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44FA" w:rsidRPr="0093337D" w:rsidRDefault="009844FA" w:rsidP="009844FA">
      <w:pPr>
        <w:jc w:val="center"/>
        <w:outlineLvl w:val="0"/>
        <w:rPr>
          <w:b/>
        </w:rPr>
      </w:pPr>
      <w:r w:rsidRPr="0093337D">
        <w:rPr>
          <w:b/>
        </w:rPr>
        <w:t>ИЗВЕЩЕНИЕ</w:t>
      </w:r>
    </w:p>
    <w:p w:rsidR="009844FA" w:rsidRDefault="009844FA" w:rsidP="009844FA">
      <w:pPr>
        <w:jc w:val="center"/>
        <w:rPr>
          <w:b/>
        </w:rPr>
      </w:pPr>
      <w:r w:rsidRPr="0093337D">
        <w:rPr>
          <w:b/>
        </w:rPr>
        <w:t xml:space="preserve">ПАО </w:t>
      </w:r>
      <w:r>
        <w:rPr>
          <w:b/>
        </w:rPr>
        <w:t>«</w:t>
      </w:r>
      <w:proofErr w:type="spellStart"/>
      <w:r w:rsidR="00A8293F">
        <w:rPr>
          <w:b/>
        </w:rPr>
        <w:t>Россети</w:t>
      </w:r>
      <w:proofErr w:type="spellEnd"/>
      <w:r w:rsidR="00A8293F">
        <w:rPr>
          <w:b/>
        </w:rPr>
        <w:t xml:space="preserve"> Центр</w:t>
      </w:r>
      <w:r w:rsidRPr="0093337D">
        <w:rPr>
          <w:b/>
        </w:rPr>
        <w:t xml:space="preserve">» </w:t>
      </w:r>
      <w:r>
        <w:rPr>
          <w:b/>
        </w:rPr>
        <w:t>(</w:t>
      </w:r>
      <w:r w:rsidRPr="0093337D">
        <w:rPr>
          <w:b/>
        </w:rPr>
        <w:t>филиал ПАО «</w:t>
      </w:r>
      <w:proofErr w:type="spellStart"/>
      <w:r w:rsidR="00A8293F">
        <w:rPr>
          <w:b/>
        </w:rPr>
        <w:t>Россети</w:t>
      </w:r>
      <w:proofErr w:type="spellEnd"/>
      <w:r w:rsidR="00A8293F">
        <w:rPr>
          <w:b/>
        </w:rPr>
        <w:t xml:space="preserve"> Центр</w:t>
      </w:r>
      <w:r w:rsidRPr="0093337D">
        <w:rPr>
          <w:b/>
        </w:rPr>
        <w:t>» - «Воронежэнерго»</w:t>
      </w:r>
      <w:r>
        <w:rPr>
          <w:b/>
        </w:rPr>
        <w:t xml:space="preserve">) </w:t>
      </w:r>
      <w:r w:rsidRPr="0093337D">
        <w:rPr>
          <w:b/>
        </w:rPr>
        <w:t>извещает</w:t>
      </w:r>
    </w:p>
    <w:p w:rsidR="009844FA" w:rsidRDefault="009844FA" w:rsidP="009844FA">
      <w:pPr>
        <w:jc w:val="center"/>
        <w:rPr>
          <w:b/>
        </w:rPr>
      </w:pPr>
      <w:r w:rsidRPr="0093337D">
        <w:rPr>
          <w:b/>
        </w:rPr>
        <w:t xml:space="preserve"> о</w:t>
      </w:r>
      <w:r>
        <w:rPr>
          <w:b/>
        </w:rPr>
        <w:t>б</w:t>
      </w:r>
      <w:r w:rsidRPr="0093337D">
        <w:rPr>
          <w:b/>
        </w:rPr>
        <w:t xml:space="preserve"> </w:t>
      </w:r>
      <w:r>
        <w:rPr>
          <w:b/>
        </w:rPr>
        <w:t>изменении сроков проведения</w:t>
      </w:r>
      <w:r w:rsidRPr="0093337D">
        <w:rPr>
          <w:b/>
        </w:rPr>
        <w:t xml:space="preserve"> продажи имущества</w:t>
      </w:r>
      <w:r>
        <w:rPr>
          <w:b/>
        </w:rPr>
        <w:t>,</w:t>
      </w:r>
      <w:r w:rsidRPr="0093337D">
        <w:rPr>
          <w:b/>
        </w:rPr>
        <w:t xml:space="preserve"> принадлежащего ПАО «</w:t>
      </w:r>
      <w:proofErr w:type="spellStart"/>
      <w:r w:rsidR="00A8293F">
        <w:rPr>
          <w:b/>
        </w:rPr>
        <w:t>Россети</w:t>
      </w:r>
      <w:proofErr w:type="spellEnd"/>
      <w:r w:rsidR="00A8293F">
        <w:rPr>
          <w:b/>
        </w:rPr>
        <w:t xml:space="preserve"> Центр»</w:t>
      </w:r>
      <w:r>
        <w:rPr>
          <w:b/>
        </w:rPr>
        <w:t>,</w:t>
      </w:r>
      <w:r w:rsidRPr="0093337D">
        <w:rPr>
          <w:b/>
        </w:rPr>
        <w:t xml:space="preserve"> посредством публичного предложения</w:t>
      </w:r>
    </w:p>
    <w:p w:rsidR="007A16E8" w:rsidRPr="00FC4C10" w:rsidRDefault="009844FA" w:rsidP="007A16E8">
      <w:pPr>
        <w:jc w:val="center"/>
        <w:rPr>
          <w:i/>
        </w:rPr>
      </w:pPr>
      <w:r>
        <w:rPr>
          <w:b/>
        </w:rPr>
        <w:t>(извещение о проведении продажи было опубликовано на сайте ПАО «</w:t>
      </w:r>
      <w:proofErr w:type="spellStart"/>
      <w:r w:rsidR="00A8293F">
        <w:rPr>
          <w:b/>
        </w:rPr>
        <w:t>Россети</w:t>
      </w:r>
      <w:proofErr w:type="spellEnd"/>
      <w:r w:rsidR="00A8293F">
        <w:rPr>
          <w:b/>
        </w:rPr>
        <w:t xml:space="preserve"> Центр</w:t>
      </w:r>
      <w:r>
        <w:rPr>
          <w:b/>
        </w:rPr>
        <w:t xml:space="preserve">» </w:t>
      </w:r>
      <w:r w:rsidR="00A8293F">
        <w:rPr>
          <w:b/>
        </w:rPr>
        <w:t>25.06</w:t>
      </w:r>
      <w:r>
        <w:rPr>
          <w:b/>
        </w:rPr>
        <w:t>.202</w:t>
      </w:r>
      <w:r w:rsidR="00A8293F">
        <w:rPr>
          <w:b/>
        </w:rPr>
        <w:t>1</w:t>
      </w:r>
      <w:r>
        <w:rPr>
          <w:b/>
        </w:rPr>
        <w:t>г.)</w:t>
      </w:r>
      <w:r>
        <w:rPr>
          <w:i/>
        </w:rPr>
        <w:t>:</w:t>
      </w:r>
    </w:p>
    <w:p w:rsidR="00643A06" w:rsidRDefault="00643A06" w:rsidP="00643A06">
      <w:pPr>
        <w:pStyle w:val="a3"/>
        <w:spacing w:after="0"/>
        <w:ind w:left="0"/>
      </w:pPr>
    </w:p>
    <w:p w:rsidR="0018221E" w:rsidRPr="00B96798" w:rsidRDefault="0018221E" w:rsidP="0018221E">
      <w:pPr>
        <w:jc w:val="both"/>
      </w:pPr>
      <w:r w:rsidRPr="00B96798">
        <w:rPr>
          <w:b/>
        </w:rPr>
        <w:t>Продавец: ПАО «</w:t>
      </w:r>
      <w:proofErr w:type="spellStart"/>
      <w:r w:rsidR="000E6192">
        <w:rPr>
          <w:b/>
        </w:rPr>
        <w:t>Россети</w:t>
      </w:r>
      <w:proofErr w:type="spellEnd"/>
      <w:r w:rsidR="000E6192">
        <w:rPr>
          <w:b/>
        </w:rPr>
        <w:t xml:space="preserve"> Центр</w:t>
      </w:r>
      <w:r w:rsidRPr="00B96798">
        <w:rPr>
          <w:b/>
        </w:rPr>
        <w:t>»</w:t>
      </w:r>
      <w:r w:rsidRPr="00B96798">
        <w:t xml:space="preserve"> </w:t>
      </w:r>
      <w:r w:rsidRPr="00B96798">
        <w:rPr>
          <w:b/>
        </w:rPr>
        <w:t>(филиал ПАО «</w:t>
      </w:r>
      <w:proofErr w:type="spellStart"/>
      <w:r>
        <w:rPr>
          <w:b/>
        </w:rPr>
        <w:t>Россети</w:t>
      </w:r>
      <w:proofErr w:type="spellEnd"/>
      <w:r>
        <w:rPr>
          <w:b/>
        </w:rPr>
        <w:t xml:space="preserve"> Центр</w:t>
      </w:r>
      <w:r w:rsidRPr="00B96798">
        <w:rPr>
          <w:b/>
        </w:rPr>
        <w:t>» - «Воронежэнерго»)</w:t>
      </w:r>
    </w:p>
    <w:p w:rsidR="0018221E" w:rsidRPr="00B96798" w:rsidRDefault="0018221E" w:rsidP="0018221E">
      <w:pPr>
        <w:pStyle w:val="ConsPlusNonformat"/>
        <w:widowControl/>
        <w:tabs>
          <w:tab w:val="left" w:pos="5385"/>
        </w:tabs>
        <w:rPr>
          <w:rFonts w:ascii="Times New Roman" w:hAnsi="Times New Roman" w:cs="Times New Roman"/>
          <w:sz w:val="24"/>
          <w:szCs w:val="24"/>
        </w:rPr>
      </w:pPr>
      <w:r w:rsidRPr="00B96798">
        <w:rPr>
          <w:rFonts w:ascii="Times New Roman" w:hAnsi="Times New Roman" w:cs="Times New Roman"/>
          <w:b/>
          <w:sz w:val="24"/>
          <w:szCs w:val="24"/>
        </w:rPr>
        <w:t xml:space="preserve">Юридический адрес: </w:t>
      </w:r>
      <w:r w:rsidRPr="00B96798">
        <w:rPr>
          <w:rFonts w:ascii="Times New Roman" w:hAnsi="Times New Roman" w:cs="Times New Roman"/>
          <w:sz w:val="24"/>
          <w:szCs w:val="24"/>
        </w:rPr>
        <w:t xml:space="preserve">119017, г. Москва, ул. </w:t>
      </w:r>
      <w:proofErr w:type="spellStart"/>
      <w:r w:rsidRPr="00B96798">
        <w:rPr>
          <w:rFonts w:ascii="Times New Roman" w:hAnsi="Times New Roman" w:cs="Times New Roman"/>
          <w:sz w:val="24"/>
          <w:szCs w:val="24"/>
        </w:rPr>
        <w:t>М.Ордынка</w:t>
      </w:r>
      <w:proofErr w:type="spellEnd"/>
      <w:r w:rsidRPr="00B96798">
        <w:rPr>
          <w:rFonts w:ascii="Times New Roman" w:hAnsi="Times New Roman" w:cs="Times New Roman"/>
          <w:sz w:val="24"/>
          <w:szCs w:val="24"/>
        </w:rPr>
        <w:t>, д.15.</w:t>
      </w:r>
    </w:p>
    <w:p w:rsidR="0018221E" w:rsidRPr="00B96798" w:rsidRDefault="0018221E" w:rsidP="0018221E">
      <w:pPr>
        <w:jc w:val="both"/>
        <w:rPr>
          <w:b/>
        </w:rPr>
      </w:pPr>
      <w:r w:rsidRPr="00B96798">
        <w:rPr>
          <w:b/>
        </w:rPr>
        <w:t>Место расположения филиала</w:t>
      </w:r>
      <w:r w:rsidRPr="00B96798">
        <w:t xml:space="preserve"> </w:t>
      </w:r>
      <w:r w:rsidRPr="00B96798">
        <w:rPr>
          <w:b/>
        </w:rPr>
        <w:t>ПАО «</w:t>
      </w:r>
      <w:proofErr w:type="spellStart"/>
      <w:r>
        <w:rPr>
          <w:b/>
        </w:rPr>
        <w:t>Россети</w:t>
      </w:r>
      <w:proofErr w:type="spellEnd"/>
      <w:r>
        <w:rPr>
          <w:b/>
        </w:rPr>
        <w:t xml:space="preserve"> Центр</w:t>
      </w:r>
      <w:r w:rsidRPr="00B96798">
        <w:rPr>
          <w:b/>
        </w:rPr>
        <w:t>» – «Воронежэнерго»:</w:t>
      </w:r>
    </w:p>
    <w:p w:rsidR="0018221E" w:rsidRPr="00B96798" w:rsidRDefault="0018221E" w:rsidP="00A14F5E">
      <w:pPr>
        <w:jc w:val="both"/>
      </w:pPr>
      <w:r w:rsidRPr="00B96798">
        <w:t>394033, г. Воронеж, ул. Арзамасская, д. 2.</w:t>
      </w:r>
    </w:p>
    <w:p w:rsidR="0018221E" w:rsidRPr="00B96798" w:rsidRDefault="0018221E" w:rsidP="00A14F5E">
      <w:pPr>
        <w:pStyle w:val="a3"/>
        <w:spacing w:after="0"/>
        <w:ind w:left="0"/>
        <w:rPr>
          <w:b/>
        </w:rPr>
      </w:pPr>
      <w:r w:rsidRPr="00B96798">
        <w:t xml:space="preserve">Тел.: (473) 222-23-12, факс: </w:t>
      </w:r>
      <w:r w:rsidRPr="00B96798">
        <w:rPr>
          <w:lang w:eastAsia="en-US"/>
        </w:rPr>
        <w:t>(473) 222-23-40</w:t>
      </w:r>
      <w:r w:rsidRPr="00B96798">
        <w:t>.</w:t>
      </w:r>
    </w:p>
    <w:p w:rsidR="0018221E" w:rsidRPr="00B96798" w:rsidRDefault="0018221E" w:rsidP="00A14F5E">
      <w:pPr>
        <w:pStyle w:val="a3"/>
        <w:spacing w:after="0"/>
        <w:ind w:left="0"/>
        <w:rPr>
          <w:b/>
        </w:rPr>
      </w:pPr>
      <w:r w:rsidRPr="00B96798">
        <w:rPr>
          <w:b/>
        </w:rPr>
        <w:t xml:space="preserve">Форма проведения продажи: </w:t>
      </w:r>
      <w:r w:rsidRPr="00B96798">
        <w:t>продажа посредством публичного предложения, открытая по составу участников и открытая по форме подачи предложений о цене имущества.</w:t>
      </w:r>
    </w:p>
    <w:p w:rsidR="00023554" w:rsidRPr="007D2E07" w:rsidRDefault="00023554" w:rsidP="00023554">
      <w:pPr>
        <w:pStyle w:val="a3"/>
        <w:spacing w:after="0"/>
        <w:ind w:left="0"/>
        <w:jc w:val="both"/>
        <w:rPr>
          <w:b/>
        </w:rPr>
      </w:pPr>
      <w:r w:rsidRPr="007D2E07">
        <w:rPr>
          <w:b/>
        </w:rPr>
        <w:t>Даты начала и окончания приема заявок с прилагаемыми к ним документами:</w:t>
      </w:r>
    </w:p>
    <w:p w:rsidR="00023554" w:rsidRPr="007D2E07" w:rsidRDefault="00023554" w:rsidP="00023554">
      <w:pPr>
        <w:pStyle w:val="a3"/>
        <w:spacing w:after="0"/>
        <w:ind w:left="0"/>
        <w:jc w:val="both"/>
      </w:pPr>
      <w:r w:rsidRPr="007D2E07">
        <w:t xml:space="preserve">с </w:t>
      </w:r>
      <w:r>
        <w:t xml:space="preserve">01.07.2021 по 28.09.2021 </w:t>
      </w:r>
      <w:r w:rsidRPr="007D2E07">
        <w:t>включительно в рабочие дни с 08:00 до 16:00 по московскому времени (в пятницу с 8:00 до 15:00 по московскому времени). Во все дни обеденный перерыв с 12:00 до 12:48 по московскому времени.</w:t>
      </w:r>
    </w:p>
    <w:p w:rsidR="00023554" w:rsidRDefault="00023554" w:rsidP="00023554">
      <w:pPr>
        <w:pStyle w:val="a3"/>
        <w:spacing w:after="0"/>
        <w:ind w:left="0"/>
        <w:jc w:val="both"/>
      </w:pPr>
      <w:r w:rsidRPr="007D2E07">
        <w:rPr>
          <w:b/>
        </w:rPr>
        <w:t xml:space="preserve">Адрес места приёма заявок: </w:t>
      </w:r>
      <w:r w:rsidRPr="007D2E07">
        <w:t>г. Воронеж, ул. Арзамасская, д. 2</w:t>
      </w:r>
      <w:r w:rsidR="00C727C3">
        <w:t>, каб.202</w:t>
      </w:r>
      <w:r w:rsidRPr="007D2E07">
        <w:t>.</w:t>
      </w:r>
    </w:p>
    <w:p w:rsidR="00023554" w:rsidRPr="007D2E07" w:rsidRDefault="00023554" w:rsidP="00023554">
      <w:pPr>
        <w:pStyle w:val="a3"/>
        <w:spacing w:after="0"/>
        <w:ind w:left="0"/>
        <w:jc w:val="both"/>
      </w:pPr>
      <w:r w:rsidRPr="007D2E07">
        <w:rPr>
          <w:b/>
        </w:rPr>
        <w:t xml:space="preserve">Дата признания претендентов участниками продажи: </w:t>
      </w:r>
      <w:r>
        <w:t>29.09</w:t>
      </w:r>
      <w:r w:rsidRPr="007D2E07">
        <w:t>.2021.</w:t>
      </w:r>
    </w:p>
    <w:p w:rsidR="00023554" w:rsidRPr="007D2E07" w:rsidRDefault="00023554" w:rsidP="00023554">
      <w:pPr>
        <w:pStyle w:val="a3"/>
        <w:spacing w:after="0"/>
        <w:ind w:left="0"/>
        <w:jc w:val="both"/>
      </w:pPr>
      <w:r w:rsidRPr="007D2E07">
        <w:rPr>
          <w:b/>
        </w:rPr>
        <w:t>Дата и время проведения продажи</w:t>
      </w:r>
      <w:r w:rsidRPr="007D2E07">
        <w:t xml:space="preserve">: </w:t>
      </w:r>
      <w:r>
        <w:t>30.09</w:t>
      </w:r>
      <w:r w:rsidRPr="007D2E07">
        <w:t>.2021 в 09:15 по московскому времени.</w:t>
      </w:r>
    </w:p>
    <w:p w:rsidR="00023554" w:rsidRPr="007D2E07" w:rsidRDefault="00023554" w:rsidP="00023554">
      <w:pPr>
        <w:jc w:val="both"/>
      </w:pPr>
      <w:r w:rsidRPr="007D2E07">
        <w:t xml:space="preserve">Регистрация участников проводится </w:t>
      </w:r>
      <w:r>
        <w:t>30.09</w:t>
      </w:r>
      <w:r w:rsidRPr="007D2E07">
        <w:t>.2021 с 09:00 по московскому времени.</w:t>
      </w:r>
    </w:p>
    <w:p w:rsidR="00023554" w:rsidRPr="00B96798" w:rsidRDefault="00023554" w:rsidP="00023554">
      <w:pPr>
        <w:pStyle w:val="a3"/>
        <w:spacing w:after="0"/>
        <w:ind w:left="0"/>
      </w:pPr>
      <w:r w:rsidRPr="00B96798">
        <w:t>Адрес места проведения продажи: г. Воронеж, ул. Арзамасская, д. 2.</w:t>
      </w:r>
    </w:p>
    <w:p w:rsidR="00A14F5E" w:rsidRDefault="00A14F5E" w:rsidP="00A14F5E">
      <w:pPr>
        <w:jc w:val="center"/>
        <w:rPr>
          <w:b/>
        </w:rPr>
      </w:pPr>
    </w:p>
    <w:p w:rsidR="00A14F5E" w:rsidRPr="00B96798" w:rsidRDefault="00A14F5E" w:rsidP="00A14F5E">
      <w:pPr>
        <w:jc w:val="center"/>
        <w:rPr>
          <w:b/>
          <w:u w:val="single"/>
        </w:rPr>
      </w:pPr>
      <w:r w:rsidRPr="00B96798">
        <w:rPr>
          <w:b/>
        </w:rPr>
        <w:t>Выставляемое на продажу имущество (далее – имущество)</w:t>
      </w:r>
    </w:p>
    <w:p w:rsidR="00A14F5E" w:rsidRPr="00B96798" w:rsidRDefault="00A14F5E" w:rsidP="00C727C3">
      <w:pPr>
        <w:tabs>
          <w:tab w:val="left" w:pos="284"/>
        </w:tabs>
        <w:jc w:val="both"/>
        <w:rPr>
          <w:b/>
          <w:bCs/>
          <w:u w:val="single"/>
        </w:rPr>
      </w:pPr>
      <w:r w:rsidRPr="00B96798">
        <w:rPr>
          <w:b/>
          <w:bCs/>
          <w:u w:val="single"/>
        </w:rPr>
        <w:t>Лот № 1:</w:t>
      </w:r>
    </w:p>
    <w:p w:rsidR="00A14F5E" w:rsidRPr="00B96798" w:rsidRDefault="00A14F5E" w:rsidP="00C727C3">
      <w:pPr>
        <w:tabs>
          <w:tab w:val="left" w:pos="284"/>
          <w:tab w:val="left" w:pos="993"/>
        </w:tabs>
        <w:jc w:val="both"/>
        <w:rPr>
          <w:bCs/>
        </w:rPr>
      </w:pPr>
      <w:r w:rsidRPr="00B96798">
        <w:rPr>
          <w:bCs/>
        </w:rPr>
        <w:t>Сооружение – жилой дом (</w:t>
      </w:r>
      <w:r w:rsidRPr="00B96798">
        <w:t xml:space="preserve">объект незавершенного строительства готовностью 72 % – наименование согласно свидетельству о государственной регистрации права от 18.09.2008 серии 36-АВ № 946441). Площадь застройки: 435 </w:t>
      </w:r>
      <w:r w:rsidRPr="00B96798">
        <w:rPr>
          <w:bCs/>
        </w:rPr>
        <w:t>кв. м</w:t>
      </w:r>
      <w:r w:rsidRPr="00B96798">
        <w:t>. Готовность: 72 %. Кадастровый номер: 36:34:0118001:267.</w:t>
      </w:r>
    </w:p>
    <w:p w:rsidR="00A14F5E" w:rsidRPr="00B96798" w:rsidRDefault="00A14F5E" w:rsidP="00C727C3">
      <w:pPr>
        <w:tabs>
          <w:tab w:val="left" w:pos="284"/>
          <w:tab w:val="left" w:pos="993"/>
        </w:tabs>
        <w:jc w:val="both"/>
        <w:rPr>
          <w:bCs/>
        </w:rPr>
      </w:pPr>
      <w:r w:rsidRPr="00B96798">
        <w:rPr>
          <w:b/>
        </w:rPr>
        <w:t>Местонахождение имущества:</w:t>
      </w:r>
      <w:r w:rsidRPr="00B96798">
        <w:t xml:space="preserve"> Воронежская область, г. Воронеж, ул. </w:t>
      </w:r>
      <w:proofErr w:type="spellStart"/>
      <w:r w:rsidRPr="00B96798">
        <w:t>Шехерева</w:t>
      </w:r>
      <w:proofErr w:type="spellEnd"/>
      <w:r w:rsidRPr="00B96798">
        <w:t xml:space="preserve">, дом 18а. </w:t>
      </w:r>
    </w:p>
    <w:p w:rsidR="00A14F5E" w:rsidRPr="00B96798" w:rsidRDefault="00A14F5E" w:rsidP="00C727C3">
      <w:pPr>
        <w:pStyle w:val="a3"/>
        <w:spacing w:after="0"/>
        <w:ind w:left="0"/>
        <w:rPr>
          <w:b/>
        </w:rPr>
      </w:pPr>
      <w:r w:rsidRPr="00B96798">
        <w:rPr>
          <w:b/>
        </w:rPr>
        <w:t xml:space="preserve">Сведения об обременениях имущества и ограничениях в использовании имущества: </w:t>
      </w:r>
      <w:r w:rsidRPr="00B96798">
        <w:t>обременения и ограничения отсутствуют.</w:t>
      </w:r>
    </w:p>
    <w:p w:rsidR="00A14F5E" w:rsidRPr="00B96798" w:rsidRDefault="00A14F5E" w:rsidP="00C727C3">
      <w:pPr>
        <w:tabs>
          <w:tab w:val="left" w:pos="284"/>
          <w:tab w:val="left" w:pos="993"/>
        </w:tabs>
        <w:jc w:val="both"/>
      </w:pPr>
      <w:r w:rsidRPr="00B96798">
        <w:rPr>
          <w:rFonts w:eastAsia="Calibri"/>
          <w:b/>
        </w:rPr>
        <w:t>Цена первоначального предложения:</w:t>
      </w:r>
      <w:r w:rsidRPr="00B96798">
        <w:rPr>
          <w:rFonts w:eastAsia="Calibri"/>
        </w:rPr>
        <w:t xml:space="preserve"> </w:t>
      </w:r>
      <w:r w:rsidRPr="00B96798">
        <w:rPr>
          <w:bCs/>
          <w:color w:val="000000"/>
        </w:rPr>
        <w:t xml:space="preserve">2 567 796 (Два миллиона пятьсот шестьдесят семь тысяч семьсот девяносто шесть) рублей 61 копейка, </w:t>
      </w:r>
      <w:proofErr w:type="gramStart"/>
      <w:r w:rsidRPr="00B96798">
        <w:rPr>
          <w:bCs/>
          <w:color w:val="000000"/>
        </w:rPr>
        <w:t>кроме того</w:t>
      </w:r>
      <w:proofErr w:type="gramEnd"/>
      <w:r w:rsidRPr="00B96798">
        <w:rPr>
          <w:bCs/>
          <w:color w:val="000000"/>
        </w:rPr>
        <w:t xml:space="preserve"> НДС 20% в сумме 513 559 (Пятьсот тринадцать тысяч пятьсот пятьдесят девять) рублей 32 копейки.</w:t>
      </w:r>
    </w:p>
    <w:p w:rsidR="00A14F5E" w:rsidRPr="00B96798" w:rsidRDefault="00A14F5E" w:rsidP="00C727C3">
      <w:pPr>
        <w:tabs>
          <w:tab w:val="left" w:pos="993"/>
        </w:tabs>
        <w:contextualSpacing/>
        <w:jc w:val="both"/>
        <w:rPr>
          <w:rFonts w:eastAsia="Calibri"/>
        </w:rPr>
      </w:pPr>
      <w:r w:rsidRPr="00B96798">
        <w:rPr>
          <w:rFonts w:eastAsia="Calibri"/>
          <w:b/>
        </w:rPr>
        <w:t>Минимальная цена предложения (цена отсечения):</w:t>
      </w:r>
      <w:r w:rsidRPr="00B96798">
        <w:rPr>
          <w:rFonts w:eastAsia="Calibri"/>
        </w:rPr>
        <w:t xml:space="preserve"> 1 283 898 (Один миллион двести восемьдесят три тысячи восемьсот девяносто восемь) рублей 31 копейка, </w:t>
      </w:r>
      <w:proofErr w:type="gramStart"/>
      <w:r w:rsidRPr="00B96798">
        <w:rPr>
          <w:bCs/>
          <w:color w:val="000000"/>
        </w:rPr>
        <w:t>кроме того</w:t>
      </w:r>
      <w:proofErr w:type="gramEnd"/>
      <w:r w:rsidRPr="00B96798">
        <w:rPr>
          <w:bCs/>
          <w:color w:val="000000"/>
        </w:rPr>
        <w:t xml:space="preserve"> НДС 20% в сумме 256 779 (Двести пятьдесят шесть тысяч семьсот семьдесят девять) рублей 66 копеек</w:t>
      </w:r>
      <w:r w:rsidRPr="00B96798">
        <w:rPr>
          <w:rFonts w:eastAsia="Calibri"/>
        </w:rPr>
        <w:t>.</w:t>
      </w:r>
    </w:p>
    <w:p w:rsidR="00A14F5E" w:rsidRPr="00B96798" w:rsidRDefault="00A14F5E" w:rsidP="00C727C3">
      <w:pPr>
        <w:tabs>
          <w:tab w:val="left" w:pos="993"/>
        </w:tabs>
        <w:contextualSpacing/>
        <w:jc w:val="both"/>
        <w:rPr>
          <w:rFonts w:eastAsia="Calibri"/>
        </w:rPr>
      </w:pPr>
      <w:r w:rsidRPr="00B96798">
        <w:rPr>
          <w:rFonts w:eastAsia="Calibri"/>
          <w:b/>
        </w:rPr>
        <w:t>Величина понижения цены первоначального предложения (шаг понижения цены):</w:t>
      </w:r>
      <w:r w:rsidRPr="00B96798">
        <w:rPr>
          <w:rFonts w:eastAsia="Calibri"/>
        </w:rPr>
        <w:t xml:space="preserve"> 25 677 (Двадцать пять тысяч шестьсот семьдесят семь) рублей 97 копеек, </w:t>
      </w:r>
      <w:proofErr w:type="gramStart"/>
      <w:r w:rsidRPr="00B96798">
        <w:rPr>
          <w:bCs/>
          <w:color w:val="000000"/>
        </w:rPr>
        <w:t>кроме того</w:t>
      </w:r>
      <w:proofErr w:type="gramEnd"/>
      <w:r w:rsidRPr="00B96798">
        <w:rPr>
          <w:bCs/>
          <w:color w:val="000000"/>
        </w:rPr>
        <w:t xml:space="preserve"> НДС 20% в сумме 5 135 (Пять тысяч сто тридцать пять) рублей 59 копеек</w:t>
      </w:r>
      <w:r w:rsidRPr="00B96798">
        <w:rPr>
          <w:rFonts w:eastAsia="Calibri"/>
        </w:rPr>
        <w:t>.</w:t>
      </w:r>
    </w:p>
    <w:p w:rsidR="00A14F5E" w:rsidRPr="00B96798" w:rsidRDefault="00A14F5E" w:rsidP="00C727C3">
      <w:pPr>
        <w:jc w:val="both"/>
      </w:pPr>
      <w:r w:rsidRPr="00B96798">
        <w:rPr>
          <w:rFonts w:eastAsia="Calibri"/>
        </w:rPr>
        <w:t>Период понижения цены: 1 минута</w:t>
      </w:r>
      <w:r w:rsidRPr="00A14F5E">
        <w:rPr>
          <w:rFonts w:eastAsia="Calibri"/>
        </w:rPr>
        <w:t>*</w:t>
      </w:r>
      <w:r w:rsidRPr="00B96798">
        <w:rPr>
          <w:rFonts w:eastAsia="Calibri"/>
        </w:rPr>
        <w:t>.</w:t>
      </w:r>
    </w:p>
    <w:p w:rsidR="00A14F5E" w:rsidRPr="00B96798" w:rsidRDefault="00A14F5E" w:rsidP="00C727C3">
      <w:pPr>
        <w:tabs>
          <w:tab w:val="left" w:pos="993"/>
        </w:tabs>
        <w:contextualSpacing/>
        <w:jc w:val="both"/>
        <w:rPr>
          <w:rFonts w:eastAsia="Calibri"/>
        </w:rPr>
      </w:pPr>
      <w:r w:rsidRPr="00B96798">
        <w:rPr>
          <w:rFonts w:eastAsia="Calibri"/>
          <w:b/>
        </w:rPr>
        <w:t xml:space="preserve">Величина повышения цены первоначального предложения или цены предложения, сложившейся на шаге понижения (шаг аукциона на повышение): </w:t>
      </w:r>
      <w:r w:rsidRPr="00B96798">
        <w:rPr>
          <w:rFonts w:eastAsia="Calibri"/>
        </w:rPr>
        <w:t xml:space="preserve">2 567 (Две тысячи пятьсот шестьдесят семь) рублей 80 копеек, </w:t>
      </w:r>
      <w:proofErr w:type="gramStart"/>
      <w:r w:rsidRPr="00B96798">
        <w:rPr>
          <w:bCs/>
          <w:color w:val="000000"/>
        </w:rPr>
        <w:t>кроме того</w:t>
      </w:r>
      <w:proofErr w:type="gramEnd"/>
      <w:r w:rsidRPr="00B96798">
        <w:rPr>
          <w:bCs/>
          <w:color w:val="000000"/>
        </w:rPr>
        <w:t xml:space="preserve"> НДС 20% в сумме 513 (Пятьсот тринадцать) рублей 56 копеек</w:t>
      </w:r>
      <w:r w:rsidRPr="00B96798">
        <w:rPr>
          <w:rFonts w:eastAsia="Calibri"/>
        </w:rPr>
        <w:t>.</w:t>
      </w:r>
    </w:p>
    <w:p w:rsidR="00A14F5E" w:rsidRPr="00B96798" w:rsidRDefault="00A14F5E" w:rsidP="00C727C3">
      <w:pPr>
        <w:tabs>
          <w:tab w:val="left" w:pos="993"/>
        </w:tabs>
        <w:contextualSpacing/>
        <w:jc w:val="both"/>
        <w:rPr>
          <w:rFonts w:eastAsia="Calibri"/>
        </w:rPr>
      </w:pPr>
      <w:r w:rsidRPr="00B96798">
        <w:rPr>
          <w:rFonts w:eastAsia="Calibri"/>
        </w:rPr>
        <w:t>Период повышения цены: 1 минута</w:t>
      </w:r>
      <w:r>
        <w:rPr>
          <w:rFonts w:eastAsia="Calibri"/>
          <w:lang w:val="en-US"/>
        </w:rPr>
        <w:t>*</w:t>
      </w:r>
      <w:r w:rsidRPr="00B96798">
        <w:rPr>
          <w:rFonts w:eastAsia="Calibri"/>
        </w:rPr>
        <w:t>.</w:t>
      </w:r>
    </w:p>
    <w:p w:rsidR="00A14F5E" w:rsidRPr="00B96798" w:rsidRDefault="00A14F5E" w:rsidP="00C727C3">
      <w:pPr>
        <w:tabs>
          <w:tab w:val="left" w:pos="284"/>
          <w:tab w:val="left" w:pos="993"/>
        </w:tabs>
        <w:jc w:val="both"/>
        <w:rPr>
          <w:b/>
          <w:bCs/>
        </w:rPr>
      </w:pPr>
      <w:r w:rsidRPr="00B96798">
        <w:rPr>
          <w:b/>
          <w:bCs/>
          <w:color w:val="000000"/>
        </w:rPr>
        <w:t>Размер задатка:</w:t>
      </w:r>
      <w:r w:rsidRPr="00B96798">
        <w:rPr>
          <w:bCs/>
          <w:color w:val="000000"/>
        </w:rPr>
        <w:t xml:space="preserve"> 128 389 (Сто двадцать восемь тысяч триста восемьдесят девять) рублей 83 копейки, </w:t>
      </w:r>
      <w:proofErr w:type="gramStart"/>
      <w:r w:rsidRPr="00B96798">
        <w:rPr>
          <w:bCs/>
          <w:color w:val="000000"/>
        </w:rPr>
        <w:t>кроме того</w:t>
      </w:r>
      <w:proofErr w:type="gramEnd"/>
      <w:r w:rsidRPr="00B96798">
        <w:rPr>
          <w:bCs/>
          <w:color w:val="000000"/>
        </w:rPr>
        <w:t xml:space="preserve"> НДС 20% в сумме </w:t>
      </w:r>
      <w:r w:rsidRPr="00B96798">
        <w:rPr>
          <w:rFonts w:eastAsia="Calibri"/>
        </w:rPr>
        <w:t>25 677 (Двадцать пять тысяч шестьсот семьдесят семь) рублей 97 копеек.</w:t>
      </w:r>
    </w:p>
    <w:p w:rsidR="00A14F5E" w:rsidRDefault="00A14F5E" w:rsidP="00A14F5E">
      <w:pPr>
        <w:pStyle w:val="a8"/>
      </w:pPr>
      <w:r>
        <w:rPr>
          <w:rStyle w:val="aa"/>
        </w:rPr>
        <w:footnoteRef/>
      </w:r>
      <w:r>
        <w:t xml:space="preserve"> Период м</w:t>
      </w:r>
      <w:r w:rsidRPr="00A55A60">
        <w:t>ожет быть завершен раньше в случае поднятия карточки одним из участников продажи</w:t>
      </w:r>
      <w:r w:rsidRPr="00A55A60">
        <w:rPr>
          <w:i/>
        </w:rPr>
        <w:t xml:space="preserve"> </w:t>
      </w:r>
      <w:r w:rsidRPr="00A55A60">
        <w:t>с целью подтверждения цены первоначального предложения или заявления новой цены</w:t>
      </w:r>
      <w:r>
        <w:t>.</w:t>
      </w:r>
    </w:p>
    <w:p w:rsidR="00A14F5E" w:rsidRPr="00B96798" w:rsidRDefault="00A14F5E" w:rsidP="00A14F5E">
      <w:pPr>
        <w:jc w:val="both"/>
      </w:pPr>
      <w:r w:rsidRPr="00B96798">
        <w:rPr>
          <w:b/>
        </w:rPr>
        <w:lastRenderedPageBreak/>
        <w:t>Сро</w:t>
      </w:r>
      <w:bookmarkStart w:id="0" w:name="_GoBack"/>
      <w:bookmarkEnd w:id="0"/>
      <w:r w:rsidRPr="00B96798">
        <w:rPr>
          <w:b/>
        </w:rPr>
        <w:t xml:space="preserve">к внесения задатка по лоту: </w:t>
      </w:r>
      <w:r w:rsidRPr="00B96798">
        <w:t xml:space="preserve">задаток должен </w:t>
      </w:r>
      <w:r w:rsidRPr="00A14F5E">
        <w:t>поступить единой суммой</w:t>
      </w:r>
      <w:r>
        <w:t xml:space="preserve"> </w:t>
      </w:r>
      <w:r w:rsidRPr="00B96798">
        <w:rPr>
          <w:color w:val="000000"/>
        </w:rPr>
        <w:t xml:space="preserve">не позднее </w:t>
      </w:r>
      <w:r w:rsidRPr="00A14F5E">
        <w:rPr>
          <w:color w:val="000000"/>
        </w:rPr>
        <w:t>28.09</w:t>
      </w:r>
      <w:r w:rsidRPr="00B96798">
        <w:rPr>
          <w:color w:val="000000"/>
        </w:rPr>
        <w:t>.2021</w:t>
      </w:r>
      <w:r w:rsidRPr="00B96798">
        <w:t xml:space="preserve"> на расчетный счет Продавца.</w:t>
      </w:r>
    </w:p>
    <w:p w:rsidR="00A14F5E" w:rsidRPr="00B96798" w:rsidRDefault="00A14F5E" w:rsidP="00A14F5E">
      <w:pPr>
        <w:pStyle w:val="a3"/>
        <w:ind w:left="0"/>
      </w:pPr>
      <w:r w:rsidRPr="00B96798">
        <w:rPr>
          <w:b/>
        </w:rPr>
        <w:t>Реквизиты для перечисления задатка:</w:t>
      </w:r>
    </w:p>
    <w:p w:rsidR="00A14F5E" w:rsidRPr="00B96798" w:rsidRDefault="00A14F5E" w:rsidP="00A14F5E">
      <w:pPr>
        <w:jc w:val="both"/>
      </w:pPr>
      <w:r w:rsidRPr="00B96798">
        <w:t>Филиал ПАО «МРСК Центра» – «Воронежэнерго»</w:t>
      </w:r>
    </w:p>
    <w:p w:rsidR="00A14F5E" w:rsidRPr="00B96798" w:rsidRDefault="00A14F5E" w:rsidP="00A14F5E">
      <w:pPr>
        <w:jc w:val="both"/>
      </w:pPr>
      <w:r w:rsidRPr="00B96798">
        <w:t>Адрес филиала: г. Воронеж, ул. Арзамасская, д. 2.</w:t>
      </w:r>
    </w:p>
    <w:p w:rsidR="00A14F5E" w:rsidRPr="00B96798" w:rsidRDefault="00A14F5E" w:rsidP="00A14F5E">
      <w:pPr>
        <w:jc w:val="both"/>
      </w:pPr>
      <w:r w:rsidRPr="00B96798">
        <w:t>ОГРН 1046900099498</w:t>
      </w:r>
    </w:p>
    <w:p w:rsidR="00A14F5E" w:rsidRPr="00B96798" w:rsidRDefault="00A14F5E" w:rsidP="00A14F5E">
      <w:pPr>
        <w:jc w:val="both"/>
      </w:pPr>
      <w:r w:rsidRPr="00B96798">
        <w:t>ИНН/КПП 6901067107/366302001</w:t>
      </w:r>
    </w:p>
    <w:p w:rsidR="00A14F5E" w:rsidRPr="00B96798" w:rsidRDefault="00A14F5E" w:rsidP="00A14F5E">
      <w:pPr>
        <w:jc w:val="both"/>
      </w:pPr>
      <w:r w:rsidRPr="00B96798">
        <w:t>р/с 40702810900250005153</w:t>
      </w:r>
    </w:p>
    <w:p w:rsidR="00A14F5E" w:rsidRPr="00B96798" w:rsidRDefault="00A14F5E" w:rsidP="00A14F5E">
      <w:pPr>
        <w:jc w:val="both"/>
      </w:pPr>
      <w:r w:rsidRPr="00B96798">
        <w:t>в Филиале Банка ВТБ (ПАО) в г. Воронеже</w:t>
      </w:r>
    </w:p>
    <w:p w:rsidR="00A14F5E" w:rsidRPr="00B96798" w:rsidRDefault="00A14F5E" w:rsidP="00A14F5E">
      <w:pPr>
        <w:jc w:val="both"/>
      </w:pPr>
      <w:r w:rsidRPr="00B96798">
        <w:t>БИК 042007835</w:t>
      </w:r>
    </w:p>
    <w:p w:rsidR="00A14F5E" w:rsidRPr="00B96798" w:rsidRDefault="00A14F5E" w:rsidP="00A14F5E">
      <w:pPr>
        <w:jc w:val="both"/>
      </w:pPr>
      <w:r w:rsidRPr="00B96798">
        <w:t>к/с 30101810100000000835</w:t>
      </w:r>
    </w:p>
    <w:p w:rsidR="00A14F5E" w:rsidRPr="00B96798" w:rsidRDefault="00A14F5E" w:rsidP="00A14F5E">
      <w:pPr>
        <w:jc w:val="both"/>
      </w:pPr>
    </w:p>
    <w:p w:rsidR="00A14F5E" w:rsidRPr="00284E1C" w:rsidRDefault="00A14F5E" w:rsidP="00A14F5E">
      <w:pPr>
        <w:jc w:val="both"/>
      </w:pPr>
      <w:r w:rsidRPr="00A14F5E">
        <w:t>В платежном поручении в разделе «Назначение платежа» Претендент должен указать: «Задаток для участия в продаже посредством публичного предложения недвижимого имущества, расположенного по адресу</w:t>
      </w:r>
      <w:proofErr w:type="gramStart"/>
      <w:r w:rsidRPr="00A14F5E">
        <w:t>:</w:t>
      </w:r>
      <w:proofErr w:type="gramEnd"/>
      <w:r w:rsidRPr="00A14F5E">
        <w:t xml:space="preserve"> Воронежская область, г. Воронеж, ул. </w:t>
      </w:r>
      <w:proofErr w:type="spellStart"/>
      <w:r w:rsidRPr="00A14F5E">
        <w:t>Шехерева</w:t>
      </w:r>
      <w:proofErr w:type="spellEnd"/>
      <w:r w:rsidRPr="00A14F5E">
        <w:t>, дом 18а».</w:t>
      </w:r>
    </w:p>
    <w:p w:rsidR="0018221E" w:rsidRPr="00671218" w:rsidRDefault="0018221E" w:rsidP="00954DB1">
      <w:pPr>
        <w:jc w:val="both"/>
      </w:pPr>
    </w:p>
    <w:p w:rsidR="0018221E" w:rsidRPr="00B96798" w:rsidRDefault="0018221E" w:rsidP="00954DB1">
      <w:pPr>
        <w:pStyle w:val="a3"/>
        <w:ind w:left="0"/>
        <w:jc w:val="both"/>
      </w:pPr>
      <w:r w:rsidRPr="00671218">
        <w:t>Ознакомление Претендентов с характеристиками имущества</w:t>
      </w:r>
      <w:r w:rsidRPr="00B96798">
        <w:t xml:space="preserve">, документацией, необходимой для участия в продаже, в частности, с формой заявки, требованиями к Претендентам по оформлению документов, проектом договора купли-продажи, иными сведениями, подача обращения об осмотре продаваемого имущества или направление письменного запроса о получении </w:t>
      </w:r>
      <w:r w:rsidRPr="00B96798">
        <w:rPr>
          <w:color w:val="000000"/>
        </w:rPr>
        <w:t xml:space="preserve">необходимой документации производится по адресу: г. Воронеж, ул. Арзамасская, д. 2, </w:t>
      </w:r>
      <w:proofErr w:type="spellStart"/>
      <w:r w:rsidRPr="00B96798">
        <w:rPr>
          <w:color w:val="000000"/>
        </w:rPr>
        <w:t>каб</w:t>
      </w:r>
      <w:proofErr w:type="spellEnd"/>
      <w:r w:rsidRPr="00B96798">
        <w:rPr>
          <w:color w:val="000000"/>
        </w:rPr>
        <w:t xml:space="preserve">. 202, </w:t>
      </w:r>
      <w:r w:rsidRPr="00B96798">
        <w:t xml:space="preserve">с </w:t>
      </w:r>
      <w:r w:rsidR="00954DB1">
        <w:t xml:space="preserve">01.07.2021 по 28.09.2021 </w:t>
      </w:r>
      <w:r w:rsidRPr="00B96798">
        <w:t>включительно в рабочие дни с 08:00 до 16:00 по московскому времени (в пятницу с 8:00 до 15:00 по московскому времени). Во все дни обеденный перерыв с 12:00 до 12:48 по московскому времени). Контактные данные: Зимина Галина Александровна</w:t>
      </w:r>
      <w:r w:rsidRPr="00B96798">
        <w:rPr>
          <w:bCs/>
        </w:rPr>
        <w:t xml:space="preserve">, тел.: </w:t>
      </w:r>
      <w:r w:rsidRPr="00B96798">
        <w:t xml:space="preserve">(473) 222-23-12, </w:t>
      </w:r>
      <w:r w:rsidRPr="00B96798">
        <w:rPr>
          <w:lang w:val="en-US"/>
        </w:rPr>
        <w:t>e</w:t>
      </w:r>
      <w:r w:rsidRPr="00B96798">
        <w:t>-</w:t>
      </w:r>
      <w:r w:rsidRPr="00B96798">
        <w:rPr>
          <w:lang w:val="en-US"/>
        </w:rPr>
        <w:t>mail</w:t>
      </w:r>
      <w:r w:rsidRPr="00B96798">
        <w:t xml:space="preserve">: </w:t>
      </w:r>
      <w:proofErr w:type="spellStart"/>
      <w:r w:rsidRPr="00B96798">
        <w:rPr>
          <w:color w:val="000000"/>
          <w:lang w:val="en-US"/>
        </w:rPr>
        <w:t>Zimina</w:t>
      </w:r>
      <w:proofErr w:type="spellEnd"/>
      <w:r w:rsidRPr="00B96798">
        <w:rPr>
          <w:color w:val="000000"/>
        </w:rPr>
        <w:t>.</w:t>
      </w:r>
      <w:r w:rsidRPr="00B96798">
        <w:rPr>
          <w:color w:val="000000"/>
          <w:lang w:val="en-US"/>
        </w:rPr>
        <w:t>GA</w:t>
      </w:r>
      <w:r w:rsidRPr="00B96798">
        <w:rPr>
          <w:color w:val="000000"/>
        </w:rPr>
        <w:t>@mrsk-1.ru</w:t>
      </w:r>
      <w:r w:rsidRPr="00B96798">
        <w:t xml:space="preserve">. </w:t>
      </w:r>
    </w:p>
    <w:p w:rsidR="0018221E" w:rsidRPr="00B96798" w:rsidRDefault="0018221E" w:rsidP="0018221E">
      <w:pPr>
        <w:ind w:firstLine="708"/>
        <w:jc w:val="both"/>
      </w:pPr>
      <w:r w:rsidRPr="00B96798">
        <w:t>Осмотр имущества или ознакомление с ним производится по предварительной договоренности.</w:t>
      </w:r>
    </w:p>
    <w:p w:rsidR="0018221E" w:rsidRPr="00B96798" w:rsidRDefault="0018221E" w:rsidP="0018221E">
      <w:pPr>
        <w:autoSpaceDE w:val="0"/>
        <w:autoSpaceDN w:val="0"/>
        <w:adjustRightInd w:val="0"/>
        <w:ind w:firstLine="709"/>
        <w:jc w:val="both"/>
        <w:rPr>
          <w:b/>
        </w:rPr>
      </w:pPr>
      <w:r w:rsidRPr="00B96798">
        <w:rPr>
          <w:b/>
        </w:rPr>
        <w:t>Перечень документов, подаваемых Претендентами для участия в продаже:</w:t>
      </w:r>
    </w:p>
    <w:p w:rsidR="0018221E" w:rsidRPr="00B96798" w:rsidRDefault="0018221E" w:rsidP="0018221E">
      <w:pPr>
        <w:ind w:firstLine="709"/>
        <w:jc w:val="both"/>
      </w:pPr>
      <w:r w:rsidRPr="00B96798">
        <w:t>Заявка на участие в продаже, оформленная по утвержденной форме, принимается с комплектом указанных в настоящем извещении документов и их описью. Заявка и опись документов должны быть предоставлены в двух экземплярах. Заявка на участие в продаже принимается к рассмотрению только от лица, имеющего право или полномочия на подписание протокола об итогах продажи и заключение договора купли-продажи.</w:t>
      </w:r>
    </w:p>
    <w:p w:rsidR="0018221E" w:rsidRPr="00B96798" w:rsidRDefault="0018221E" w:rsidP="0018221E">
      <w:pPr>
        <w:autoSpaceDE w:val="0"/>
        <w:autoSpaceDN w:val="0"/>
        <w:adjustRightInd w:val="0"/>
        <w:ind w:firstLine="708"/>
        <w:jc w:val="both"/>
        <w:rPr>
          <w:b/>
        </w:rPr>
      </w:pPr>
      <w:r w:rsidRPr="00B96798">
        <w:rPr>
          <w:b/>
        </w:rPr>
        <w:t>К заявке прилагаются:</w:t>
      </w:r>
    </w:p>
    <w:p w:rsidR="0018221E" w:rsidRPr="00B96798" w:rsidRDefault="0018221E" w:rsidP="0018221E">
      <w:pPr>
        <w:ind w:firstLine="709"/>
        <w:jc w:val="both"/>
      </w:pPr>
      <w:r w:rsidRPr="00B96798">
        <w:t xml:space="preserve">а) копия платежного поручения с отметкой банка об исполнении, подтверждающая внесение претендентом установленной суммы задатка в счет обеспечения оплаты приобретаемого имущества; </w:t>
      </w:r>
    </w:p>
    <w:p w:rsidR="0018221E" w:rsidRPr="00B96798" w:rsidRDefault="0018221E" w:rsidP="0018221E">
      <w:pPr>
        <w:ind w:firstLine="709"/>
        <w:jc w:val="both"/>
      </w:pPr>
      <w:r w:rsidRPr="00B96798">
        <w:t>б) оригинал доверенности или иное надлежащее подтверждение полномочий лица, имеющего право действовать от имени Претендента при подаче заявки, а также документ, удостоверяющий личность представителя Претендента;</w:t>
      </w:r>
    </w:p>
    <w:p w:rsidR="0018221E" w:rsidRPr="00B96798" w:rsidRDefault="0018221E" w:rsidP="0018221E">
      <w:pPr>
        <w:ind w:firstLine="709"/>
        <w:jc w:val="both"/>
      </w:pPr>
      <w:r w:rsidRPr="00B96798">
        <w:t>в) опись представленных документов (в двух экземплярах), подписанную Претендентом.</w:t>
      </w:r>
    </w:p>
    <w:p w:rsidR="0018221E" w:rsidRPr="00B96798" w:rsidRDefault="0018221E" w:rsidP="0018221E">
      <w:pPr>
        <w:ind w:left="709"/>
        <w:jc w:val="both"/>
        <w:rPr>
          <w:b/>
        </w:rPr>
      </w:pPr>
      <w:r w:rsidRPr="00B96798">
        <w:rPr>
          <w:b/>
        </w:rPr>
        <w:t>Дополнительно к заявке прилагаются:</w:t>
      </w:r>
    </w:p>
    <w:p w:rsidR="0018221E" w:rsidRPr="00B96798" w:rsidRDefault="0018221E" w:rsidP="0018221E">
      <w:pPr>
        <w:shd w:val="clear" w:color="auto" w:fill="FFFFFF"/>
        <w:ind w:left="709" w:firstLine="1"/>
        <w:jc w:val="both"/>
        <w:outlineLvl w:val="0"/>
        <w:rPr>
          <w:b/>
        </w:rPr>
      </w:pPr>
      <w:r w:rsidRPr="00B96798">
        <w:rPr>
          <w:b/>
          <w:bCs/>
        </w:rPr>
        <w:t>Для юридических лиц:</w:t>
      </w:r>
    </w:p>
    <w:p w:rsidR="0018221E" w:rsidRPr="00B96798" w:rsidRDefault="0018221E" w:rsidP="0018221E">
      <w:pPr>
        <w:widowControl w:val="0"/>
        <w:numPr>
          <w:ilvl w:val="0"/>
          <w:numId w:val="1"/>
        </w:numPr>
        <w:shd w:val="clear" w:color="auto" w:fill="FFFFFF"/>
        <w:autoSpaceDE w:val="0"/>
        <w:autoSpaceDN w:val="0"/>
        <w:adjustRightInd w:val="0"/>
        <w:jc w:val="both"/>
      </w:pPr>
      <w:r w:rsidRPr="00B96798">
        <w:t>нотариально заверенные копии учредительных документов;</w:t>
      </w:r>
    </w:p>
    <w:p w:rsidR="0018221E" w:rsidRPr="00B96798" w:rsidRDefault="0018221E" w:rsidP="0018221E">
      <w:pPr>
        <w:widowControl w:val="0"/>
        <w:numPr>
          <w:ilvl w:val="0"/>
          <w:numId w:val="1"/>
        </w:numPr>
        <w:shd w:val="clear" w:color="auto" w:fill="FFFFFF"/>
        <w:autoSpaceDE w:val="0"/>
        <w:autoSpaceDN w:val="0"/>
        <w:adjustRightInd w:val="0"/>
        <w:jc w:val="both"/>
      </w:pPr>
      <w:r w:rsidRPr="00B96798">
        <w:t>нотариально заверенные копии свидетельств о регистрации юридического лица и о постановке на учет в налоговом органе;</w:t>
      </w:r>
    </w:p>
    <w:p w:rsidR="0018221E" w:rsidRPr="00B96798" w:rsidRDefault="0018221E" w:rsidP="0018221E">
      <w:pPr>
        <w:widowControl w:val="0"/>
        <w:numPr>
          <w:ilvl w:val="0"/>
          <w:numId w:val="1"/>
        </w:numPr>
        <w:shd w:val="clear" w:color="auto" w:fill="FFFFFF"/>
        <w:autoSpaceDE w:val="0"/>
        <w:autoSpaceDN w:val="0"/>
        <w:adjustRightInd w:val="0"/>
        <w:jc w:val="both"/>
      </w:pPr>
      <w:r w:rsidRPr="00B96798">
        <w:t>заверенные претендентом документы, подтверждающие назначение на должность (и срок полномочий) лиц, имеющих право действовать от имени юридического лица без доверенности;</w:t>
      </w:r>
    </w:p>
    <w:p w:rsidR="0018221E" w:rsidRPr="00B96798" w:rsidRDefault="0018221E" w:rsidP="0018221E">
      <w:pPr>
        <w:widowControl w:val="0"/>
        <w:numPr>
          <w:ilvl w:val="0"/>
          <w:numId w:val="1"/>
        </w:numPr>
        <w:shd w:val="clear" w:color="auto" w:fill="FFFFFF"/>
        <w:autoSpaceDE w:val="0"/>
        <w:autoSpaceDN w:val="0"/>
        <w:adjustRightInd w:val="0"/>
        <w:jc w:val="both"/>
      </w:pPr>
      <w:r w:rsidRPr="00B96798">
        <w:t xml:space="preserve">бухгалтерский баланс (формы № 1, № 2) на последнюю отчетную дату (или за время существования юридического лица), а также за последний полный календарный год, </w:t>
      </w:r>
      <w:r w:rsidRPr="00B96798">
        <w:lastRenderedPageBreak/>
        <w:t>заверенный организацией;</w:t>
      </w:r>
    </w:p>
    <w:p w:rsidR="0018221E" w:rsidRPr="00B96798" w:rsidRDefault="0018221E" w:rsidP="0018221E">
      <w:pPr>
        <w:widowControl w:val="0"/>
        <w:numPr>
          <w:ilvl w:val="0"/>
          <w:numId w:val="1"/>
        </w:numPr>
        <w:shd w:val="clear" w:color="auto" w:fill="FFFFFF"/>
        <w:autoSpaceDE w:val="0"/>
        <w:autoSpaceDN w:val="0"/>
        <w:adjustRightInd w:val="0"/>
        <w:jc w:val="both"/>
      </w:pPr>
      <w:r w:rsidRPr="00B96798">
        <w:t>письменное решение соответствующего органа управления претендента, разрешающее приобретение имущества, если это требуется в соответствии с учредительными документами (оригинал);</w:t>
      </w:r>
    </w:p>
    <w:p w:rsidR="0018221E" w:rsidRPr="00B96798" w:rsidRDefault="0018221E" w:rsidP="0018221E">
      <w:pPr>
        <w:widowControl w:val="0"/>
        <w:numPr>
          <w:ilvl w:val="0"/>
          <w:numId w:val="1"/>
        </w:numPr>
        <w:shd w:val="clear" w:color="auto" w:fill="FFFFFF"/>
        <w:autoSpaceDE w:val="0"/>
        <w:autoSpaceDN w:val="0"/>
        <w:adjustRightInd w:val="0"/>
        <w:jc w:val="both"/>
      </w:pPr>
      <w:r w:rsidRPr="00B96798">
        <w:t>в случаях, установленных законодательством Российской Федерации, согласие федерального (территориального) антимонопольного органа на приобретение имущества или документ, подтверждающий уведомление антимонопольного органа о намерении претендента приобрести имущество;</w:t>
      </w:r>
    </w:p>
    <w:p w:rsidR="0018221E" w:rsidRPr="00B96798" w:rsidRDefault="0018221E" w:rsidP="0018221E">
      <w:pPr>
        <w:widowControl w:val="0"/>
        <w:numPr>
          <w:ilvl w:val="0"/>
          <w:numId w:val="1"/>
        </w:numPr>
        <w:shd w:val="clear" w:color="auto" w:fill="FFFFFF"/>
        <w:autoSpaceDE w:val="0"/>
        <w:autoSpaceDN w:val="0"/>
        <w:adjustRightInd w:val="0"/>
        <w:jc w:val="both"/>
      </w:pPr>
      <w:r w:rsidRPr="00B96798">
        <w:t>документы, подтверждающие регистрацию/отсутствие регистрации контрагента в свободной экономической зоне (в том числе, но не ограничиваясь, свидетельства, выписки из реестров регистрации, письмо об отсутствии регистрации, иные документы, содержащие указанную информацию);</w:t>
      </w:r>
    </w:p>
    <w:p w:rsidR="0018221E" w:rsidRPr="00B96798" w:rsidRDefault="0018221E" w:rsidP="0018221E">
      <w:pPr>
        <w:widowControl w:val="0"/>
        <w:numPr>
          <w:ilvl w:val="0"/>
          <w:numId w:val="1"/>
        </w:numPr>
        <w:shd w:val="clear" w:color="auto" w:fill="FFFFFF"/>
        <w:autoSpaceDE w:val="0"/>
        <w:autoSpaceDN w:val="0"/>
        <w:adjustRightInd w:val="0"/>
        <w:jc w:val="both"/>
      </w:pPr>
      <w:r w:rsidRPr="00B96798">
        <w:t>документы налогового органа или иные документы, содержащие сведения о действующем у контрагента режиме налогообложения;</w:t>
      </w:r>
    </w:p>
    <w:p w:rsidR="0018221E" w:rsidRPr="00B96798" w:rsidRDefault="0018221E" w:rsidP="0018221E">
      <w:pPr>
        <w:numPr>
          <w:ilvl w:val="0"/>
          <w:numId w:val="1"/>
        </w:numPr>
        <w:contextualSpacing/>
      </w:pPr>
      <w:r w:rsidRPr="00B96798">
        <w:t>письменное согласие собственника и его руководителя (при наличии руководителя) на обработку и передачу их персональных данных (в соответствии с требованиями Федерального закона от 27.07.2006 № 152-ФЗ «О персональных данных») в адрес ПАО «МРСК Центра»;</w:t>
      </w:r>
    </w:p>
    <w:p w:rsidR="0018221E" w:rsidRPr="00B96798" w:rsidRDefault="0018221E" w:rsidP="0018221E">
      <w:pPr>
        <w:numPr>
          <w:ilvl w:val="0"/>
          <w:numId w:val="1"/>
        </w:numPr>
        <w:contextualSpacing/>
      </w:pPr>
      <w:r w:rsidRPr="00B96798">
        <w:t>список аффилированных лиц за подписью уполномоченного должностного лица контрагента на последнюю отчетную дату (с изменениями в списке, имевшими место на дату проведения переговоров о заключении договора);</w:t>
      </w:r>
    </w:p>
    <w:p w:rsidR="0018221E" w:rsidRPr="00B96798" w:rsidRDefault="0018221E" w:rsidP="0018221E">
      <w:pPr>
        <w:widowControl w:val="0"/>
        <w:numPr>
          <w:ilvl w:val="0"/>
          <w:numId w:val="1"/>
        </w:numPr>
        <w:shd w:val="clear" w:color="auto" w:fill="FFFFFF"/>
        <w:autoSpaceDE w:val="0"/>
        <w:autoSpaceDN w:val="0"/>
        <w:adjustRightInd w:val="0"/>
        <w:jc w:val="both"/>
      </w:pPr>
      <w:r w:rsidRPr="00B96798">
        <w:t>письмо с информацией об адресе фактического местонахождения для обмена корреспонденцией.</w:t>
      </w:r>
    </w:p>
    <w:p w:rsidR="0018221E" w:rsidRPr="00B96798" w:rsidRDefault="0018221E" w:rsidP="0018221E">
      <w:pPr>
        <w:shd w:val="clear" w:color="auto" w:fill="FFFFFF"/>
        <w:ind w:firstLine="709"/>
        <w:outlineLvl w:val="0"/>
        <w:rPr>
          <w:bCs/>
        </w:rPr>
      </w:pPr>
      <w:r w:rsidRPr="00B96798">
        <w:rPr>
          <w:bCs/>
        </w:rPr>
        <w:t>При необходимости получения дополнительной информации о претенденте, перечень документов может быть расширен.</w:t>
      </w:r>
    </w:p>
    <w:p w:rsidR="0018221E" w:rsidRPr="00B96798" w:rsidRDefault="0018221E" w:rsidP="0018221E">
      <w:pPr>
        <w:shd w:val="clear" w:color="auto" w:fill="FFFFFF"/>
        <w:ind w:left="709"/>
        <w:outlineLvl w:val="0"/>
        <w:rPr>
          <w:b/>
        </w:rPr>
      </w:pPr>
      <w:r w:rsidRPr="00B96798">
        <w:rPr>
          <w:b/>
          <w:bCs/>
        </w:rPr>
        <w:t>Для физических лиц:</w:t>
      </w:r>
    </w:p>
    <w:p w:rsidR="0018221E" w:rsidRPr="00B96798" w:rsidRDefault="0018221E" w:rsidP="0018221E">
      <w:pPr>
        <w:widowControl w:val="0"/>
        <w:numPr>
          <w:ilvl w:val="0"/>
          <w:numId w:val="1"/>
        </w:numPr>
        <w:shd w:val="clear" w:color="auto" w:fill="FFFFFF"/>
        <w:autoSpaceDE w:val="0"/>
        <w:autoSpaceDN w:val="0"/>
        <w:adjustRightInd w:val="0"/>
        <w:jc w:val="both"/>
      </w:pPr>
      <w:r w:rsidRPr="00B96798">
        <w:t>копия паспорта или копия иного удостоверения личности;</w:t>
      </w:r>
    </w:p>
    <w:p w:rsidR="0018221E" w:rsidRPr="00B96798" w:rsidRDefault="0018221E" w:rsidP="0018221E">
      <w:pPr>
        <w:widowControl w:val="0"/>
        <w:numPr>
          <w:ilvl w:val="0"/>
          <w:numId w:val="1"/>
        </w:numPr>
        <w:shd w:val="clear" w:color="auto" w:fill="FFFFFF"/>
        <w:autoSpaceDE w:val="0"/>
        <w:autoSpaceDN w:val="0"/>
        <w:adjustRightInd w:val="0"/>
        <w:jc w:val="both"/>
      </w:pPr>
      <w:r w:rsidRPr="00B96798">
        <w:t>копия свидетельства о постановке на учет в налоговом органе;</w:t>
      </w:r>
    </w:p>
    <w:p w:rsidR="0018221E" w:rsidRPr="00B96798" w:rsidRDefault="0018221E" w:rsidP="0018221E">
      <w:pPr>
        <w:numPr>
          <w:ilvl w:val="0"/>
          <w:numId w:val="1"/>
        </w:numPr>
        <w:contextualSpacing/>
        <w:jc w:val="both"/>
      </w:pPr>
      <w:r w:rsidRPr="00B96798">
        <w:t>нотариально удостоверенное согласие супруга на совершение сделки в случаях, предусмотренных законодательством Российской Федерации;</w:t>
      </w:r>
    </w:p>
    <w:p w:rsidR="0018221E" w:rsidRPr="00B96798" w:rsidRDefault="0018221E" w:rsidP="0018221E">
      <w:pPr>
        <w:numPr>
          <w:ilvl w:val="0"/>
          <w:numId w:val="1"/>
        </w:numPr>
        <w:contextualSpacing/>
      </w:pPr>
      <w:r w:rsidRPr="00B96798">
        <w:t>письменное согласие контрагента на обработку и передачу его персональных данных (в соответствии с требованиями Федерального закона от 27.07.2006 № 152-ФЗ «О персональных данных») в адрес ПАО «МРСК Центра»;</w:t>
      </w:r>
    </w:p>
    <w:p w:rsidR="0018221E" w:rsidRPr="00B96798" w:rsidRDefault="0018221E" w:rsidP="0018221E">
      <w:pPr>
        <w:numPr>
          <w:ilvl w:val="0"/>
          <w:numId w:val="1"/>
        </w:numPr>
      </w:pPr>
      <w:r w:rsidRPr="00B96798">
        <w:t>список аффилированных лиц на момент проведения переговоров (супруг, родители (в том числе усыновители), дети (в том числе усыновленные), полнородные и неполнородные братья и сестры);</w:t>
      </w:r>
    </w:p>
    <w:p w:rsidR="0018221E" w:rsidRPr="00B96798" w:rsidRDefault="0018221E" w:rsidP="0018221E">
      <w:pPr>
        <w:widowControl w:val="0"/>
        <w:numPr>
          <w:ilvl w:val="0"/>
          <w:numId w:val="1"/>
        </w:numPr>
        <w:shd w:val="clear" w:color="auto" w:fill="FFFFFF"/>
        <w:autoSpaceDE w:val="0"/>
        <w:autoSpaceDN w:val="0"/>
        <w:adjustRightInd w:val="0"/>
        <w:jc w:val="both"/>
      </w:pPr>
      <w:r w:rsidRPr="00B96798">
        <w:t>письмо с информацией об адресе фактического местонахождения для обмена корреспонденцией.</w:t>
      </w:r>
    </w:p>
    <w:p w:rsidR="0018221E" w:rsidRPr="00B96798" w:rsidRDefault="0018221E" w:rsidP="0018221E">
      <w:pPr>
        <w:shd w:val="clear" w:color="auto" w:fill="FFFFFF"/>
        <w:ind w:firstLine="709"/>
        <w:outlineLvl w:val="0"/>
        <w:rPr>
          <w:bCs/>
        </w:rPr>
      </w:pPr>
      <w:r w:rsidRPr="00B96798">
        <w:rPr>
          <w:bCs/>
        </w:rPr>
        <w:t>При необходимости получения дополнительной информации о претенденте, перечень документов может быть расширен.</w:t>
      </w:r>
    </w:p>
    <w:p w:rsidR="0018221E" w:rsidRPr="00B96798" w:rsidRDefault="0018221E" w:rsidP="0018221E">
      <w:pPr>
        <w:shd w:val="clear" w:color="auto" w:fill="FFFFFF"/>
        <w:ind w:left="709" w:firstLine="1"/>
        <w:jc w:val="both"/>
        <w:outlineLvl w:val="0"/>
        <w:rPr>
          <w:b/>
          <w:bCs/>
        </w:rPr>
      </w:pPr>
      <w:r w:rsidRPr="00B96798">
        <w:rPr>
          <w:b/>
          <w:bCs/>
        </w:rPr>
        <w:t>Для предпринимателей без образования юридического лица / индивидуальных предпринимателей (далее – ПБОЮЛ / ИП):</w:t>
      </w:r>
    </w:p>
    <w:p w:rsidR="0018221E" w:rsidRPr="00B96798" w:rsidRDefault="0018221E" w:rsidP="0018221E">
      <w:pPr>
        <w:widowControl w:val="0"/>
        <w:numPr>
          <w:ilvl w:val="0"/>
          <w:numId w:val="1"/>
        </w:numPr>
        <w:shd w:val="clear" w:color="auto" w:fill="FFFFFF"/>
        <w:autoSpaceDE w:val="0"/>
        <w:autoSpaceDN w:val="0"/>
        <w:adjustRightInd w:val="0"/>
        <w:jc w:val="both"/>
      </w:pPr>
      <w:r w:rsidRPr="00B96798">
        <w:t>копия паспорта или копия иного удостоверения личности;</w:t>
      </w:r>
    </w:p>
    <w:p w:rsidR="0018221E" w:rsidRPr="00B96798" w:rsidRDefault="0018221E" w:rsidP="0018221E">
      <w:pPr>
        <w:widowControl w:val="0"/>
        <w:numPr>
          <w:ilvl w:val="0"/>
          <w:numId w:val="2"/>
        </w:numPr>
        <w:shd w:val="clear" w:color="auto" w:fill="FFFFFF"/>
        <w:autoSpaceDE w:val="0"/>
        <w:autoSpaceDN w:val="0"/>
        <w:adjustRightInd w:val="0"/>
        <w:ind w:left="709"/>
        <w:jc w:val="both"/>
      </w:pPr>
      <w:r w:rsidRPr="00B96798">
        <w:t>нотариально заверенная копия свидетельства о регистрации ПБОЮЛ / ИП;</w:t>
      </w:r>
    </w:p>
    <w:p w:rsidR="0018221E" w:rsidRPr="00B96798" w:rsidRDefault="0018221E" w:rsidP="0018221E">
      <w:pPr>
        <w:widowControl w:val="0"/>
        <w:numPr>
          <w:ilvl w:val="0"/>
          <w:numId w:val="2"/>
        </w:numPr>
        <w:shd w:val="clear" w:color="auto" w:fill="FFFFFF"/>
        <w:autoSpaceDE w:val="0"/>
        <w:autoSpaceDN w:val="0"/>
        <w:adjustRightInd w:val="0"/>
        <w:ind w:left="709"/>
        <w:jc w:val="both"/>
      </w:pPr>
      <w:r w:rsidRPr="00B96798">
        <w:t xml:space="preserve">нотариально заверенное свидетельство о постановке ПБОЮЛ / ИП на учет в налоговый орган; </w:t>
      </w:r>
    </w:p>
    <w:p w:rsidR="0018221E" w:rsidRPr="00B96798" w:rsidRDefault="0018221E" w:rsidP="0018221E">
      <w:pPr>
        <w:numPr>
          <w:ilvl w:val="0"/>
          <w:numId w:val="1"/>
        </w:numPr>
        <w:contextualSpacing/>
        <w:jc w:val="both"/>
      </w:pPr>
      <w:r w:rsidRPr="00B96798">
        <w:t>нотариально удостоверенное согласие супруга на совершение сделки в случаях, предусмотренных законодательством Российской Федерации;</w:t>
      </w:r>
    </w:p>
    <w:p w:rsidR="0018221E" w:rsidRPr="00B96798" w:rsidRDefault="0018221E" w:rsidP="0018221E">
      <w:pPr>
        <w:numPr>
          <w:ilvl w:val="0"/>
          <w:numId w:val="1"/>
        </w:numPr>
        <w:contextualSpacing/>
      </w:pPr>
      <w:r w:rsidRPr="00B96798">
        <w:t xml:space="preserve">письменное согласие контрагента и его руководителя (при наличии руководителя) на обработку и передачу их персональных данных (в соответствии с требованиями </w:t>
      </w:r>
      <w:r w:rsidRPr="00B96798">
        <w:lastRenderedPageBreak/>
        <w:t>Федерального закона от 27.07.2006 № 152-ФЗ «О персональных данных») в адрес ПАО «МРСК Центра»;</w:t>
      </w:r>
    </w:p>
    <w:p w:rsidR="0018221E" w:rsidRPr="00B96798" w:rsidRDefault="0018221E" w:rsidP="0018221E">
      <w:pPr>
        <w:numPr>
          <w:ilvl w:val="0"/>
          <w:numId w:val="1"/>
        </w:numPr>
      </w:pPr>
      <w:r w:rsidRPr="00B96798">
        <w:t>список аффилированных лиц на момент проведения переговоров (супруг, родители (в том числе усыновители), дети (в том числе усыновленные), полнородные и неполнородные братья и сестры);</w:t>
      </w:r>
    </w:p>
    <w:p w:rsidR="0018221E" w:rsidRPr="00B96798" w:rsidRDefault="0018221E" w:rsidP="0018221E">
      <w:pPr>
        <w:numPr>
          <w:ilvl w:val="0"/>
          <w:numId w:val="1"/>
        </w:numPr>
        <w:contextualSpacing/>
      </w:pPr>
      <w:r w:rsidRPr="00B96798">
        <w:t>выписка из Единого государственного реестра индивидуальных предпринимателей на последнюю дату внесения изменений;</w:t>
      </w:r>
    </w:p>
    <w:p w:rsidR="0018221E" w:rsidRPr="00F35F6F" w:rsidRDefault="0018221E" w:rsidP="0018221E">
      <w:pPr>
        <w:widowControl w:val="0"/>
        <w:numPr>
          <w:ilvl w:val="0"/>
          <w:numId w:val="2"/>
        </w:numPr>
        <w:shd w:val="clear" w:color="auto" w:fill="FFFFFF"/>
        <w:autoSpaceDE w:val="0"/>
        <w:autoSpaceDN w:val="0"/>
        <w:adjustRightInd w:val="0"/>
        <w:ind w:left="709"/>
        <w:jc w:val="both"/>
      </w:pPr>
      <w:r w:rsidRPr="00B96798">
        <w:t xml:space="preserve">письмо с информацией об адресе фактического местонахождения для обмена </w:t>
      </w:r>
      <w:r w:rsidRPr="00F35F6F">
        <w:t>корреспонденцией.</w:t>
      </w:r>
    </w:p>
    <w:p w:rsidR="0018221E" w:rsidRPr="00F35F6F" w:rsidRDefault="0018221E" w:rsidP="0018221E">
      <w:pPr>
        <w:tabs>
          <w:tab w:val="left" w:pos="1080"/>
        </w:tabs>
        <w:ind w:firstLine="709"/>
        <w:jc w:val="both"/>
      </w:pPr>
      <w:r w:rsidRPr="00F35F6F">
        <w:t>При необходимости получения дополнительной информации о претенденте, перечень документов может быть расширен.</w:t>
      </w:r>
    </w:p>
    <w:p w:rsidR="0018221E" w:rsidRPr="00F35F6F" w:rsidRDefault="0018221E" w:rsidP="0018221E">
      <w:pPr>
        <w:ind w:firstLine="709"/>
        <w:jc w:val="both"/>
        <w:rPr>
          <w:b/>
        </w:rPr>
      </w:pPr>
    </w:p>
    <w:p w:rsidR="0018221E" w:rsidRPr="00F35F6F" w:rsidRDefault="0018221E" w:rsidP="0018221E">
      <w:pPr>
        <w:pStyle w:val="a3"/>
        <w:tabs>
          <w:tab w:val="left" w:pos="-360"/>
          <w:tab w:val="left" w:pos="567"/>
        </w:tabs>
        <w:ind w:firstLine="709"/>
        <w:rPr>
          <w:rStyle w:val="rvts48220"/>
          <w:rFonts w:ascii="Times New Roman" w:hAnsi="Times New Roman" w:cs="Times New Roman"/>
          <w:sz w:val="24"/>
          <w:szCs w:val="24"/>
        </w:rPr>
      </w:pPr>
      <w:r w:rsidRPr="00F35F6F">
        <w:rPr>
          <w:rStyle w:val="rvts48220"/>
          <w:rFonts w:ascii="Times New Roman" w:hAnsi="Times New Roman" w:cs="Times New Roman"/>
          <w:sz w:val="24"/>
          <w:szCs w:val="24"/>
        </w:rPr>
        <w:t xml:space="preserve">К участию в продаже допускаются юридические и физические лица, которые могут быть признаны покупателями по законодательству Российской Федерации, своевременно подавшие заявку и другие необходимые документы и внесшие задаток для участия в продаже. </w:t>
      </w:r>
    </w:p>
    <w:p w:rsidR="0018221E" w:rsidRPr="00F35F6F" w:rsidRDefault="0018221E" w:rsidP="0018221E">
      <w:pPr>
        <w:pStyle w:val="a5"/>
        <w:spacing w:before="0" w:beforeAutospacing="0" w:after="0" w:afterAutospacing="0"/>
        <w:ind w:firstLine="709"/>
        <w:jc w:val="both"/>
        <w:rPr>
          <w:rStyle w:val="rvts48220"/>
          <w:rFonts w:ascii="Times New Roman" w:hAnsi="Times New Roman" w:cs="Times New Roman"/>
          <w:sz w:val="24"/>
          <w:szCs w:val="24"/>
        </w:rPr>
      </w:pPr>
      <w:r w:rsidRPr="00F35F6F">
        <w:rPr>
          <w:rStyle w:val="rvts48220"/>
          <w:rFonts w:ascii="Times New Roman" w:hAnsi="Times New Roman" w:cs="Times New Roman"/>
          <w:sz w:val="24"/>
          <w:szCs w:val="24"/>
        </w:rPr>
        <w:t xml:space="preserve">Для участия в продаже Претендент должен заключить с Продавцом договор о задатке и на условиях указанного договора перечислить на счет Продавца задаток в счет обеспечения оплаты приобретаемого имущества, а также подать заявку на участие в продаже по установленной форме в двух экземплярах. </w:t>
      </w:r>
    </w:p>
    <w:p w:rsidR="0018221E" w:rsidRPr="00F35F6F" w:rsidRDefault="0018221E" w:rsidP="0018221E">
      <w:pPr>
        <w:ind w:firstLine="709"/>
        <w:jc w:val="both"/>
      </w:pPr>
      <w:r w:rsidRPr="00F35F6F">
        <w:t>Ответственность за своевременную доставку заявки и документов, необходимых для участия в продаже, возлагается на Претендента.</w:t>
      </w:r>
    </w:p>
    <w:p w:rsidR="0018221E" w:rsidRPr="00F35F6F" w:rsidRDefault="0018221E" w:rsidP="0018221E">
      <w:pPr>
        <w:ind w:firstLine="709"/>
        <w:jc w:val="both"/>
      </w:pPr>
      <w:r w:rsidRPr="00F35F6F">
        <w:t xml:space="preserve">Один претендент имеет право подать только одну заявку на участие в продаже. </w:t>
      </w:r>
    </w:p>
    <w:p w:rsidR="0018221E" w:rsidRPr="00F35F6F" w:rsidRDefault="0018221E" w:rsidP="0018221E">
      <w:pPr>
        <w:tabs>
          <w:tab w:val="num" w:pos="930"/>
          <w:tab w:val="left" w:pos="1134"/>
        </w:tabs>
        <w:autoSpaceDE w:val="0"/>
        <w:autoSpaceDN w:val="0"/>
        <w:adjustRightInd w:val="0"/>
        <w:ind w:left="709"/>
        <w:jc w:val="both"/>
        <w:rPr>
          <w:color w:val="000000"/>
        </w:rPr>
      </w:pPr>
      <w:r w:rsidRPr="00F35F6F">
        <w:rPr>
          <w:color w:val="000000"/>
        </w:rPr>
        <w:t>Продавец отказывает претенденту в приеме заявки в случае, если:</w:t>
      </w:r>
    </w:p>
    <w:p w:rsidR="0018221E" w:rsidRPr="00B96798" w:rsidRDefault="0018221E" w:rsidP="0018221E">
      <w:pPr>
        <w:ind w:firstLine="709"/>
        <w:jc w:val="both"/>
      </w:pPr>
      <w:r w:rsidRPr="00F35F6F">
        <w:t>а) заявка представлена</w:t>
      </w:r>
      <w:r w:rsidRPr="00B96798">
        <w:t xml:space="preserve"> по истечении срока приема заявок, указанного в извещении;</w:t>
      </w:r>
    </w:p>
    <w:p w:rsidR="0018221E" w:rsidRPr="00B96798" w:rsidRDefault="0018221E" w:rsidP="0018221E">
      <w:pPr>
        <w:ind w:firstLine="709"/>
        <w:jc w:val="both"/>
      </w:pPr>
      <w:r w:rsidRPr="00B96798">
        <w:t>б) заявка представлена лицом, не уполномоченным претендентом на осуществление таких действий;</w:t>
      </w:r>
    </w:p>
    <w:p w:rsidR="0018221E" w:rsidRPr="00B96798" w:rsidRDefault="0018221E" w:rsidP="0018221E">
      <w:pPr>
        <w:ind w:firstLine="709"/>
        <w:jc w:val="both"/>
      </w:pPr>
      <w:r w:rsidRPr="00B96798">
        <w:t>в) представлены не все документы, предусмотренные извещением о продаже, либо они оформлены ненадлежащим образом;</w:t>
      </w:r>
    </w:p>
    <w:p w:rsidR="0018221E" w:rsidRPr="00B96798" w:rsidRDefault="0018221E" w:rsidP="0018221E">
      <w:pPr>
        <w:ind w:firstLine="709"/>
        <w:jc w:val="both"/>
      </w:pPr>
      <w:r w:rsidRPr="00B96798">
        <w:t>г) представленные документы не подтверждают права претендента быть покупателем имущества в соответствии с законодательством Российской Федерации;</w:t>
      </w:r>
    </w:p>
    <w:p w:rsidR="0018221E" w:rsidRPr="00B96798" w:rsidRDefault="0018221E" w:rsidP="0018221E">
      <w:pPr>
        <w:ind w:firstLine="709"/>
        <w:jc w:val="both"/>
      </w:pPr>
      <w:r w:rsidRPr="00B96798">
        <w:t>д) поступление в установленный срок задатка на счет, указанный в извещении, не подтверждено.</w:t>
      </w:r>
    </w:p>
    <w:p w:rsidR="0018221E" w:rsidRPr="00B96798" w:rsidRDefault="0018221E" w:rsidP="0018221E">
      <w:pPr>
        <w:autoSpaceDE w:val="0"/>
        <w:autoSpaceDN w:val="0"/>
        <w:adjustRightInd w:val="0"/>
        <w:ind w:firstLine="709"/>
        <w:jc w:val="both"/>
        <w:rPr>
          <w:color w:val="000000"/>
        </w:rPr>
      </w:pPr>
      <w:r w:rsidRPr="00B96798">
        <w:rPr>
          <w:color w:val="000000"/>
        </w:rPr>
        <w:t>Указанный перечень оснований для отказа в приеме заявки является исчерпывающим.</w:t>
      </w:r>
    </w:p>
    <w:p w:rsidR="0018221E" w:rsidRPr="00B96798" w:rsidRDefault="0018221E" w:rsidP="0018221E">
      <w:pPr>
        <w:ind w:firstLine="709"/>
        <w:jc w:val="both"/>
      </w:pPr>
      <w:r w:rsidRPr="00B96798">
        <w:t>При возвращении заявки и прилагаемых к ней по описи документов, Продавец делает на экземпляре описи документов, остающемся у претендента, отметку об отказе в приеме заявки с указанием причины отказа и заверяет ее своей подписью с указанием даты и времени. Непринятая заявка с прилагаемыми к ней документами возвращается в день ее подачи претенденту или его полномочному представителю под расписку либо по почте (заказным письмом).</w:t>
      </w:r>
    </w:p>
    <w:p w:rsidR="0018221E" w:rsidRPr="00B96798" w:rsidRDefault="0018221E" w:rsidP="0018221E">
      <w:pPr>
        <w:ind w:firstLine="709"/>
        <w:jc w:val="both"/>
      </w:pPr>
      <w:r w:rsidRPr="00B96798">
        <w:t>Заявка с прилагаемыми к ней документами регистрируется Продавцом в журнале учета заявок с присвоением каждой заявке номера и с указанием даты и времени подачи документов (число, месяц, год, время в часах и минутах). На каждом экземпляре заявки Продавец делает отметку о принятии заявки с указанием ее номера, даты и времени принятия. Такая же отметка делается Продавцом на экземпляре описи документов, остающемся у претендента.</w:t>
      </w:r>
    </w:p>
    <w:p w:rsidR="0018221E" w:rsidRPr="00B96798" w:rsidRDefault="0018221E" w:rsidP="0018221E">
      <w:pPr>
        <w:ind w:firstLine="709"/>
        <w:jc w:val="both"/>
      </w:pPr>
      <w:r w:rsidRPr="00B96798">
        <w:t>До признания претендента участником продажи он имеет право письменным уведомлением отозвать зарегистрированную заявку. В случае отзыва заявки до даты окончания приема заявок поступивший от претендента задаток подлежит возврату в течение 3 (трех) банковских дней со дня поступления уведомления об отзыве заявки. В случае отзыва заявки позднее даты окончания приема заявок задаток возвращается в порядке, установленном для участников продажи.</w:t>
      </w:r>
    </w:p>
    <w:p w:rsidR="0018221E" w:rsidRPr="00B96798" w:rsidRDefault="0018221E" w:rsidP="0018221E">
      <w:pPr>
        <w:ind w:firstLine="709"/>
        <w:jc w:val="both"/>
      </w:pPr>
      <w:r w:rsidRPr="00B96798">
        <w:t xml:space="preserve">Не позднее чем через один день после завершения приема заявок </w:t>
      </w:r>
      <w:proofErr w:type="gramStart"/>
      <w:r w:rsidRPr="00B96798">
        <w:t>Продавец по существу</w:t>
      </w:r>
      <w:proofErr w:type="gramEnd"/>
      <w:r w:rsidRPr="00B96798">
        <w:t xml:space="preserve">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По результатам рассмотрения документов Продавец принимает решение о признании претендентов участниками </w:t>
      </w:r>
      <w:r w:rsidRPr="00B96798">
        <w:lastRenderedPageBreak/>
        <w:t>продажи или об отказе в допуске претендентов к участию в продаже. Решение Продавца оформляется протоколом приема заявок.</w:t>
      </w:r>
    </w:p>
    <w:p w:rsidR="0018221E" w:rsidRPr="00B96798" w:rsidRDefault="0018221E" w:rsidP="0018221E">
      <w:pPr>
        <w:ind w:firstLine="709"/>
        <w:jc w:val="both"/>
      </w:pPr>
      <w:r w:rsidRPr="00B96798">
        <w:t>В протоколе приема заявок приводится перечень принятых заявок с указанием наименований (имен) претендентов, наименования (имена) претендентов, признанных участниками продажи, а также наименования (имена) претендентов, которым было отказано в допуске к участию в процедуре продажи с указанием оснований отказа.</w:t>
      </w:r>
    </w:p>
    <w:p w:rsidR="0018221E" w:rsidRPr="00B96798" w:rsidRDefault="0018221E" w:rsidP="0018221E">
      <w:pPr>
        <w:ind w:firstLine="709"/>
        <w:jc w:val="both"/>
      </w:pPr>
      <w:r w:rsidRPr="00B96798">
        <w:t>Претендент приобретает статус участника продажи с момента подписания Продавцом протокола приема заявок.</w:t>
      </w:r>
    </w:p>
    <w:p w:rsidR="0018221E" w:rsidRPr="00B96798" w:rsidRDefault="0018221E" w:rsidP="0018221E">
      <w:pPr>
        <w:tabs>
          <w:tab w:val="left" w:pos="1134"/>
        </w:tabs>
        <w:autoSpaceDE w:val="0"/>
        <w:autoSpaceDN w:val="0"/>
        <w:adjustRightInd w:val="0"/>
        <w:ind w:firstLine="709"/>
        <w:jc w:val="both"/>
      </w:pPr>
      <w:r w:rsidRPr="00B96798">
        <w:t>Претенденты, признанные участниками продажи, и претенденты, не допущенные к участию в продаже,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при этом дополнительно могут быть использованы иные средства связи. В случае не допуска претендента к участию в продаже поступивший от претендента задаток подлежит возврату в течение 3 (трех) банковских дней со дня оформления протокола приема заявок.</w:t>
      </w:r>
    </w:p>
    <w:p w:rsidR="0018221E" w:rsidRPr="00B96798" w:rsidRDefault="0018221E" w:rsidP="0018221E">
      <w:pPr>
        <w:pStyle w:val="a5"/>
        <w:spacing w:before="0" w:beforeAutospacing="0" w:after="0" w:afterAutospacing="0"/>
        <w:ind w:firstLine="709"/>
        <w:jc w:val="center"/>
        <w:outlineLvl w:val="0"/>
        <w:rPr>
          <w:rStyle w:val="rvts48221"/>
          <w:rFonts w:ascii="Times New Roman" w:hAnsi="Times New Roman"/>
          <w:sz w:val="24"/>
          <w:szCs w:val="24"/>
        </w:rPr>
      </w:pPr>
      <w:r w:rsidRPr="00B96798">
        <w:rPr>
          <w:rStyle w:val="rvts48221"/>
          <w:rFonts w:ascii="Times New Roman" w:hAnsi="Times New Roman"/>
          <w:sz w:val="24"/>
          <w:szCs w:val="24"/>
        </w:rPr>
        <w:t>Порядок проведения продажи</w:t>
      </w:r>
    </w:p>
    <w:p w:rsidR="0018221E" w:rsidRPr="00B96798" w:rsidRDefault="0018221E" w:rsidP="0018221E">
      <w:pPr>
        <w:ind w:firstLine="709"/>
        <w:jc w:val="both"/>
      </w:pPr>
      <w:r w:rsidRPr="00B96798">
        <w:t>Продажа с открытой формой подачи предложений о цене имущества проводится в следующем порядке:</w:t>
      </w:r>
    </w:p>
    <w:p w:rsidR="0018221E" w:rsidRPr="00B96798" w:rsidRDefault="0018221E" w:rsidP="0018221E">
      <w:pPr>
        <w:pStyle w:val="a7"/>
        <w:numPr>
          <w:ilvl w:val="0"/>
          <w:numId w:val="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6798">
        <w:rPr>
          <w:rFonts w:ascii="Times New Roman" w:hAnsi="Times New Roman"/>
          <w:sz w:val="24"/>
          <w:szCs w:val="24"/>
        </w:rPr>
        <w:t>в день проведения продажи перед ее открытием все участники проходят процедуру регистрации. Участники допускаются на продажу только в случае, если они имеют право или документально оформленные полномочия на подписание протокола об итогах продажи;</w:t>
      </w:r>
    </w:p>
    <w:p w:rsidR="0018221E" w:rsidRPr="00B96798" w:rsidRDefault="0018221E" w:rsidP="0018221E">
      <w:pPr>
        <w:pStyle w:val="a7"/>
        <w:numPr>
          <w:ilvl w:val="0"/>
          <w:numId w:val="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6798">
        <w:rPr>
          <w:rFonts w:ascii="Times New Roman" w:hAnsi="Times New Roman"/>
          <w:sz w:val="24"/>
          <w:szCs w:val="24"/>
        </w:rPr>
        <w:t>продажу ведет аукционист в присутствии членов комиссии, обеспечивающих порядок при проведении продажи;</w:t>
      </w:r>
    </w:p>
    <w:p w:rsidR="0018221E" w:rsidRPr="00B96798" w:rsidRDefault="0018221E" w:rsidP="0018221E">
      <w:pPr>
        <w:pStyle w:val="a7"/>
        <w:numPr>
          <w:ilvl w:val="0"/>
          <w:numId w:val="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6798">
        <w:rPr>
          <w:rFonts w:ascii="Times New Roman" w:hAnsi="Times New Roman"/>
          <w:sz w:val="24"/>
          <w:szCs w:val="24"/>
        </w:rPr>
        <w:t>участникам продажи выдаются пронумерованные карточки участника продажи (далее именуются – карточки);</w:t>
      </w:r>
    </w:p>
    <w:p w:rsidR="0018221E" w:rsidRPr="00B96798" w:rsidRDefault="0018221E" w:rsidP="0018221E">
      <w:pPr>
        <w:pStyle w:val="a7"/>
        <w:numPr>
          <w:ilvl w:val="0"/>
          <w:numId w:val="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6798">
        <w:rPr>
          <w:rFonts w:ascii="Times New Roman" w:hAnsi="Times New Roman"/>
          <w:sz w:val="24"/>
          <w:szCs w:val="24"/>
        </w:rPr>
        <w:t>продажа начинается с объявления аукционистом об открытии продажи;</w:t>
      </w:r>
    </w:p>
    <w:p w:rsidR="0018221E" w:rsidRPr="00B96798" w:rsidRDefault="0018221E" w:rsidP="0018221E">
      <w:pPr>
        <w:pStyle w:val="a7"/>
        <w:numPr>
          <w:ilvl w:val="0"/>
          <w:numId w:val="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6798">
        <w:rPr>
          <w:rFonts w:ascii="Times New Roman" w:hAnsi="Times New Roman"/>
          <w:sz w:val="24"/>
          <w:szCs w:val="24"/>
        </w:rPr>
        <w:t>после открытия продажи аукционист оглашает общую информацию о продаже, объявляет наименование имущества, основные его характеристики, цену первоначального предложения, шаг понижения цены и шаг аукциона на повышение, а также право участников заявлять цену продажи, уменьшенную, как на шаг понижения цены, так и увеличенную на шаг аукциона на повышение, на любом шаге понижения цены, включая цену первоначального предложения;</w:t>
      </w:r>
    </w:p>
    <w:p w:rsidR="0018221E" w:rsidRPr="00B96798" w:rsidRDefault="0018221E" w:rsidP="0018221E">
      <w:pPr>
        <w:pStyle w:val="a7"/>
        <w:numPr>
          <w:ilvl w:val="0"/>
          <w:numId w:val="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6798">
        <w:rPr>
          <w:rFonts w:ascii="Times New Roman" w:hAnsi="Times New Roman"/>
          <w:sz w:val="24"/>
          <w:szCs w:val="24"/>
        </w:rPr>
        <w:t>после оглашения аукционистом цены первоначального предложения участникам продажи предлагается заявить эту цену путем поднятия карточек;</w:t>
      </w:r>
    </w:p>
    <w:p w:rsidR="0018221E" w:rsidRPr="00B96798" w:rsidRDefault="0018221E" w:rsidP="0018221E">
      <w:pPr>
        <w:pStyle w:val="a7"/>
        <w:numPr>
          <w:ilvl w:val="0"/>
          <w:numId w:val="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6798">
        <w:rPr>
          <w:rFonts w:ascii="Times New Roman" w:hAnsi="Times New Roman"/>
          <w:sz w:val="24"/>
          <w:szCs w:val="24"/>
        </w:rPr>
        <w:t xml:space="preserve">в случае если после оглашения аукционистом цены первоначального предложения карточку поднял хотя бы один участник продажи, то аукционист называет номер карточки этого участника, указывает на этого участника и объявляет заявленную цену как цену продажи. При отсутствии предложений со стороны иных участников продажи аукционист повторяет эту цену 3 (три) раза. Если до третьего повторения заявленной цены ни один из других участников продажи не поднял карточку и не заявил новую цену, увеличенную на шаг аукциона на повышение, продажа завершается. </w:t>
      </w:r>
      <w:r w:rsidRPr="00B96798">
        <w:rPr>
          <w:rFonts w:ascii="Times New Roman" w:hAnsi="Times New Roman"/>
          <w:sz w:val="24"/>
          <w:szCs w:val="24"/>
          <w:u w:val="single"/>
        </w:rPr>
        <w:t>Победителем продажи в этом случае признается участник, подтвердивший цену первоначального предложения</w:t>
      </w:r>
      <w:r w:rsidRPr="00B96798">
        <w:rPr>
          <w:rFonts w:ascii="Times New Roman" w:hAnsi="Times New Roman"/>
          <w:sz w:val="24"/>
          <w:szCs w:val="24"/>
        </w:rPr>
        <w:t>;</w:t>
      </w:r>
    </w:p>
    <w:p w:rsidR="0018221E" w:rsidRPr="00B96798" w:rsidRDefault="0018221E" w:rsidP="0018221E">
      <w:pPr>
        <w:pStyle w:val="a7"/>
        <w:numPr>
          <w:ilvl w:val="0"/>
          <w:numId w:val="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6798">
        <w:rPr>
          <w:rFonts w:ascii="Times New Roman" w:hAnsi="Times New Roman"/>
          <w:sz w:val="24"/>
          <w:szCs w:val="24"/>
        </w:rPr>
        <w:t>если в течение троекратного повторения аукционистом цены первоначального предложения любой другой участник продажи (отличный от заявившего цену первоначального предложения) заявляет путем поднятия карточки и оглашения новую цену, увеличенную на шаг аукциона на повышение, аукционист продолжает проводить торги по правилам продажи на аукционе:</w:t>
      </w:r>
    </w:p>
    <w:p w:rsidR="0018221E" w:rsidRPr="00B96798" w:rsidRDefault="0018221E" w:rsidP="0018221E">
      <w:pPr>
        <w:tabs>
          <w:tab w:val="left" w:pos="1134"/>
        </w:tabs>
        <w:ind w:left="709"/>
        <w:jc w:val="both"/>
      </w:pPr>
      <w:r w:rsidRPr="00B96798">
        <w:t xml:space="preserve">–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w:t>
      </w:r>
      <w:r w:rsidRPr="00B96798">
        <w:lastRenderedPageBreak/>
        <w:t>цены, кратной шагу аукциона, эта цена заявляется участниками аукциона путем поднятия карточек и ее оглашения;</w:t>
      </w:r>
    </w:p>
    <w:p w:rsidR="0018221E" w:rsidRPr="00B96798" w:rsidRDefault="0018221E" w:rsidP="0018221E">
      <w:pPr>
        <w:ind w:left="709"/>
        <w:jc w:val="both"/>
      </w:pPr>
      <w:r w:rsidRPr="00B96798">
        <w:t>–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18221E" w:rsidRPr="00B96798" w:rsidRDefault="0018221E" w:rsidP="0018221E">
      <w:pPr>
        <w:ind w:left="709"/>
        <w:jc w:val="both"/>
        <w:rPr>
          <w:u w:val="single"/>
        </w:rPr>
      </w:pPr>
      <w:r w:rsidRPr="00B96798">
        <w:t xml:space="preserve">– по завершении аукциона аукционист объявляет о продаже имущества, называет его продажную цену и номер карточки победителя аукциона. </w:t>
      </w:r>
      <w:r w:rsidRPr="00B96798">
        <w:rPr>
          <w:u w:val="single"/>
        </w:rPr>
        <w:t>Победителем аукциона признается участник, номер карточки которого и заявленная им цена были названы аукционистом последними;</w:t>
      </w:r>
    </w:p>
    <w:p w:rsidR="0018221E" w:rsidRPr="00B96798" w:rsidRDefault="0018221E" w:rsidP="0018221E">
      <w:pPr>
        <w:pStyle w:val="a7"/>
        <w:numPr>
          <w:ilvl w:val="0"/>
          <w:numId w:val="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6798">
        <w:rPr>
          <w:rFonts w:ascii="Times New Roman" w:hAnsi="Times New Roman"/>
          <w:sz w:val="24"/>
          <w:szCs w:val="24"/>
        </w:rPr>
        <w:t>в случае если участники продажи не подтвердили цену первоначального предложения, аукционист предлагает участникам продажи заявлять свои предложения по цене продажи, уменьшающей начальную цену на шаг понижения цены, и называет новую цену;</w:t>
      </w:r>
    </w:p>
    <w:p w:rsidR="0018221E" w:rsidRPr="00B96798" w:rsidRDefault="0018221E" w:rsidP="0018221E">
      <w:pPr>
        <w:pStyle w:val="a7"/>
        <w:numPr>
          <w:ilvl w:val="0"/>
          <w:numId w:val="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6798">
        <w:rPr>
          <w:rFonts w:ascii="Times New Roman" w:hAnsi="Times New Roman"/>
          <w:sz w:val="24"/>
          <w:szCs w:val="24"/>
        </w:rPr>
        <w:t>каждая новая цена, уменьшающая предыдущую цену на шаг понижения цены, заявляется участниками продажи путем поднятия карточек. В случае заявления цены, кратной шагу понижения цены, эта цена заявляется участниками продажи путем поднятия карточек и ее оглашения;</w:t>
      </w:r>
    </w:p>
    <w:p w:rsidR="0018221E" w:rsidRPr="00B96798" w:rsidRDefault="0018221E" w:rsidP="0018221E">
      <w:pPr>
        <w:pStyle w:val="a7"/>
        <w:numPr>
          <w:ilvl w:val="0"/>
          <w:numId w:val="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6798">
        <w:rPr>
          <w:rFonts w:ascii="Times New Roman" w:hAnsi="Times New Roman"/>
          <w:sz w:val="24"/>
          <w:szCs w:val="24"/>
        </w:rPr>
        <w:t xml:space="preserve">аукционист называет номер карточки участника продажи, который первым заявил цену сниженного предложения, указывает на этого участника и объявляет заявленную цену как цену продажи. При отсутствии предложений со стороны иных участников продажи аукционист повторяет эту цену 3 (три) раза. Если до третьего повторения заявленной цены ни один из других участников продажи не поднял карточку и не заявил новую цену, увеличенную на шаг аукциона на повышение, продажа завершается. </w:t>
      </w:r>
      <w:r w:rsidRPr="00B96798">
        <w:rPr>
          <w:rFonts w:ascii="Times New Roman" w:hAnsi="Times New Roman"/>
          <w:sz w:val="24"/>
          <w:szCs w:val="24"/>
          <w:u w:val="single"/>
        </w:rPr>
        <w:t>Победителем продажи в этом случае признается участник, подтвердивший цену предложения, сложившуюся на соответствующем шаге понижения цены, при отсутствии предложений иных участников продажи;</w:t>
      </w:r>
    </w:p>
    <w:p w:rsidR="0018221E" w:rsidRPr="00B96798" w:rsidRDefault="0018221E" w:rsidP="0018221E">
      <w:pPr>
        <w:pStyle w:val="a7"/>
        <w:numPr>
          <w:ilvl w:val="0"/>
          <w:numId w:val="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6798">
        <w:rPr>
          <w:rFonts w:ascii="Times New Roman" w:hAnsi="Times New Roman"/>
          <w:sz w:val="24"/>
          <w:szCs w:val="24"/>
        </w:rPr>
        <w:t>в случае поступления предложений о цене, увеличенной на шаг аукциона на повышение, со стороны иных участников продажи на любом из шагов понижения цены, аукционист продолжает проводить торги по правилам продажи на аукционе, при этом каждая последующая цена увеличивает предыдущую на шаг аукциона на повышение:</w:t>
      </w:r>
    </w:p>
    <w:p w:rsidR="0018221E" w:rsidRPr="00B96798" w:rsidRDefault="0018221E" w:rsidP="0018221E">
      <w:pPr>
        <w:ind w:left="720"/>
        <w:jc w:val="both"/>
      </w:pPr>
      <w:r w:rsidRPr="00B96798">
        <w:t>–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18221E" w:rsidRPr="00B96798" w:rsidRDefault="0018221E" w:rsidP="0018221E">
      <w:pPr>
        <w:pStyle w:val="a7"/>
        <w:jc w:val="both"/>
        <w:rPr>
          <w:rFonts w:ascii="Times New Roman" w:hAnsi="Times New Roman"/>
          <w:sz w:val="24"/>
          <w:szCs w:val="24"/>
          <w:u w:val="single"/>
        </w:rPr>
      </w:pPr>
      <w:r w:rsidRPr="00B96798">
        <w:rPr>
          <w:rFonts w:ascii="Times New Roman" w:hAnsi="Times New Roman"/>
          <w:sz w:val="24"/>
          <w:szCs w:val="24"/>
        </w:rPr>
        <w:t xml:space="preserve">– по завершении аукциона аукционист объявляет о продаже имущества, называет его продажную цену и номер карточки победителя аукциона. </w:t>
      </w:r>
      <w:r w:rsidRPr="00B96798">
        <w:rPr>
          <w:rFonts w:ascii="Times New Roman" w:hAnsi="Times New Roman"/>
          <w:sz w:val="24"/>
          <w:szCs w:val="24"/>
          <w:u w:val="single"/>
        </w:rPr>
        <w:t>Победителем аукциона признается участник, номер карточки которого и заявленная им цена были названы аукционистом последними;</w:t>
      </w:r>
    </w:p>
    <w:p w:rsidR="0018221E" w:rsidRPr="00B96798" w:rsidRDefault="0018221E" w:rsidP="0018221E">
      <w:pPr>
        <w:pStyle w:val="a7"/>
        <w:numPr>
          <w:ilvl w:val="0"/>
          <w:numId w:val="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6798">
        <w:rPr>
          <w:rFonts w:ascii="Times New Roman" w:hAnsi="Times New Roman"/>
          <w:sz w:val="24"/>
          <w:szCs w:val="24"/>
        </w:rPr>
        <w:t>по завершении продажи аукционист объявляет о продаже имущества, называет его продажную цену и номер карточки победителя.</w:t>
      </w:r>
    </w:p>
    <w:p w:rsidR="0018221E" w:rsidRPr="00B96798" w:rsidRDefault="0018221E" w:rsidP="0018221E">
      <w:pPr>
        <w:ind w:firstLine="709"/>
        <w:jc w:val="both"/>
      </w:pPr>
      <w:r w:rsidRPr="00B96798">
        <w:t>Цена имущества, предложенная победителем продажи, заносится в протокол об итогах продажи, составляемый в 4 (четырех) экземплярах.</w:t>
      </w:r>
    </w:p>
    <w:p w:rsidR="0018221E" w:rsidRPr="00B96798" w:rsidRDefault="0018221E" w:rsidP="0018221E">
      <w:pPr>
        <w:ind w:firstLine="709"/>
        <w:jc w:val="both"/>
      </w:pPr>
      <w:r w:rsidRPr="00B96798">
        <w:t>Протокол об итогах продажи подписывается победителем продажи или его полномочным представителем, аукционистом и членами комиссии в день проведения продажи.</w:t>
      </w:r>
    </w:p>
    <w:p w:rsidR="0018221E" w:rsidRPr="00B96798" w:rsidRDefault="0018221E" w:rsidP="0018221E">
      <w:pPr>
        <w:ind w:firstLine="709"/>
        <w:jc w:val="both"/>
      </w:pPr>
      <w:r w:rsidRPr="00B96798">
        <w:t>При уклонении или отказе победителя продажи или его полномочного представителя от подписания протокола об итогах продажи продажа признается несостоявшейся. Победитель продажи утрачивает право на приобретение имущества, а задаток ему не возвращается.</w:t>
      </w:r>
    </w:p>
    <w:p w:rsidR="0018221E" w:rsidRPr="00B96798" w:rsidRDefault="0018221E" w:rsidP="0018221E">
      <w:pPr>
        <w:ind w:firstLine="709"/>
        <w:jc w:val="both"/>
        <w:rPr>
          <w:b/>
        </w:rPr>
      </w:pPr>
    </w:p>
    <w:p w:rsidR="0018221E" w:rsidRPr="00B96798" w:rsidRDefault="0018221E" w:rsidP="0018221E">
      <w:pPr>
        <w:ind w:firstLine="709"/>
        <w:jc w:val="both"/>
        <w:rPr>
          <w:b/>
        </w:rPr>
      </w:pPr>
      <w:r w:rsidRPr="00B96798">
        <w:rPr>
          <w:b/>
        </w:rPr>
        <w:t>Продажа признается несостоявшейся в следующих случаях:</w:t>
      </w:r>
    </w:p>
    <w:p w:rsidR="0018221E" w:rsidRPr="00B96798" w:rsidRDefault="0018221E" w:rsidP="0018221E">
      <w:pPr>
        <w:pStyle w:val="a7"/>
        <w:numPr>
          <w:ilvl w:val="0"/>
          <w:numId w:val="3"/>
        </w:numPr>
        <w:tabs>
          <w:tab w:val="left" w:pos="851"/>
        </w:tabs>
        <w:autoSpaceDE w:val="0"/>
        <w:autoSpaceDN w:val="0"/>
        <w:adjustRightInd w:val="0"/>
        <w:spacing w:after="0" w:line="240" w:lineRule="auto"/>
        <w:ind w:left="0" w:firstLine="709"/>
        <w:jc w:val="both"/>
        <w:rPr>
          <w:rFonts w:ascii="Times New Roman" w:hAnsi="Times New Roman"/>
          <w:sz w:val="24"/>
          <w:szCs w:val="24"/>
        </w:rPr>
      </w:pPr>
      <w:r w:rsidRPr="00B96798">
        <w:rPr>
          <w:rFonts w:ascii="Times New Roman" w:hAnsi="Times New Roman"/>
          <w:sz w:val="24"/>
          <w:szCs w:val="24"/>
        </w:rPr>
        <w:lastRenderedPageBreak/>
        <w:t xml:space="preserve"> к продаже было допущено менее двух участников;</w:t>
      </w:r>
    </w:p>
    <w:p w:rsidR="0018221E" w:rsidRPr="00B96798" w:rsidRDefault="0018221E" w:rsidP="0018221E">
      <w:pPr>
        <w:pStyle w:val="a7"/>
        <w:numPr>
          <w:ilvl w:val="0"/>
          <w:numId w:val="3"/>
        </w:numPr>
        <w:tabs>
          <w:tab w:val="left" w:pos="851"/>
        </w:tabs>
        <w:autoSpaceDE w:val="0"/>
        <w:autoSpaceDN w:val="0"/>
        <w:adjustRightInd w:val="0"/>
        <w:spacing w:after="0" w:line="240" w:lineRule="auto"/>
        <w:ind w:left="0" w:firstLine="709"/>
        <w:jc w:val="both"/>
        <w:rPr>
          <w:rFonts w:ascii="Times New Roman" w:hAnsi="Times New Roman"/>
          <w:sz w:val="24"/>
          <w:szCs w:val="24"/>
        </w:rPr>
      </w:pPr>
      <w:r w:rsidRPr="00B96798">
        <w:rPr>
          <w:rFonts w:ascii="Times New Roman" w:hAnsi="Times New Roman"/>
          <w:sz w:val="24"/>
          <w:szCs w:val="24"/>
        </w:rPr>
        <w:t xml:space="preserve"> не было подано ни одной заявки на участие в продаже либо ни один из заявителей не был признан участником продажи;</w:t>
      </w:r>
    </w:p>
    <w:p w:rsidR="0018221E" w:rsidRPr="00B96798" w:rsidRDefault="0018221E" w:rsidP="0018221E">
      <w:pPr>
        <w:pStyle w:val="a7"/>
        <w:numPr>
          <w:ilvl w:val="0"/>
          <w:numId w:val="3"/>
        </w:numPr>
        <w:tabs>
          <w:tab w:val="left" w:pos="851"/>
        </w:tabs>
        <w:autoSpaceDE w:val="0"/>
        <w:autoSpaceDN w:val="0"/>
        <w:adjustRightInd w:val="0"/>
        <w:spacing w:after="0" w:line="240" w:lineRule="auto"/>
        <w:ind w:left="0" w:firstLine="709"/>
        <w:jc w:val="both"/>
        <w:rPr>
          <w:rFonts w:ascii="Times New Roman" w:hAnsi="Times New Roman"/>
          <w:sz w:val="24"/>
          <w:szCs w:val="24"/>
        </w:rPr>
      </w:pPr>
      <w:r w:rsidRPr="00B96798">
        <w:rPr>
          <w:rFonts w:ascii="Times New Roman" w:hAnsi="Times New Roman"/>
          <w:sz w:val="24"/>
          <w:szCs w:val="24"/>
        </w:rPr>
        <w:t xml:space="preserve"> принято решение о признании только одного заявителя участником, в этом случае Продавец должен заключить договор купли-продажи с данным единственным участником (по начальной цене несостоявшихся торгов);</w:t>
      </w:r>
    </w:p>
    <w:p w:rsidR="0018221E" w:rsidRPr="00B96798" w:rsidRDefault="0018221E" w:rsidP="0018221E">
      <w:pPr>
        <w:pStyle w:val="a7"/>
        <w:numPr>
          <w:ilvl w:val="0"/>
          <w:numId w:val="3"/>
        </w:numPr>
        <w:tabs>
          <w:tab w:val="left" w:pos="851"/>
        </w:tabs>
        <w:autoSpaceDE w:val="0"/>
        <w:autoSpaceDN w:val="0"/>
        <w:adjustRightInd w:val="0"/>
        <w:spacing w:after="0" w:line="240" w:lineRule="auto"/>
        <w:ind w:left="0" w:firstLine="709"/>
        <w:jc w:val="both"/>
        <w:rPr>
          <w:rFonts w:ascii="Times New Roman" w:hAnsi="Times New Roman"/>
          <w:sz w:val="24"/>
          <w:szCs w:val="24"/>
        </w:rPr>
      </w:pPr>
      <w:r w:rsidRPr="00B96798">
        <w:rPr>
          <w:rFonts w:ascii="Times New Roman" w:hAnsi="Times New Roman"/>
          <w:sz w:val="24"/>
          <w:szCs w:val="24"/>
        </w:rPr>
        <w:t xml:space="preserve"> ни один из участников продажи не сделал предложение о цене имущества при достижении цены отсечения.</w:t>
      </w:r>
    </w:p>
    <w:p w:rsidR="0018221E" w:rsidRPr="00B96798" w:rsidRDefault="0018221E" w:rsidP="0018221E">
      <w:pPr>
        <w:ind w:firstLine="709"/>
        <w:jc w:val="both"/>
      </w:pPr>
      <w:r w:rsidRPr="00B96798">
        <w:t>Признание продажи несостоявшейся фиксируется комиссией в протоколе об итогах продажи.</w:t>
      </w:r>
    </w:p>
    <w:p w:rsidR="0018221E" w:rsidRPr="00B96798" w:rsidRDefault="0018221E" w:rsidP="0018221E">
      <w:pPr>
        <w:ind w:firstLine="709"/>
        <w:jc w:val="both"/>
      </w:pPr>
      <w:r w:rsidRPr="00B96798">
        <w:t>Протокол об итогах продажи должен содержать:</w:t>
      </w:r>
    </w:p>
    <w:p w:rsidR="0018221E" w:rsidRPr="00B96798" w:rsidRDefault="0018221E" w:rsidP="0018221E">
      <w:pPr>
        <w:pStyle w:val="a7"/>
        <w:numPr>
          <w:ilvl w:val="0"/>
          <w:numId w:val="5"/>
        </w:numPr>
        <w:tabs>
          <w:tab w:val="left" w:pos="851"/>
        </w:tabs>
        <w:autoSpaceDE w:val="0"/>
        <w:autoSpaceDN w:val="0"/>
        <w:adjustRightInd w:val="0"/>
        <w:spacing w:after="0" w:line="240" w:lineRule="auto"/>
        <w:ind w:left="0" w:firstLine="709"/>
        <w:jc w:val="both"/>
        <w:rPr>
          <w:rFonts w:ascii="Times New Roman" w:hAnsi="Times New Roman"/>
          <w:sz w:val="24"/>
          <w:szCs w:val="24"/>
        </w:rPr>
      </w:pPr>
      <w:r w:rsidRPr="00B96798">
        <w:rPr>
          <w:rFonts w:ascii="Times New Roman" w:hAnsi="Times New Roman"/>
          <w:sz w:val="24"/>
          <w:szCs w:val="24"/>
        </w:rPr>
        <w:t xml:space="preserve"> сведения об имуществе (наименование, количество и краткая характеристика, для объектов недвижимости наименование указывается в соответствии с правоустанавливающими документами);</w:t>
      </w:r>
    </w:p>
    <w:p w:rsidR="0018221E" w:rsidRPr="00B96798" w:rsidRDefault="0018221E" w:rsidP="0018221E">
      <w:pPr>
        <w:pStyle w:val="a7"/>
        <w:numPr>
          <w:ilvl w:val="0"/>
          <w:numId w:val="5"/>
        </w:numPr>
        <w:tabs>
          <w:tab w:val="left" w:pos="851"/>
        </w:tabs>
        <w:autoSpaceDE w:val="0"/>
        <w:autoSpaceDN w:val="0"/>
        <w:adjustRightInd w:val="0"/>
        <w:spacing w:after="0" w:line="240" w:lineRule="auto"/>
        <w:ind w:left="0" w:firstLine="709"/>
        <w:jc w:val="both"/>
        <w:rPr>
          <w:rFonts w:ascii="Times New Roman" w:hAnsi="Times New Roman"/>
          <w:sz w:val="24"/>
          <w:szCs w:val="24"/>
        </w:rPr>
      </w:pPr>
      <w:r w:rsidRPr="00B96798">
        <w:rPr>
          <w:rFonts w:ascii="Times New Roman" w:hAnsi="Times New Roman"/>
          <w:sz w:val="24"/>
          <w:szCs w:val="24"/>
        </w:rPr>
        <w:t xml:space="preserve"> сведения о покупателе;</w:t>
      </w:r>
    </w:p>
    <w:p w:rsidR="0018221E" w:rsidRPr="00B96798" w:rsidRDefault="0018221E" w:rsidP="0018221E">
      <w:pPr>
        <w:pStyle w:val="a7"/>
        <w:numPr>
          <w:ilvl w:val="0"/>
          <w:numId w:val="5"/>
        </w:numPr>
        <w:tabs>
          <w:tab w:val="left" w:pos="851"/>
        </w:tabs>
        <w:autoSpaceDE w:val="0"/>
        <w:autoSpaceDN w:val="0"/>
        <w:adjustRightInd w:val="0"/>
        <w:spacing w:after="0" w:line="240" w:lineRule="auto"/>
        <w:ind w:left="0" w:firstLine="709"/>
        <w:jc w:val="both"/>
        <w:rPr>
          <w:rFonts w:ascii="Times New Roman" w:hAnsi="Times New Roman"/>
          <w:sz w:val="24"/>
          <w:szCs w:val="24"/>
        </w:rPr>
      </w:pPr>
      <w:r w:rsidRPr="00B96798">
        <w:rPr>
          <w:rFonts w:ascii="Times New Roman" w:hAnsi="Times New Roman"/>
          <w:sz w:val="24"/>
          <w:szCs w:val="24"/>
        </w:rPr>
        <w:t xml:space="preserve"> цену приобретения имущества, предложенную покупателем;</w:t>
      </w:r>
    </w:p>
    <w:p w:rsidR="0018221E" w:rsidRPr="00B96798" w:rsidRDefault="0018221E" w:rsidP="0018221E">
      <w:pPr>
        <w:pStyle w:val="a7"/>
        <w:numPr>
          <w:ilvl w:val="0"/>
          <w:numId w:val="5"/>
        </w:numPr>
        <w:tabs>
          <w:tab w:val="left" w:pos="851"/>
        </w:tabs>
        <w:autoSpaceDE w:val="0"/>
        <w:autoSpaceDN w:val="0"/>
        <w:adjustRightInd w:val="0"/>
        <w:spacing w:after="0" w:line="240" w:lineRule="auto"/>
        <w:ind w:left="0" w:firstLine="709"/>
        <w:jc w:val="both"/>
        <w:rPr>
          <w:rFonts w:ascii="Times New Roman" w:hAnsi="Times New Roman"/>
          <w:sz w:val="24"/>
          <w:szCs w:val="24"/>
        </w:rPr>
      </w:pPr>
      <w:r w:rsidRPr="00B96798">
        <w:rPr>
          <w:rFonts w:ascii="Times New Roman" w:hAnsi="Times New Roman"/>
          <w:sz w:val="24"/>
          <w:szCs w:val="24"/>
        </w:rPr>
        <w:t xml:space="preserve"> санкции, применяемые к победителю продажи в случае нарушения им сроков подписания договора купли-продажи (начисление пени за каждый день просрочки подписания договора, потеря внесенного задатка);</w:t>
      </w:r>
    </w:p>
    <w:p w:rsidR="0018221E" w:rsidRPr="00B96798" w:rsidRDefault="0018221E" w:rsidP="0018221E">
      <w:pPr>
        <w:pStyle w:val="a7"/>
        <w:numPr>
          <w:ilvl w:val="0"/>
          <w:numId w:val="5"/>
        </w:numPr>
        <w:tabs>
          <w:tab w:val="left" w:pos="851"/>
        </w:tabs>
        <w:autoSpaceDE w:val="0"/>
        <w:autoSpaceDN w:val="0"/>
        <w:adjustRightInd w:val="0"/>
        <w:spacing w:after="0" w:line="240" w:lineRule="auto"/>
        <w:ind w:left="0" w:firstLine="709"/>
        <w:jc w:val="both"/>
        <w:rPr>
          <w:rFonts w:ascii="Times New Roman" w:hAnsi="Times New Roman"/>
          <w:sz w:val="24"/>
          <w:szCs w:val="24"/>
        </w:rPr>
      </w:pPr>
      <w:r w:rsidRPr="00B96798">
        <w:rPr>
          <w:rFonts w:ascii="Times New Roman" w:hAnsi="Times New Roman"/>
          <w:sz w:val="24"/>
          <w:szCs w:val="24"/>
        </w:rPr>
        <w:t xml:space="preserve"> иные необходимые сведения.</w:t>
      </w:r>
    </w:p>
    <w:p w:rsidR="0018221E" w:rsidRPr="00B96798" w:rsidRDefault="0018221E" w:rsidP="0018221E">
      <w:pPr>
        <w:ind w:firstLine="709"/>
        <w:jc w:val="both"/>
      </w:pPr>
      <w:r w:rsidRPr="00B96798">
        <w:t>Извещение об итогах продажи размещается на официальных сайтах ПАО «</w:t>
      </w:r>
      <w:proofErr w:type="spellStart"/>
      <w:r w:rsidRPr="00B96798">
        <w:t>Россети</w:t>
      </w:r>
      <w:proofErr w:type="spellEnd"/>
      <w:r w:rsidRPr="00B96798">
        <w:t>» и Продавца в течение 3 (трех) дней после подписания протокола об итогах продажи и должно содержать (в зависимости от результатов продажи) сведения о наименование, основные характеристики и местонахождение проданного имущества, начальной цене и цене продажи имущества, либо информацию о том, что продажа признана несостоявшейся.</w:t>
      </w:r>
    </w:p>
    <w:p w:rsidR="0018221E" w:rsidRPr="00B96798" w:rsidRDefault="0018221E" w:rsidP="0018221E">
      <w:pPr>
        <w:ind w:firstLine="709"/>
        <w:jc w:val="both"/>
      </w:pPr>
      <w:r w:rsidRPr="00B96798">
        <w:t>Задатки возвращаются участникам продажи (претендентам), за исключением победителя, в течение 5 (пяти) банковских дней со дня проведения продажи.</w:t>
      </w:r>
    </w:p>
    <w:p w:rsidR="0018221E" w:rsidRPr="00B96798" w:rsidRDefault="0018221E" w:rsidP="0018221E">
      <w:pPr>
        <w:autoSpaceDE w:val="0"/>
        <w:autoSpaceDN w:val="0"/>
        <w:adjustRightInd w:val="0"/>
        <w:ind w:left="709"/>
        <w:jc w:val="both"/>
      </w:pPr>
    </w:p>
    <w:p w:rsidR="0018221E" w:rsidRPr="00B96798" w:rsidRDefault="0018221E" w:rsidP="0018221E">
      <w:pPr>
        <w:jc w:val="center"/>
        <w:rPr>
          <w:b/>
        </w:rPr>
      </w:pPr>
      <w:r w:rsidRPr="00B96798">
        <w:rPr>
          <w:b/>
        </w:rPr>
        <w:t xml:space="preserve">Порядок оформления договора купли-продажи имущества, </w:t>
      </w:r>
    </w:p>
    <w:p w:rsidR="0018221E" w:rsidRPr="00B96798" w:rsidRDefault="0018221E" w:rsidP="0018221E">
      <w:pPr>
        <w:jc w:val="center"/>
        <w:rPr>
          <w:b/>
        </w:rPr>
      </w:pPr>
      <w:r w:rsidRPr="00B96798">
        <w:rPr>
          <w:b/>
        </w:rPr>
        <w:t>оплаты имущества и передачи его покупателю</w:t>
      </w:r>
    </w:p>
    <w:p w:rsidR="0018221E" w:rsidRPr="00B96798" w:rsidRDefault="0018221E" w:rsidP="0018221E">
      <w:pPr>
        <w:ind w:firstLine="709"/>
        <w:jc w:val="both"/>
      </w:pPr>
      <w:r w:rsidRPr="00B96798">
        <w:t>Договор купли-продажи имущества между Продавцом и покупателем имущества, неотъемлемой частью которого является протокол об итогах продажи, заключается не позднее 20 (двадцати) дней, после подписания протокола об итогах проведения продажи. В случае подписания договора купли-продажи по доверенности, такая доверенность должна прилагаться к договору.</w:t>
      </w:r>
    </w:p>
    <w:p w:rsidR="0018221E" w:rsidRPr="00B96798" w:rsidRDefault="0018221E" w:rsidP="0018221E">
      <w:pPr>
        <w:ind w:firstLine="709"/>
        <w:jc w:val="both"/>
      </w:pPr>
      <w:r w:rsidRPr="00B96798">
        <w:t xml:space="preserve">Оплата имущества производится в порядке, размере и сроки, определенные в договоре купли-продажи имущества. </w:t>
      </w:r>
    </w:p>
    <w:p w:rsidR="0018221E" w:rsidRPr="00B96798" w:rsidRDefault="0018221E" w:rsidP="0018221E">
      <w:pPr>
        <w:ind w:firstLine="709"/>
        <w:jc w:val="both"/>
      </w:pPr>
      <w:r w:rsidRPr="00B96798">
        <w:t>Задаток, внесенный победителем продажи на счет Продавца, засчитывается в счет оплаты приобретенного имущества.</w:t>
      </w:r>
    </w:p>
    <w:p w:rsidR="002F316F" w:rsidRPr="003717D0" w:rsidRDefault="0018221E" w:rsidP="004C44A9">
      <w:pPr>
        <w:ind w:firstLine="709"/>
        <w:jc w:val="both"/>
        <w:rPr>
          <w:sz w:val="26"/>
          <w:szCs w:val="26"/>
        </w:rPr>
      </w:pPr>
      <w:r w:rsidRPr="00B96798">
        <w:t>Передача имущества победителю продажи и оформление прав собственности на имущество осуществляется в соответствии с законодательством Российской Федерации и сроками, указанными в договоре купли-продажи.</w:t>
      </w:r>
    </w:p>
    <w:sectPr w:rsidR="002F316F" w:rsidRPr="003717D0" w:rsidSect="00862D50">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35D8" w:rsidRDefault="000135D8" w:rsidP="0018221E">
      <w:r>
        <w:separator/>
      </w:r>
    </w:p>
  </w:endnote>
  <w:endnote w:type="continuationSeparator" w:id="0">
    <w:p w:rsidR="000135D8" w:rsidRDefault="000135D8" w:rsidP="00182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35D8" w:rsidRDefault="000135D8" w:rsidP="0018221E">
      <w:r>
        <w:separator/>
      </w:r>
    </w:p>
  </w:footnote>
  <w:footnote w:type="continuationSeparator" w:id="0">
    <w:p w:rsidR="000135D8" w:rsidRDefault="000135D8" w:rsidP="001822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66293"/>
    <w:multiLevelType w:val="hybridMultilevel"/>
    <w:tmpl w:val="E36C69FA"/>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33AA4893"/>
    <w:multiLevelType w:val="hybridMultilevel"/>
    <w:tmpl w:val="F0DA689C"/>
    <w:lvl w:ilvl="0" w:tplc="6F989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73B14E0"/>
    <w:multiLevelType w:val="hybridMultilevel"/>
    <w:tmpl w:val="23503966"/>
    <w:lvl w:ilvl="0" w:tplc="D5EC4DB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C9D551F"/>
    <w:multiLevelType w:val="hybridMultilevel"/>
    <w:tmpl w:val="8492613C"/>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7E623990"/>
    <w:multiLevelType w:val="hybridMultilevel"/>
    <w:tmpl w:val="18E69290"/>
    <w:lvl w:ilvl="0" w:tplc="6F989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64F"/>
    <w:rsid w:val="000135D8"/>
    <w:rsid w:val="00023554"/>
    <w:rsid w:val="00076FA1"/>
    <w:rsid w:val="000E6192"/>
    <w:rsid w:val="0018221E"/>
    <w:rsid w:val="001B1379"/>
    <w:rsid w:val="001F792A"/>
    <w:rsid w:val="00273D96"/>
    <w:rsid w:val="002C2BCF"/>
    <w:rsid w:val="002F316F"/>
    <w:rsid w:val="00327679"/>
    <w:rsid w:val="00340D9A"/>
    <w:rsid w:val="003673A5"/>
    <w:rsid w:val="003717D0"/>
    <w:rsid w:val="004266DF"/>
    <w:rsid w:val="00443B54"/>
    <w:rsid w:val="00465266"/>
    <w:rsid w:val="004C44A9"/>
    <w:rsid w:val="00643A06"/>
    <w:rsid w:val="00701ACB"/>
    <w:rsid w:val="007268D0"/>
    <w:rsid w:val="00791F76"/>
    <w:rsid w:val="007A16E8"/>
    <w:rsid w:val="007A4173"/>
    <w:rsid w:val="007A5C1A"/>
    <w:rsid w:val="007B41B5"/>
    <w:rsid w:val="007D5B40"/>
    <w:rsid w:val="007E521F"/>
    <w:rsid w:val="00841522"/>
    <w:rsid w:val="00862D50"/>
    <w:rsid w:val="00874DFB"/>
    <w:rsid w:val="008E43CA"/>
    <w:rsid w:val="008F1CE7"/>
    <w:rsid w:val="00954DB1"/>
    <w:rsid w:val="009844FA"/>
    <w:rsid w:val="009B3F46"/>
    <w:rsid w:val="009E77DF"/>
    <w:rsid w:val="00A14F5E"/>
    <w:rsid w:val="00A8293F"/>
    <w:rsid w:val="00AE6A6A"/>
    <w:rsid w:val="00B11D82"/>
    <w:rsid w:val="00B37A03"/>
    <w:rsid w:val="00B52ED4"/>
    <w:rsid w:val="00B74A1B"/>
    <w:rsid w:val="00BA3204"/>
    <w:rsid w:val="00BB7C75"/>
    <w:rsid w:val="00C119C5"/>
    <w:rsid w:val="00C64621"/>
    <w:rsid w:val="00C727C3"/>
    <w:rsid w:val="00CC1963"/>
    <w:rsid w:val="00D21452"/>
    <w:rsid w:val="00D539CF"/>
    <w:rsid w:val="00DD0ED1"/>
    <w:rsid w:val="00DF295D"/>
    <w:rsid w:val="00E2664F"/>
    <w:rsid w:val="00EC20F1"/>
    <w:rsid w:val="00EE7506"/>
    <w:rsid w:val="00F056CE"/>
    <w:rsid w:val="00F35F6F"/>
    <w:rsid w:val="00F46001"/>
    <w:rsid w:val="00FA6F8A"/>
    <w:rsid w:val="00FE47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23C7F"/>
  <w15:docId w15:val="{E544BACD-9186-44AC-9587-47D9A3ACF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717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rsid w:val="003717D0"/>
    <w:pPr>
      <w:jc w:val="both"/>
    </w:pPr>
    <w:rPr>
      <w:b/>
      <w:bCs/>
      <w:szCs w:val="20"/>
    </w:rPr>
  </w:style>
  <w:style w:type="character" w:customStyle="1" w:styleId="30">
    <w:name w:val="Основной текст 3 Знак"/>
    <w:basedOn w:val="a0"/>
    <w:link w:val="3"/>
    <w:uiPriority w:val="99"/>
    <w:rsid w:val="003717D0"/>
    <w:rPr>
      <w:rFonts w:ascii="Times New Roman" w:eastAsia="Times New Roman" w:hAnsi="Times New Roman" w:cs="Times New Roman"/>
      <w:b/>
      <w:bCs/>
      <w:sz w:val="24"/>
      <w:szCs w:val="20"/>
      <w:lang w:eastAsia="ru-RU"/>
    </w:rPr>
  </w:style>
  <w:style w:type="paragraph" w:styleId="a3">
    <w:name w:val="Body Text Indent"/>
    <w:basedOn w:val="a"/>
    <w:link w:val="a4"/>
    <w:uiPriority w:val="99"/>
    <w:unhideWhenUsed/>
    <w:rsid w:val="003717D0"/>
    <w:pPr>
      <w:spacing w:after="120"/>
      <w:ind w:left="283"/>
    </w:pPr>
  </w:style>
  <w:style w:type="character" w:customStyle="1" w:styleId="a4">
    <w:name w:val="Основной текст с отступом Знак"/>
    <w:basedOn w:val="a0"/>
    <w:link w:val="a3"/>
    <w:uiPriority w:val="99"/>
    <w:rsid w:val="003717D0"/>
    <w:rPr>
      <w:rFonts w:ascii="Times New Roman" w:eastAsia="Times New Roman" w:hAnsi="Times New Roman" w:cs="Times New Roman"/>
      <w:sz w:val="24"/>
      <w:szCs w:val="24"/>
      <w:lang w:eastAsia="ru-RU"/>
    </w:rPr>
  </w:style>
  <w:style w:type="paragraph" w:styleId="a5">
    <w:name w:val="Normal (Web)"/>
    <w:basedOn w:val="a"/>
    <w:uiPriority w:val="99"/>
    <w:rsid w:val="003717D0"/>
    <w:pPr>
      <w:spacing w:before="100" w:beforeAutospacing="1" w:after="100" w:afterAutospacing="1"/>
    </w:pPr>
    <w:rPr>
      <w:rFonts w:ascii="Verdana" w:hAnsi="Verdana"/>
      <w:sz w:val="16"/>
      <w:szCs w:val="16"/>
    </w:rPr>
  </w:style>
  <w:style w:type="character" w:customStyle="1" w:styleId="rvts48220">
    <w:name w:val="rvts48220"/>
    <w:basedOn w:val="a0"/>
    <w:rsid w:val="003717D0"/>
    <w:rPr>
      <w:rFonts w:ascii="Arial" w:hAnsi="Arial" w:cs="Arial"/>
      <w:color w:val="000000"/>
      <w:sz w:val="20"/>
      <w:szCs w:val="20"/>
      <w:u w:val="none"/>
      <w:effect w:val="none"/>
    </w:rPr>
  </w:style>
  <w:style w:type="character" w:styleId="a6">
    <w:name w:val="Hyperlink"/>
    <w:basedOn w:val="a0"/>
    <w:uiPriority w:val="99"/>
    <w:unhideWhenUsed/>
    <w:rsid w:val="001B1379"/>
    <w:rPr>
      <w:color w:val="0000FF" w:themeColor="hyperlink"/>
      <w:u w:val="single"/>
    </w:rPr>
  </w:style>
  <w:style w:type="paragraph" w:styleId="a7">
    <w:name w:val="List Paragraph"/>
    <w:basedOn w:val="a"/>
    <w:uiPriority w:val="34"/>
    <w:qFormat/>
    <w:rsid w:val="0018221E"/>
    <w:pPr>
      <w:spacing w:after="160" w:line="259" w:lineRule="auto"/>
      <w:ind w:left="720"/>
      <w:contextualSpacing/>
    </w:pPr>
    <w:rPr>
      <w:rFonts w:ascii="Calibri" w:eastAsia="Calibri" w:hAnsi="Calibri"/>
      <w:sz w:val="22"/>
      <w:szCs w:val="22"/>
      <w:lang w:eastAsia="en-US"/>
    </w:rPr>
  </w:style>
  <w:style w:type="paragraph" w:styleId="a8">
    <w:name w:val="footnote text"/>
    <w:basedOn w:val="a"/>
    <w:link w:val="a9"/>
    <w:uiPriority w:val="99"/>
    <w:semiHidden/>
    <w:unhideWhenUsed/>
    <w:rsid w:val="0018221E"/>
    <w:rPr>
      <w:sz w:val="20"/>
      <w:szCs w:val="20"/>
      <w:lang w:val="x-none" w:eastAsia="x-none"/>
    </w:rPr>
  </w:style>
  <w:style w:type="character" w:customStyle="1" w:styleId="a9">
    <w:name w:val="Текст сноски Знак"/>
    <w:basedOn w:val="a0"/>
    <w:link w:val="a8"/>
    <w:uiPriority w:val="99"/>
    <w:semiHidden/>
    <w:rsid w:val="0018221E"/>
    <w:rPr>
      <w:rFonts w:ascii="Times New Roman" w:eastAsia="Times New Roman" w:hAnsi="Times New Roman" w:cs="Times New Roman"/>
      <w:sz w:val="20"/>
      <w:szCs w:val="20"/>
      <w:lang w:val="x-none" w:eastAsia="x-none"/>
    </w:rPr>
  </w:style>
  <w:style w:type="character" w:styleId="aa">
    <w:name w:val="footnote reference"/>
    <w:uiPriority w:val="99"/>
    <w:unhideWhenUsed/>
    <w:rsid w:val="0018221E"/>
    <w:rPr>
      <w:vertAlign w:val="superscript"/>
    </w:rPr>
  </w:style>
  <w:style w:type="character" w:customStyle="1" w:styleId="rvts48221">
    <w:name w:val="rvts48221"/>
    <w:rsid w:val="0018221E"/>
    <w:rPr>
      <w:rFonts w:ascii="Arial" w:hAnsi="Arial" w:cs="Arial"/>
      <w:b/>
      <w:bCs/>
      <w:color w:val="000000"/>
      <w:sz w:val="20"/>
      <w:szCs w:val="20"/>
      <w:u w:val="none"/>
      <w:effect w:val="none"/>
      <w:shd w:val="clear" w:color="auto" w:fill="auto"/>
    </w:rPr>
  </w:style>
  <w:style w:type="paragraph" w:customStyle="1" w:styleId="ConsPlusNonformat">
    <w:name w:val="ConsPlusNonformat"/>
    <w:rsid w:val="001822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header"/>
    <w:basedOn w:val="a"/>
    <w:link w:val="ac"/>
    <w:uiPriority w:val="99"/>
    <w:unhideWhenUsed/>
    <w:rsid w:val="0018221E"/>
    <w:pPr>
      <w:tabs>
        <w:tab w:val="center" w:pos="4677"/>
        <w:tab w:val="right" w:pos="9355"/>
      </w:tabs>
    </w:pPr>
  </w:style>
  <w:style w:type="character" w:customStyle="1" w:styleId="ac">
    <w:name w:val="Верхний колонтитул Знак"/>
    <w:basedOn w:val="a0"/>
    <w:link w:val="ab"/>
    <w:uiPriority w:val="99"/>
    <w:rsid w:val="0018221E"/>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18221E"/>
    <w:pPr>
      <w:tabs>
        <w:tab w:val="center" w:pos="4677"/>
        <w:tab w:val="right" w:pos="9355"/>
      </w:tabs>
    </w:pPr>
  </w:style>
  <w:style w:type="character" w:customStyle="1" w:styleId="ae">
    <w:name w:val="Нижний колонтитул Знак"/>
    <w:basedOn w:val="a0"/>
    <w:link w:val="ad"/>
    <w:uiPriority w:val="99"/>
    <w:rsid w:val="0018221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7</Pages>
  <Words>3409</Words>
  <Characters>19437</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Мочалова Марина Викторовна</dc:creator>
  <cp:keywords/>
  <dc:description/>
  <cp:lastModifiedBy>Зимина Галина Александровна</cp:lastModifiedBy>
  <cp:revision>13</cp:revision>
  <cp:lastPrinted>2018-03-01T09:45:00Z</cp:lastPrinted>
  <dcterms:created xsi:type="dcterms:W3CDTF">2020-05-26T12:05:00Z</dcterms:created>
  <dcterms:modified xsi:type="dcterms:W3CDTF">2021-08-13T05:25:00Z</dcterms:modified>
</cp:coreProperties>
</file>