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9" w:type="dxa"/>
        <w:tblInd w:w="-642" w:type="dxa"/>
        <w:tblLayout w:type="fixed"/>
        <w:tblLook w:val="0000" w:firstRow="0" w:lastRow="0" w:firstColumn="0" w:lastColumn="0" w:noHBand="0" w:noVBand="0"/>
      </w:tblPr>
      <w:tblGrid>
        <w:gridCol w:w="5032"/>
        <w:gridCol w:w="5387"/>
      </w:tblGrid>
      <w:tr w:rsidR="003E5CFF" w:rsidTr="00834EF5">
        <w:trPr>
          <w:trHeight w:val="3005"/>
        </w:trPr>
        <w:tc>
          <w:tcPr>
            <w:tcW w:w="5032" w:type="dxa"/>
          </w:tcPr>
          <w:p w:rsidR="003E5CFF" w:rsidRPr="00834EF5" w:rsidRDefault="00834EF5" w:rsidP="003E5CFF">
            <w:pPr>
              <w:shd w:val="clear" w:color="auto" w:fill="FFFFFF"/>
              <w:spacing w:line="324" w:lineRule="exact"/>
              <w:ind w:left="6024" w:hanging="5387"/>
              <w:rPr>
                <w:rFonts w:eastAsia="Times New Roman"/>
                <w:b/>
                <w:spacing w:val="-3"/>
                <w:sz w:val="26"/>
                <w:szCs w:val="26"/>
              </w:rPr>
            </w:pPr>
            <w:r>
              <w:rPr>
                <w:rFonts w:eastAsia="Times New Roman"/>
                <w:spacing w:val="-3"/>
                <w:sz w:val="26"/>
                <w:szCs w:val="26"/>
              </w:rPr>
              <w:t xml:space="preserve">     </w:t>
            </w:r>
            <w:r w:rsidR="00FE761D" w:rsidRPr="00834EF5">
              <w:rPr>
                <w:rFonts w:eastAsia="Times New Roman"/>
                <w:b/>
                <w:spacing w:val="-3"/>
                <w:sz w:val="26"/>
                <w:szCs w:val="26"/>
              </w:rPr>
              <w:t>С О Г Л А С О В А Н О</w:t>
            </w:r>
          </w:p>
          <w:p w:rsidR="00834EF5" w:rsidRDefault="00834EF5" w:rsidP="003E5CFF">
            <w:pPr>
              <w:shd w:val="clear" w:color="auto" w:fill="FFFFFF"/>
              <w:spacing w:line="324" w:lineRule="exact"/>
              <w:ind w:left="6024" w:hanging="5387"/>
              <w:rPr>
                <w:rFonts w:eastAsia="Times New Roman"/>
                <w:spacing w:val="-3"/>
                <w:sz w:val="26"/>
                <w:szCs w:val="26"/>
              </w:rPr>
            </w:pPr>
          </w:p>
          <w:p w:rsidR="003E5CFF" w:rsidRDefault="00834EF5" w:rsidP="00834EF5">
            <w:pPr>
              <w:shd w:val="clear" w:color="auto" w:fill="FFFFFF"/>
              <w:spacing w:line="324" w:lineRule="exact"/>
              <w:rPr>
                <w:color w:val="444444"/>
                <w:sz w:val="26"/>
                <w:szCs w:val="26"/>
              </w:rPr>
            </w:pPr>
            <w:r>
              <w:rPr>
                <w:color w:val="444444"/>
                <w:sz w:val="26"/>
                <w:szCs w:val="26"/>
              </w:rPr>
              <w:t xml:space="preserve">Начальник </w:t>
            </w:r>
            <w:r w:rsidRPr="00834EF5">
              <w:rPr>
                <w:color w:val="444444"/>
                <w:sz w:val="26"/>
                <w:szCs w:val="26"/>
              </w:rPr>
              <w:t>Управление защиты объектов и информационной безопасности Департамент защиты объектов и информационной безопасности</w:t>
            </w:r>
            <w:r w:rsidR="003A300E">
              <w:rPr>
                <w:color w:val="444444"/>
                <w:sz w:val="26"/>
                <w:szCs w:val="26"/>
              </w:rPr>
              <w:t xml:space="preserve"> ПАО «Россети Центр</w:t>
            </w:r>
            <w:r>
              <w:rPr>
                <w:color w:val="444444"/>
                <w:sz w:val="26"/>
                <w:szCs w:val="26"/>
              </w:rPr>
              <w:t>»</w:t>
            </w:r>
          </w:p>
          <w:p w:rsidR="00834EF5" w:rsidRDefault="00834EF5" w:rsidP="00834EF5">
            <w:pPr>
              <w:shd w:val="clear" w:color="auto" w:fill="FFFFFF"/>
              <w:spacing w:line="324" w:lineRule="exact"/>
              <w:rPr>
                <w:color w:val="444444"/>
                <w:sz w:val="26"/>
                <w:szCs w:val="26"/>
              </w:rPr>
            </w:pPr>
          </w:p>
          <w:p w:rsidR="00834EF5" w:rsidRDefault="00834EF5" w:rsidP="00834EF5">
            <w:pPr>
              <w:shd w:val="clear" w:color="auto" w:fill="FFFFFF"/>
              <w:spacing w:line="324" w:lineRule="exact"/>
              <w:rPr>
                <w:color w:val="444444"/>
                <w:sz w:val="26"/>
                <w:szCs w:val="26"/>
              </w:rPr>
            </w:pPr>
            <w:r>
              <w:rPr>
                <w:color w:val="444444"/>
                <w:sz w:val="26"/>
                <w:szCs w:val="26"/>
              </w:rPr>
              <w:t xml:space="preserve">                                                </w:t>
            </w:r>
            <w:proofErr w:type="spellStart"/>
            <w:r>
              <w:rPr>
                <w:color w:val="444444"/>
                <w:sz w:val="26"/>
                <w:szCs w:val="26"/>
              </w:rPr>
              <w:t>М.А.Хлопцев</w:t>
            </w:r>
            <w:proofErr w:type="spellEnd"/>
          </w:p>
          <w:p w:rsidR="00834EF5" w:rsidRDefault="00834EF5" w:rsidP="00834EF5">
            <w:pPr>
              <w:shd w:val="clear" w:color="auto" w:fill="FFFFFF"/>
              <w:spacing w:line="324" w:lineRule="exact"/>
              <w:rPr>
                <w:color w:val="444444"/>
                <w:sz w:val="26"/>
                <w:szCs w:val="26"/>
              </w:rPr>
            </w:pPr>
          </w:p>
          <w:p w:rsidR="00834EF5" w:rsidRDefault="003A300E" w:rsidP="00834EF5">
            <w:pPr>
              <w:shd w:val="clear" w:color="auto" w:fill="FFFFFF"/>
              <w:spacing w:line="324" w:lineRule="exact"/>
              <w:rPr>
                <w:rFonts w:eastAsia="Times New Roman"/>
                <w:spacing w:val="-3"/>
                <w:sz w:val="26"/>
                <w:szCs w:val="26"/>
              </w:rPr>
            </w:pPr>
            <w:r>
              <w:rPr>
                <w:rFonts w:eastAsia="Times New Roman"/>
                <w:spacing w:val="-3"/>
                <w:sz w:val="26"/>
                <w:szCs w:val="26"/>
              </w:rPr>
              <w:t xml:space="preserve">«___» ____________________ 2022 </w:t>
            </w:r>
            <w:r w:rsidR="00834EF5">
              <w:rPr>
                <w:rFonts w:eastAsia="Times New Roman"/>
                <w:spacing w:val="-3"/>
                <w:sz w:val="26"/>
                <w:szCs w:val="26"/>
              </w:rPr>
              <w:t>года</w:t>
            </w:r>
          </w:p>
          <w:p w:rsidR="003E5CFF" w:rsidRDefault="003E5CFF" w:rsidP="003E5CFF">
            <w:pPr>
              <w:shd w:val="clear" w:color="auto" w:fill="FFFFFF"/>
              <w:spacing w:line="324" w:lineRule="exact"/>
              <w:ind w:left="6024" w:hanging="5387"/>
              <w:rPr>
                <w:rFonts w:eastAsia="Times New Roman"/>
                <w:spacing w:val="-3"/>
                <w:sz w:val="26"/>
                <w:szCs w:val="26"/>
              </w:rPr>
            </w:pPr>
          </w:p>
        </w:tc>
        <w:tc>
          <w:tcPr>
            <w:tcW w:w="5387" w:type="dxa"/>
          </w:tcPr>
          <w:p w:rsidR="003E5CFF" w:rsidRPr="00834EF5" w:rsidRDefault="00967A34" w:rsidP="003E5CFF">
            <w:pPr>
              <w:shd w:val="clear" w:color="auto" w:fill="FFFFFF"/>
              <w:spacing w:line="324" w:lineRule="exact"/>
              <w:ind w:left="6024" w:hanging="5387"/>
              <w:rPr>
                <w:rFonts w:eastAsia="Times New Roman"/>
                <w:b/>
                <w:spacing w:val="-3"/>
                <w:sz w:val="26"/>
                <w:szCs w:val="26"/>
              </w:rPr>
            </w:pPr>
            <w:r>
              <w:rPr>
                <w:rFonts w:eastAsia="Times New Roman"/>
                <w:spacing w:val="-3"/>
                <w:sz w:val="26"/>
                <w:szCs w:val="26"/>
              </w:rPr>
              <w:t xml:space="preserve">          </w:t>
            </w:r>
            <w:r w:rsidRPr="00834EF5">
              <w:rPr>
                <w:rFonts w:eastAsia="Times New Roman"/>
                <w:b/>
                <w:spacing w:val="-3"/>
                <w:sz w:val="26"/>
                <w:szCs w:val="26"/>
              </w:rPr>
              <w:t>У Т В Е Р Ж Д А Ю</w:t>
            </w:r>
          </w:p>
          <w:p w:rsidR="00834EF5" w:rsidRDefault="00834EF5" w:rsidP="003E5CFF">
            <w:pPr>
              <w:shd w:val="clear" w:color="auto" w:fill="FFFFFF"/>
              <w:spacing w:line="324" w:lineRule="exact"/>
              <w:ind w:left="6024" w:hanging="5387"/>
              <w:rPr>
                <w:rFonts w:eastAsia="Times New Roman"/>
                <w:spacing w:val="-3"/>
                <w:sz w:val="26"/>
                <w:szCs w:val="26"/>
              </w:rPr>
            </w:pPr>
          </w:p>
          <w:p w:rsidR="00967A34" w:rsidRDefault="003A300E" w:rsidP="00967A34">
            <w:pPr>
              <w:shd w:val="clear" w:color="auto" w:fill="FFFFFF"/>
              <w:spacing w:line="324" w:lineRule="exact"/>
              <w:rPr>
                <w:rFonts w:eastAsia="Times New Roman"/>
                <w:spacing w:val="-3"/>
                <w:sz w:val="26"/>
                <w:szCs w:val="26"/>
              </w:rPr>
            </w:pPr>
            <w:r>
              <w:rPr>
                <w:rFonts w:eastAsia="Times New Roman"/>
                <w:spacing w:val="-3"/>
                <w:sz w:val="26"/>
                <w:szCs w:val="26"/>
              </w:rPr>
              <w:t>Заместитель</w:t>
            </w:r>
            <w:r w:rsidR="00967A34">
              <w:rPr>
                <w:rFonts w:eastAsia="Times New Roman"/>
                <w:spacing w:val="-3"/>
                <w:sz w:val="26"/>
                <w:szCs w:val="26"/>
              </w:rPr>
              <w:t xml:space="preserve"> Генерального директора – </w:t>
            </w:r>
            <w:r>
              <w:rPr>
                <w:rFonts w:eastAsia="Times New Roman"/>
                <w:spacing w:val="-3"/>
                <w:sz w:val="26"/>
                <w:szCs w:val="26"/>
              </w:rPr>
              <w:t xml:space="preserve">            директор филиала ПАО «Россети Центр</w:t>
            </w:r>
            <w:r w:rsidR="00967A34">
              <w:rPr>
                <w:rFonts w:eastAsia="Times New Roman"/>
                <w:spacing w:val="-3"/>
                <w:sz w:val="26"/>
                <w:szCs w:val="26"/>
              </w:rPr>
              <w:t xml:space="preserve">»- </w:t>
            </w:r>
            <w:proofErr w:type="gramStart"/>
            <w:r>
              <w:rPr>
                <w:rFonts w:eastAsia="Times New Roman"/>
                <w:spacing w:val="-3"/>
                <w:sz w:val="26"/>
                <w:szCs w:val="26"/>
              </w:rPr>
              <w:t xml:space="preserve">   </w:t>
            </w:r>
            <w:r w:rsidR="00967A34">
              <w:rPr>
                <w:rFonts w:eastAsia="Times New Roman"/>
                <w:spacing w:val="-3"/>
                <w:sz w:val="26"/>
                <w:szCs w:val="26"/>
              </w:rPr>
              <w:t>«</w:t>
            </w:r>
            <w:proofErr w:type="gramEnd"/>
            <w:r w:rsidR="00967A34">
              <w:rPr>
                <w:rFonts w:eastAsia="Times New Roman"/>
                <w:spacing w:val="-3"/>
                <w:sz w:val="26"/>
                <w:szCs w:val="26"/>
              </w:rPr>
              <w:t>Воронежэнерго»</w:t>
            </w:r>
          </w:p>
          <w:p w:rsidR="00967A34" w:rsidRDefault="00967A34" w:rsidP="00967A34">
            <w:pPr>
              <w:shd w:val="clear" w:color="auto" w:fill="FFFFFF"/>
              <w:spacing w:line="324" w:lineRule="exact"/>
              <w:rPr>
                <w:rFonts w:eastAsia="Times New Roman"/>
                <w:spacing w:val="-3"/>
                <w:sz w:val="26"/>
                <w:szCs w:val="26"/>
              </w:rPr>
            </w:pPr>
          </w:p>
          <w:p w:rsidR="00834EF5" w:rsidRDefault="00967A34" w:rsidP="00967A34">
            <w:pPr>
              <w:shd w:val="clear" w:color="auto" w:fill="FFFFFF"/>
              <w:spacing w:line="324" w:lineRule="exact"/>
              <w:rPr>
                <w:rFonts w:eastAsia="Times New Roman"/>
                <w:spacing w:val="-3"/>
                <w:sz w:val="26"/>
                <w:szCs w:val="26"/>
              </w:rPr>
            </w:pPr>
            <w:r>
              <w:rPr>
                <w:rFonts w:eastAsia="Times New Roman"/>
                <w:spacing w:val="-3"/>
                <w:sz w:val="26"/>
                <w:szCs w:val="26"/>
              </w:rPr>
              <w:t xml:space="preserve">                                                         </w:t>
            </w:r>
          </w:p>
          <w:p w:rsidR="00967A34" w:rsidRDefault="00834EF5" w:rsidP="00967A34">
            <w:pPr>
              <w:shd w:val="clear" w:color="auto" w:fill="FFFFFF"/>
              <w:spacing w:line="324" w:lineRule="exact"/>
              <w:rPr>
                <w:rFonts w:eastAsia="Times New Roman"/>
                <w:spacing w:val="-3"/>
                <w:sz w:val="26"/>
                <w:szCs w:val="26"/>
              </w:rPr>
            </w:pPr>
            <w:r>
              <w:rPr>
                <w:rFonts w:eastAsia="Times New Roman"/>
                <w:spacing w:val="-3"/>
                <w:sz w:val="26"/>
                <w:szCs w:val="26"/>
              </w:rPr>
              <w:t xml:space="preserve">                                                    </w:t>
            </w:r>
            <w:r w:rsidR="00967A34">
              <w:rPr>
                <w:rFonts w:eastAsia="Times New Roman"/>
                <w:spacing w:val="-3"/>
                <w:sz w:val="26"/>
                <w:szCs w:val="26"/>
              </w:rPr>
              <w:t xml:space="preserve">  </w:t>
            </w:r>
            <w:proofErr w:type="spellStart"/>
            <w:r w:rsidR="00967A34">
              <w:rPr>
                <w:rFonts w:eastAsia="Times New Roman"/>
                <w:spacing w:val="-3"/>
                <w:sz w:val="26"/>
                <w:szCs w:val="26"/>
              </w:rPr>
              <w:t>В.А.Антонов</w:t>
            </w:r>
            <w:proofErr w:type="spellEnd"/>
          </w:p>
          <w:p w:rsidR="00967A34" w:rsidRDefault="00967A34" w:rsidP="00967A34">
            <w:pPr>
              <w:shd w:val="clear" w:color="auto" w:fill="FFFFFF"/>
              <w:spacing w:line="324" w:lineRule="exact"/>
              <w:rPr>
                <w:rFonts w:eastAsia="Times New Roman"/>
                <w:spacing w:val="-3"/>
                <w:sz w:val="26"/>
                <w:szCs w:val="26"/>
              </w:rPr>
            </w:pPr>
          </w:p>
          <w:p w:rsidR="00967A34" w:rsidRDefault="003A300E" w:rsidP="00967A34">
            <w:pPr>
              <w:shd w:val="clear" w:color="auto" w:fill="FFFFFF"/>
              <w:spacing w:line="324" w:lineRule="exact"/>
              <w:rPr>
                <w:rFonts w:eastAsia="Times New Roman"/>
                <w:spacing w:val="-3"/>
                <w:sz w:val="26"/>
                <w:szCs w:val="26"/>
              </w:rPr>
            </w:pPr>
            <w:r>
              <w:rPr>
                <w:rFonts w:eastAsia="Times New Roman"/>
                <w:spacing w:val="-3"/>
                <w:sz w:val="26"/>
                <w:szCs w:val="26"/>
              </w:rPr>
              <w:t>«___» ____________________ 2022</w:t>
            </w:r>
            <w:r w:rsidR="00967A34">
              <w:rPr>
                <w:rFonts w:eastAsia="Times New Roman"/>
                <w:spacing w:val="-3"/>
                <w:sz w:val="26"/>
                <w:szCs w:val="26"/>
              </w:rPr>
              <w:t xml:space="preserve"> года</w:t>
            </w:r>
          </w:p>
        </w:tc>
      </w:tr>
    </w:tbl>
    <w:p w:rsidR="006F2793" w:rsidRPr="00F71DB5" w:rsidRDefault="006F2793" w:rsidP="00176C56">
      <w:pPr>
        <w:shd w:val="clear" w:color="auto" w:fill="FFFFFF"/>
        <w:rPr>
          <w:rFonts w:eastAsia="Times New Roman"/>
          <w:b/>
          <w:bCs/>
          <w:spacing w:val="-1"/>
          <w:sz w:val="26"/>
          <w:szCs w:val="26"/>
        </w:rPr>
      </w:pPr>
    </w:p>
    <w:p w:rsidR="006F2793" w:rsidRDefault="006F2793" w:rsidP="00176C56">
      <w:pPr>
        <w:shd w:val="clear" w:color="auto" w:fill="FFFFFF"/>
        <w:rPr>
          <w:rFonts w:eastAsia="Times New Roman"/>
          <w:b/>
          <w:bCs/>
          <w:spacing w:val="-1"/>
          <w:sz w:val="26"/>
          <w:szCs w:val="26"/>
        </w:rPr>
      </w:pPr>
    </w:p>
    <w:p w:rsidR="00BE58F0" w:rsidRDefault="00BE58F0" w:rsidP="00176C56">
      <w:pPr>
        <w:shd w:val="clear" w:color="auto" w:fill="FFFFFF"/>
        <w:rPr>
          <w:rFonts w:eastAsia="Times New Roman"/>
          <w:b/>
          <w:bCs/>
          <w:spacing w:val="-1"/>
          <w:sz w:val="26"/>
          <w:szCs w:val="26"/>
        </w:rPr>
      </w:pPr>
    </w:p>
    <w:p w:rsidR="00BE58F0" w:rsidRDefault="00BE58F0" w:rsidP="00176C56">
      <w:pPr>
        <w:shd w:val="clear" w:color="auto" w:fill="FFFFFF"/>
        <w:rPr>
          <w:rFonts w:eastAsia="Times New Roman"/>
          <w:b/>
          <w:bCs/>
          <w:spacing w:val="-1"/>
          <w:sz w:val="26"/>
          <w:szCs w:val="26"/>
        </w:rPr>
      </w:pPr>
    </w:p>
    <w:p w:rsidR="00BE58F0" w:rsidRDefault="00BE58F0" w:rsidP="00176C56">
      <w:pPr>
        <w:shd w:val="clear" w:color="auto" w:fill="FFFFFF"/>
        <w:rPr>
          <w:rFonts w:eastAsia="Times New Roman"/>
          <w:b/>
          <w:bCs/>
          <w:spacing w:val="-1"/>
          <w:sz w:val="26"/>
          <w:szCs w:val="26"/>
        </w:rPr>
      </w:pPr>
    </w:p>
    <w:p w:rsidR="00BE58F0" w:rsidRDefault="00BE58F0" w:rsidP="00176C56">
      <w:pPr>
        <w:shd w:val="clear" w:color="auto" w:fill="FFFFFF"/>
        <w:rPr>
          <w:rFonts w:eastAsia="Times New Roman"/>
          <w:b/>
          <w:bCs/>
          <w:spacing w:val="-1"/>
          <w:sz w:val="26"/>
          <w:szCs w:val="26"/>
        </w:rPr>
      </w:pPr>
    </w:p>
    <w:p w:rsidR="00BE58F0" w:rsidRPr="00F71DB5" w:rsidRDefault="00BE58F0" w:rsidP="00176C56">
      <w:pPr>
        <w:shd w:val="clear" w:color="auto" w:fill="FFFFFF"/>
        <w:rPr>
          <w:rFonts w:eastAsia="Times New Roman"/>
          <w:b/>
          <w:bCs/>
          <w:spacing w:val="-1"/>
          <w:sz w:val="26"/>
          <w:szCs w:val="26"/>
        </w:rPr>
      </w:pPr>
    </w:p>
    <w:p w:rsidR="00176C56" w:rsidRPr="00F71DB5" w:rsidRDefault="00176C56" w:rsidP="006F2793">
      <w:pPr>
        <w:shd w:val="clear" w:color="auto" w:fill="FFFFFF"/>
        <w:jc w:val="center"/>
        <w:rPr>
          <w:sz w:val="26"/>
          <w:szCs w:val="26"/>
        </w:rPr>
      </w:pPr>
      <w:r w:rsidRPr="00F71DB5">
        <w:rPr>
          <w:rFonts w:eastAsia="Times New Roman"/>
          <w:b/>
          <w:bCs/>
          <w:spacing w:val="-1"/>
          <w:sz w:val="26"/>
          <w:szCs w:val="26"/>
        </w:rPr>
        <w:t>Техническое задание</w:t>
      </w:r>
    </w:p>
    <w:p w:rsidR="00176C56" w:rsidRPr="00F71DB5" w:rsidRDefault="00176C56" w:rsidP="006F2793">
      <w:pPr>
        <w:shd w:val="clear" w:color="auto" w:fill="FFFFFF"/>
        <w:spacing w:before="14"/>
        <w:ind w:right="295"/>
        <w:jc w:val="center"/>
        <w:rPr>
          <w:rFonts w:eastAsia="Times New Roman"/>
          <w:spacing w:val="-1"/>
          <w:sz w:val="26"/>
          <w:szCs w:val="26"/>
        </w:rPr>
      </w:pPr>
    </w:p>
    <w:p w:rsidR="00176C56" w:rsidRPr="00F71DB5" w:rsidRDefault="00176C56" w:rsidP="006F2793">
      <w:pPr>
        <w:shd w:val="clear" w:color="auto" w:fill="FFFFFF"/>
        <w:spacing w:before="14"/>
        <w:ind w:right="295"/>
        <w:jc w:val="center"/>
        <w:rPr>
          <w:sz w:val="26"/>
          <w:szCs w:val="26"/>
        </w:rPr>
      </w:pPr>
      <w:r w:rsidRPr="00F71DB5">
        <w:rPr>
          <w:rFonts w:eastAsia="Times New Roman"/>
          <w:spacing w:val="-1"/>
          <w:sz w:val="26"/>
          <w:szCs w:val="26"/>
        </w:rPr>
        <w:t>на проведен</w:t>
      </w:r>
      <w:r w:rsidR="003B459B" w:rsidRPr="00F71DB5">
        <w:rPr>
          <w:rFonts w:eastAsia="Times New Roman"/>
          <w:spacing w:val="-1"/>
          <w:sz w:val="26"/>
          <w:szCs w:val="26"/>
        </w:rPr>
        <w:t>ие открытого конкурса</w:t>
      </w:r>
    </w:p>
    <w:p w:rsidR="00214B44" w:rsidRDefault="00176C56" w:rsidP="00214B44">
      <w:pPr>
        <w:shd w:val="clear" w:color="auto" w:fill="FFFFFF"/>
        <w:spacing w:before="317"/>
        <w:ind w:right="312"/>
        <w:jc w:val="center"/>
        <w:rPr>
          <w:rFonts w:eastAsia="Times New Roman"/>
          <w:sz w:val="26"/>
          <w:szCs w:val="26"/>
        </w:rPr>
      </w:pPr>
      <w:r w:rsidRPr="00F71DB5">
        <w:rPr>
          <w:rFonts w:eastAsia="Times New Roman"/>
          <w:b/>
          <w:bCs/>
          <w:sz w:val="26"/>
          <w:szCs w:val="26"/>
        </w:rPr>
        <w:t xml:space="preserve">Предмет закупочной процедуры: </w:t>
      </w:r>
      <w:r w:rsidRPr="00F71DB5">
        <w:rPr>
          <w:rFonts w:eastAsia="Times New Roman"/>
          <w:spacing w:val="-1"/>
          <w:sz w:val="26"/>
          <w:szCs w:val="26"/>
        </w:rPr>
        <w:t xml:space="preserve">право заключения договоров на оказание </w:t>
      </w:r>
      <w:r w:rsidRPr="00F71DB5">
        <w:rPr>
          <w:rFonts w:eastAsia="Times New Roman"/>
          <w:sz w:val="26"/>
          <w:szCs w:val="26"/>
        </w:rPr>
        <w:t xml:space="preserve">услуг по физической охране для </w:t>
      </w:r>
      <w:r w:rsidR="00214B44">
        <w:rPr>
          <w:rFonts w:eastAsia="Times New Roman"/>
          <w:sz w:val="26"/>
          <w:szCs w:val="26"/>
        </w:rPr>
        <w:t xml:space="preserve">нужд </w:t>
      </w:r>
      <w:r w:rsidR="00D41EE6" w:rsidRPr="00F71DB5">
        <w:rPr>
          <w:rFonts w:eastAsia="Times New Roman"/>
          <w:sz w:val="26"/>
          <w:szCs w:val="26"/>
        </w:rPr>
        <w:t>П</w:t>
      </w:r>
      <w:r w:rsidR="00F06DD3">
        <w:rPr>
          <w:rFonts w:eastAsia="Times New Roman"/>
          <w:sz w:val="26"/>
          <w:szCs w:val="26"/>
        </w:rPr>
        <w:t>АО «Россети Центр</w:t>
      </w:r>
      <w:r w:rsidRPr="00F71DB5">
        <w:rPr>
          <w:rFonts w:eastAsia="Times New Roman"/>
          <w:sz w:val="26"/>
          <w:szCs w:val="26"/>
        </w:rPr>
        <w:t xml:space="preserve">» </w:t>
      </w:r>
    </w:p>
    <w:p w:rsidR="00176C56" w:rsidRPr="00F71DB5" w:rsidRDefault="00214B44" w:rsidP="00214B44">
      <w:pPr>
        <w:shd w:val="clear" w:color="auto" w:fill="FFFFFF"/>
        <w:ind w:right="312"/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(</w:t>
      </w:r>
      <w:r w:rsidR="00176C56" w:rsidRPr="00F71DB5">
        <w:rPr>
          <w:rFonts w:eastAsia="Times New Roman"/>
          <w:sz w:val="26"/>
          <w:szCs w:val="26"/>
        </w:rPr>
        <w:t>филиал</w:t>
      </w:r>
      <w:r>
        <w:rPr>
          <w:rFonts w:eastAsia="Times New Roman"/>
          <w:sz w:val="26"/>
          <w:szCs w:val="26"/>
        </w:rPr>
        <w:t>а</w:t>
      </w:r>
      <w:r w:rsidR="00176C56" w:rsidRPr="00F71DB5">
        <w:rPr>
          <w:rFonts w:eastAsia="Times New Roman"/>
          <w:sz w:val="26"/>
          <w:szCs w:val="26"/>
        </w:rPr>
        <w:t xml:space="preserve"> </w:t>
      </w:r>
      <w:r w:rsidR="00F40FBE">
        <w:rPr>
          <w:rFonts w:eastAsia="Times New Roman"/>
          <w:sz w:val="26"/>
          <w:szCs w:val="26"/>
        </w:rPr>
        <w:t>«Воронежэнерго»</w:t>
      </w:r>
      <w:r>
        <w:rPr>
          <w:rFonts w:eastAsia="Times New Roman"/>
          <w:sz w:val="26"/>
          <w:szCs w:val="26"/>
        </w:rPr>
        <w:t>)</w:t>
      </w:r>
    </w:p>
    <w:p w:rsidR="00176C56" w:rsidRPr="00F71DB5" w:rsidRDefault="00176C56" w:rsidP="00176C56">
      <w:pPr>
        <w:shd w:val="clear" w:color="auto" w:fill="FFFFFF"/>
        <w:spacing w:before="317" w:line="317" w:lineRule="exact"/>
        <w:ind w:right="310"/>
        <w:jc w:val="center"/>
        <w:rPr>
          <w:rFonts w:eastAsia="Times New Roman"/>
          <w:sz w:val="26"/>
          <w:szCs w:val="26"/>
        </w:rPr>
      </w:pPr>
    </w:p>
    <w:p w:rsidR="00176C56" w:rsidRPr="00F71DB5" w:rsidRDefault="00176C56" w:rsidP="00176C56">
      <w:pPr>
        <w:shd w:val="clear" w:color="auto" w:fill="FFFFFF"/>
        <w:spacing w:before="317" w:line="317" w:lineRule="exact"/>
        <w:ind w:right="310"/>
        <w:jc w:val="center"/>
        <w:rPr>
          <w:rFonts w:eastAsia="Times New Roman"/>
          <w:sz w:val="26"/>
          <w:szCs w:val="26"/>
        </w:rPr>
      </w:pPr>
    </w:p>
    <w:p w:rsidR="00176C56" w:rsidRPr="00F71DB5" w:rsidRDefault="00176C56" w:rsidP="00176C56">
      <w:pPr>
        <w:shd w:val="clear" w:color="auto" w:fill="FFFFFF"/>
        <w:spacing w:before="317" w:line="317" w:lineRule="exact"/>
        <w:ind w:right="310"/>
        <w:jc w:val="center"/>
        <w:rPr>
          <w:rFonts w:eastAsia="Times New Roman"/>
          <w:sz w:val="26"/>
          <w:szCs w:val="26"/>
        </w:rPr>
      </w:pPr>
    </w:p>
    <w:p w:rsidR="00176C56" w:rsidRPr="00F71DB5" w:rsidRDefault="00176C56" w:rsidP="00176C56">
      <w:pPr>
        <w:shd w:val="clear" w:color="auto" w:fill="FFFFFF"/>
        <w:spacing w:before="317" w:line="317" w:lineRule="exact"/>
        <w:ind w:right="310"/>
        <w:jc w:val="center"/>
        <w:rPr>
          <w:rFonts w:eastAsia="Times New Roman"/>
          <w:sz w:val="26"/>
          <w:szCs w:val="26"/>
        </w:rPr>
      </w:pPr>
    </w:p>
    <w:p w:rsidR="00AB6449" w:rsidRPr="00AB6449" w:rsidRDefault="00AB6449" w:rsidP="00AB6449">
      <w:pPr>
        <w:tabs>
          <w:tab w:val="left" w:pos="142"/>
          <w:tab w:val="left" w:pos="4395"/>
          <w:tab w:val="right" w:pos="9921"/>
        </w:tabs>
        <w:rPr>
          <w:bCs/>
          <w:sz w:val="26"/>
          <w:szCs w:val="26"/>
        </w:rPr>
      </w:pPr>
      <w:r w:rsidRPr="00AB6449">
        <w:rPr>
          <w:b/>
          <w:bCs/>
          <w:sz w:val="26"/>
          <w:szCs w:val="26"/>
        </w:rPr>
        <w:t xml:space="preserve">          </w:t>
      </w:r>
      <w:r>
        <w:rPr>
          <w:b/>
          <w:bCs/>
          <w:sz w:val="26"/>
          <w:szCs w:val="26"/>
        </w:rPr>
        <w:t xml:space="preserve">       </w:t>
      </w:r>
      <w:r w:rsidRPr="00AB6449">
        <w:rPr>
          <w:b/>
          <w:bCs/>
          <w:sz w:val="26"/>
          <w:szCs w:val="26"/>
        </w:rPr>
        <w:t xml:space="preserve">   Согласовано</w:t>
      </w:r>
    </w:p>
    <w:p w:rsidR="00AB6449" w:rsidRDefault="00AB6449" w:rsidP="00AB6449">
      <w:pPr>
        <w:tabs>
          <w:tab w:val="left" w:pos="142"/>
          <w:tab w:val="left" w:pos="5103"/>
          <w:tab w:val="right" w:pos="9921"/>
        </w:tabs>
        <w:rPr>
          <w:bCs/>
          <w:sz w:val="26"/>
          <w:szCs w:val="26"/>
        </w:rPr>
      </w:pPr>
      <w:r w:rsidRPr="00AB6449">
        <w:rPr>
          <w:b/>
          <w:bCs/>
          <w:sz w:val="26"/>
          <w:szCs w:val="26"/>
        </w:rPr>
        <w:tab/>
        <w:t xml:space="preserve">                                           </w:t>
      </w:r>
    </w:p>
    <w:p w:rsidR="00AB6449" w:rsidRPr="00AB6449" w:rsidRDefault="00AB6449" w:rsidP="00AB6449">
      <w:pPr>
        <w:tabs>
          <w:tab w:val="left" w:pos="142"/>
          <w:tab w:val="left" w:pos="5103"/>
          <w:tab w:val="right" w:pos="9921"/>
        </w:tabs>
        <w:rPr>
          <w:bCs/>
          <w:sz w:val="26"/>
          <w:szCs w:val="26"/>
        </w:rPr>
      </w:pPr>
      <w:r w:rsidRPr="00AB6449">
        <w:rPr>
          <w:bCs/>
          <w:sz w:val="26"/>
          <w:szCs w:val="26"/>
        </w:rPr>
        <w:t>Заместитель директора по безопасности</w:t>
      </w:r>
    </w:p>
    <w:p w:rsidR="00AB6449" w:rsidRDefault="00AB6449" w:rsidP="00AB6449">
      <w:pPr>
        <w:tabs>
          <w:tab w:val="left" w:pos="4395"/>
        </w:tabs>
        <w:rPr>
          <w:bCs/>
          <w:sz w:val="26"/>
          <w:szCs w:val="26"/>
        </w:rPr>
      </w:pPr>
      <w:r w:rsidRPr="00AB6449">
        <w:rPr>
          <w:bCs/>
          <w:sz w:val="26"/>
          <w:szCs w:val="26"/>
        </w:rPr>
        <w:t>филиала ПАО «Россети Ц</w:t>
      </w:r>
      <w:r>
        <w:rPr>
          <w:bCs/>
          <w:sz w:val="26"/>
          <w:szCs w:val="26"/>
        </w:rPr>
        <w:t>ентр»</w:t>
      </w:r>
    </w:p>
    <w:p w:rsidR="00AB6449" w:rsidRPr="00AB6449" w:rsidRDefault="00AB6449" w:rsidP="00AB6449">
      <w:pPr>
        <w:tabs>
          <w:tab w:val="left" w:pos="4395"/>
        </w:tabs>
        <w:rPr>
          <w:bCs/>
          <w:sz w:val="26"/>
          <w:szCs w:val="26"/>
        </w:rPr>
      </w:pPr>
      <w:r w:rsidRPr="00AB6449">
        <w:rPr>
          <w:bCs/>
          <w:sz w:val="26"/>
          <w:szCs w:val="26"/>
        </w:rPr>
        <w:t>«Воронежэнерго»</w:t>
      </w:r>
    </w:p>
    <w:p w:rsidR="00AB6449" w:rsidRPr="00AB6449" w:rsidRDefault="00AB6449" w:rsidP="00AB6449">
      <w:pPr>
        <w:tabs>
          <w:tab w:val="left" w:pos="4395"/>
        </w:tabs>
        <w:rPr>
          <w:bCs/>
          <w:sz w:val="26"/>
          <w:szCs w:val="26"/>
        </w:rPr>
      </w:pPr>
      <w:r w:rsidRPr="00AB6449">
        <w:rPr>
          <w:bCs/>
          <w:sz w:val="26"/>
          <w:szCs w:val="26"/>
        </w:rPr>
        <w:t>____________________</w:t>
      </w:r>
      <w:proofErr w:type="spellStart"/>
      <w:r w:rsidRPr="00AB6449">
        <w:rPr>
          <w:bCs/>
          <w:sz w:val="26"/>
          <w:szCs w:val="26"/>
        </w:rPr>
        <w:t>С.И.Сурков</w:t>
      </w:r>
      <w:proofErr w:type="spellEnd"/>
    </w:p>
    <w:p w:rsidR="00AB6449" w:rsidRDefault="00AB6449" w:rsidP="00AB6449">
      <w:pPr>
        <w:rPr>
          <w:sz w:val="26"/>
          <w:szCs w:val="26"/>
        </w:rPr>
      </w:pPr>
      <w:r w:rsidRPr="00AB6449">
        <w:rPr>
          <w:sz w:val="26"/>
          <w:szCs w:val="26"/>
        </w:rPr>
        <w:t xml:space="preserve">.                                                           </w:t>
      </w:r>
    </w:p>
    <w:p w:rsidR="00AB6449" w:rsidRPr="00AB6449" w:rsidRDefault="00AB6449" w:rsidP="00AB6449">
      <w:pPr>
        <w:rPr>
          <w:sz w:val="26"/>
          <w:szCs w:val="26"/>
        </w:rPr>
      </w:pPr>
      <w:r w:rsidRPr="00AB6449">
        <w:rPr>
          <w:sz w:val="26"/>
          <w:szCs w:val="26"/>
        </w:rPr>
        <w:t xml:space="preserve"> «___» ________ 2022 г.</w:t>
      </w:r>
    </w:p>
    <w:p w:rsidR="00AB6449" w:rsidRDefault="00AB6449" w:rsidP="00122858">
      <w:pPr>
        <w:shd w:val="clear" w:color="auto" w:fill="FFFFFF"/>
        <w:spacing w:line="317" w:lineRule="exact"/>
        <w:ind w:right="312"/>
        <w:jc w:val="center"/>
        <w:rPr>
          <w:rFonts w:eastAsia="Times New Roman"/>
          <w:spacing w:val="-4"/>
          <w:sz w:val="26"/>
          <w:szCs w:val="26"/>
        </w:rPr>
      </w:pPr>
    </w:p>
    <w:p w:rsidR="00AB6449" w:rsidRDefault="00AB6449" w:rsidP="00122858">
      <w:pPr>
        <w:shd w:val="clear" w:color="auto" w:fill="FFFFFF"/>
        <w:spacing w:line="317" w:lineRule="exact"/>
        <w:ind w:right="312"/>
        <w:jc w:val="center"/>
        <w:rPr>
          <w:rFonts w:eastAsia="Times New Roman"/>
          <w:spacing w:val="-4"/>
          <w:sz w:val="26"/>
          <w:szCs w:val="26"/>
        </w:rPr>
      </w:pPr>
    </w:p>
    <w:p w:rsidR="00AB6449" w:rsidRDefault="00AB6449" w:rsidP="00122858">
      <w:pPr>
        <w:shd w:val="clear" w:color="auto" w:fill="FFFFFF"/>
        <w:spacing w:line="317" w:lineRule="exact"/>
        <w:ind w:right="312"/>
        <w:jc w:val="center"/>
        <w:rPr>
          <w:rFonts w:eastAsia="Times New Roman"/>
          <w:spacing w:val="-4"/>
          <w:sz w:val="26"/>
          <w:szCs w:val="26"/>
        </w:rPr>
      </w:pPr>
    </w:p>
    <w:p w:rsidR="00AB6449" w:rsidRDefault="00AB6449" w:rsidP="00122858">
      <w:pPr>
        <w:shd w:val="clear" w:color="auto" w:fill="FFFFFF"/>
        <w:spacing w:line="317" w:lineRule="exact"/>
        <w:ind w:right="312"/>
        <w:jc w:val="center"/>
        <w:rPr>
          <w:rFonts w:eastAsia="Times New Roman"/>
          <w:spacing w:val="-4"/>
          <w:sz w:val="26"/>
          <w:szCs w:val="26"/>
        </w:rPr>
      </w:pPr>
    </w:p>
    <w:p w:rsidR="00122858" w:rsidRDefault="00176C56" w:rsidP="00122858">
      <w:pPr>
        <w:shd w:val="clear" w:color="auto" w:fill="FFFFFF"/>
        <w:spacing w:line="317" w:lineRule="exact"/>
        <w:ind w:right="312"/>
        <w:jc w:val="center"/>
        <w:rPr>
          <w:rFonts w:eastAsia="Times New Roman"/>
          <w:spacing w:val="-4"/>
          <w:sz w:val="26"/>
          <w:szCs w:val="26"/>
        </w:rPr>
      </w:pPr>
      <w:r w:rsidRPr="00F71DB5">
        <w:rPr>
          <w:rFonts w:eastAsia="Times New Roman"/>
          <w:spacing w:val="-4"/>
          <w:sz w:val="26"/>
          <w:szCs w:val="26"/>
        </w:rPr>
        <w:t xml:space="preserve"> </w:t>
      </w:r>
      <w:r w:rsidR="00C16ED0">
        <w:rPr>
          <w:rFonts w:eastAsia="Times New Roman"/>
          <w:spacing w:val="-4"/>
          <w:sz w:val="26"/>
          <w:szCs w:val="26"/>
        </w:rPr>
        <w:t>Воронеж</w:t>
      </w:r>
    </w:p>
    <w:p w:rsidR="00176C56" w:rsidRPr="00F71DB5" w:rsidRDefault="00F06DD3" w:rsidP="00122858">
      <w:pPr>
        <w:shd w:val="clear" w:color="auto" w:fill="FFFFFF"/>
        <w:spacing w:line="317" w:lineRule="exact"/>
        <w:ind w:right="312"/>
        <w:jc w:val="center"/>
        <w:rPr>
          <w:sz w:val="26"/>
          <w:szCs w:val="26"/>
        </w:rPr>
      </w:pPr>
      <w:r>
        <w:rPr>
          <w:rFonts w:eastAsia="Times New Roman"/>
          <w:spacing w:val="-4"/>
          <w:sz w:val="26"/>
          <w:szCs w:val="26"/>
        </w:rPr>
        <w:t xml:space="preserve"> 2022</w:t>
      </w:r>
      <w:r w:rsidR="00176C56" w:rsidRPr="00F71DB5">
        <w:rPr>
          <w:rFonts w:eastAsia="Times New Roman"/>
          <w:spacing w:val="-4"/>
          <w:sz w:val="26"/>
          <w:szCs w:val="26"/>
        </w:rPr>
        <w:t xml:space="preserve"> г</w:t>
      </w:r>
    </w:p>
    <w:p w:rsidR="007366A0" w:rsidRDefault="007366A0" w:rsidP="007366A0">
      <w:pPr>
        <w:pStyle w:val="11"/>
      </w:pPr>
      <w:r w:rsidRPr="00541E40">
        <w:lastRenderedPageBreak/>
        <w:t>Содержание</w:t>
      </w:r>
    </w:p>
    <w:p w:rsidR="007366A0" w:rsidRPr="00541E40" w:rsidRDefault="007366A0" w:rsidP="007366A0"/>
    <w:p w:rsidR="007366A0" w:rsidRPr="00541E40" w:rsidRDefault="007366A0" w:rsidP="007366A0">
      <w:pPr>
        <w:pStyle w:val="11"/>
        <w:rPr>
          <w:rFonts w:asciiTheme="minorHAnsi" w:hAnsiTheme="minorHAnsi" w:cstheme="minorBidi"/>
          <w:b w:val="0"/>
          <w:noProof/>
          <w:sz w:val="24"/>
          <w:szCs w:val="24"/>
        </w:rPr>
      </w:pPr>
      <w:r w:rsidRPr="00541E40">
        <w:rPr>
          <w:caps/>
          <w:sz w:val="24"/>
          <w:szCs w:val="24"/>
        </w:rPr>
        <w:fldChar w:fldCharType="begin"/>
      </w:r>
      <w:r w:rsidRPr="00541E40">
        <w:rPr>
          <w:caps/>
          <w:sz w:val="24"/>
          <w:szCs w:val="24"/>
        </w:rPr>
        <w:instrText xml:space="preserve"> TOC \o "1-3" \h \z \u </w:instrText>
      </w:r>
      <w:r w:rsidRPr="00541E40">
        <w:rPr>
          <w:caps/>
          <w:sz w:val="24"/>
          <w:szCs w:val="24"/>
        </w:rPr>
        <w:fldChar w:fldCharType="separate"/>
      </w:r>
      <w:hyperlink w:anchor="_Toc407282522" w:history="1">
        <w:r w:rsidRPr="00541E40">
          <w:rPr>
            <w:rStyle w:val="a4"/>
            <w:rFonts w:eastAsia="Times New Roman"/>
            <w:b w:val="0"/>
            <w:noProof/>
            <w:sz w:val="24"/>
            <w:szCs w:val="24"/>
            <w:lang w:val="x-none" w:eastAsia="x-none"/>
          </w:rPr>
          <w:t xml:space="preserve">1. </w:t>
        </w:r>
        <w:r w:rsidRPr="00541E40">
          <w:rPr>
            <w:rStyle w:val="a4"/>
            <w:b w:val="0"/>
            <w:noProof/>
            <w:sz w:val="24"/>
            <w:szCs w:val="24"/>
            <w:lang w:val="x-none" w:eastAsia="x-none"/>
          </w:rPr>
          <w:t xml:space="preserve">Общие  сведения </w:t>
        </w:r>
        <w:r>
          <w:rPr>
            <w:rStyle w:val="a4"/>
            <w:b w:val="0"/>
            <w:noProof/>
            <w:sz w:val="24"/>
            <w:szCs w:val="24"/>
            <w:lang w:eastAsia="x-none"/>
          </w:rPr>
          <w:t>о конкурсе</w:t>
        </w:r>
        <w:r w:rsidRPr="00541E40">
          <w:rPr>
            <w:b w:val="0"/>
            <w:noProof/>
            <w:webHidden/>
            <w:sz w:val="24"/>
            <w:szCs w:val="24"/>
          </w:rPr>
          <w:tab/>
        </w:r>
      </w:hyperlink>
      <w:r w:rsidR="00D8299A">
        <w:rPr>
          <w:b w:val="0"/>
          <w:noProof/>
          <w:sz w:val="24"/>
          <w:szCs w:val="24"/>
        </w:rPr>
        <w:t>3</w:t>
      </w:r>
    </w:p>
    <w:p w:rsidR="007366A0" w:rsidRPr="00541E40" w:rsidRDefault="00F11606" w:rsidP="007366A0">
      <w:pPr>
        <w:pStyle w:val="11"/>
        <w:rPr>
          <w:rFonts w:asciiTheme="minorHAnsi" w:hAnsiTheme="minorHAnsi" w:cstheme="minorBidi"/>
          <w:b w:val="0"/>
          <w:noProof/>
          <w:sz w:val="24"/>
          <w:szCs w:val="24"/>
        </w:rPr>
      </w:pPr>
      <w:hyperlink w:anchor="_Toc407282523" w:history="1">
        <w:r w:rsidR="007366A0" w:rsidRPr="00541E40">
          <w:rPr>
            <w:rStyle w:val="a4"/>
            <w:rFonts w:eastAsia="Times New Roman"/>
            <w:b w:val="0"/>
            <w:noProof/>
            <w:sz w:val="24"/>
            <w:szCs w:val="24"/>
            <w:lang w:val="x-none" w:eastAsia="x-none"/>
          </w:rPr>
          <w:t xml:space="preserve">2. </w:t>
        </w:r>
        <w:r w:rsidR="007366A0" w:rsidRPr="00541E40">
          <w:rPr>
            <w:rStyle w:val="a4"/>
            <w:b w:val="0"/>
            <w:noProof/>
            <w:sz w:val="24"/>
            <w:szCs w:val="24"/>
            <w:lang w:val="x-none" w:eastAsia="x-none"/>
          </w:rPr>
          <w:t xml:space="preserve">Требования к Участникам </w:t>
        </w:r>
        <w:r w:rsidR="007366A0" w:rsidRPr="00541E40">
          <w:rPr>
            <w:rStyle w:val="a4"/>
            <w:b w:val="0"/>
            <w:noProof/>
            <w:sz w:val="24"/>
            <w:szCs w:val="24"/>
            <w:lang w:eastAsia="x-none"/>
          </w:rPr>
          <w:t>конкурса</w:t>
        </w:r>
        <w:r w:rsidR="007366A0" w:rsidRPr="00541E40">
          <w:rPr>
            <w:b w:val="0"/>
            <w:noProof/>
            <w:webHidden/>
            <w:sz w:val="24"/>
            <w:szCs w:val="24"/>
          </w:rPr>
          <w:tab/>
        </w:r>
      </w:hyperlink>
      <w:r w:rsidR="00D8299A">
        <w:rPr>
          <w:b w:val="0"/>
          <w:noProof/>
          <w:sz w:val="24"/>
          <w:szCs w:val="24"/>
        </w:rPr>
        <w:t>3</w:t>
      </w:r>
    </w:p>
    <w:p w:rsidR="007366A0" w:rsidRPr="00541E40" w:rsidRDefault="00F11606" w:rsidP="007366A0">
      <w:pPr>
        <w:pStyle w:val="11"/>
        <w:rPr>
          <w:rFonts w:asciiTheme="minorHAnsi" w:hAnsiTheme="minorHAnsi" w:cstheme="minorBidi"/>
          <w:b w:val="0"/>
          <w:noProof/>
          <w:sz w:val="24"/>
          <w:szCs w:val="24"/>
        </w:rPr>
      </w:pPr>
      <w:hyperlink w:anchor="_Toc407282524" w:history="1">
        <w:r w:rsidR="007366A0" w:rsidRPr="00541E40">
          <w:rPr>
            <w:rStyle w:val="a4"/>
            <w:rFonts w:eastAsia="Times New Roman"/>
            <w:b w:val="0"/>
            <w:noProof/>
            <w:sz w:val="24"/>
            <w:szCs w:val="24"/>
            <w:lang w:val="x-none" w:eastAsia="x-none"/>
          </w:rPr>
          <w:t>3. Требования к организации и предоставлению услуг</w:t>
        </w:r>
        <w:r w:rsidR="007366A0" w:rsidRPr="00541E40">
          <w:rPr>
            <w:b w:val="0"/>
            <w:noProof/>
            <w:webHidden/>
            <w:sz w:val="24"/>
            <w:szCs w:val="24"/>
          </w:rPr>
          <w:tab/>
        </w:r>
        <w:r w:rsidR="00BB7F41">
          <w:rPr>
            <w:b w:val="0"/>
            <w:noProof/>
            <w:webHidden/>
            <w:sz w:val="24"/>
            <w:szCs w:val="24"/>
          </w:rPr>
          <w:t>4</w:t>
        </w:r>
      </w:hyperlink>
    </w:p>
    <w:p w:rsidR="007366A0" w:rsidRPr="00541E40" w:rsidRDefault="00F11606" w:rsidP="007366A0">
      <w:pPr>
        <w:pStyle w:val="11"/>
        <w:jc w:val="left"/>
        <w:rPr>
          <w:rFonts w:asciiTheme="minorHAnsi" w:hAnsiTheme="minorHAnsi" w:cstheme="minorBidi"/>
          <w:b w:val="0"/>
          <w:noProof/>
          <w:sz w:val="24"/>
          <w:szCs w:val="24"/>
        </w:rPr>
      </w:pPr>
      <w:hyperlink w:anchor="_Toc407282525" w:history="1">
        <w:r w:rsidR="007366A0" w:rsidRPr="00541E40">
          <w:rPr>
            <w:rStyle w:val="a4"/>
            <w:rFonts w:eastAsia="Times New Roman"/>
            <w:b w:val="0"/>
            <w:noProof/>
            <w:sz w:val="24"/>
            <w:szCs w:val="24"/>
            <w:lang w:val="x-none" w:eastAsia="x-none"/>
          </w:rPr>
          <w:t>4.</w:t>
        </w:r>
        <w:r w:rsidR="007366A0" w:rsidRPr="00541E40">
          <w:rPr>
            <w:rFonts w:asciiTheme="minorHAnsi" w:hAnsiTheme="minorHAnsi" w:cstheme="minorBidi"/>
            <w:b w:val="0"/>
            <w:noProof/>
            <w:sz w:val="24"/>
            <w:szCs w:val="24"/>
          </w:rPr>
          <w:tab/>
        </w:r>
        <w:r w:rsidR="007366A0" w:rsidRPr="00541E40">
          <w:rPr>
            <w:rStyle w:val="a4"/>
            <w:rFonts w:eastAsia="Times New Roman"/>
            <w:b w:val="0"/>
            <w:noProof/>
            <w:sz w:val="24"/>
            <w:szCs w:val="24"/>
            <w:lang w:val="x-none" w:eastAsia="x-none"/>
          </w:rPr>
          <w:t xml:space="preserve">Требования к цене </w:t>
        </w:r>
        <w:r w:rsidR="007366A0">
          <w:rPr>
            <w:rStyle w:val="a4"/>
            <w:rFonts w:eastAsia="Times New Roman"/>
            <w:b w:val="0"/>
            <w:noProof/>
            <w:sz w:val="24"/>
            <w:szCs w:val="24"/>
            <w:lang w:eastAsia="x-none"/>
          </w:rPr>
          <w:t xml:space="preserve"> конкурса </w:t>
        </w:r>
        <w:r w:rsidR="007366A0" w:rsidRPr="00541E40">
          <w:rPr>
            <w:b w:val="0"/>
            <w:noProof/>
            <w:webHidden/>
            <w:sz w:val="24"/>
            <w:szCs w:val="24"/>
          </w:rPr>
          <w:tab/>
        </w:r>
        <w:r w:rsidR="00BB7F41">
          <w:rPr>
            <w:b w:val="0"/>
            <w:noProof/>
            <w:webHidden/>
            <w:sz w:val="24"/>
            <w:szCs w:val="24"/>
          </w:rPr>
          <w:t>5</w:t>
        </w:r>
      </w:hyperlink>
    </w:p>
    <w:p w:rsidR="007366A0" w:rsidRPr="00541E40" w:rsidRDefault="00F11606" w:rsidP="007366A0">
      <w:pPr>
        <w:pStyle w:val="11"/>
        <w:rPr>
          <w:rFonts w:asciiTheme="minorHAnsi" w:hAnsiTheme="minorHAnsi" w:cstheme="minorBidi"/>
          <w:b w:val="0"/>
          <w:noProof/>
          <w:sz w:val="24"/>
          <w:szCs w:val="24"/>
        </w:rPr>
      </w:pPr>
      <w:hyperlink w:anchor="_Toc407282526" w:history="1">
        <w:r w:rsidR="007366A0" w:rsidRPr="00541E40">
          <w:rPr>
            <w:rStyle w:val="a4"/>
            <w:rFonts w:eastAsia="Times New Roman"/>
            <w:b w:val="0"/>
            <w:noProof/>
            <w:sz w:val="24"/>
            <w:szCs w:val="24"/>
            <w:lang w:val="x-none" w:eastAsia="x-none"/>
          </w:rPr>
          <w:t>5.</w:t>
        </w:r>
        <w:r w:rsidR="007366A0" w:rsidRPr="00541E40">
          <w:rPr>
            <w:rFonts w:asciiTheme="minorHAnsi" w:hAnsiTheme="minorHAnsi" w:cstheme="minorBidi"/>
            <w:b w:val="0"/>
            <w:noProof/>
            <w:sz w:val="24"/>
            <w:szCs w:val="24"/>
          </w:rPr>
          <w:tab/>
        </w:r>
        <w:r w:rsidR="007366A0" w:rsidRPr="00541E40">
          <w:rPr>
            <w:rStyle w:val="a4"/>
            <w:rFonts w:eastAsia="Times New Roman"/>
            <w:b w:val="0"/>
            <w:noProof/>
            <w:sz w:val="24"/>
            <w:szCs w:val="24"/>
            <w:lang w:val="x-none" w:eastAsia="x-none"/>
          </w:rPr>
          <w:t>Предполагаемый порядок и условия платежей</w:t>
        </w:r>
        <w:r w:rsidR="007366A0" w:rsidRPr="00541E40">
          <w:rPr>
            <w:b w:val="0"/>
            <w:noProof/>
            <w:webHidden/>
            <w:sz w:val="24"/>
            <w:szCs w:val="24"/>
          </w:rPr>
          <w:tab/>
        </w:r>
      </w:hyperlink>
      <w:r w:rsidR="00E1717D">
        <w:rPr>
          <w:b w:val="0"/>
          <w:noProof/>
          <w:sz w:val="24"/>
          <w:szCs w:val="24"/>
        </w:rPr>
        <w:t>5</w:t>
      </w:r>
    </w:p>
    <w:p w:rsidR="007366A0" w:rsidRDefault="00F11606" w:rsidP="007366A0">
      <w:pPr>
        <w:pStyle w:val="11"/>
        <w:rPr>
          <w:b w:val="0"/>
          <w:noProof/>
          <w:sz w:val="24"/>
          <w:szCs w:val="24"/>
        </w:rPr>
      </w:pPr>
      <w:hyperlink w:anchor="_Toc407282527" w:history="1">
        <w:r w:rsidR="007366A0" w:rsidRPr="00541E40">
          <w:rPr>
            <w:rStyle w:val="a4"/>
            <w:rFonts w:eastAsia="Times New Roman"/>
            <w:b w:val="0"/>
            <w:noProof/>
            <w:sz w:val="24"/>
            <w:szCs w:val="24"/>
            <w:lang w:val="x-none" w:eastAsia="x-none"/>
          </w:rPr>
          <w:t>6. Перечень документов</w:t>
        </w:r>
        <w:r w:rsidR="007366A0" w:rsidRPr="00541E40">
          <w:rPr>
            <w:rStyle w:val="a4"/>
            <w:rFonts w:eastAsia="Times New Roman"/>
            <w:b w:val="0"/>
            <w:noProof/>
            <w:sz w:val="24"/>
            <w:szCs w:val="24"/>
            <w:lang w:eastAsia="x-none"/>
          </w:rPr>
          <w:t>,</w:t>
        </w:r>
        <w:r w:rsidR="007366A0" w:rsidRPr="00541E40">
          <w:rPr>
            <w:rStyle w:val="a4"/>
            <w:rFonts w:eastAsia="Times New Roman"/>
            <w:b w:val="0"/>
            <w:noProof/>
            <w:sz w:val="24"/>
            <w:szCs w:val="24"/>
            <w:lang w:val="x-none" w:eastAsia="x-none"/>
          </w:rPr>
          <w:t xml:space="preserve"> предоставляемых Участниками</w:t>
        </w:r>
        <w:r w:rsidR="007366A0" w:rsidRPr="00541E40">
          <w:rPr>
            <w:b w:val="0"/>
            <w:noProof/>
            <w:webHidden/>
            <w:sz w:val="24"/>
            <w:szCs w:val="24"/>
          </w:rPr>
          <w:tab/>
        </w:r>
        <w:r w:rsidR="00BB7F41">
          <w:rPr>
            <w:b w:val="0"/>
            <w:noProof/>
            <w:webHidden/>
            <w:sz w:val="24"/>
            <w:szCs w:val="24"/>
          </w:rPr>
          <w:t>6</w:t>
        </w:r>
      </w:hyperlink>
    </w:p>
    <w:p w:rsidR="003C03C3" w:rsidRPr="003C03C3" w:rsidRDefault="003C03C3" w:rsidP="003C03C3">
      <w:pPr>
        <w:shd w:val="clear" w:color="auto" w:fill="FFFFFF"/>
        <w:spacing w:line="259" w:lineRule="exact"/>
        <w:rPr>
          <w:snapToGrid w:val="0"/>
          <w:sz w:val="24"/>
          <w:szCs w:val="24"/>
        </w:rPr>
      </w:pPr>
      <w:r>
        <w:t>7.</w:t>
      </w:r>
      <w:r w:rsidR="00FA417C">
        <w:t xml:space="preserve"> </w:t>
      </w:r>
      <w:r>
        <w:t xml:space="preserve"> </w:t>
      </w:r>
      <w:r w:rsidRPr="003C03C3">
        <w:rPr>
          <w:sz w:val="24"/>
          <w:szCs w:val="24"/>
        </w:rPr>
        <w:t xml:space="preserve">Перечень </w:t>
      </w:r>
      <w:r w:rsidRPr="003C03C3">
        <w:rPr>
          <w:snapToGrid w:val="0"/>
          <w:sz w:val="24"/>
          <w:szCs w:val="24"/>
        </w:rPr>
        <w:t>объектов филиала ПАО «Россети Центр» - «Воронежэнерго»</w:t>
      </w:r>
      <w:r>
        <w:rPr>
          <w:snapToGrid w:val="0"/>
          <w:sz w:val="24"/>
          <w:szCs w:val="24"/>
        </w:rPr>
        <w:t>………………....6</w:t>
      </w:r>
    </w:p>
    <w:p w:rsidR="003C03C3" w:rsidRPr="003C03C3" w:rsidRDefault="003C03C3" w:rsidP="003C03C3">
      <w:pPr>
        <w:shd w:val="clear" w:color="auto" w:fill="FFFFFF"/>
        <w:spacing w:line="259" w:lineRule="exact"/>
        <w:jc w:val="center"/>
        <w:rPr>
          <w:snapToGrid w:val="0"/>
          <w:sz w:val="24"/>
          <w:szCs w:val="24"/>
        </w:rPr>
      </w:pPr>
    </w:p>
    <w:p w:rsidR="003048AF" w:rsidRDefault="003048AF" w:rsidP="003048AF"/>
    <w:p w:rsidR="003C03C3" w:rsidRDefault="003C03C3" w:rsidP="003048AF"/>
    <w:p w:rsidR="003048AF" w:rsidRDefault="003048AF" w:rsidP="003048AF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Приложение: </w:t>
      </w:r>
    </w:p>
    <w:p w:rsidR="003048AF" w:rsidRPr="003048AF" w:rsidRDefault="003048AF" w:rsidP="003048AF">
      <w:r>
        <w:rPr>
          <w:bCs/>
          <w:sz w:val="24"/>
          <w:szCs w:val="24"/>
        </w:rPr>
        <w:t xml:space="preserve">Приложение </w:t>
      </w:r>
      <w:r w:rsidRPr="00BE671D">
        <w:rPr>
          <w:bCs/>
          <w:sz w:val="24"/>
          <w:szCs w:val="24"/>
        </w:rPr>
        <w:t xml:space="preserve">№ 1: </w:t>
      </w:r>
      <w:r>
        <w:rPr>
          <w:sz w:val="24"/>
          <w:szCs w:val="24"/>
        </w:rPr>
        <w:t>Минимальные требования к матер</w:t>
      </w:r>
      <w:r w:rsidR="006707FA">
        <w:rPr>
          <w:sz w:val="24"/>
          <w:szCs w:val="24"/>
        </w:rPr>
        <w:t>иально-техническим ресурсам….....10</w:t>
      </w:r>
    </w:p>
    <w:p w:rsidR="00EC3419" w:rsidRPr="00CA4BCC" w:rsidRDefault="007366A0" w:rsidP="007366A0">
      <w:pPr>
        <w:rPr>
          <w:sz w:val="26"/>
          <w:szCs w:val="26"/>
        </w:rPr>
        <w:sectPr w:rsidR="00EC3419" w:rsidRPr="00CA4BCC" w:rsidSect="00176C56">
          <w:footerReference w:type="default" r:id="rId8"/>
          <w:footerReference w:type="first" r:id="rId9"/>
          <w:type w:val="nextColumn"/>
          <w:pgSz w:w="11909" w:h="16834"/>
          <w:pgMar w:top="851" w:right="851" w:bottom="851" w:left="1701" w:header="720" w:footer="720" w:gutter="0"/>
          <w:cols w:space="720"/>
          <w:titlePg/>
          <w:docGrid w:linePitch="272"/>
        </w:sectPr>
      </w:pPr>
      <w:r w:rsidRPr="00541E40">
        <w:rPr>
          <w:b/>
          <w:caps/>
          <w:sz w:val="24"/>
          <w:szCs w:val="24"/>
        </w:rPr>
        <w:fldChar w:fldCharType="end"/>
      </w:r>
    </w:p>
    <w:p w:rsidR="00EC3419" w:rsidRPr="00F71DB5" w:rsidRDefault="00EC3419" w:rsidP="00EC3419">
      <w:pPr>
        <w:framePr w:h="1591" w:hSpace="36" w:wrap="notBeside" w:vAnchor="text" w:hAnchor="margin" w:x="-2692" w:y="23"/>
        <w:rPr>
          <w:sz w:val="26"/>
          <w:szCs w:val="26"/>
        </w:rPr>
      </w:pPr>
    </w:p>
    <w:p w:rsidR="00C65683" w:rsidRDefault="00C65683" w:rsidP="00462AD2">
      <w:pPr>
        <w:pStyle w:val="1"/>
        <w:widowControl/>
        <w:autoSpaceDE/>
        <w:adjustRightInd/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x-none" w:eastAsia="x-none"/>
        </w:rPr>
      </w:pPr>
      <w:bookmarkStart w:id="0" w:name="_Toc407282522"/>
      <w:bookmarkStart w:id="1" w:name="_Toc340668741"/>
      <w:bookmarkStart w:id="2" w:name="_Toc340668678"/>
    </w:p>
    <w:p w:rsidR="00462AD2" w:rsidRPr="00F71DB5" w:rsidRDefault="00462AD2" w:rsidP="00462AD2">
      <w:pPr>
        <w:pStyle w:val="1"/>
        <w:widowControl/>
        <w:autoSpaceDE/>
        <w:adjustRightInd/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x-none"/>
        </w:rPr>
      </w:pPr>
      <w:r w:rsidRPr="00F71DB5">
        <w:rPr>
          <w:rFonts w:ascii="Times New Roman" w:eastAsia="Times New Roman" w:hAnsi="Times New Roman" w:cs="Times New Roman"/>
          <w:color w:val="auto"/>
          <w:sz w:val="26"/>
          <w:szCs w:val="26"/>
          <w:lang w:val="x-none" w:eastAsia="x-none"/>
        </w:rPr>
        <w:t xml:space="preserve">1. </w:t>
      </w:r>
      <w:r w:rsidR="00DC7297">
        <w:rPr>
          <w:rFonts w:ascii="Times New Roman" w:hAnsi="Times New Roman" w:cs="Times New Roman"/>
          <w:color w:val="auto"/>
          <w:sz w:val="26"/>
          <w:szCs w:val="26"/>
          <w:lang w:val="x-none" w:eastAsia="x-none"/>
        </w:rPr>
        <w:t xml:space="preserve">Общие </w:t>
      </w:r>
      <w:r w:rsidRPr="00F71DB5">
        <w:rPr>
          <w:rFonts w:ascii="Times New Roman" w:hAnsi="Times New Roman" w:cs="Times New Roman"/>
          <w:color w:val="auto"/>
          <w:sz w:val="26"/>
          <w:szCs w:val="26"/>
          <w:lang w:val="x-none" w:eastAsia="x-none"/>
        </w:rPr>
        <w:t>сведения</w:t>
      </w:r>
      <w:bookmarkEnd w:id="0"/>
      <w:bookmarkEnd w:id="1"/>
      <w:bookmarkEnd w:id="2"/>
    </w:p>
    <w:p w:rsidR="00F40FBE" w:rsidRDefault="00462AD2" w:rsidP="00DC7297">
      <w:pPr>
        <w:ind w:firstLine="709"/>
        <w:jc w:val="both"/>
        <w:rPr>
          <w:rFonts w:eastAsia="Times New Roman"/>
          <w:sz w:val="26"/>
          <w:szCs w:val="26"/>
        </w:rPr>
      </w:pPr>
      <w:r w:rsidRPr="00F71DB5">
        <w:rPr>
          <w:rFonts w:eastAsia="Times New Roman"/>
          <w:b/>
          <w:bCs/>
          <w:spacing w:val="-1"/>
          <w:sz w:val="26"/>
          <w:szCs w:val="26"/>
        </w:rPr>
        <w:t xml:space="preserve">Предмет </w:t>
      </w:r>
      <w:r w:rsidR="003B459B" w:rsidRPr="00F71DB5">
        <w:rPr>
          <w:rFonts w:eastAsia="Times New Roman"/>
          <w:b/>
          <w:bCs/>
          <w:spacing w:val="-1"/>
          <w:sz w:val="26"/>
          <w:szCs w:val="26"/>
        </w:rPr>
        <w:t>открытого конкурса</w:t>
      </w:r>
      <w:r w:rsidRPr="00F71DB5">
        <w:rPr>
          <w:rFonts w:eastAsia="Times New Roman"/>
          <w:b/>
          <w:bCs/>
          <w:spacing w:val="-1"/>
          <w:sz w:val="26"/>
          <w:szCs w:val="26"/>
        </w:rPr>
        <w:t xml:space="preserve">: </w:t>
      </w:r>
      <w:r w:rsidR="003D16E8">
        <w:rPr>
          <w:rFonts w:eastAsia="Times New Roman"/>
          <w:spacing w:val="-1"/>
          <w:sz w:val="26"/>
          <w:szCs w:val="26"/>
        </w:rPr>
        <w:t>право заключения Договора</w:t>
      </w:r>
      <w:r w:rsidRPr="00F71DB5">
        <w:rPr>
          <w:rFonts w:eastAsia="Times New Roman"/>
          <w:spacing w:val="-1"/>
          <w:sz w:val="26"/>
          <w:szCs w:val="26"/>
        </w:rPr>
        <w:t xml:space="preserve"> на оказание </w:t>
      </w:r>
      <w:r w:rsidRPr="00F71DB5">
        <w:rPr>
          <w:rFonts w:eastAsia="Times New Roman"/>
          <w:sz w:val="26"/>
          <w:szCs w:val="26"/>
        </w:rPr>
        <w:t xml:space="preserve">услуг по физической охране для нужд </w:t>
      </w:r>
      <w:r w:rsidR="00B040CA" w:rsidRPr="00F71DB5">
        <w:rPr>
          <w:rFonts w:eastAsia="Times New Roman"/>
          <w:sz w:val="26"/>
          <w:szCs w:val="26"/>
        </w:rPr>
        <w:t>П</w:t>
      </w:r>
      <w:r w:rsidR="000B2A25">
        <w:rPr>
          <w:rFonts w:eastAsia="Times New Roman"/>
          <w:sz w:val="26"/>
          <w:szCs w:val="26"/>
        </w:rPr>
        <w:t>АО «Россети Центр</w:t>
      </w:r>
      <w:r w:rsidRPr="00F71DB5">
        <w:rPr>
          <w:rFonts w:eastAsia="Times New Roman"/>
          <w:sz w:val="26"/>
          <w:szCs w:val="26"/>
        </w:rPr>
        <w:t xml:space="preserve">» </w:t>
      </w:r>
      <w:r w:rsidR="00122858">
        <w:rPr>
          <w:rFonts w:eastAsia="Times New Roman"/>
          <w:sz w:val="26"/>
          <w:szCs w:val="26"/>
        </w:rPr>
        <w:t>(</w:t>
      </w:r>
      <w:r w:rsidRPr="00F71DB5">
        <w:rPr>
          <w:rFonts w:eastAsia="Times New Roman"/>
          <w:sz w:val="26"/>
          <w:szCs w:val="26"/>
        </w:rPr>
        <w:t>филиал</w:t>
      </w:r>
      <w:r w:rsidR="00214B44">
        <w:rPr>
          <w:rFonts w:eastAsia="Times New Roman"/>
          <w:sz w:val="26"/>
          <w:szCs w:val="26"/>
        </w:rPr>
        <w:t>а</w:t>
      </w:r>
      <w:r w:rsidR="00122858">
        <w:rPr>
          <w:rFonts w:eastAsia="Times New Roman"/>
          <w:sz w:val="26"/>
          <w:szCs w:val="26"/>
        </w:rPr>
        <w:t xml:space="preserve"> </w:t>
      </w:r>
      <w:r w:rsidR="00F40FBE">
        <w:rPr>
          <w:rFonts w:eastAsia="Times New Roman"/>
          <w:sz w:val="26"/>
          <w:szCs w:val="26"/>
        </w:rPr>
        <w:t>«Воронежэнерго»</w:t>
      </w:r>
      <w:r w:rsidR="00122858">
        <w:rPr>
          <w:rFonts w:eastAsia="Times New Roman"/>
          <w:sz w:val="26"/>
          <w:szCs w:val="26"/>
        </w:rPr>
        <w:t>)</w:t>
      </w:r>
      <w:r w:rsidR="00F40FBE">
        <w:rPr>
          <w:rFonts w:eastAsia="Times New Roman"/>
          <w:sz w:val="26"/>
          <w:szCs w:val="26"/>
        </w:rPr>
        <w:t>.</w:t>
      </w:r>
    </w:p>
    <w:p w:rsidR="00CA4BCC" w:rsidRDefault="00CA4BCC" w:rsidP="00DC7297">
      <w:pPr>
        <w:ind w:firstLine="709"/>
        <w:jc w:val="both"/>
        <w:rPr>
          <w:rFonts w:eastAsia="Times New Roman"/>
          <w:b/>
          <w:bCs/>
          <w:sz w:val="26"/>
          <w:szCs w:val="26"/>
          <w:lang w:val="x-none" w:eastAsia="x-none"/>
        </w:rPr>
      </w:pPr>
    </w:p>
    <w:p w:rsidR="00EC3419" w:rsidRPr="00F71DB5" w:rsidRDefault="00462AD2" w:rsidP="00DC7297">
      <w:pPr>
        <w:ind w:firstLine="709"/>
        <w:jc w:val="both"/>
        <w:rPr>
          <w:spacing w:val="-15"/>
          <w:sz w:val="26"/>
          <w:szCs w:val="26"/>
        </w:rPr>
      </w:pPr>
      <w:r w:rsidRPr="00F71DB5">
        <w:rPr>
          <w:rFonts w:eastAsia="Times New Roman"/>
          <w:b/>
          <w:bCs/>
          <w:sz w:val="26"/>
          <w:szCs w:val="26"/>
          <w:lang w:val="x-none" w:eastAsia="x-none"/>
        </w:rPr>
        <w:t>Основание для проведения</w:t>
      </w:r>
      <w:r w:rsidR="00436347" w:rsidRPr="00F71DB5">
        <w:rPr>
          <w:rFonts w:eastAsia="Times New Roman"/>
          <w:spacing w:val="-1"/>
          <w:sz w:val="26"/>
          <w:szCs w:val="26"/>
        </w:rPr>
        <w:t xml:space="preserve"> </w:t>
      </w:r>
      <w:r w:rsidR="003B459B" w:rsidRPr="00F71DB5">
        <w:rPr>
          <w:rFonts w:eastAsia="Times New Roman"/>
          <w:b/>
          <w:bCs/>
          <w:sz w:val="26"/>
          <w:szCs w:val="26"/>
          <w:lang w:eastAsia="x-none"/>
        </w:rPr>
        <w:t>открытого конкурса</w:t>
      </w:r>
      <w:r w:rsidR="00436347" w:rsidRPr="00F71DB5">
        <w:rPr>
          <w:rFonts w:eastAsia="Times New Roman"/>
          <w:b/>
          <w:bCs/>
          <w:sz w:val="26"/>
          <w:szCs w:val="26"/>
          <w:lang w:eastAsia="x-none"/>
        </w:rPr>
        <w:t xml:space="preserve"> - </w:t>
      </w:r>
      <w:r w:rsidR="00D507C4">
        <w:rPr>
          <w:rFonts w:eastAsia="Times New Roman"/>
          <w:bCs/>
          <w:sz w:val="26"/>
          <w:szCs w:val="26"/>
          <w:lang w:eastAsia="x-none"/>
        </w:rPr>
        <w:t>План закупки</w:t>
      </w:r>
      <w:r w:rsidR="00436347" w:rsidRPr="00F71DB5">
        <w:rPr>
          <w:rFonts w:eastAsia="Times New Roman"/>
          <w:b/>
          <w:bCs/>
          <w:sz w:val="26"/>
          <w:szCs w:val="26"/>
          <w:lang w:eastAsia="x-none"/>
        </w:rPr>
        <w:t xml:space="preserve"> </w:t>
      </w:r>
      <w:r w:rsidR="000B2A25">
        <w:rPr>
          <w:rFonts w:eastAsia="Times New Roman"/>
          <w:spacing w:val="-1"/>
          <w:sz w:val="26"/>
          <w:szCs w:val="26"/>
        </w:rPr>
        <w:t xml:space="preserve"> 202</w:t>
      </w:r>
      <w:r w:rsidR="0039782B" w:rsidRPr="008310C6">
        <w:rPr>
          <w:rFonts w:eastAsia="Times New Roman"/>
          <w:spacing w:val="-1"/>
          <w:sz w:val="26"/>
          <w:szCs w:val="26"/>
        </w:rPr>
        <w:t>2</w:t>
      </w:r>
      <w:r w:rsidRPr="00F71DB5">
        <w:rPr>
          <w:rFonts w:eastAsia="Times New Roman"/>
          <w:spacing w:val="-1"/>
          <w:sz w:val="26"/>
          <w:szCs w:val="26"/>
        </w:rPr>
        <w:t xml:space="preserve"> года.</w:t>
      </w:r>
    </w:p>
    <w:p w:rsidR="00EC3419" w:rsidRPr="00F71DB5" w:rsidRDefault="00F40FBE" w:rsidP="00DC7297">
      <w:pPr>
        <w:numPr>
          <w:ilvl w:val="0"/>
          <w:numId w:val="3"/>
        </w:numPr>
        <w:shd w:val="clear" w:color="auto" w:fill="FFFFFF"/>
        <w:tabs>
          <w:tab w:val="left" w:pos="1224"/>
        </w:tabs>
        <w:spacing w:before="310" w:line="295" w:lineRule="exact"/>
        <w:ind w:firstLine="709"/>
        <w:rPr>
          <w:rFonts w:eastAsia="Times New Roman"/>
          <w:b/>
          <w:bCs/>
          <w:sz w:val="26"/>
          <w:szCs w:val="26"/>
          <w:lang w:val="x-none" w:eastAsia="x-none"/>
        </w:rPr>
      </w:pPr>
      <w:r>
        <w:rPr>
          <w:rFonts w:eastAsia="Times New Roman"/>
          <w:b/>
          <w:bCs/>
          <w:sz w:val="26"/>
          <w:szCs w:val="26"/>
          <w:lang w:val="x-none" w:eastAsia="x-none"/>
        </w:rPr>
        <w:t xml:space="preserve">Количество лотов: </w:t>
      </w:r>
      <w:r w:rsidR="002C71E9">
        <w:rPr>
          <w:rFonts w:eastAsia="Times New Roman"/>
          <w:b/>
          <w:bCs/>
          <w:sz w:val="26"/>
          <w:szCs w:val="26"/>
          <w:lang w:eastAsia="x-none"/>
        </w:rPr>
        <w:t>1</w:t>
      </w:r>
      <w:r w:rsidR="00EC3419" w:rsidRPr="00F71DB5">
        <w:rPr>
          <w:rFonts w:eastAsia="Times New Roman"/>
          <w:b/>
          <w:bCs/>
          <w:sz w:val="26"/>
          <w:szCs w:val="26"/>
          <w:lang w:val="x-none" w:eastAsia="x-none"/>
        </w:rPr>
        <w:t xml:space="preserve"> (</w:t>
      </w:r>
      <w:r w:rsidR="002C71E9">
        <w:rPr>
          <w:rFonts w:eastAsia="Times New Roman"/>
          <w:b/>
          <w:bCs/>
          <w:sz w:val="26"/>
          <w:szCs w:val="26"/>
          <w:lang w:eastAsia="x-none"/>
        </w:rPr>
        <w:t>один</w:t>
      </w:r>
      <w:r w:rsidR="00EC3419" w:rsidRPr="00F71DB5">
        <w:rPr>
          <w:rFonts w:eastAsia="Times New Roman"/>
          <w:b/>
          <w:bCs/>
          <w:sz w:val="26"/>
          <w:szCs w:val="26"/>
          <w:lang w:val="x-none" w:eastAsia="x-none"/>
        </w:rPr>
        <w:t>):</w:t>
      </w:r>
    </w:p>
    <w:p w:rsidR="00EC3419" w:rsidRPr="00F71DB5" w:rsidRDefault="00F40FBE" w:rsidP="00DC7297">
      <w:pPr>
        <w:shd w:val="clear" w:color="auto" w:fill="FFFFFF"/>
        <w:spacing w:line="295" w:lineRule="exact"/>
        <w:ind w:firstLine="709"/>
        <w:jc w:val="both"/>
        <w:rPr>
          <w:rFonts w:eastAsia="Times New Roman"/>
          <w:spacing w:val="-2"/>
          <w:sz w:val="26"/>
          <w:szCs w:val="26"/>
        </w:rPr>
      </w:pPr>
      <w:r>
        <w:rPr>
          <w:rFonts w:eastAsia="Times New Roman"/>
          <w:b/>
          <w:bCs/>
          <w:spacing w:val="-1"/>
          <w:sz w:val="26"/>
          <w:szCs w:val="26"/>
        </w:rPr>
        <w:t xml:space="preserve">Лот № </w:t>
      </w:r>
      <w:r w:rsidR="002C71E9">
        <w:rPr>
          <w:rFonts w:eastAsia="Times New Roman"/>
          <w:b/>
          <w:bCs/>
          <w:spacing w:val="-1"/>
          <w:sz w:val="26"/>
          <w:szCs w:val="26"/>
        </w:rPr>
        <w:t>1</w:t>
      </w:r>
      <w:r w:rsidR="00EC3419" w:rsidRPr="00F71DB5">
        <w:rPr>
          <w:rFonts w:eastAsia="Times New Roman"/>
          <w:b/>
          <w:bCs/>
          <w:spacing w:val="-1"/>
          <w:sz w:val="26"/>
          <w:szCs w:val="26"/>
        </w:rPr>
        <w:t xml:space="preserve"> </w:t>
      </w:r>
      <w:r w:rsidR="00EC3419" w:rsidRPr="00F71DB5">
        <w:rPr>
          <w:rFonts w:eastAsia="Times New Roman"/>
          <w:spacing w:val="-1"/>
          <w:sz w:val="26"/>
          <w:szCs w:val="26"/>
        </w:rPr>
        <w:t xml:space="preserve">- Оказание услуг физической охраны для филиала </w:t>
      </w:r>
      <w:r w:rsidR="00B040CA" w:rsidRPr="00F71DB5">
        <w:rPr>
          <w:rFonts w:eastAsia="Times New Roman"/>
          <w:spacing w:val="-1"/>
          <w:sz w:val="26"/>
          <w:szCs w:val="26"/>
        </w:rPr>
        <w:t>ПАО</w:t>
      </w:r>
      <w:r w:rsidR="00EC3419" w:rsidRPr="00F71DB5">
        <w:rPr>
          <w:rFonts w:eastAsia="Times New Roman"/>
          <w:spacing w:val="-1"/>
          <w:sz w:val="26"/>
          <w:szCs w:val="26"/>
        </w:rPr>
        <w:t xml:space="preserve"> </w:t>
      </w:r>
      <w:r w:rsidR="000B2A25">
        <w:rPr>
          <w:rFonts w:eastAsia="Times New Roman"/>
          <w:spacing w:val="-2"/>
          <w:sz w:val="26"/>
          <w:szCs w:val="26"/>
        </w:rPr>
        <w:t>«Россети Центр</w:t>
      </w:r>
      <w:r w:rsidR="00EC3419" w:rsidRPr="00F71DB5">
        <w:rPr>
          <w:rFonts w:eastAsia="Times New Roman"/>
          <w:spacing w:val="-2"/>
          <w:sz w:val="26"/>
          <w:szCs w:val="26"/>
        </w:rPr>
        <w:t>» - «Воронежэнерго»</w:t>
      </w:r>
      <w:r w:rsidR="002C71E9">
        <w:rPr>
          <w:rFonts w:eastAsia="Times New Roman"/>
          <w:spacing w:val="-2"/>
          <w:sz w:val="26"/>
          <w:szCs w:val="26"/>
        </w:rPr>
        <w:t>.</w:t>
      </w:r>
    </w:p>
    <w:p w:rsidR="00EC3419" w:rsidRPr="00F71DB5" w:rsidRDefault="00EC3419" w:rsidP="00DC7297">
      <w:pPr>
        <w:numPr>
          <w:ilvl w:val="0"/>
          <w:numId w:val="4"/>
        </w:numPr>
        <w:shd w:val="clear" w:color="auto" w:fill="FFFFFF"/>
        <w:tabs>
          <w:tab w:val="left" w:pos="1224"/>
        </w:tabs>
        <w:spacing w:before="302"/>
        <w:ind w:firstLine="709"/>
        <w:rPr>
          <w:spacing w:val="-15"/>
          <w:sz w:val="26"/>
          <w:szCs w:val="26"/>
        </w:rPr>
      </w:pPr>
      <w:r w:rsidRPr="00F71DB5">
        <w:rPr>
          <w:rFonts w:eastAsia="Times New Roman"/>
          <w:b/>
          <w:bCs/>
          <w:sz w:val="26"/>
          <w:szCs w:val="26"/>
        </w:rPr>
        <w:t xml:space="preserve">Источники финансирования </w:t>
      </w:r>
      <w:r w:rsidRPr="00F71DB5">
        <w:rPr>
          <w:rFonts w:eastAsia="Times New Roman"/>
          <w:sz w:val="26"/>
          <w:szCs w:val="26"/>
        </w:rPr>
        <w:t>- себестоимость.</w:t>
      </w:r>
    </w:p>
    <w:p w:rsidR="00EC3419" w:rsidRPr="00C65683" w:rsidRDefault="00EC3419" w:rsidP="00DC7297">
      <w:pPr>
        <w:numPr>
          <w:ilvl w:val="0"/>
          <w:numId w:val="4"/>
        </w:numPr>
        <w:shd w:val="clear" w:color="auto" w:fill="FFFFFF"/>
        <w:tabs>
          <w:tab w:val="left" w:pos="1224"/>
        </w:tabs>
        <w:spacing w:before="281" w:line="302" w:lineRule="exact"/>
        <w:ind w:firstLine="709"/>
        <w:jc w:val="both"/>
        <w:rPr>
          <w:spacing w:val="-15"/>
          <w:sz w:val="26"/>
          <w:szCs w:val="26"/>
        </w:rPr>
      </w:pPr>
      <w:r w:rsidRPr="00F71DB5">
        <w:rPr>
          <w:rFonts w:eastAsia="Times New Roman"/>
          <w:b/>
          <w:bCs/>
          <w:spacing w:val="-1"/>
          <w:sz w:val="26"/>
          <w:szCs w:val="26"/>
        </w:rPr>
        <w:t xml:space="preserve">Сроки оказания услуг </w:t>
      </w:r>
      <w:r w:rsidR="00CB25B1">
        <w:rPr>
          <w:rFonts w:eastAsia="Times New Roman"/>
          <w:b/>
          <w:bCs/>
          <w:spacing w:val="-1"/>
          <w:sz w:val="26"/>
          <w:szCs w:val="26"/>
        </w:rPr>
        <w:t>–</w:t>
      </w:r>
      <w:r w:rsidRPr="00F71DB5">
        <w:rPr>
          <w:rFonts w:eastAsia="Times New Roman"/>
          <w:b/>
          <w:bCs/>
          <w:spacing w:val="-1"/>
          <w:sz w:val="26"/>
          <w:szCs w:val="26"/>
        </w:rPr>
        <w:t xml:space="preserve"> </w:t>
      </w:r>
      <w:r w:rsidR="00CB25B1">
        <w:rPr>
          <w:rFonts w:eastAsia="Times New Roman"/>
          <w:bCs/>
          <w:spacing w:val="-1"/>
          <w:sz w:val="26"/>
          <w:szCs w:val="26"/>
        </w:rPr>
        <w:t xml:space="preserve">с момента заключения договора </w:t>
      </w:r>
      <w:r w:rsidR="00A5190B">
        <w:rPr>
          <w:rFonts w:eastAsia="Times New Roman"/>
          <w:bCs/>
          <w:spacing w:val="-1"/>
          <w:sz w:val="26"/>
          <w:szCs w:val="26"/>
        </w:rPr>
        <w:t>(22.07.2022 года)</w:t>
      </w:r>
      <w:r w:rsidR="00D14F88">
        <w:rPr>
          <w:rFonts w:eastAsia="Times New Roman"/>
          <w:bCs/>
          <w:spacing w:val="-1"/>
          <w:sz w:val="26"/>
          <w:szCs w:val="26"/>
        </w:rPr>
        <w:t xml:space="preserve"> </w:t>
      </w:r>
      <w:r w:rsidR="00CB25B1">
        <w:rPr>
          <w:rFonts w:eastAsia="Times New Roman"/>
          <w:bCs/>
          <w:spacing w:val="-1"/>
          <w:sz w:val="26"/>
          <w:szCs w:val="26"/>
        </w:rPr>
        <w:t>по</w:t>
      </w:r>
      <w:r w:rsidR="008815BD">
        <w:rPr>
          <w:rFonts w:eastAsia="Times New Roman"/>
          <w:bCs/>
          <w:spacing w:val="-1"/>
          <w:sz w:val="26"/>
          <w:szCs w:val="26"/>
        </w:rPr>
        <w:t xml:space="preserve"> 31.07.2025 года включительно.</w:t>
      </w:r>
      <w:r w:rsidR="006B7ADA" w:rsidRPr="006B7ADA">
        <w:rPr>
          <w:rFonts w:eastAsia="Times New Roman"/>
          <w:bCs/>
          <w:sz w:val="26"/>
          <w:szCs w:val="26"/>
        </w:rPr>
        <w:t xml:space="preserve"> </w:t>
      </w:r>
      <w:r w:rsidR="008815BD">
        <w:rPr>
          <w:rFonts w:eastAsia="Times New Roman"/>
          <w:bCs/>
          <w:sz w:val="26"/>
          <w:szCs w:val="26"/>
        </w:rPr>
        <w:t>В 2022</w:t>
      </w:r>
      <w:r w:rsidR="00DC7297">
        <w:rPr>
          <w:rFonts w:eastAsia="Times New Roman"/>
          <w:bCs/>
          <w:sz w:val="26"/>
          <w:szCs w:val="26"/>
        </w:rPr>
        <w:t xml:space="preserve"> и 2025</w:t>
      </w:r>
      <w:r w:rsidR="00B83625">
        <w:rPr>
          <w:rFonts w:eastAsia="Times New Roman"/>
          <w:bCs/>
          <w:sz w:val="26"/>
          <w:szCs w:val="26"/>
        </w:rPr>
        <w:t xml:space="preserve"> годах</w:t>
      </w:r>
      <w:r w:rsidR="006B7ADA">
        <w:rPr>
          <w:rFonts w:eastAsia="Times New Roman"/>
          <w:bCs/>
          <w:sz w:val="26"/>
          <w:szCs w:val="26"/>
        </w:rPr>
        <w:t xml:space="preserve"> оказание услуг производится поэтапно согласно приведенного перечня объектов</w:t>
      </w:r>
    </w:p>
    <w:p w:rsidR="00462AD2" w:rsidRPr="00F71DB5" w:rsidRDefault="00462AD2" w:rsidP="00DC7297">
      <w:pPr>
        <w:pStyle w:val="1"/>
        <w:widowControl/>
        <w:autoSpaceDE/>
        <w:adjustRightInd/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x-none"/>
        </w:rPr>
      </w:pPr>
      <w:bookmarkStart w:id="3" w:name="_Toc407282523"/>
      <w:r w:rsidRPr="00F71DB5">
        <w:rPr>
          <w:rFonts w:ascii="Times New Roman" w:eastAsia="Times New Roman" w:hAnsi="Times New Roman" w:cs="Times New Roman"/>
          <w:color w:val="auto"/>
          <w:sz w:val="26"/>
          <w:szCs w:val="26"/>
          <w:lang w:val="x-none" w:eastAsia="x-none"/>
        </w:rPr>
        <w:t xml:space="preserve">2. </w:t>
      </w:r>
      <w:r w:rsidRPr="00F71DB5">
        <w:rPr>
          <w:rFonts w:ascii="Times New Roman" w:hAnsi="Times New Roman" w:cs="Times New Roman"/>
          <w:color w:val="auto"/>
          <w:sz w:val="26"/>
          <w:szCs w:val="26"/>
          <w:lang w:val="x-none" w:eastAsia="x-none"/>
        </w:rPr>
        <w:t xml:space="preserve">Требования к Участникам </w:t>
      </w:r>
      <w:r w:rsidR="00436347" w:rsidRPr="00F71DB5">
        <w:rPr>
          <w:rFonts w:ascii="Times New Roman" w:hAnsi="Times New Roman" w:cs="Times New Roman"/>
          <w:color w:val="auto"/>
          <w:sz w:val="26"/>
          <w:szCs w:val="26"/>
          <w:lang w:eastAsia="x-none"/>
        </w:rPr>
        <w:t>конкурса</w:t>
      </w:r>
      <w:bookmarkEnd w:id="3"/>
    </w:p>
    <w:p w:rsidR="00EC3419" w:rsidRPr="00F71DB5" w:rsidRDefault="00462AD2" w:rsidP="00DC7297">
      <w:pPr>
        <w:shd w:val="clear" w:color="auto" w:fill="FFFFFF"/>
        <w:spacing w:before="288" w:line="295" w:lineRule="exact"/>
        <w:ind w:firstLine="709"/>
        <w:rPr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У</w:t>
      </w:r>
      <w:r w:rsidR="00436347" w:rsidRPr="00F71DB5">
        <w:rPr>
          <w:rFonts w:eastAsia="Times New Roman"/>
          <w:sz w:val="26"/>
          <w:szCs w:val="26"/>
        </w:rPr>
        <w:t>частник конкурса</w:t>
      </w:r>
      <w:r w:rsidRPr="00F71DB5">
        <w:rPr>
          <w:rFonts w:eastAsia="Times New Roman"/>
          <w:sz w:val="26"/>
          <w:szCs w:val="26"/>
        </w:rPr>
        <w:t>:</w:t>
      </w:r>
    </w:p>
    <w:p w:rsidR="00EC3419" w:rsidRPr="00F71DB5" w:rsidRDefault="00EC3419" w:rsidP="00DC7297">
      <w:pPr>
        <w:numPr>
          <w:ilvl w:val="0"/>
          <w:numId w:val="5"/>
        </w:numPr>
        <w:shd w:val="clear" w:color="auto" w:fill="FFFFFF"/>
        <w:tabs>
          <w:tab w:val="left" w:pos="713"/>
        </w:tabs>
        <w:spacing w:line="295" w:lineRule="exact"/>
        <w:ind w:firstLine="709"/>
        <w:rPr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должен иметь государственную регистрацию юридического лица;</w:t>
      </w:r>
    </w:p>
    <w:p w:rsidR="00EC3419" w:rsidRPr="00F71DB5" w:rsidRDefault="00EC3419" w:rsidP="00DC7297">
      <w:pPr>
        <w:numPr>
          <w:ilvl w:val="0"/>
          <w:numId w:val="5"/>
        </w:numPr>
        <w:shd w:val="clear" w:color="auto" w:fill="FFFFFF"/>
        <w:tabs>
          <w:tab w:val="left" w:pos="713"/>
        </w:tabs>
        <w:spacing w:line="295" w:lineRule="exact"/>
        <w:ind w:right="7" w:firstLine="709"/>
        <w:jc w:val="both"/>
        <w:rPr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учредителями предприятия должны быть граждане России, не имеющими гражданство иностранного государства и имеющие регистрацию на территории РФ;</w:t>
      </w:r>
    </w:p>
    <w:p w:rsidR="00EC3419" w:rsidRPr="00F71DB5" w:rsidRDefault="009A576B" w:rsidP="00DC7297">
      <w:pPr>
        <w:numPr>
          <w:ilvl w:val="0"/>
          <w:numId w:val="5"/>
        </w:numPr>
        <w:shd w:val="clear" w:color="auto" w:fill="FFFFFF"/>
        <w:tabs>
          <w:tab w:val="left" w:pos="713"/>
        </w:tabs>
        <w:spacing w:line="295" w:lineRule="exact"/>
        <w:ind w:firstLine="709"/>
        <w:jc w:val="both"/>
        <w:rPr>
          <w:sz w:val="26"/>
          <w:szCs w:val="26"/>
        </w:rPr>
      </w:pPr>
      <w:r w:rsidRPr="00F71DB5">
        <w:rPr>
          <w:rFonts w:eastAsia="Times New Roman"/>
          <w:spacing w:val="-1"/>
          <w:sz w:val="26"/>
          <w:szCs w:val="26"/>
        </w:rPr>
        <w:t xml:space="preserve">не </w:t>
      </w:r>
      <w:r w:rsidR="00EC3419" w:rsidRPr="00F71DB5">
        <w:rPr>
          <w:rFonts w:eastAsia="Times New Roman"/>
          <w:spacing w:val="-1"/>
          <w:sz w:val="26"/>
          <w:szCs w:val="26"/>
        </w:rPr>
        <w:t xml:space="preserve">должен находиться в процессе реорганизации или ликвидации, его </w:t>
      </w:r>
      <w:r w:rsidR="00EC3419" w:rsidRPr="00F71DB5">
        <w:rPr>
          <w:rFonts w:eastAsia="Times New Roman"/>
          <w:sz w:val="26"/>
          <w:szCs w:val="26"/>
        </w:rPr>
        <w:t>организационно-правовая форма должна соответствовать законодательству РФ, в отношении его не должно быть возбуждено производство по делу о несостоятельности (банкротству), на его имущество не должен быть наложен арест;</w:t>
      </w:r>
    </w:p>
    <w:p w:rsidR="00EC3419" w:rsidRPr="00F71DB5" w:rsidRDefault="00EC3419" w:rsidP="00DC7297">
      <w:pPr>
        <w:numPr>
          <w:ilvl w:val="0"/>
          <w:numId w:val="5"/>
        </w:numPr>
        <w:shd w:val="clear" w:color="auto" w:fill="FFFFFF"/>
        <w:tabs>
          <w:tab w:val="left" w:pos="713"/>
        </w:tabs>
        <w:spacing w:line="295" w:lineRule="exact"/>
        <w:ind w:firstLine="709"/>
        <w:rPr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не должна быть приостановлена его экономическая деятельность;</w:t>
      </w:r>
      <w:r w:rsidR="009C087E" w:rsidRPr="00F71DB5">
        <w:rPr>
          <w:sz w:val="26"/>
          <w:szCs w:val="26"/>
        </w:rPr>
        <w:t xml:space="preserve"> </w:t>
      </w:r>
    </w:p>
    <w:p w:rsidR="00EC3419" w:rsidRPr="00F71DB5" w:rsidRDefault="00EC3419" w:rsidP="00DC7297">
      <w:pPr>
        <w:numPr>
          <w:ilvl w:val="0"/>
          <w:numId w:val="5"/>
        </w:numPr>
        <w:shd w:val="clear" w:color="auto" w:fill="FFFFFF"/>
        <w:tabs>
          <w:tab w:val="left" w:pos="713"/>
        </w:tabs>
        <w:spacing w:line="295" w:lineRule="exact"/>
        <w:ind w:right="7" w:firstLine="709"/>
        <w:jc w:val="both"/>
        <w:rPr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 xml:space="preserve">не вправе передавать исполнение договорных обязательств по договору, </w:t>
      </w:r>
      <w:r w:rsidR="002500D4" w:rsidRPr="00F71DB5">
        <w:rPr>
          <w:rFonts w:eastAsia="Times New Roman"/>
          <w:sz w:val="26"/>
          <w:szCs w:val="26"/>
        </w:rPr>
        <w:t>заключенному по итогам</w:t>
      </w:r>
      <w:r w:rsidRPr="00F71DB5">
        <w:rPr>
          <w:rFonts w:eastAsia="Times New Roman"/>
          <w:sz w:val="26"/>
          <w:szCs w:val="26"/>
        </w:rPr>
        <w:t xml:space="preserve"> конкурса третьим лицам;</w:t>
      </w:r>
    </w:p>
    <w:p w:rsidR="00EC3419" w:rsidRPr="00F71DB5" w:rsidRDefault="00EC3419" w:rsidP="00DC7297">
      <w:pPr>
        <w:shd w:val="clear" w:color="auto" w:fill="FFFFFF"/>
        <w:spacing w:before="288" w:line="295" w:lineRule="exact"/>
        <w:ind w:firstLine="709"/>
        <w:rPr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Должен удовлетворять следующим требованиям:</w:t>
      </w:r>
    </w:p>
    <w:p w:rsidR="00EC3419" w:rsidRPr="00F71DB5" w:rsidRDefault="00EC3419" w:rsidP="00DC7297">
      <w:pPr>
        <w:shd w:val="clear" w:color="auto" w:fill="FFFFFF"/>
        <w:tabs>
          <w:tab w:val="left" w:pos="1339"/>
        </w:tabs>
        <w:spacing w:line="295" w:lineRule="exact"/>
        <w:ind w:firstLine="709"/>
        <w:jc w:val="both"/>
        <w:rPr>
          <w:spacing w:val="-8"/>
          <w:sz w:val="26"/>
          <w:szCs w:val="26"/>
        </w:rPr>
      </w:pPr>
    </w:p>
    <w:p w:rsidR="002D173E" w:rsidRPr="003B553B" w:rsidRDefault="00EC3419" w:rsidP="00DC7297">
      <w:pPr>
        <w:ind w:firstLine="709"/>
        <w:jc w:val="both"/>
        <w:rPr>
          <w:rFonts w:eastAsia="Times New Roman"/>
          <w:sz w:val="26"/>
          <w:szCs w:val="26"/>
        </w:rPr>
      </w:pPr>
      <w:r w:rsidRPr="00F71DB5">
        <w:rPr>
          <w:spacing w:val="-8"/>
          <w:sz w:val="26"/>
          <w:szCs w:val="26"/>
        </w:rPr>
        <w:t>2.1.</w:t>
      </w:r>
      <w:r w:rsidRPr="00F71DB5">
        <w:rPr>
          <w:sz w:val="26"/>
          <w:szCs w:val="26"/>
        </w:rPr>
        <w:tab/>
      </w:r>
      <w:r w:rsidRPr="00F71DB5">
        <w:rPr>
          <w:rFonts w:eastAsia="Times New Roman"/>
          <w:sz w:val="26"/>
          <w:szCs w:val="26"/>
        </w:rPr>
        <w:t xml:space="preserve">Наличие </w:t>
      </w:r>
      <w:r w:rsidR="00D13308" w:rsidRPr="00F71DB5">
        <w:rPr>
          <w:rFonts w:eastAsia="Times New Roman"/>
          <w:sz w:val="26"/>
          <w:szCs w:val="26"/>
        </w:rPr>
        <w:t xml:space="preserve">лицензии на осуществление </w:t>
      </w:r>
      <w:r w:rsidRPr="00F71DB5">
        <w:rPr>
          <w:rFonts w:eastAsia="Times New Roman"/>
          <w:sz w:val="26"/>
          <w:szCs w:val="26"/>
        </w:rPr>
        <w:t>негосударственной (частн</w:t>
      </w:r>
      <w:r w:rsidR="00FE305D">
        <w:rPr>
          <w:rFonts w:eastAsia="Times New Roman"/>
          <w:sz w:val="26"/>
          <w:szCs w:val="26"/>
        </w:rPr>
        <w:t>ой) охранной деятельности</w:t>
      </w:r>
      <w:r w:rsidR="002D173E">
        <w:rPr>
          <w:rFonts w:eastAsia="Times New Roman"/>
          <w:sz w:val="26"/>
          <w:szCs w:val="26"/>
        </w:rPr>
        <w:t xml:space="preserve">, </w:t>
      </w:r>
      <w:r w:rsidR="002D173E" w:rsidRPr="003B553B">
        <w:rPr>
          <w:rFonts w:eastAsia="Times New Roman"/>
          <w:sz w:val="26"/>
          <w:szCs w:val="26"/>
        </w:rPr>
        <w:t>включающая в приложении перечень следующих видов услуг:</w:t>
      </w:r>
    </w:p>
    <w:p w:rsidR="002D173E" w:rsidRPr="003B553B" w:rsidRDefault="002D173E" w:rsidP="00DC7297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3B553B">
        <w:rPr>
          <w:rFonts w:ascii="Times New Roman" w:hAnsi="Times New Roman" w:cs="Times New Roman"/>
          <w:sz w:val="26"/>
          <w:szCs w:val="26"/>
        </w:rPr>
        <w:t>- защита жизни и здоровья граждан;</w:t>
      </w:r>
    </w:p>
    <w:p w:rsidR="002D173E" w:rsidRPr="003B553B" w:rsidRDefault="002D173E" w:rsidP="00DC7297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3B553B">
        <w:rPr>
          <w:rFonts w:ascii="Times New Roman" w:hAnsi="Times New Roman" w:cs="Times New Roman"/>
          <w:sz w:val="26"/>
          <w:szCs w:val="26"/>
        </w:rPr>
        <w:t>- охрана</w:t>
      </w:r>
      <w:r w:rsidR="00DC7297">
        <w:rPr>
          <w:rFonts w:ascii="Times New Roman" w:hAnsi="Times New Roman" w:cs="Times New Roman"/>
          <w:sz w:val="26"/>
          <w:szCs w:val="26"/>
        </w:rPr>
        <w:t xml:space="preserve"> объектов и (или) имущества (в </w:t>
      </w:r>
      <w:r w:rsidRPr="003B553B">
        <w:rPr>
          <w:rFonts w:ascii="Times New Roman" w:hAnsi="Times New Roman" w:cs="Times New Roman"/>
          <w:sz w:val="26"/>
          <w:szCs w:val="26"/>
        </w:rPr>
        <w:t>том</w:t>
      </w:r>
      <w:r w:rsidR="00DC7297">
        <w:rPr>
          <w:rFonts w:ascii="Times New Roman" w:hAnsi="Times New Roman" w:cs="Times New Roman"/>
          <w:sz w:val="26"/>
          <w:szCs w:val="26"/>
        </w:rPr>
        <w:t xml:space="preserve"> числе при его транспортировке), </w:t>
      </w:r>
      <w:r w:rsidRPr="003B553B">
        <w:rPr>
          <w:rFonts w:ascii="Times New Roman" w:hAnsi="Times New Roman" w:cs="Times New Roman"/>
          <w:sz w:val="26"/>
          <w:szCs w:val="26"/>
        </w:rPr>
        <w:t>находящихся в собственности, во владении, в пользовании, хозяйственном ведении, оперативном управлении ил</w:t>
      </w:r>
      <w:r w:rsidR="00DC7297">
        <w:rPr>
          <w:rFonts w:ascii="Times New Roman" w:hAnsi="Times New Roman" w:cs="Times New Roman"/>
          <w:sz w:val="26"/>
          <w:szCs w:val="26"/>
        </w:rPr>
        <w:t xml:space="preserve">и доверительном управлении, за </w:t>
      </w:r>
      <w:r w:rsidRPr="003B553B">
        <w:rPr>
          <w:rFonts w:ascii="Times New Roman" w:hAnsi="Times New Roman" w:cs="Times New Roman"/>
          <w:sz w:val="26"/>
          <w:szCs w:val="26"/>
        </w:rPr>
        <w:t>исключением объектов и (или) имущества, предусмот</w:t>
      </w:r>
      <w:r w:rsidR="00DC7297">
        <w:rPr>
          <w:rFonts w:ascii="Times New Roman" w:hAnsi="Times New Roman" w:cs="Times New Roman"/>
          <w:sz w:val="26"/>
          <w:szCs w:val="26"/>
        </w:rPr>
        <w:t xml:space="preserve">ренных пунктом 7 части третьей </w:t>
      </w:r>
      <w:r w:rsidRPr="003B553B">
        <w:rPr>
          <w:rFonts w:ascii="Times New Roman" w:hAnsi="Times New Roman" w:cs="Times New Roman"/>
          <w:sz w:val="26"/>
          <w:szCs w:val="26"/>
        </w:rPr>
        <w:t>с</w:t>
      </w:r>
      <w:r w:rsidR="00DC7297">
        <w:rPr>
          <w:rFonts w:ascii="Times New Roman" w:hAnsi="Times New Roman" w:cs="Times New Roman"/>
          <w:sz w:val="26"/>
          <w:szCs w:val="26"/>
        </w:rPr>
        <w:t xml:space="preserve">татьи </w:t>
      </w:r>
      <w:r w:rsidRPr="003B553B">
        <w:rPr>
          <w:rFonts w:ascii="Times New Roman" w:hAnsi="Times New Roman" w:cs="Times New Roman"/>
          <w:sz w:val="26"/>
          <w:szCs w:val="26"/>
        </w:rPr>
        <w:t xml:space="preserve">3 </w:t>
      </w:r>
      <w:r w:rsidR="00DC7297">
        <w:rPr>
          <w:rFonts w:ascii="Times New Roman" w:hAnsi="Times New Roman" w:cs="Times New Roman"/>
          <w:sz w:val="26"/>
          <w:szCs w:val="26"/>
        </w:rPr>
        <w:t xml:space="preserve">Закона Российской Федерации </w:t>
      </w:r>
      <w:r w:rsidRPr="003B553B">
        <w:rPr>
          <w:rFonts w:ascii="Times New Roman" w:hAnsi="Times New Roman" w:cs="Times New Roman"/>
          <w:sz w:val="26"/>
          <w:szCs w:val="26"/>
        </w:rPr>
        <w:t>"О частной детективной и</w:t>
      </w:r>
      <w:r w:rsidR="006863BB">
        <w:rPr>
          <w:rFonts w:ascii="Times New Roman" w:hAnsi="Times New Roman" w:cs="Times New Roman"/>
          <w:sz w:val="26"/>
          <w:szCs w:val="26"/>
        </w:rPr>
        <w:t xml:space="preserve"> </w:t>
      </w:r>
      <w:r w:rsidRPr="003B553B">
        <w:rPr>
          <w:rFonts w:ascii="Times New Roman" w:hAnsi="Times New Roman" w:cs="Times New Roman"/>
          <w:sz w:val="26"/>
          <w:szCs w:val="26"/>
        </w:rPr>
        <w:t>охранной деятельности в Российской Федерации";</w:t>
      </w:r>
    </w:p>
    <w:p w:rsidR="002D173E" w:rsidRPr="003B553B" w:rsidRDefault="00DC7297" w:rsidP="00DC7297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B7C51" w:rsidRPr="003B553B">
        <w:rPr>
          <w:rFonts w:ascii="Times New Roman" w:hAnsi="Times New Roman" w:cs="Times New Roman"/>
          <w:sz w:val="26"/>
          <w:szCs w:val="26"/>
        </w:rPr>
        <w:t>консультирование и подготовка рекомендаций клиентам</w:t>
      </w:r>
      <w:r w:rsidR="002D173E" w:rsidRPr="003B553B">
        <w:rPr>
          <w:rFonts w:ascii="Times New Roman" w:hAnsi="Times New Roman" w:cs="Times New Roman"/>
          <w:sz w:val="26"/>
          <w:szCs w:val="26"/>
        </w:rPr>
        <w:t xml:space="preserve"> по вопросам правомерной защиты от противоправных посягательств;</w:t>
      </w:r>
    </w:p>
    <w:p w:rsidR="002D173E" w:rsidRPr="003B553B" w:rsidRDefault="002D173E" w:rsidP="00DC7297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3B553B">
        <w:rPr>
          <w:rFonts w:ascii="Times New Roman" w:hAnsi="Times New Roman" w:cs="Times New Roman"/>
          <w:sz w:val="26"/>
          <w:szCs w:val="26"/>
        </w:rPr>
        <w:t>- обеспечение порядка в местах проведения массовых мероприятий;</w:t>
      </w:r>
    </w:p>
    <w:p w:rsidR="002D173E" w:rsidRPr="003B553B" w:rsidRDefault="00DC7297" w:rsidP="00DC7297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2D173E" w:rsidRPr="003B553B">
        <w:rPr>
          <w:rFonts w:ascii="Times New Roman" w:hAnsi="Times New Roman" w:cs="Times New Roman"/>
          <w:sz w:val="26"/>
          <w:szCs w:val="26"/>
        </w:rPr>
        <w:t xml:space="preserve">обеспечение внутриобъектового и пропускного режимов на объектах, за </w:t>
      </w:r>
      <w:r w:rsidR="0018691A" w:rsidRPr="003B553B">
        <w:rPr>
          <w:rFonts w:ascii="Times New Roman" w:hAnsi="Times New Roman" w:cs="Times New Roman"/>
          <w:sz w:val="26"/>
          <w:szCs w:val="26"/>
        </w:rPr>
        <w:t>исключением объектов, предусмотренных пунктом 7 части</w:t>
      </w:r>
      <w:r w:rsidR="002D173E" w:rsidRPr="003B553B">
        <w:rPr>
          <w:rFonts w:ascii="Times New Roman" w:hAnsi="Times New Roman" w:cs="Times New Roman"/>
          <w:sz w:val="26"/>
          <w:szCs w:val="26"/>
        </w:rPr>
        <w:t xml:space="preserve"> третьей статьи 3 </w:t>
      </w:r>
      <w:r w:rsidR="0018691A" w:rsidRPr="003B553B">
        <w:rPr>
          <w:rFonts w:ascii="Times New Roman" w:hAnsi="Times New Roman" w:cs="Times New Roman"/>
          <w:sz w:val="26"/>
          <w:szCs w:val="26"/>
        </w:rPr>
        <w:t>Закона Российской</w:t>
      </w:r>
      <w:r w:rsidR="002D173E" w:rsidRPr="003B553B">
        <w:rPr>
          <w:rFonts w:ascii="Times New Roman" w:hAnsi="Times New Roman" w:cs="Times New Roman"/>
          <w:sz w:val="26"/>
          <w:szCs w:val="26"/>
        </w:rPr>
        <w:t xml:space="preserve"> Федерации "О частной детективной и охранной деятельности в Российской Федерации";</w:t>
      </w:r>
    </w:p>
    <w:p w:rsidR="002D173E" w:rsidRPr="003B553B" w:rsidRDefault="002D173E" w:rsidP="00DC7297">
      <w:pPr>
        <w:shd w:val="clear" w:color="auto" w:fill="FFFFFF"/>
        <w:tabs>
          <w:tab w:val="left" w:pos="1339"/>
        </w:tabs>
        <w:spacing w:line="295" w:lineRule="exact"/>
        <w:ind w:firstLine="709"/>
        <w:jc w:val="both"/>
        <w:rPr>
          <w:sz w:val="26"/>
          <w:szCs w:val="26"/>
        </w:rPr>
      </w:pPr>
    </w:p>
    <w:p w:rsidR="008310C6" w:rsidRDefault="008310C6" w:rsidP="00DC7297">
      <w:pPr>
        <w:shd w:val="clear" w:color="auto" w:fill="FFFFFF"/>
        <w:tabs>
          <w:tab w:val="left" w:pos="1152"/>
        </w:tabs>
        <w:spacing w:line="295" w:lineRule="exact"/>
        <w:ind w:firstLine="709"/>
        <w:jc w:val="both"/>
        <w:rPr>
          <w:spacing w:val="-8"/>
          <w:sz w:val="26"/>
          <w:szCs w:val="26"/>
        </w:rPr>
      </w:pPr>
    </w:p>
    <w:p w:rsidR="008310C6" w:rsidRDefault="008310C6" w:rsidP="00DC7297">
      <w:pPr>
        <w:shd w:val="clear" w:color="auto" w:fill="FFFFFF"/>
        <w:tabs>
          <w:tab w:val="left" w:pos="1152"/>
        </w:tabs>
        <w:spacing w:line="295" w:lineRule="exact"/>
        <w:ind w:firstLine="709"/>
        <w:jc w:val="both"/>
        <w:rPr>
          <w:spacing w:val="-8"/>
          <w:sz w:val="26"/>
          <w:szCs w:val="26"/>
        </w:rPr>
      </w:pPr>
    </w:p>
    <w:p w:rsidR="00F212FD" w:rsidRPr="003B553B" w:rsidRDefault="00EC3419" w:rsidP="00DC7297">
      <w:pPr>
        <w:shd w:val="clear" w:color="auto" w:fill="FFFFFF"/>
        <w:tabs>
          <w:tab w:val="left" w:pos="1152"/>
        </w:tabs>
        <w:spacing w:line="295" w:lineRule="exact"/>
        <w:ind w:firstLine="709"/>
        <w:jc w:val="both"/>
        <w:rPr>
          <w:sz w:val="26"/>
          <w:szCs w:val="26"/>
        </w:rPr>
      </w:pPr>
      <w:r w:rsidRPr="003B553B">
        <w:rPr>
          <w:spacing w:val="-8"/>
          <w:sz w:val="26"/>
          <w:szCs w:val="26"/>
        </w:rPr>
        <w:t>2.2.</w:t>
      </w:r>
      <w:r w:rsidRPr="003B553B">
        <w:rPr>
          <w:sz w:val="26"/>
          <w:szCs w:val="26"/>
        </w:rPr>
        <w:tab/>
      </w:r>
      <w:r w:rsidR="00F13256" w:rsidRPr="003B553B">
        <w:rPr>
          <w:sz w:val="26"/>
          <w:szCs w:val="26"/>
        </w:rPr>
        <w:t>Н</w:t>
      </w:r>
      <w:r w:rsidR="00543A0D" w:rsidRPr="003B553B">
        <w:rPr>
          <w:sz w:val="26"/>
          <w:szCs w:val="26"/>
        </w:rPr>
        <w:t>аличи</w:t>
      </w:r>
      <w:r w:rsidR="00F13256" w:rsidRPr="003B553B">
        <w:rPr>
          <w:sz w:val="26"/>
          <w:szCs w:val="26"/>
        </w:rPr>
        <w:t>е:</w:t>
      </w:r>
    </w:p>
    <w:p w:rsidR="00E83015" w:rsidRPr="003B553B" w:rsidRDefault="00E83015" w:rsidP="00DC7297">
      <w:pPr>
        <w:shd w:val="clear" w:color="auto" w:fill="FFFFFF"/>
        <w:tabs>
          <w:tab w:val="left" w:pos="1152"/>
        </w:tabs>
        <w:spacing w:line="295" w:lineRule="exact"/>
        <w:ind w:firstLine="709"/>
        <w:jc w:val="both"/>
        <w:rPr>
          <w:rFonts w:eastAsia="Times New Roman"/>
          <w:sz w:val="26"/>
          <w:szCs w:val="26"/>
        </w:rPr>
      </w:pPr>
      <w:r w:rsidRPr="003B553B">
        <w:rPr>
          <w:sz w:val="26"/>
          <w:szCs w:val="26"/>
        </w:rPr>
        <w:t>- отдела проверки организации и несения службы охранниками;</w:t>
      </w:r>
      <w:r w:rsidR="00CD5CEF" w:rsidRPr="003B553B">
        <w:rPr>
          <w:sz w:val="26"/>
          <w:szCs w:val="26"/>
        </w:rPr>
        <w:t xml:space="preserve"> </w:t>
      </w:r>
    </w:p>
    <w:p w:rsidR="00F212FD" w:rsidRPr="003B553B" w:rsidRDefault="00446FD0" w:rsidP="00DC7297">
      <w:pPr>
        <w:shd w:val="clear" w:color="auto" w:fill="FFFFFF"/>
        <w:tabs>
          <w:tab w:val="left" w:pos="1152"/>
        </w:tabs>
        <w:spacing w:line="295" w:lineRule="exact"/>
        <w:ind w:firstLine="709"/>
        <w:jc w:val="both"/>
        <w:rPr>
          <w:rFonts w:eastAsia="Times New Roman"/>
          <w:spacing w:val="-1"/>
          <w:sz w:val="26"/>
          <w:szCs w:val="26"/>
        </w:rPr>
      </w:pPr>
      <w:r w:rsidRPr="003B553B">
        <w:rPr>
          <w:rFonts w:eastAsia="Times New Roman"/>
          <w:spacing w:val="-1"/>
          <w:sz w:val="26"/>
          <w:szCs w:val="26"/>
        </w:rPr>
        <w:t xml:space="preserve">- не менее </w:t>
      </w:r>
      <w:r w:rsidR="002D173E" w:rsidRPr="003B553B">
        <w:rPr>
          <w:rFonts w:eastAsia="Times New Roman"/>
          <w:spacing w:val="-1"/>
          <w:sz w:val="26"/>
          <w:szCs w:val="26"/>
        </w:rPr>
        <w:t>трёх</w:t>
      </w:r>
      <w:r w:rsidR="00F212FD" w:rsidRPr="003B553B">
        <w:rPr>
          <w:rFonts w:eastAsia="Times New Roman"/>
          <w:spacing w:val="-1"/>
          <w:sz w:val="26"/>
          <w:szCs w:val="26"/>
        </w:rPr>
        <w:t xml:space="preserve"> служебных автомобилей</w:t>
      </w:r>
      <w:r w:rsidR="00E83015" w:rsidRPr="003B553B">
        <w:rPr>
          <w:rFonts w:eastAsia="Times New Roman"/>
          <w:spacing w:val="-1"/>
          <w:sz w:val="26"/>
          <w:szCs w:val="26"/>
        </w:rPr>
        <w:t>;</w:t>
      </w:r>
    </w:p>
    <w:p w:rsidR="00E83015" w:rsidRDefault="00E83015" w:rsidP="00DC7297">
      <w:pPr>
        <w:shd w:val="clear" w:color="auto" w:fill="FFFFFF"/>
        <w:tabs>
          <w:tab w:val="left" w:pos="1152"/>
        </w:tabs>
        <w:spacing w:line="295" w:lineRule="exact"/>
        <w:ind w:firstLine="709"/>
        <w:jc w:val="both"/>
        <w:rPr>
          <w:rFonts w:eastAsia="Times New Roman"/>
          <w:spacing w:val="-1"/>
          <w:sz w:val="26"/>
          <w:szCs w:val="26"/>
        </w:rPr>
      </w:pPr>
      <w:r w:rsidRPr="003B553B">
        <w:rPr>
          <w:rFonts w:eastAsia="Times New Roman"/>
          <w:spacing w:val="-1"/>
          <w:sz w:val="26"/>
          <w:szCs w:val="26"/>
        </w:rPr>
        <w:t xml:space="preserve">- опыта работы по </w:t>
      </w:r>
      <w:r w:rsidR="004F5045">
        <w:rPr>
          <w:rFonts w:eastAsia="Times New Roman"/>
          <w:spacing w:val="-1"/>
          <w:sz w:val="26"/>
          <w:szCs w:val="26"/>
        </w:rPr>
        <w:t xml:space="preserve">охране </w:t>
      </w:r>
      <w:r w:rsidRPr="003B553B">
        <w:rPr>
          <w:rFonts w:eastAsia="Times New Roman"/>
          <w:spacing w:val="-1"/>
          <w:sz w:val="26"/>
          <w:szCs w:val="26"/>
        </w:rPr>
        <w:t xml:space="preserve">не менее </w:t>
      </w:r>
      <w:r w:rsidR="002D173E" w:rsidRPr="003B553B">
        <w:rPr>
          <w:rFonts w:eastAsia="Times New Roman"/>
          <w:spacing w:val="-1"/>
          <w:sz w:val="26"/>
          <w:szCs w:val="26"/>
        </w:rPr>
        <w:t>3</w:t>
      </w:r>
      <w:r w:rsidRPr="003B553B">
        <w:rPr>
          <w:rFonts w:eastAsia="Times New Roman"/>
          <w:spacing w:val="-1"/>
          <w:sz w:val="26"/>
          <w:szCs w:val="26"/>
        </w:rPr>
        <w:t>-х лет.</w:t>
      </w:r>
    </w:p>
    <w:p w:rsidR="009C087E" w:rsidRPr="00F71DB5" w:rsidRDefault="00134BF8" w:rsidP="00DC7297">
      <w:pPr>
        <w:ind w:right="14" w:firstLine="709"/>
        <w:jc w:val="both"/>
        <w:rPr>
          <w:spacing w:val="-7"/>
          <w:sz w:val="26"/>
          <w:szCs w:val="26"/>
        </w:rPr>
      </w:pPr>
      <w:r>
        <w:rPr>
          <w:rFonts w:eastAsia="Times New Roman"/>
          <w:spacing w:val="-1"/>
          <w:sz w:val="26"/>
          <w:szCs w:val="26"/>
        </w:rPr>
        <w:t>2.3.</w:t>
      </w:r>
      <w:r w:rsidR="009C087E" w:rsidRPr="00F71DB5">
        <w:rPr>
          <w:rFonts w:eastAsia="Times New Roman"/>
          <w:sz w:val="26"/>
          <w:szCs w:val="26"/>
        </w:rPr>
        <w:t xml:space="preserve"> </w:t>
      </w:r>
      <w:r w:rsidR="00EC3419" w:rsidRPr="00F71DB5">
        <w:rPr>
          <w:rFonts w:eastAsia="Times New Roman"/>
          <w:sz w:val="26"/>
          <w:szCs w:val="26"/>
        </w:rPr>
        <w:t xml:space="preserve">Наличие у Участника </w:t>
      </w:r>
      <w:r w:rsidR="00436347" w:rsidRPr="00F71DB5">
        <w:rPr>
          <w:rFonts w:eastAsia="Times New Roman"/>
          <w:sz w:val="26"/>
          <w:szCs w:val="26"/>
        </w:rPr>
        <w:t>конкурса</w:t>
      </w:r>
      <w:r w:rsidR="00EC3419" w:rsidRPr="00F71DB5">
        <w:rPr>
          <w:rFonts w:eastAsia="Times New Roman"/>
          <w:sz w:val="26"/>
          <w:szCs w:val="26"/>
        </w:rPr>
        <w:t xml:space="preserve"> необходимой материально</w:t>
      </w:r>
      <w:r w:rsidR="0022711F">
        <w:rPr>
          <w:rFonts w:eastAsia="Times New Roman"/>
          <w:sz w:val="26"/>
          <w:szCs w:val="26"/>
        </w:rPr>
        <w:t>й базы для обеспечения охраны объектов</w:t>
      </w:r>
      <w:r w:rsidR="003F719D" w:rsidRPr="00F71DB5">
        <w:rPr>
          <w:rFonts w:eastAsia="Times New Roman"/>
          <w:sz w:val="26"/>
          <w:szCs w:val="26"/>
        </w:rPr>
        <w:t xml:space="preserve"> (наручники, палки резиновые, радиостанции, </w:t>
      </w:r>
      <w:r w:rsidR="00DC7297">
        <w:rPr>
          <w:rFonts w:eastAsia="Times New Roman"/>
          <w:sz w:val="26"/>
          <w:szCs w:val="26"/>
        </w:rPr>
        <w:t xml:space="preserve">ручные </w:t>
      </w:r>
      <w:proofErr w:type="spellStart"/>
      <w:r w:rsidR="00DC7297">
        <w:rPr>
          <w:rFonts w:eastAsia="Times New Roman"/>
          <w:sz w:val="26"/>
          <w:szCs w:val="26"/>
        </w:rPr>
        <w:t>металлодетекторы</w:t>
      </w:r>
      <w:proofErr w:type="spellEnd"/>
      <w:r w:rsidR="00762FF0">
        <w:rPr>
          <w:rFonts w:eastAsia="Times New Roman"/>
          <w:sz w:val="26"/>
          <w:szCs w:val="26"/>
        </w:rPr>
        <w:t>, бронежилеты и каски для ГБР</w:t>
      </w:r>
      <w:r w:rsidR="00060E73">
        <w:rPr>
          <w:rFonts w:eastAsia="Times New Roman"/>
          <w:sz w:val="26"/>
          <w:szCs w:val="26"/>
        </w:rPr>
        <w:t xml:space="preserve">, </w:t>
      </w:r>
      <w:r w:rsidR="00482330">
        <w:rPr>
          <w:rFonts w:eastAsia="Times New Roman"/>
          <w:sz w:val="26"/>
          <w:szCs w:val="26"/>
        </w:rPr>
        <w:t>баллончики</w:t>
      </w:r>
      <w:r w:rsidR="00060E73">
        <w:rPr>
          <w:rFonts w:eastAsia="Times New Roman"/>
          <w:sz w:val="26"/>
          <w:szCs w:val="26"/>
        </w:rPr>
        <w:t xml:space="preserve"> слезоточивого газа</w:t>
      </w:r>
      <w:r w:rsidR="00762FF0">
        <w:rPr>
          <w:rFonts w:eastAsia="Times New Roman"/>
          <w:sz w:val="26"/>
          <w:szCs w:val="26"/>
        </w:rPr>
        <w:t>)</w:t>
      </w:r>
      <w:r w:rsidR="005A7C72">
        <w:rPr>
          <w:rFonts w:eastAsia="Times New Roman"/>
          <w:sz w:val="26"/>
          <w:szCs w:val="26"/>
        </w:rPr>
        <w:t xml:space="preserve"> </w:t>
      </w:r>
      <w:r w:rsidR="00762FF0">
        <w:rPr>
          <w:rFonts w:eastAsia="Times New Roman"/>
          <w:sz w:val="26"/>
          <w:szCs w:val="26"/>
        </w:rPr>
        <w:t>(приложение №1).</w:t>
      </w:r>
    </w:p>
    <w:p w:rsidR="009C087E" w:rsidRPr="00F71DB5" w:rsidRDefault="00134BF8" w:rsidP="00DC7297">
      <w:pPr>
        <w:shd w:val="clear" w:color="auto" w:fill="FFFFFF"/>
        <w:tabs>
          <w:tab w:val="left" w:pos="1296"/>
        </w:tabs>
        <w:spacing w:before="7" w:line="295" w:lineRule="exact"/>
        <w:ind w:firstLine="709"/>
        <w:jc w:val="both"/>
        <w:rPr>
          <w:spacing w:val="-7"/>
          <w:sz w:val="26"/>
          <w:szCs w:val="26"/>
        </w:rPr>
      </w:pPr>
      <w:r>
        <w:rPr>
          <w:rFonts w:eastAsia="Times New Roman"/>
          <w:color w:val="000000" w:themeColor="text1"/>
          <w:sz w:val="26"/>
          <w:szCs w:val="26"/>
        </w:rPr>
        <w:t xml:space="preserve">2.4. </w:t>
      </w:r>
      <w:r w:rsidR="00EC3419" w:rsidRPr="00F71DB5">
        <w:rPr>
          <w:rFonts w:eastAsia="Times New Roman"/>
          <w:color w:val="000000" w:themeColor="text1"/>
          <w:sz w:val="26"/>
          <w:szCs w:val="26"/>
        </w:rPr>
        <w:t>Охранники должны быть обеспечены форменным обмундированием.</w:t>
      </w:r>
    </w:p>
    <w:p w:rsidR="00EC3419" w:rsidRDefault="00134BF8" w:rsidP="00DC7297">
      <w:pPr>
        <w:shd w:val="clear" w:color="auto" w:fill="FFFFFF"/>
        <w:tabs>
          <w:tab w:val="left" w:pos="1296"/>
        </w:tabs>
        <w:spacing w:before="7" w:line="295" w:lineRule="exact"/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2.5.</w:t>
      </w:r>
      <w:r w:rsidR="0094758E" w:rsidRPr="00F71DB5">
        <w:rPr>
          <w:color w:val="000000" w:themeColor="text1"/>
          <w:sz w:val="26"/>
          <w:szCs w:val="26"/>
        </w:rPr>
        <w:t> </w:t>
      </w:r>
      <w:r w:rsidR="003D7E43" w:rsidRPr="00F71DB5">
        <w:rPr>
          <w:color w:val="000000" w:themeColor="text1"/>
          <w:sz w:val="26"/>
          <w:szCs w:val="26"/>
        </w:rPr>
        <w:t>Регистрация предприятия</w:t>
      </w:r>
      <w:r w:rsidR="003F719D" w:rsidRPr="00F71DB5">
        <w:rPr>
          <w:color w:val="000000" w:themeColor="text1"/>
          <w:sz w:val="26"/>
          <w:szCs w:val="26"/>
        </w:rPr>
        <w:t xml:space="preserve"> на территории РФ</w:t>
      </w:r>
      <w:r w:rsidR="003D7E43" w:rsidRPr="00F71DB5">
        <w:rPr>
          <w:color w:val="000000" w:themeColor="text1"/>
          <w:sz w:val="26"/>
          <w:szCs w:val="26"/>
        </w:rPr>
        <w:t xml:space="preserve">. </w:t>
      </w:r>
      <w:r w:rsidR="0094758E" w:rsidRPr="00F71DB5">
        <w:rPr>
          <w:color w:val="000000" w:themeColor="text1"/>
          <w:sz w:val="26"/>
          <w:szCs w:val="26"/>
        </w:rPr>
        <w:t xml:space="preserve">(Соответствие данному требованию подтверждается, </w:t>
      </w:r>
      <w:r w:rsidR="0094758E" w:rsidRPr="00F71DB5">
        <w:rPr>
          <w:sz w:val="26"/>
          <w:szCs w:val="26"/>
        </w:rPr>
        <w:t>заверенной Участником копией выписки из Единого государственного реестра юридических лиц (ЕГРЮЛ)</w:t>
      </w:r>
      <w:r w:rsidR="00AB2777">
        <w:rPr>
          <w:sz w:val="26"/>
          <w:szCs w:val="26"/>
        </w:rPr>
        <w:t>.</w:t>
      </w:r>
    </w:p>
    <w:p w:rsidR="00BF65CF" w:rsidRPr="00F71DB5" w:rsidRDefault="00BF65CF" w:rsidP="00DC7297">
      <w:pPr>
        <w:shd w:val="clear" w:color="auto" w:fill="FFFFFF"/>
        <w:tabs>
          <w:tab w:val="left" w:pos="1296"/>
        </w:tabs>
        <w:spacing w:before="7" w:line="295" w:lineRule="exact"/>
        <w:ind w:firstLine="709"/>
        <w:jc w:val="both"/>
        <w:rPr>
          <w:spacing w:val="-7"/>
          <w:sz w:val="26"/>
          <w:szCs w:val="26"/>
        </w:rPr>
      </w:pPr>
      <w:bookmarkStart w:id="4" w:name="_GoBack"/>
      <w:bookmarkEnd w:id="4"/>
    </w:p>
    <w:p w:rsidR="00EC3419" w:rsidRPr="00F71DB5" w:rsidRDefault="00EC3419" w:rsidP="00DC7297">
      <w:pPr>
        <w:pStyle w:val="1"/>
        <w:widowControl/>
        <w:autoSpaceDE/>
        <w:adjustRightInd/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x-none" w:eastAsia="x-none"/>
        </w:rPr>
      </w:pPr>
      <w:bookmarkStart w:id="5" w:name="_Toc407282524"/>
      <w:r w:rsidRPr="00F71DB5">
        <w:rPr>
          <w:rFonts w:ascii="Times New Roman" w:eastAsia="Times New Roman" w:hAnsi="Times New Roman" w:cs="Times New Roman"/>
          <w:color w:val="auto"/>
          <w:sz w:val="26"/>
          <w:szCs w:val="26"/>
          <w:lang w:val="x-none" w:eastAsia="x-none"/>
        </w:rPr>
        <w:t>3. Требования к организации и предоставлению услуг</w:t>
      </w:r>
      <w:bookmarkEnd w:id="5"/>
    </w:p>
    <w:p w:rsidR="00EC3419" w:rsidRPr="00F71DB5" w:rsidRDefault="00EC3419" w:rsidP="00DC7297">
      <w:pPr>
        <w:numPr>
          <w:ilvl w:val="0"/>
          <w:numId w:val="9"/>
        </w:numPr>
        <w:shd w:val="clear" w:color="auto" w:fill="FFFFFF"/>
        <w:tabs>
          <w:tab w:val="left" w:pos="1188"/>
        </w:tabs>
        <w:spacing w:before="288" w:line="295" w:lineRule="exact"/>
        <w:ind w:right="29" w:firstLine="709"/>
        <w:jc w:val="both"/>
        <w:rPr>
          <w:spacing w:val="-9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 xml:space="preserve">Охранные услуги должны быть оказаны в соответствии </w:t>
      </w:r>
      <w:r w:rsidR="00F40FBE">
        <w:rPr>
          <w:rFonts w:eastAsia="Times New Roman"/>
          <w:sz w:val="26"/>
          <w:szCs w:val="26"/>
        </w:rPr>
        <w:t xml:space="preserve">с </w:t>
      </w:r>
      <w:r w:rsidRPr="00F71DB5">
        <w:rPr>
          <w:rFonts w:eastAsia="Times New Roman"/>
          <w:sz w:val="26"/>
          <w:szCs w:val="26"/>
        </w:rPr>
        <w:t>действующим законодательством Российской Федерации.</w:t>
      </w:r>
    </w:p>
    <w:p w:rsidR="00EC3419" w:rsidRPr="00F71DB5" w:rsidRDefault="00EC3419" w:rsidP="00DC7297">
      <w:pPr>
        <w:numPr>
          <w:ilvl w:val="0"/>
          <w:numId w:val="9"/>
        </w:numPr>
        <w:shd w:val="clear" w:color="auto" w:fill="FFFFFF"/>
        <w:tabs>
          <w:tab w:val="left" w:pos="1188"/>
        </w:tabs>
        <w:spacing w:line="295" w:lineRule="exact"/>
        <w:ind w:right="22" w:firstLine="709"/>
        <w:jc w:val="both"/>
        <w:rPr>
          <w:spacing w:val="-7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 xml:space="preserve">Охранное предприятие отвечает за надлежащее обучение, экипировку, профессионализм, квалифицированность, а </w:t>
      </w:r>
      <w:r w:rsidR="00AC12F2" w:rsidRPr="00F71DB5">
        <w:rPr>
          <w:rFonts w:eastAsia="Times New Roman"/>
          <w:sz w:val="26"/>
          <w:szCs w:val="26"/>
        </w:rPr>
        <w:t>также</w:t>
      </w:r>
      <w:r w:rsidRPr="00F71DB5">
        <w:rPr>
          <w:rFonts w:eastAsia="Times New Roman"/>
          <w:sz w:val="26"/>
          <w:szCs w:val="26"/>
        </w:rPr>
        <w:t xml:space="preserve"> за бережное отношение охранников к имуществу собственника, которое может быть использовано при осуществлении охранниками своих обязанностей.</w:t>
      </w:r>
    </w:p>
    <w:p w:rsidR="00EC3419" w:rsidRPr="00F71DB5" w:rsidRDefault="00EC3419" w:rsidP="00DC7297">
      <w:pPr>
        <w:numPr>
          <w:ilvl w:val="0"/>
          <w:numId w:val="9"/>
        </w:numPr>
        <w:shd w:val="clear" w:color="auto" w:fill="FFFFFF"/>
        <w:tabs>
          <w:tab w:val="left" w:pos="1188"/>
        </w:tabs>
        <w:spacing w:line="295" w:lineRule="exact"/>
        <w:ind w:right="29" w:firstLine="709"/>
        <w:jc w:val="both"/>
        <w:rPr>
          <w:spacing w:val="-9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В случаях ненадлежащего выполнения обязанностей охранником (или по его вине), повлекших нанесение убытков Заказчику (хищения, порча имущества и т.п.), Охранное предприятие возмещает убытки Заказчику за свой счёт.</w:t>
      </w:r>
    </w:p>
    <w:p w:rsidR="00EC3419" w:rsidRPr="00F71DB5" w:rsidRDefault="00EC3419" w:rsidP="00DC7297">
      <w:pPr>
        <w:numPr>
          <w:ilvl w:val="0"/>
          <w:numId w:val="9"/>
        </w:numPr>
        <w:shd w:val="clear" w:color="auto" w:fill="FFFFFF"/>
        <w:tabs>
          <w:tab w:val="left" w:pos="1188"/>
        </w:tabs>
        <w:spacing w:line="295" w:lineRule="exact"/>
        <w:ind w:firstLine="709"/>
        <w:rPr>
          <w:spacing w:val="-8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В состав услуг физической</w:t>
      </w:r>
      <w:r w:rsidR="00F212FD" w:rsidRPr="00F71DB5">
        <w:rPr>
          <w:rFonts w:eastAsia="Times New Roman"/>
          <w:sz w:val="26"/>
          <w:szCs w:val="26"/>
        </w:rPr>
        <w:t xml:space="preserve"> охраны включаются, в том числе:</w:t>
      </w:r>
    </w:p>
    <w:p w:rsidR="00EC3419" w:rsidRPr="00F71DB5" w:rsidRDefault="00436347" w:rsidP="00DC7297">
      <w:pPr>
        <w:numPr>
          <w:ilvl w:val="0"/>
          <w:numId w:val="10"/>
        </w:numPr>
        <w:shd w:val="clear" w:color="auto" w:fill="FFFFFF"/>
        <w:tabs>
          <w:tab w:val="left" w:pos="1368"/>
        </w:tabs>
        <w:spacing w:line="295" w:lineRule="exact"/>
        <w:ind w:firstLine="709"/>
        <w:rPr>
          <w:spacing w:val="-7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В</w:t>
      </w:r>
      <w:r w:rsidR="00EC3419" w:rsidRPr="00F71DB5">
        <w:rPr>
          <w:rFonts w:eastAsia="Times New Roman"/>
          <w:sz w:val="26"/>
          <w:szCs w:val="26"/>
        </w:rPr>
        <w:t>зятие под охрану объектов;</w:t>
      </w:r>
    </w:p>
    <w:p w:rsidR="00EC3419" w:rsidRPr="00F71DB5" w:rsidRDefault="00436347" w:rsidP="00DC7297">
      <w:pPr>
        <w:numPr>
          <w:ilvl w:val="0"/>
          <w:numId w:val="10"/>
        </w:numPr>
        <w:shd w:val="clear" w:color="auto" w:fill="FFFFFF"/>
        <w:tabs>
          <w:tab w:val="left" w:pos="1368"/>
        </w:tabs>
        <w:spacing w:line="295" w:lineRule="exact"/>
        <w:ind w:right="36" w:firstLine="709"/>
        <w:jc w:val="both"/>
        <w:rPr>
          <w:spacing w:val="-7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О</w:t>
      </w:r>
      <w:r w:rsidR="00EC3419" w:rsidRPr="00F71DB5">
        <w:rPr>
          <w:rFonts w:eastAsia="Times New Roman"/>
          <w:sz w:val="26"/>
          <w:szCs w:val="26"/>
        </w:rPr>
        <w:t>храна материальных ценностей, находящихся в помещениях объектов, переданных под охрану;</w:t>
      </w:r>
    </w:p>
    <w:p w:rsidR="00EC3419" w:rsidRPr="00F71DB5" w:rsidRDefault="00EC3419" w:rsidP="00DC7297">
      <w:pPr>
        <w:shd w:val="clear" w:color="auto" w:fill="FFFFFF"/>
        <w:tabs>
          <w:tab w:val="left" w:pos="1440"/>
        </w:tabs>
        <w:spacing w:line="295" w:lineRule="exact"/>
        <w:ind w:right="29" w:firstLine="709"/>
        <w:jc w:val="both"/>
        <w:rPr>
          <w:sz w:val="26"/>
          <w:szCs w:val="26"/>
        </w:rPr>
      </w:pPr>
      <w:r w:rsidRPr="00F71DB5">
        <w:rPr>
          <w:spacing w:val="-7"/>
          <w:sz w:val="26"/>
          <w:szCs w:val="26"/>
        </w:rPr>
        <w:t>3.4.3.</w:t>
      </w:r>
      <w:r w:rsidRPr="00F71DB5">
        <w:rPr>
          <w:sz w:val="26"/>
          <w:szCs w:val="26"/>
        </w:rPr>
        <w:tab/>
      </w:r>
      <w:r w:rsidR="00436347" w:rsidRPr="00F71DB5">
        <w:rPr>
          <w:rFonts w:eastAsia="Times New Roman"/>
          <w:sz w:val="26"/>
          <w:szCs w:val="26"/>
        </w:rPr>
        <w:t>О</w:t>
      </w:r>
      <w:r w:rsidRPr="00F71DB5">
        <w:rPr>
          <w:rFonts w:eastAsia="Times New Roman"/>
          <w:sz w:val="26"/>
          <w:szCs w:val="26"/>
        </w:rPr>
        <w:t>храна и поддержание порядка в пределах объекта, переданного под охрану;</w:t>
      </w:r>
    </w:p>
    <w:p w:rsidR="00EC3419" w:rsidRDefault="00EC3419" w:rsidP="00DC7297">
      <w:pPr>
        <w:shd w:val="clear" w:color="auto" w:fill="FFFFFF"/>
        <w:tabs>
          <w:tab w:val="left" w:pos="1368"/>
        </w:tabs>
        <w:spacing w:line="295" w:lineRule="exact"/>
        <w:ind w:right="36" w:firstLine="709"/>
        <w:jc w:val="both"/>
        <w:rPr>
          <w:rFonts w:eastAsia="Times New Roman"/>
          <w:sz w:val="26"/>
          <w:szCs w:val="26"/>
        </w:rPr>
      </w:pPr>
      <w:r w:rsidRPr="00F71DB5">
        <w:rPr>
          <w:spacing w:val="-6"/>
          <w:sz w:val="26"/>
          <w:szCs w:val="26"/>
        </w:rPr>
        <w:t>3.4.4.</w:t>
      </w:r>
      <w:r w:rsidRPr="00F71DB5">
        <w:rPr>
          <w:sz w:val="26"/>
          <w:szCs w:val="26"/>
        </w:rPr>
        <w:tab/>
      </w:r>
      <w:r w:rsidR="00436347" w:rsidRPr="00F71DB5">
        <w:rPr>
          <w:rFonts w:eastAsia="Times New Roman"/>
          <w:spacing w:val="-1"/>
          <w:sz w:val="26"/>
          <w:szCs w:val="26"/>
        </w:rPr>
        <w:t>О</w:t>
      </w:r>
      <w:r w:rsidRPr="00F71DB5">
        <w:rPr>
          <w:rFonts w:eastAsia="Times New Roman"/>
          <w:spacing w:val="-1"/>
          <w:sz w:val="26"/>
          <w:szCs w:val="26"/>
        </w:rPr>
        <w:t>существление внутриобъектового и пропускного режима на охраняемом</w:t>
      </w:r>
      <w:r w:rsidR="00F212FD" w:rsidRPr="00F71DB5">
        <w:rPr>
          <w:rFonts w:eastAsia="Times New Roman"/>
          <w:spacing w:val="-1"/>
          <w:sz w:val="26"/>
          <w:szCs w:val="26"/>
        </w:rPr>
        <w:t xml:space="preserve"> </w:t>
      </w:r>
      <w:r w:rsidRPr="00F71DB5">
        <w:rPr>
          <w:rFonts w:eastAsia="Times New Roman"/>
          <w:sz w:val="26"/>
          <w:szCs w:val="26"/>
        </w:rPr>
        <w:t>объекте;</w:t>
      </w:r>
    </w:p>
    <w:p w:rsidR="00EC3419" w:rsidRPr="00F71DB5" w:rsidRDefault="00EC3419" w:rsidP="00DC7297">
      <w:pPr>
        <w:shd w:val="clear" w:color="auto" w:fill="FFFFFF"/>
        <w:tabs>
          <w:tab w:val="left" w:pos="1476"/>
        </w:tabs>
        <w:spacing w:before="7" w:line="295" w:lineRule="exact"/>
        <w:ind w:firstLine="709"/>
        <w:jc w:val="both"/>
        <w:rPr>
          <w:sz w:val="26"/>
          <w:szCs w:val="26"/>
        </w:rPr>
      </w:pPr>
      <w:r w:rsidRPr="00F71DB5">
        <w:rPr>
          <w:spacing w:val="-7"/>
          <w:sz w:val="26"/>
          <w:szCs w:val="26"/>
        </w:rPr>
        <w:t>3.4.5.</w:t>
      </w:r>
      <w:r w:rsidRPr="00F71DB5">
        <w:rPr>
          <w:sz w:val="26"/>
          <w:szCs w:val="26"/>
        </w:rPr>
        <w:tab/>
      </w:r>
      <w:r w:rsidR="00436347" w:rsidRPr="00F71DB5">
        <w:rPr>
          <w:rFonts w:eastAsia="Times New Roman"/>
          <w:sz w:val="26"/>
          <w:szCs w:val="26"/>
        </w:rPr>
        <w:t>О</w:t>
      </w:r>
      <w:r w:rsidRPr="00F71DB5">
        <w:rPr>
          <w:rFonts w:eastAsia="Times New Roman"/>
          <w:sz w:val="26"/>
          <w:szCs w:val="26"/>
        </w:rPr>
        <w:t>беспечение порядка при проведении массовых мероприятий (</w:t>
      </w:r>
      <w:r w:rsidR="00D77374">
        <w:rPr>
          <w:rFonts w:eastAsia="Times New Roman"/>
          <w:sz w:val="26"/>
          <w:szCs w:val="26"/>
        </w:rPr>
        <w:t>прибытие руководящего состава Общества,</w:t>
      </w:r>
      <w:r w:rsidR="00D77374" w:rsidRPr="00F71DB5">
        <w:rPr>
          <w:rFonts w:eastAsia="Times New Roman"/>
          <w:sz w:val="26"/>
          <w:szCs w:val="26"/>
        </w:rPr>
        <w:t xml:space="preserve"> культурно</w:t>
      </w:r>
      <w:r w:rsidRPr="00F71DB5">
        <w:rPr>
          <w:rFonts w:eastAsia="Times New Roman"/>
          <w:sz w:val="26"/>
          <w:szCs w:val="26"/>
        </w:rPr>
        <w:t xml:space="preserve">-массовые мероприятия с участием сотрудников </w:t>
      </w:r>
      <w:r w:rsidR="00B040CA" w:rsidRPr="00F71DB5">
        <w:rPr>
          <w:rFonts w:eastAsia="Times New Roman"/>
          <w:sz w:val="26"/>
          <w:szCs w:val="26"/>
        </w:rPr>
        <w:t>ПАО</w:t>
      </w:r>
      <w:r w:rsidRPr="00F71DB5">
        <w:rPr>
          <w:rFonts w:eastAsia="Times New Roman"/>
          <w:sz w:val="26"/>
          <w:szCs w:val="26"/>
        </w:rPr>
        <w:t xml:space="preserve"> «</w:t>
      </w:r>
      <w:r w:rsidR="00DC7297">
        <w:rPr>
          <w:rFonts w:eastAsia="Times New Roman"/>
          <w:sz w:val="26"/>
          <w:szCs w:val="26"/>
        </w:rPr>
        <w:t>Россети</w:t>
      </w:r>
      <w:r w:rsidRPr="00F71DB5">
        <w:rPr>
          <w:rFonts w:eastAsia="Times New Roman"/>
          <w:sz w:val="26"/>
          <w:szCs w:val="26"/>
        </w:rPr>
        <w:t xml:space="preserve"> Центр»</w:t>
      </w:r>
      <w:r w:rsidR="00D77374">
        <w:rPr>
          <w:rFonts w:eastAsia="Times New Roman"/>
          <w:sz w:val="26"/>
          <w:szCs w:val="26"/>
        </w:rPr>
        <w:t xml:space="preserve"> и т.д.</w:t>
      </w:r>
      <w:r w:rsidRPr="00F71DB5">
        <w:rPr>
          <w:rFonts w:eastAsia="Times New Roman"/>
          <w:sz w:val="26"/>
          <w:szCs w:val="26"/>
        </w:rPr>
        <w:t>);</w:t>
      </w:r>
    </w:p>
    <w:p w:rsidR="00EC3419" w:rsidRPr="00F71DB5" w:rsidRDefault="00EC3419" w:rsidP="00DC7297">
      <w:pPr>
        <w:shd w:val="clear" w:color="auto" w:fill="FFFFFF"/>
        <w:tabs>
          <w:tab w:val="left" w:pos="1577"/>
        </w:tabs>
        <w:spacing w:line="302" w:lineRule="exact"/>
        <w:ind w:right="7" w:firstLine="709"/>
        <w:jc w:val="both"/>
        <w:rPr>
          <w:sz w:val="26"/>
          <w:szCs w:val="26"/>
        </w:rPr>
      </w:pPr>
      <w:r w:rsidRPr="00F71DB5">
        <w:rPr>
          <w:spacing w:val="-6"/>
          <w:sz w:val="26"/>
          <w:szCs w:val="26"/>
        </w:rPr>
        <w:t>3.4.6.</w:t>
      </w:r>
      <w:r w:rsidRPr="00F71DB5">
        <w:rPr>
          <w:sz w:val="26"/>
          <w:szCs w:val="26"/>
        </w:rPr>
        <w:tab/>
      </w:r>
      <w:r w:rsidR="00436347" w:rsidRPr="00F71DB5">
        <w:rPr>
          <w:rFonts w:eastAsia="Times New Roman"/>
          <w:sz w:val="26"/>
          <w:szCs w:val="26"/>
        </w:rPr>
        <w:t xml:space="preserve">Информирование </w:t>
      </w:r>
      <w:r w:rsidR="006E2116" w:rsidRPr="00F71DB5">
        <w:rPr>
          <w:rFonts w:eastAsia="Times New Roman"/>
          <w:sz w:val="26"/>
          <w:szCs w:val="26"/>
        </w:rPr>
        <w:t>отдел</w:t>
      </w:r>
      <w:r w:rsidR="006E2116">
        <w:rPr>
          <w:rFonts w:eastAsia="Times New Roman"/>
          <w:sz w:val="26"/>
          <w:szCs w:val="26"/>
        </w:rPr>
        <w:t>а</w:t>
      </w:r>
      <w:r w:rsidR="006E2116" w:rsidRPr="00F71DB5">
        <w:rPr>
          <w:rFonts w:eastAsia="Times New Roman"/>
          <w:sz w:val="26"/>
          <w:szCs w:val="26"/>
        </w:rPr>
        <w:t xml:space="preserve"> безопасности </w:t>
      </w:r>
      <w:r w:rsidR="006E2116">
        <w:rPr>
          <w:rFonts w:eastAsia="Times New Roman"/>
          <w:sz w:val="26"/>
          <w:szCs w:val="26"/>
        </w:rPr>
        <w:t xml:space="preserve">филиала </w:t>
      </w:r>
      <w:r w:rsidR="00B040CA" w:rsidRPr="00F71DB5">
        <w:rPr>
          <w:rFonts w:eastAsia="Times New Roman"/>
          <w:sz w:val="26"/>
          <w:szCs w:val="26"/>
        </w:rPr>
        <w:t>ПАО</w:t>
      </w:r>
      <w:r w:rsidR="00B0292E">
        <w:rPr>
          <w:rFonts w:eastAsia="Times New Roman"/>
          <w:sz w:val="26"/>
          <w:szCs w:val="26"/>
        </w:rPr>
        <w:t xml:space="preserve"> «Россети Центр</w:t>
      </w:r>
      <w:r w:rsidRPr="00F71DB5">
        <w:rPr>
          <w:rFonts w:eastAsia="Times New Roman"/>
          <w:sz w:val="26"/>
          <w:szCs w:val="26"/>
        </w:rPr>
        <w:t>»</w:t>
      </w:r>
      <w:r w:rsidR="006E2116">
        <w:rPr>
          <w:rFonts w:eastAsia="Times New Roman"/>
          <w:sz w:val="26"/>
          <w:szCs w:val="26"/>
        </w:rPr>
        <w:t xml:space="preserve"> - «Воронежэнерго» </w:t>
      </w:r>
      <w:r w:rsidRPr="00F71DB5">
        <w:rPr>
          <w:rFonts w:eastAsia="Times New Roman"/>
          <w:sz w:val="26"/>
          <w:szCs w:val="26"/>
        </w:rPr>
        <w:t>о состоянии охраны, режима и всех нарушениях на объектах;</w:t>
      </w:r>
    </w:p>
    <w:p w:rsidR="00EC3419" w:rsidRPr="00F71DB5" w:rsidRDefault="00EC3419" w:rsidP="00DC7297">
      <w:pPr>
        <w:shd w:val="clear" w:color="auto" w:fill="FFFFFF"/>
        <w:spacing w:line="295" w:lineRule="exact"/>
        <w:ind w:right="14" w:firstLine="709"/>
        <w:jc w:val="both"/>
        <w:rPr>
          <w:sz w:val="26"/>
          <w:szCs w:val="26"/>
        </w:rPr>
      </w:pPr>
      <w:r w:rsidRPr="00F71DB5">
        <w:rPr>
          <w:sz w:val="26"/>
          <w:szCs w:val="26"/>
        </w:rPr>
        <w:t>3.4.7</w:t>
      </w:r>
      <w:r w:rsidR="00F212FD" w:rsidRPr="00F71DB5">
        <w:rPr>
          <w:sz w:val="26"/>
          <w:szCs w:val="26"/>
        </w:rPr>
        <w:t>.</w:t>
      </w:r>
      <w:r w:rsidRPr="00F71DB5">
        <w:rPr>
          <w:sz w:val="26"/>
          <w:szCs w:val="26"/>
        </w:rPr>
        <w:t xml:space="preserve"> </w:t>
      </w:r>
      <w:r w:rsidR="00436347" w:rsidRPr="00F71DB5">
        <w:rPr>
          <w:rFonts w:eastAsia="Times New Roman"/>
          <w:sz w:val="26"/>
          <w:szCs w:val="26"/>
        </w:rPr>
        <w:t>О</w:t>
      </w:r>
      <w:r w:rsidRPr="00F71DB5">
        <w:rPr>
          <w:rFonts w:eastAsia="Times New Roman"/>
          <w:sz w:val="26"/>
          <w:szCs w:val="26"/>
        </w:rPr>
        <w:t>существление взаимодействия с правоохранительными органами в соответстви</w:t>
      </w:r>
      <w:r w:rsidR="00D13308" w:rsidRPr="00F71DB5">
        <w:rPr>
          <w:rFonts w:eastAsia="Times New Roman"/>
          <w:sz w:val="26"/>
          <w:szCs w:val="26"/>
        </w:rPr>
        <w:t>и с нормативными документами РФ.</w:t>
      </w:r>
    </w:p>
    <w:p w:rsidR="00EC3419" w:rsidRPr="00F71DB5" w:rsidRDefault="00EC3419" w:rsidP="00DC7297">
      <w:pPr>
        <w:numPr>
          <w:ilvl w:val="0"/>
          <w:numId w:val="11"/>
        </w:numPr>
        <w:shd w:val="clear" w:color="auto" w:fill="FFFFFF"/>
        <w:tabs>
          <w:tab w:val="left" w:pos="1310"/>
        </w:tabs>
        <w:spacing w:line="295" w:lineRule="exact"/>
        <w:ind w:firstLine="709"/>
        <w:jc w:val="both"/>
        <w:rPr>
          <w:spacing w:val="-7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 xml:space="preserve">Охранное предприятие должно обеспечить выполнение охранниками </w:t>
      </w:r>
      <w:r w:rsidRPr="00F71DB5">
        <w:rPr>
          <w:rFonts w:eastAsia="Times New Roman"/>
          <w:spacing w:val="-1"/>
          <w:sz w:val="26"/>
          <w:szCs w:val="26"/>
        </w:rPr>
        <w:t xml:space="preserve">необходимых мероприятий по технике безопасности, пожарной безопасности, охране </w:t>
      </w:r>
      <w:r w:rsidRPr="00F71DB5">
        <w:rPr>
          <w:rFonts w:eastAsia="Times New Roman"/>
          <w:sz w:val="26"/>
          <w:szCs w:val="26"/>
        </w:rPr>
        <w:t>окружающей среды и соблюдение правил санитарии во время несения службы по охране объекта. Своевременно согласовывать с Заказчиком свои локальные нормативные акты, касающиеся осуществления охраны на объекте, функциональных обязанностей охранников.</w:t>
      </w:r>
    </w:p>
    <w:p w:rsidR="00EC3419" w:rsidRPr="00F71DB5" w:rsidRDefault="00EC3419" w:rsidP="00DC7297">
      <w:pPr>
        <w:numPr>
          <w:ilvl w:val="0"/>
          <w:numId w:val="11"/>
        </w:numPr>
        <w:shd w:val="clear" w:color="auto" w:fill="FFFFFF"/>
        <w:tabs>
          <w:tab w:val="left" w:pos="1310"/>
        </w:tabs>
        <w:spacing w:line="295" w:lineRule="exact"/>
        <w:ind w:right="7" w:firstLine="709"/>
        <w:jc w:val="both"/>
        <w:rPr>
          <w:spacing w:val="-8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В случае нарушения порядка несения службы охранником, охранное предприятие по требованию Заказчика принимает меры к замене последнего.</w:t>
      </w:r>
    </w:p>
    <w:p w:rsidR="00EC3419" w:rsidRPr="00F71DB5" w:rsidRDefault="00EC3419" w:rsidP="00DC7297">
      <w:pPr>
        <w:shd w:val="clear" w:color="auto" w:fill="FFFFFF"/>
        <w:tabs>
          <w:tab w:val="left" w:pos="1217"/>
        </w:tabs>
        <w:spacing w:line="295" w:lineRule="exact"/>
        <w:ind w:right="7" w:firstLine="709"/>
        <w:jc w:val="both"/>
        <w:rPr>
          <w:sz w:val="26"/>
          <w:szCs w:val="26"/>
        </w:rPr>
      </w:pPr>
      <w:r w:rsidRPr="00F71DB5">
        <w:rPr>
          <w:spacing w:val="-10"/>
          <w:sz w:val="26"/>
          <w:szCs w:val="26"/>
        </w:rPr>
        <w:t>3.7.</w:t>
      </w:r>
      <w:r w:rsidRPr="00F71DB5">
        <w:rPr>
          <w:sz w:val="26"/>
          <w:szCs w:val="26"/>
        </w:rPr>
        <w:tab/>
      </w:r>
      <w:r w:rsidRPr="00F71DB5">
        <w:rPr>
          <w:rFonts w:eastAsia="Times New Roman"/>
          <w:spacing w:val="-1"/>
          <w:sz w:val="26"/>
          <w:szCs w:val="26"/>
        </w:rPr>
        <w:t>Принимать надлежащие меры воздействия для своевременного устранения</w:t>
      </w:r>
      <w:r w:rsidR="00F212FD" w:rsidRPr="00F71DB5">
        <w:rPr>
          <w:rFonts w:eastAsia="Times New Roman"/>
          <w:spacing w:val="-1"/>
          <w:sz w:val="26"/>
          <w:szCs w:val="26"/>
        </w:rPr>
        <w:t xml:space="preserve"> </w:t>
      </w:r>
      <w:r w:rsidRPr="00F71DB5">
        <w:rPr>
          <w:rFonts w:eastAsia="Times New Roman"/>
          <w:sz w:val="26"/>
          <w:szCs w:val="26"/>
        </w:rPr>
        <w:lastRenderedPageBreak/>
        <w:t>обнаруженных представителем Заказчика и надзорными органами нарушений</w:t>
      </w:r>
      <w:r w:rsidR="00F212FD" w:rsidRPr="00F71DB5">
        <w:rPr>
          <w:rFonts w:eastAsia="Times New Roman"/>
          <w:sz w:val="26"/>
          <w:szCs w:val="26"/>
        </w:rPr>
        <w:t xml:space="preserve"> </w:t>
      </w:r>
      <w:r w:rsidRPr="00F71DB5">
        <w:rPr>
          <w:rFonts w:eastAsia="Times New Roman"/>
          <w:sz w:val="26"/>
          <w:szCs w:val="26"/>
        </w:rPr>
        <w:t>требований по порядку несения службы.</w:t>
      </w:r>
    </w:p>
    <w:p w:rsidR="00EC3419" w:rsidRPr="00F71DB5" w:rsidRDefault="00EC3419" w:rsidP="00DC7297">
      <w:pPr>
        <w:shd w:val="clear" w:color="auto" w:fill="FFFFFF"/>
        <w:tabs>
          <w:tab w:val="left" w:pos="1397"/>
        </w:tabs>
        <w:spacing w:line="302" w:lineRule="exact"/>
        <w:ind w:right="14" w:firstLine="709"/>
        <w:jc w:val="both"/>
        <w:rPr>
          <w:sz w:val="26"/>
          <w:szCs w:val="26"/>
        </w:rPr>
      </w:pPr>
      <w:r w:rsidRPr="00F71DB5">
        <w:rPr>
          <w:spacing w:val="-8"/>
          <w:sz w:val="26"/>
          <w:szCs w:val="26"/>
        </w:rPr>
        <w:t>3.8.</w:t>
      </w:r>
      <w:r w:rsidRPr="00F71DB5">
        <w:rPr>
          <w:sz w:val="26"/>
          <w:szCs w:val="26"/>
        </w:rPr>
        <w:tab/>
      </w:r>
      <w:r w:rsidRPr="00F71DB5">
        <w:rPr>
          <w:rFonts w:eastAsia="Times New Roman"/>
          <w:sz w:val="26"/>
          <w:szCs w:val="26"/>
        </w:rPr>
        <w:t>При возникновении чрезвычайных обстоятельств и ситуаций, в зависимости от обстановки, охранник обязан:</w:t>
      </w:r>
    </w:p>
    <w:p w:rsidR="00EC3419" w:rsidRPr="00F71DB5" w:rsidRDefault="00EC3419" w:rsidP="00DC7297">
      <w:pPr>
        <w:numPr>
          <w:ilvl w:val="0"/>
          <w:numId w:val="12"/>
        </w:numPr>
        <w:shd w:val="clear" w:color="auto" w:fill="FFFFFF"/>
        <w:tabs>
          <w:tab w:val="left" w:pos="1476"/>
        </w:tabs>
        <w:spacing w:before="7" w:line="302" w:lineRule="exact"/>
        <w:ind w:right="22" w:firstLine="709"/>
        <w:jc w:val="both"/>
        <w:rPr>
          <w:rFonts w:eastAsia="Times New Roman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сообщить об этом представителю Заказчика, в органы внутренних дел, пожарную часть и при необходимости вызвать скорую помощь;</w:t>
      </w:r>
    </w:p>
    <w:p w:rsidR="00EC3419" w:rsidRPr="00F71DB5" w:rsidRDefault="00EC3419" w:rsidP="00DC7297">
      <w:pPr>
        <w:numPr>
          <w:ilvl w:val="0"/>
          <w:numId w:val="12"/>
        </w:numPr>
        <w:shd w:val="clear" w:color="auto" w:fill="FFFFFF"/>
        <w:tabs>
          <w:tab w:val="left" w:pos="1476"/>
        </w:tabs>
        <w:spacing w:before="7" w:line="302" w:lineRule="exact"/>
        <w:ind w:right="14" w:firstLine="709"/>
        <w:jc w:val="both"/>
        <w:rPr>
          <w:rFonts w:eastAsia="Times New Roman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 xml:space="preserve">обеспечить внутриобъектовый и пропускной режим, охрану </w:t>
      </w:r>
      <w:r w:rsidRPr="00F71DB5">
        <w:rPr>
          <w:rFonts w:eastAsia="Times New Roman"/>
          <w:spacing w:val="-1"/>
          <w:sz w:val="26"/>
          <w:szCs w:val="26"/>
        </w:rPr>
        <w:t xml:space="preserve">общественного порядка, имущества на объекте, предупреждать правонарушения и </w:t>
      </w:r>
      <w:r w:rsidRPr="00F71DB5">
        <w:rPr>
          <w:rFonts w:eastAsia="Times New Roman"/>
          <w:sz w:val="26"/>
          <w:szCs w:val="26"/>
        </w:rPr>
        <w:t>преступные посягательства.</w:t>
      </w:r>
    </w:p>
    <w:p w:rsidR="00EC3419" w:rsidRPr="00F71DB5" w:rsidRDefault="00EC3419" w:rsidP="00DC7297">
      <w:pPr>
        <w:shd w:val="clear" w:color="auto" w:fill="FFFFFF"/>
        <w:tabs>
          <w:tab w:val="left" w:pos="1253"/>
        </w:tabs>
        <w:spacing w:line="302" w:lineRule="exact"/>
        <w:ind w:right="14" w:firstLine="709"/>
        <w:jc w:val="both"/>
        <w:rPr>
          <w:rFonts w:eastAsia="Times New Roman"/>
          <w:spacing w:val="-1"/>
          <w:sz w:val="26"/>
          <w:szCs w:val="26"/>
        </w:rPr>
      </w:pPr>
      <w:r w:rsidRPr="00F71DB5">
        <w:rPr>
          <w:spacing w:val="-10"/>
          <w:sz w:val="26"/>
          <w:szCs w:val="26"/>
        </w:rPr>
        <w:t>3.9.</w:t>
      </w:r>
      <w:r w:rsidRPr="00F71DB5">
        <w:rPr>
          <w:sz w:val="26"/>
          <w:szCs w:val="26"/>
        </w:rPr>
        <w:tab/>
      </w:r>
      <w:r w:rsidRPr="00F71DB5">
        <w:rPr>
          <w:rFonts w:eastAsia="Times New Roman"/>
          <w:spacing w:val="-1"/>
          <w:sz w:val="26"/>
          <w:szCs w:val="26"/>
        </w:rPr>
        <w:t xml:space="preserve">В случае незаконного проникновения на объект посторонних лиц, а </w:t>
      </w:r>
      <w:r w:rsidR="00B0292E" w:rsidRPr="00F71DB5">
        <w:rPr>
          <w:rFonts w:eastAsia="Times New Roman"/>
          <w:spacing w:val="-1"/>
          <w:sz w:val="26"/>
          <w:szCs w:val="26"/>
        </w:rPr>
        <w:t>также</w:t>
      </w:r>
      <w:r w:rsidRPr="00F71DB5">
        <w:rPr>
          <w:rFonts w:eastAsia="Times New Roman"/>
          <w:spacing w:val="-1"/>
          <w:sz w:val="26"/>
          <w:szCs w:val="26"/>
        </w:rPr>
        <w:t xml:space="preserve"> </w:t>
      </w:r>
      <w:r w:rsidRPr="00F71DB5">
        <w:rPr>
          <w:rFonts w:eastAsia="Times New Roman"/>
          <w:sz w:val="26"/>
          <w:szCs w:val="26"/>
        </w:rPr>
        <w:t xml:space="preserve">при совершении противоправных действий работниками объекта, охранник обязан </w:t>
      </w:r>
      <w:r w:rsidRPr="00F71DB5">
        <w:rPr>
          <w:rFonts w:eastAsia="Times New Roman"/>
          <w:spacing w:val="-1"/>
          <w:sz w:val="26"/>
          <w:szCs w:val="26"/>
        </w:rPr>
        <w:t>принять меры по задержанию указанных лиц и передаче их в органы внутренних дел.</w:t>
      </w:r>
    </w:p>
    <w:p w:rsidR="00EC3419" w:rsidRPr="00F71DB5" w:rsidRDefault="00EC3419" w:rsidP="00DC7297">
      <w:pPr>
        <w:shd w:val="clear" w:color="auto" w:fill="FFFFFF"/>
        <w:ind w:firstLine="709"/>
        <w:rPr>
          <w:sz w:val="26"/>
          <w:szCs w:val="26"/>
        </w:rPr>
      </w:pPr>
      <w:r w:rsidRPr="00F71DB5">
        <w:rPr>
          <w:sz w:val="26"/>
          <w:szCs w:val="26"/>
        </w:rPr>
        <w:t xml:space="preserve">3.10. </w:t>
      </w:r>
      <w:r w:rsidRPr="00F71DB5">
        <w:rPr>
          <w:rFonts w:eastAsia="Times New Roman"/>
          <w:sz w:val="26"/>
          <w:szCs w:val="26"/>
        </w:rPr>
        <w:t>Исполнитель обязан обеспечить выполнение следующих условий:</w:t>
      </w:r>
    </w:p>
    <w:p w:rsidR="00EC3419" w:rsidRPr="00F71DB5" w:rsidRDefault="00EC3419" w:rsidP="00DC7297">
      <w:pPr>
        <w:shd w:val="clear" w:color="auto" w:fill="FFFFFF"/>
        <w:tabs>
          <w:tab w:val="left" w:pos="1361"/>
        </w:tabs>
        <w:spacing w:line="317" w:lineRule="exact"/>
        <w:ind w:firstLine="709"/>
        <w:rPr>
          <w:sz w:val="26"/>
          <w:szCs w:val="26"/>
        </w:rPr>
      </w:pPr>
      <w:r w:rsidRPr="00F71DB5">
        <w:rPr>
          <w:spacing w:val="-4"/>
          <w:sz w:val="26"/>
          <w:szCs w:val="26"/>
        </w:rPr>
        <w:t>3.10.1.</w:t>
      </w:r>
      <w:r w:rsidRPr="00F71DB5">
        <w:rPr>
          <w:sz w:val="26"/>
          <w:szCs w:val="26"/>
        </w:rPr>
        <w:tab/>
      </w:r>
      <w:r w:rsidRPr="00F71DB5">
        <w:rPr>
          <w:rFonts w:eastAsia="Times New Roman"/>
          <w:sz w:val="26"/>
          <w:szCs w:val="26"/>
        </w:rPr>
        <w:t>Охранникам во время несения службы запрещается:</w:t>
      </w:r>
    </w:p>
    <w:p w:rsidR="00EC3419" w:rsidRPr="00F71DB5" w:rsidRDefault="00EC3419" w:rsidP="00DC7297">
      <w:pPr>
        <w:numPr>
          <w:ilvl w:val="0"/>
          <w:numId w:val="13"/>
        </w:numPr>
        <w:shd w:val="clear" w:color="auto" w:fill="FFFFFF"/>
        <w:tabs>
          <w:tab w:val="left" w:pos="567"/>
        </w:tabs>
        <w:spacing w:line="317" w:lineRule="exact"/>
        <w:ind w:firstLine="709"/>
        <w:rPr>
          <w:rFonts w:eastAsia="Times New Roman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употреблять спиртные напитки;</w:t>
      </w:r>
    </w:p>
    <w:p w:rsidR="00EC3419" w:rsidRPr="00F71DB5" w:rsidRDefault="00EC3419" w:rsidP="00DC7297">
      <w:pPr>
        <w:numPr>
          <w:ilvl w:val="0"/>
          <w:numId w:val="13"/>
        </w:numPr>
        <w:shd w:val="clear" w:color="auto" w:fill="FFFFFF"/>
        <w:tabs>
          <w:tab w:val="left" w:pos="567"/>
        </w:tabs>
        <w:spacing w:line="317" w:lineRule="exact"/>
        <w:ind w:firstLine="709"/>
        <w:rPr>
          <w:rFonts w:eastAsia="Times New Roman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допускать на охраняемый объект по личным вопросам посторонних лиц;</w:t>
      </w:r>
    </w:p>
    <w:p w:rsidR="00EC3419" w:rsidRPr="00F71DB5" w:rsidRDefault="00EC3419" w:rsidP="00DC7297">
      <w:pPr>
        <w:numPr>
          <w:ilvl w:val="0"/>
          <w:numId w:val="13"/>
        </w:numPr>
        <w:shd w:val="clear" w:color="auto" w:fill="FFFFFF"/>
        <w:tabs>
          <w:tab w:val="left" w:pos="567"/>
        </w:tabs>
        <w:spacing w:line="317" w:lineRule="exact"/>
        <w:ind w:firstLine="709"/>
        <w:rPr>
          <w:rFonts w:eastAsia="Times New Roman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вести неслужебные переговоры по служебному телефону;</w:t>
      </w:r>
    </w:p>
    <w:p w:rsidR="00EC3419" w:rsidRPr="00F71DB5" w:rsidRDefault="00EC3419" w:rsidP="00DC7297">
      <w:pPr>
        <w:numPr>
          <w:ilvl w:val="0"/>
          <w:numId w:val="13"/>
        </w:numPr>
        <w:shd w:val="clear" w:color="auto" w:fill="FFFFFF"/>
        <w:tabs>
          <w:tab w:val="left" w:pos="14"/>
        </w:tabs>
        <w:spacing w:line="317" w:lineRule="exact"/>
        <w:ind w:firstLine="709"/>
        <w:rPr>
          <w:rFonts w:eastAsia="Times New Roman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самовольно оставлять пост или охраняемый объект;</w:t>
      </w:r>
    </w:p>
    <w:p w:rsidR="00EC3419" w:rsidRPr="00F71DB5" w:rsidRDefault="00EC3419" w:rsidP="00DC7297">
      <w:pPr>
        <w:numPr>
          <w:ilvl w:val="0"/>
          <w:numId w:val="14"/>
        </w:numPr>
        <w:shd w:val="clear" w:color="auto" w:fill="FFFFFF"/>
        <w:tabs>
          <w:tab w:val="left" w:pos="426"/>
          <w:tab w:val="left" w:pos="567"/>
        </w:tabs>
        <w:spacing w:line="310" w:lineRule="exact"/>
        <w:ind w:firstLine="709"/>
        <w:jc w:val="both"/>
        <w:rPr>
          <w:rFonts w:eastAsia="Times New Roman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разглашать какую-либо информацию об охраняемом объекте, системе охраны объекта, имуществе и работниках;</w:t>
      </w:r>
    </w:p>
    <w:p w:rsidR="00EC3419" w:rsidRPr="00F71DB5" w:rsidRDefault="00EC3419" w:rsidP="00DC7297">
      <w:pPr>
        <w:numPr>
          <w:ilvl w:val="0"/>
          <w:numId w:val="15"/>
        </w:numPr>
        <w:shd w:val="clear" w:color="auto" w:fill="FFFFFF"/>
        <w:tabs>
          <w:tab w:val="left" w:pos="567"/>
          <w:tab w:val="left" w:pos="1454"/>
        </w:tabs>
        <w:spacing w:line="310" w:lineRule="exact"/>
        <w:ind w:firstLine="709"/>
        <w:rPr>
          <w:rFonts w:eastAsia="Times New Roman"/>
          <w:sz w:val="26"/>
          <w:szCs w:val="26"/>
        </w:rPr>
      </w:pPr>
      <w:r w:rsidRPr="00F71DB5">
        <w:rPr>
          <w:rFonts w:eastAsia="Times New Roman"/>
          <w:spacing w:val="-1"/>
          <w:sz w:val="26"/>
          <w:szCs w:val="26"/>
        </w:rPr>
        <w:t>спать на посту;</w:t>
      </w:r>
    </w:p>
    <w:p w:rsidR="00EC3419" w:rsidRPr="00F71DB5" w:rsidRDefault="00EC3419" w:rsidP="00DC7297">
      <w:pPr>
        <w:numPr>
          <w:ilvl w:val="0"/>
          <w:numId w:val="15"/>
        </w:numPr>
        <w:shd w:val="clear" w:color="auto" w:fill="FFFFFF"/>
        <w:tabs>
          <w:tab w:val="left" w:pos="567"/>
          <w:tab w:val="left" w:pos="1454"/>
        </w:tabs>
        <w:spacing w:before="14" w:line="295" w:lineRule="exact"/>
        <w:ind w:firstLine="709"/>
        <w:rPr>
          <w:rFonts w:eastAsia="Times New Roman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совершать на посту противоправные и аморальные поступки.</w:t>
      </w:r>
    </w:p>
    <w:p w:rsidR="00EC3419" w:rsidRPr="00F71DB5" w:rsidRDefault="00EC3419" w:rsidP="00DC7297">
      <w:pPr>
        <w:shd w:val="clear" w:color="auto" w:fill="FFFFFF"/>
        <w:tabs>
          <w:tab w:val="left" w:pos="1483"/>
        </w:tabs>
        <w:spacing w:line="295" w:lineRule="exact"/>
        <w:ind w:right="7" w:firstLine="709"/>
        <w:jc w:val="both"/>
        <w:rPr>
          <w:sz w:val="26"/>
          <w:szCs w:val="26"/>
        </w:rPr>
      </w:pPr>
      <w:r w:rsidRPr="00F71DB5">
        <w:rPr>
          <w:spacing w:val="-5"/>
          <w:sz w:val="26"/>
          <w:szCs w:val="26"/>
        </w:rPr>
        <w:t>3.10.2.</w:t>
      </w:r>
      <w:r w:rsidRPr="00F71DB5">
        <w:rPr>
          <w:sz w:val="26"/>
          <w:szCs w:val="26"/>
        </w:rPr>
        <w:tab/>
      </w:r>
      <w:r w:rsidRPr="00F71DB5">
        <w:rPr>
          <w:rFonts w:eastAsia="Times New Roman"/>
          <w:sz w:val="26"/>
          <w:szCs w:val="26"/>
        </w:rPr>
        <w:t>Охранник не вправе покинуть пост пока не будет сменён. Факт отсутствия охраны на Объекте фиксируется актом, с указанием причин и периода времени, в течение которого объект оставался без охраны.</w:t>
      </w:r>
    </w:p>
    <w:p w:rsidR="00EC3419" w:rsidRPr="00F71DB5" w:rsidRDefault="00EC3419" w:rsidP="00DC7297">
      <w:pPr>
        <w:shd w:val="clear" w:color="auto" w:fill="FFFFFF"/>
        <w:tabs>
          <w:tab w:val="left" w:pos="1368"/>
        </w:tabs>
        <w:spacing w:line="302" w:lineRule="exact"/>
        <w:ind w:right="14" w:firstLine="709"/>
        <w:jc w:val="both"/>
        <w:rPr>
          <w:sz w:val="26"/>
          <w:szCs w:val="26"/>
        </w:rPr>
      </w:pPr>
      <w:r w:rsidRPr="00F71DB5">
        <w:rPr>
          <w:spacing w:val="-7"/>
          <w:sz w:val="26"/>
          <w:szCs w:val="26"/>
        </w:rPr>
        <w:t>3.11.</w:t>
      </w:r>
      <w:r w:rsidRPr="00F71DB5">
        <w:rPr>
          <w:sz w:val="26"/>
          <w:szCs w:val="26"/>
        </w:rPr>
        <w:tab/>
      </w:r>
      <w:r w:rsidRPr="00F71DB5">
        <w:rPr>
          <w:rFonts w:eastAsia="Times New Roman"/>
          <w:sz w:val="26"/>
          <w:szCs w:val="26"/>
        </w:rPr>
        <w:t>Выставлять на объекте посты в строгом соответствии с количеством, указанным в перечне.</w:t>
      </w:r>
    </w:p>
    <w:p w:rsidR="00EC3419" w:rsidRPr="00F71DB5" w:rsidRDefault="00EC3419" w:rsidP="00DC7297">
      <w:pPr>
        <w:shd w:val="clear" w:color="auto" w:fill="FFFFFF"/>
        <w:tabs>
          <w:tab w:val="left" w:pos="1289"/>
        </w:tabs>
        <w:ind w:firstLine="709"/>
        <w:rPr>
          <w:sz w:val="26"/>
          <w:szCs w:val="26"/>
        </w:rPr>
      </w:pPr>
      <w:r w:rsidRPr="00F71DB5">
        <w:rPr>
          <w:spacing w:val="-6"/>
          <w:sz w:val="26"/>
          <w:szCs w:val="26"/>
        </w:rPr>
        <w:t>3.12.</w:t>
      </w:r>
      <w:r w:rsidRPr="00F71DB5">
        <w:rPr>
          <w:sz w:val="26"/>
          <w:szCs w:val="26"/>
        </w:rPr>
        <w:tab/>
      </w:r>
      <w:r w:rsidRPr="00F71DB5">
        <w:rPr>
          <w:rFonts w:eastAsia="Times New Roman"/>
          <w:sz w:val="26"/>
          <w:szCs w:val="26"/>
        </w:rPr>
        <w:t>Исключить организацию охраны объектов вахтовым способом.</w:t>
      </w:r>
    </w:p>
    <w:p w:rsidR="00EC3419" w:rsidRPr="00F71DB5" w:rsidRDefault="00EC3419" w:rsidP="00DC7297">
      <w:pPr>
        <w:pStyle w:val="1"/>
        <w:widowControl/>
        <w:tabs>
          <w:tab w:val="left" w:pos="993"/>
        </w:tabs>
        <w:autoSpaceDE/>
        <w:adjustRightInd/>
        <w:spacing w:before="240" w:after="24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val="x-none" w:eastAsia="x-none"/>
        </w:rPr>
      </w:pPr>
      <w:bookmarkStart w:id="6" w:name="_Toc407282525"/>
      <w:r w:rsidRPr="00F71DB5">
        <w:rPr>
          <w:rFonts w:ascii="Times New Roman" w:eastAsia="Times New Roman" w:hAnsi="Times New Roman" w:cs="Times New Roman"/>
          <w:color w:val="auto"/>
          <w:sz w:val="26"/>
          <w:szCs w:val="26"/>
          <w:lang w:val="x-none" w:eastAsia="x-none"/>
        </w:rPr>
        <w:t>4.</w:t>
      </w:r>
      <w:r w:rsidRPr="00F71DB5">
        <w:rPr>
          <w:rFonts w:ascii="Times New Roman" w:eastAsia="Times New Roman" w:hAnsi="Times New Roman" w:cs="Times New Roman"/>
          <w:color w:val="auto"/>
          <w:sz w:val="26"/>
          <w:szCs w:val="26"/>
          <w:lang w:val="x-none" w:eastAsia="x-none"/>
        </w:rPr>
        <w:tab/>
        <w:t xml:space="preserve">Требования к цене </w:t>
      </w:r>
      <w:bookmarkEnd w:id="6"/>
      <w:r w:rsidR="003B459B" w:rsidRPr="00F71DB5">
        <w:rPr>
          <w:rFonts w:ascii="Times New Roman" w:eastAsia="Times New Roman" w:hAnsi="Times New Roman" w:cs="Times New Roman"/>
          <w:color w:val="auto"/>
          <w:spacing w:val="-1"/>
          <w:sz w:val="26"/>
          <w:szCs w:val="26"/>
        </w:rPr>
        <w:t>открытого конкурса</w:t>
      </w:r>
    </w:p>
    <w:p w:rsidR="00EC3419" w:rsidRPr="00F71DB5" w:rsidRDefault="00EC3419" w:rsidP="00DC7297">
      <w:pPr>
        <w:shd w:val="clear" w:color="auto" w:fill="FFFFFF"/>
        <w:spacing w:before="302" w:line="288" w:lineRule="exact"/>
        <w:ind w:firstLine="709"/>
        <w:jc w:val="both"/>
        <w:rPr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 xml:space="preserve">Цена конкурсной заявки в текущих ценах, объявленная Участником, </w:t>
      </w:r>
      <w:r w:rsidRPr="00F71DB5">
        <w:rPr>
          <w:rFonts w:eastAsia="Times New Roman"/>
          <w:spacing w:val="-1"/>
          <w:sz w:val="26"/>
          <w:szCs w:val="26"/>
        </w:rPr>
        <w:t xml:space="preserve">признанным победителем, является </w:t>
      </w:r>
      <w:r w:rsidRPr="00F71DB5">
        <w:rPr>
          <w:rFonts w:eastAsia="Times New Roman"/>
          <w:bCs/>
          <w:spacing w:val="-1"/>
          <w:sz w:val="26"/>
          <w:szCs w:val="26"/>
        </w:rPr>
        <w:t>окончательной и</w:t>
      </w:r>
      <w:r w:rsidRPr="00F71DB5">
        <w:rPr>
          <w:rFonts w:eastAsia="Times New Roman"/>
          <w:b/>
          <w:bCs/>
          <w:spacing w:val="-1"/>
          <w:sz w:val="26"/>
          <w:szCs w:val="26"/>
        </w:rPr>
        <w:t xml:space="preserve"> </w:t>
      </w:r>
      <w:r w:rsidRPr="00F71DB5">
        <w:rPr>
          <w:rFonts w:eastAsia="Times New Roman"/>
          <w:spacing w:val="-1"/>
          <w:sz w:val="26"/>
          <w:szCs w:val="26"/>
        </w:rPr>
        <w:t xml:space="preserve">неизменной, и включает в себя </w:t>
      </w:r>
      <w:r w:rsidRPr="00F71DB5">
        <w:rPr>
          <w:rFonts w:eastAsia="Times New Roman"/>
          <w:sz w:val="26"/>
          <w:szCs w:val="26"/>
        </w:rPr>
        <w:t>все расходы, в том числе:</w:t>
      </w:r>
    </w:p>
    <w:p w:rsidR="00EC3419" w:rsidRPr="00F71DB5" w:rsidRDefault="00EC3419" w:rsidP="00DC7297">
      <w:pPr>
        <w:numPr>
          <w:ilvl w:val="0"/>
          <w:numId w:val="16"/>
        </w:numPr>
        <w:shd w:val="clear" w:color="auto" w:fill="FFFFFF"/>
        <w:tabs>
          <w:tab w:val="left" w:pos="1519"/>
        </w:tabs>
        <w:spacing w:before="22" w:line="310" w:lineRule="exact"/>
        <w:ind w:firstLine="709"/>
        <w:rPr>
          <w:rFonts w:eastAsia="Times New Roman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на фонд заработной платы;</w:t>
      </w:r>
    </w:p>
    <w:p w:rsidR="00EC3419" w:rsidRPr="00F71DB5" w:rsidRDefault="00EC3419" w:rsidP="00DC7297">
      <w:pPr>
        <w:numPr>
          <w:ilvl w:val="0"/>
          <w:numId w:val="16"/>
        </w:numPr>
        <w:shd w:val="clear" w:color="auto" w:fill="FFFFFF"/>
        <w:tabs>
          <w:tab w:val="left" w:pos="1519"/>
        </w:tabs>
        <w:spacing w:line="310" w:lineRule="exact"/>
        <w:ind w:firstLine="709"/>
        <w:rPr>
          <w:rFonts w:eastAsia="Times New Roman"/>
          <w:sz w:val="26"/>
          <w:szCs w:val="26"/>
        </w:rPr>
      </w:pPr>
      <w:r w:rsidRPr="00F71DB5">
        <w:rPr>
          <w:rFonts w:eastAsia="Times New Roman"/>
          <w:spacing w:val="-1"/>
          <w:sz w:val="26"/>
          <w:szCs w:val="26"/>
        </w:rPr>
        <w:t>ЕСН и обязательное страхование;</w:t>
      </w:r>
    </w:p>
    <w:p w:rsidR="00EC3419" w:rsidRPr="00F71DB5" w:rsidRDefault="00EC3419" w:rsidP="00DC7297">
      <w:pPr>
        <w:numPr>
          <w:ilvl w:val="0"/>
          <w:numId w:val="16"/>
        </w:numPr>
        <w:shd w:val="clear" w:color="auto" w:fill="FFFFFF"/>
        <w:tabs>
          <w:tab w:val="left" w:pos="1519"/>
        </w:tabs>
        <w:spacing w:line="310" w:lineRule="exact"/>
        <w:ind w:firstLine="709"/>
        <w:rPr>
          <w:rFonts w:eastAsia="Times New Roman"/>
          <w:sz w:val="26"/>
          <w:szCs w:val="26"/>
        </w:rPr>
      </w:pPr>
      <w:r w:rsidRPr="00F71DB5">
        <w:rPr>
          <w:rFonts w:eastAsia="Times New Roman"/>
          <w:spacing w:val="-1"/>
          <w:sz w:val="26"/>
          <w:szCs w:val="26"/>
        </w:rPr>
        <w:t>прямые расходы;</w:t>
      </w:r>
    </w:p>
    <w:p w:rsidR="00EC3419" w:rsidRPr="00F71DB5" w:rsidRDefault="00EC3419" w:rsidP="00DC7297">
      <w:pPr>
        <w:numPr>
          <w:ilvl w:val="0"/>
          <w:numId w:val="16"/>
        </w:numPr>
        <w:shd w:val="clear" w:color="auto" w:fill="FFFFFF"/>
        <w:tabs>
          <w:tab w:val="left" w:pos="1519"/>
        </w:tabs>
        <w:spacing w:before="7" w:line="310" w:lineRule="exact"/>
        <w:ind w:firstLine="709"/>
        <w:rPr>
          <w:rFonts w:eastAsia="Times New Roman"/>
          <w:sz w:val="26"/>
          <w:szCs w:val="26"/>
        </w:rPr>
      </w:pPr>
      <w:r w:rsidRPr="00F71DB5">
        <w:rPr>
          <w:rFonts w:eastAsia="Times New Roman"/>
          <w:spacing w:val="-1"/>
          <w:sz w:val="26"/>
          <w:szCs w:val="26"/>
        </w:rPr>
        <w:t>прочие расходы;</w:t>
      </w:r>
    </w:p>
    <w:p w:rsidR="00EC3419" w:rsidRDefault="00EC3419" w:rsidP="00DC7297">
      <w:pPr>
        <w:numPr>
          <w:ilvl w:val="0"/>
          <w:numId w:val="16"/>
        </w:numPr>
        <w:shd w:val="clear" w:color="auto" w:fill="FFFFFF"/>
        <w:tabs>
          <w:tab w:val="left" w:pos="1519"/>
        </w:tabs>
        <w:spacing w:line="310" w:lineRule="exact"/>
        <w:ind w:right="-1" w:firstLine="709"/>
        <w:rPr>
          <w:rFonts w:eastAsia="Times New Roman"/>
          <w:sz w:val="26"/>
          <w:szCs w:val="26"/>
        </w:rPr>
      </w:pPr>
      <w:r w:rsidRPr="00F71DB5">
        <w:rPr>
          <w:rFonts w:eastAsia="Times New Roman"/>
          <w:spacing w:val="-3"/>
          <w:sz w:val="26"/>
          <w:szCs w:val="26"/>
        </w:rPr>
        <w:t xml:space="preserve">стоимость 1 </w:t>
      </w:r>
      <w:proofErr w:type="gramStart"/>
      <w:r w:rsidR="00F212FD" w:rsidRPr="00F71DB5">
        <w:rPr>
          <w:rFonts w:eastAsia="Times New Roman"/>
          <w:spacing w:val="-3"/>
          <w:sz w:val="26"/>
          <w:szCs w:val="26"/>
        </w:rPr>
        <w:t>чел</w:t>
      </w:r>
      <w:proofErr w:type="gramEnd"/>
      <w:r w:rsidR="00F212FD" w:rsidRPr="00F71DB5">
        <w:rPr>
          <w:rFonts w:eastAsia="Times New Roman"/>
          <w:spacing w:val="-3"/>
          <w:sz w:val="26"/>
          <w:szCs w:val="26"/>
        </w:rPr>
        <w:t>/час,</w:t>
      </w:r>
      <w:r w:rsidRPr="00F71DB5">
        <w:rPr>
          <w:rFonts w:eastAsia="Times New Roman"/>
          <w:spacing w:val="-3"/>
          <w:sz w:val="26"/>
          <w:szCs w:val="26"/>
        </w:rPr>
        <w:t xml:space="preserve"> </w:t>
      </w:r>
      <w:r w:rsidRPr="00F71DB5">
        <w:rPr>
          <w:rFonts w:eastAsia="Times New Roman"/>
          <w:sz w:val="26"/>
          <w:szCs w:val="26"/>
        </w:rPr>
        <w:t>НДС.</w:t>
      </w:r>
    </w:p>
    <w:p w:rsidR="00CA4BCC" w:rsidRPr="00F71DB5" w:rsidRDefault="00CA4BCC" w:rsidP="00DC7297">
      <w:pPr>
        <w:shd w:val="clear" w:color="auto" w:fill="FFFFFF"/>
        <w:tabs>
          <w:tab w:val="left" w:pos="1519"/>
        </w:tabs>
        <w:spacing w:line="310" w:lineRule="exact"/>
        <w:ind w:right="-1" w:firstLine="709"/>
        <w:rPr>
          <w:rFonts w:eastAsia="Times New Roman"/>
          <w:sz w:val="26"/>
          <w:szCs w:val="26"/>
        </w:rPr>
      </w:pPr>
    </w:p>
    <w:p w:rsidR="00EC3419" w:rsidRPr="00F71DB5" w:rsidRDefault="00EC3419" w:rsidP="00DC7297">
      <w:pPr>
        <w:pStyle w:val="1"/>
        <w:widowControl/>
        <w:tabs>
          <w:tab w:val="left" w:pos="993"/>
        </w:tabs>
        <w:autoSpaceDE/>
        <w:adjustRightInd/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x-none" w:eastAsia="x-none"/>
        </w:rPr>
      </w:pPr>
      <w:bookmarkStart w:id="7" w:name="_Toc407282526"/>
      <w:r w:rsidRPr="00F71DB5">
        <w:rPr>
          <w:rFonts w:ascii="Times New Roman" w:eastAsia="Times New Roman" w:hAnsi="Times New Roman" w:cs="Times New Roman"/>
          <w:color w:val="auto"/>
          <w:sz w:val="26"/>
          <w:szCs w:val="26"/>
          <w:lang w:val="x-none" w:eastAsia="x-none"/>
        </w:rPr>
        <w:t>5.</w:t>
      </w:r>
      <w:r w:rsidRPr="00F71DB5">
        <w:rPr>
          <w:rFonts w:ascii="Times New Roman" w:eastAsia="Times New Roman" w:hAnsi="Times New Roman" w:cs="Times New Roman"/>
          <w:color w:val="auto"/>
          <w:sz w:val="26"/>
          <w:szCs w:val="26"/>
          <w:lang w:val="x-none" w:eastAsia="x-none"/>
        </w:rPr>
        <w:tab/>
        <w:t>Предполагаемый порядок и условия платежей</w:t>
      </w:r>
      <w:bookmarkEnd w:id="7"/>
    </w:p>
    <w:p w:rsidR="00EC3419" w:rsidRPr="00F71DB5" w:rsidRDefault="00EC3419" w:rsidP="00DC7297">
      <w:pPr>
        <w:shd w:val="clear" w:color="auto" w:fill="FFFFFF"/>
        <w:spacing w:before="137" w:line="295" w:lineRule="exact"/>
        <w:ind w:right="7" w:firstLine="709"/>
        <w:jc w:val="both"/>
        <w:rPr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 xml:space="preserve">Оплата услуг физической охраны осуществляется ежемесячно в порядке безналичных расчетов денежными средствами, путем перечисления на расчетный </w:t>
      </w:r>
      <w:r w:rsidRPr="00F71DB5">
        <w:rPr>
          <w:rFonts w:eastAsia="Times New Roman"/>
          <w:spacing w:val="-1"/>
          <w:sz w:val="26"/>
          <w:szCs w:val="26"/>
        </w:rPr>
        <w:t xml:space="preserve">счет Исполнителя, по представлению Исполнителем счетов-фактур на оплату и актов </w:t>
      </w:r>
      <w:r w:rsidRPr="00F71DB5">
        <w:rPr>
          <w:rFonts w:eastAsia="Times New Roman"/>
          <w:sz w:val="26"/>
          <w:szCs w:val="26"/>
        </w:rPr>
        <w:t>выполненных работ, оформленных надлежащим образом в соответствии с действующим законодательством в следующем порядке:</w:t>
      </w:r>
    </w:p>
    <w:p w:rsidR="00EC3419" w:rsidRPr="00F71DB5" w:rsidRDefault="00EC3419" w:rsidP="00DC7297">
      <w:pPr>
        <w:ind w:firstLine="709"/>
        <w:jc w:val="both"/>
        <w:rPr>
          <w:sz w:val="26"/>
          <w:szCs w:val="26"/>
        </w:rPr>
      </w:pPr>
      <w:r w:rsidRPr="00F71DB5">
        <w:rPr>
          <w:sz w:val="26"/>
          <w:szCs w:val="26"/>
        </w:rPr>
        <w:t xml:space="preserve">Оплата 100% стоимости оказанных услуг производится безналичным расчетом в течение </w:t>
      </w:r>
      <w:r w:rsidR="00B600A8">
        <w:rPr>
          <w:sz w:val="26"/>
          <w:szCs w:val="26"/>
        </w:rPr>
        <w:t>7</w:t>
      </w:r>
      <w:r w:rsidRPr="00F71DB5">
        <w:rPr>
          <w:sz w:val="26"/>
          <w:szCs w:val="26"/>
        </w:rPr>
        <w:t xml:space="preserve"> (</w:t>
      </w:r>
      <w:r w:rsidR="00B600A8">
        <w:rPr>
          <w:sz w:val="26"/>
          <w:szCs w:val="26"/>
        </w:rPr>
        <w:t>семи</w:t>
      </w:r>
      <w:r w:rsidR="0095702A" w:rsidRPr="00F71DB5">
        <w:rPr>
          <w:sz w:val="26"/>
          <w:szCs w:val="26"/>
        </w:rPr>
        <w:t xml:space="preserve">) </w:t>
      </w:r>
      <w:r w:rsidR="008D02B1">
        <w:rPr>
          <w:sz w:val="26"/>
          <w:szCs w:val="26"/>
        </w:rPr>
        <w:t>рабочих</w:t>
      </w:r>
      <w:r w:rsidR="00957E9D" w:rsidRPr="00F71DB5">
        <w:rPr>
          <w:sz w:val="26"/>
          <w:szCs w:val="26"/>
        </w:rPr>
        <w:t xml:space="preserve"> </w:t>
      </w:r>
      <w:r w:rsidRPr="00F71DB5">
        <w:rPr>
          <w:sz w:val="26"/>
          <w:szCs w:val="26"/>
        </w:rPr>
        <w:t>дней после подписания Акта об оказании услуг и предоставления счет – фактуры.</w:t>
      </w:r>
    </w:p>
    <w:p w:rsidR="00EC3419" w:rsidRPr="00F71DB5" w:rsidRDefault="00EC3419" w:rsidP="00DC7297">
      <w:pPr>
        <w:shd w:val="clear" w:color="auto" w:fill="FFFFFF"/>
        <w:spacing w:line="295" w:lineRule="exact"/>
        <w:ind w:right="14" w:firstLine="709"/>
        <w:jc w:val="both"/>
        <w:rPr>
          <w:sz w:val="26"/>
          <w:szCs w:val="26"/>
        </w:rPr>
      </w:pPr>
      <w:r w:rsidRPr="00F71DB5">
        <w:rPr>
          <w:rFonts w:eastAsia="Times New Roman"/>
          <w:spacing w:val="-1"/>
          <w:sz w:val="26"/>
          <w:szCs w:val="26"/>
        </w:rPr>
        <w:lastRenderedPageBreak/>
        <w:t xml:space="preserve">Исполнитель обязуется выставить Заказчику </w:t>
      </w:r>
      <w:r w:rsidR="000C3F97" w:rsidRPr="00F71DB5">
        <w:rPr>
          <w:rFonts w:eastAsia="Times New Roman"/>
          <w:spacing w:val="-1"/>
          <w:sz w:val="26"/>
          <w:szCs w:val="26"/>
        </w:rPr>
        <w:t>счет-фактуру,</w:t>
      </w:r>
      <w:r w:rsidRPr="00F71DB5">
        <w:rPr>
          <w:rFonts w:eastAsia="Times New Roman"/>
          <w:spacing w:val="-1"/>
          <w:sz w:val="26"/>
          <w:szCs w:val="26"/>
        </w:rPr>
        <w:t xml:space="preserve"> соответствующую </w:t>
      </w:r>
      <w:r w:rsidRPr="00F71DB5">
        <w:rPr>
          <w:rFonts w:eastAsia="Times New Roman"/>
          <w:sz w:val="26"/>
          <w:szCs w:val="26"/>
        </w:rPr>
        <w:t xml:space="preserve">положениям ст. 169 НК РФ в срок не позднее 5 рабочих дней со дня выполнения </w:t>
      </w:r>
      <w:r w:rsidRPr="00F71DB5">
        <w:rPr>
          <w:rFonts w:eastAsia="Times New Roman"/>
          <w:spacing w:val="-1"/>
          <w:sz w:val="26"/>
          <w:szCs w:val="26"/>
        </w:rPr>
        <w:t xml:space="preserve">работ. В случае если Исполнитель не выставил в срок счет-фактуру, либо содержание </w:t>
      </w:r>
      <w:r w:rsidRPr="00F71DB5">
        <w:rPr>
          <w:rFonts w:eastAsia="Times New Roman"/>
          <w:sz w:val="26"/>
          <w:szCs w:val="26"/>
        </w:rPr>
        <w:t>счета-фактуры не соответствует требованиям ст. 169 НК РФ таковая должна быть выставлена повторно с соблюдением требований закона, в течение двух дней с момента предъявления требований о выставлении счет-фактуры со стороны Заказчика.</w:t>
      </w:r>
    </w:p>
    <w:p w:rsidR="00EC3419" w:rsidRPr="00F71DB5" w:rsidRDefault="00EC3419" w:rsidP="00DC7297">
      <w:pPr>
        <w:shd w:val="clear" w:color="auto" w:fill="FFFFFF"/>
        <w:spacing w:line="295" w:lineRule="exact"/>
        <w:ind w:firstLine="709"/>
        <w:jc w:val="both"/>
        <w:rPr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 xml:space="preserve">Исполнитель обязан возместить Заказчику </w:t>
      </w:r>
      <w:r w:rsidR="00F212FD" w:rsidRPr="00F71DB5">
        <w:rPr>
          <w:rFonts w:eastAsia="Times New Roman"/>
          <w:sz w:val="26"/>
          <w:szCs w:val="26"/>
        </w:rPr>
        <w:t xml:space="preserve">убытки, </w:t>
      </w:r>
      <w:r w:rsidRPr="00F71DB5">
        <w:rPr>
          <w:rFonts w:eastAsia="Times New Roman"/>
          <w:sz w:val="26"/>
          <w:szCs w:val="26"/>
        </w:rPr>
        <w:t>причиненные ненадлежащим исполнением обязанности, предусмотренной настоящим пунктом.</w:t>
      </w:r>
    </w:p>
    <w:p w:rsidR="00EC3419" w:rsidRPr="00F71DB5" w:rsidRDefault="00EC3419" w:rsidP="00DC7297">
      <w:pPr>
        <w:pStyle w:val="1"/>
        <w:widowControl/>
        <w:autoSpaceDE/>
        <w:adjustRightInd/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val="x-none" w:eastAsia="x-none"/>
        </w:rPr>
      </w:pPr>
      <w:bookmarkStart w:id="8" w:name="_Toc340670260"/>
      <w:bookmarkStart w:id="9" w:name="_Toc407282527"/>
      <w:r w:rsidRPr="00F71DB5">
        <w:rPr>
          <w:rFonts w:ascii="Times New Roman" w:eastAsia="Times New Roman" w:hAnsi="Times New Roman" w:cs="Times New Roman"/>
          <w:color w:val="auto"/>
          <w:sz w:val="26"/>
          <w:szCs w:val="26"/>
          <w:lang w:val="x-none" w:eastAsia="x-none"/>
        </w:rPr>
        <w:t>6. Перечень документов</w:t>
      </w:r>
      <w:r w:rsidR="005838B8" w:rsidRPr="00F71DB5">
        <w:rPr>
          <w:rFonts w:ascii="Times New Roman" w:eastAsia="Times New Roman" w:hAnsi="Times New Roman" w:cs="Times New Roman"/>
          <w:color w:val="auto"/>
          <w:sz w:val="26"/>
          <w:szCs w:val="26"/>
          <w:lang w:eastAsia="x-none"/>
        </w:rPr>
        <w:t>,</w:t>
      </w:r>
      <w:r w:rsidRPr="00F71DB5">
        <w:rPr>
          <w:rFonts w:ascii="Times New Roman" w:eastAsia="Times New Roman" w:hAnsi="Times New Roman" w:cs="Times New Roman"/>
          <w:color w:val="auto"/>
          <w:sz w:val="26"/>
          <w:szCs w:val="26"/>
          <w:lang w:val="x-none" w:eastAsia="x-none"/>
        </w:rPr>
        <w:t xml:space="preserve"> предоставляемых Участниками</w:t>
      </w:r>
      <w:bookmarkEnd w:id="8"/>
      <w:bookmarkEnd w:id="9"/>
    </w:p>
    <w:p w:rsidR="00EC3419" w:rsidRPr="00F71DB5" w:rsidRDefault="00EC3419" w:rsidP="00DC7297">
      <w:pPr>
        <w:numPr>
          <w:ilvl w:val="0"/>
          <w:numId w:val="17"/>
        </w:numPr>
        <w:shd w:val="clear" w:color="auto" w:fill="FFFFFF"/>
        <w:tabs>
          <w:tab w:val="left" w:pos="1188"/>
        </w:tabs>
        <w:spacing w:line="295" w:lineRule="exact"/>
        <w:ind w:left="0" w:right="22" w:firstLine="709"/>
        <w:jc w:val="both"/>
        <w:rPr>
          <w:spacing w:val="-7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 xml:space="preserve">Копия свидетельства об окончании курсов повышения квалификации для руководителей охранных предприятий, удостоверения частного охранника, свидетельства о присвоении квалификации частного охранника не ниже </w:t>
      </w:r>
      <w:r w:rsidR="002138F8" w:rsidRPr="00F71DB5">
        <w:rPr>
          <w:rFonts w:eastAsia="Times New Roman"/>
          <w:sz w:val="26"/>
          <w:szCs w:val="26"/>
        </w:rPr>
        <w:t>6</w:t>
      </w:r>
      <w:r w:rsidRPr="00F71DB5">
        <w:rPr>
          <w:rFonts w:eastAsia="Times New Roman"/>
          <w:sz w:val="26"/>
          <w:szCs w:val="26"/>
        </w:rPr>
        <w:t>-го разряда на директора охранного предприятия.</w:t>
      </w:r>
    </w:p>
    <w:p w:rsidR="00EC3419" w:rsidRPr="000A0089" w:rsidRDefault="00EC3419" w:rsidP="00DC7297">
      <w:pPr>
        <w:numPr>
          <w:ilvl w:val="0"/>
          <w:numId w:val="17"/>
        </w:numPr>
        <w:shd w:val="clear" w:color="auto" w:fill="FFFFFF"/>
        <w:tabs>
          <w:tab w:val="left" w:pos="1188"/>
        </w:tabs>
        <w:spacing w:line="295" w:lineRule="exact"/>
        <w:ind w:left="0" w:right="14" w:firstLine="709"/>
        <w:jc w:val="both"/>
        <w:rPr>
          <w:spacing w:val="-7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Списки охранников</w:t>
      </w:r>
      <w:r w:rsidR="00814B2B" w:rsidRPr="00F71DB5">
        <w:rPr>
          <w:rFonts w:eastAsia="Times New Roman"/>
          <w:sz w:val="26"/>
          <w:szCs w:val="26"/>
        </w:rPr>
        <w:t>,</w:t>
      </w:r>
      <w:r w:rsidRPr="00F71DB5">
        <w:rPr>
          <w:rFonts w:eastAsia="Times New Roman"/>
          <w:sz w:val="26"/>
          <w:szCs w:val="26"/>
        </w:rPr>
        <w:t xml:space="preserve"> привлекаемых для выполнения договорных отношений с Заказчиком, </w:t>
      </w:r>
      <w:r w:rsidR="000B54BA">
        <w:rPr>
          <w:rFonts w:eastAsia="Times New Roman"/>
          <w:sz w:val="26"/>
          <w:szCs w:val="26"/>
        </w:rPr>
        <w:t xml:space="preserve">с приложением </w:t>
      </w:r>
      <w:r w:rsidR="00814B2B" w:rsidRPr="00F71DB5">
        <w:rPr>
          <w:rFonts w:eastAsia="Times New Roman"/>
          <w:sz w:val="26"/>
          <w:szCs w:val="26"/>
        </w:rPr>
        <w:t>к</w:t>
      </w:r>
      <w:r w:rsidR="000B54BA">
        <w:rPr>
          <w:rFonts w:eastAsia="Times New Roman"/>
          <w:sz w:val="26"/>
          <w:szCs w:val="26"/>
        </w:rPr>
        <w:t>опий</w:t>
      </w:r>
      <w:r w:rsidRPr="00F71DB5">
        <w:rPr>
          <w:rFonts w:eastAsia="Times New Roman"/>
          <w:sz w:val="26"/>
          <w:szCs w:val="26"/>
        </w:rPr>
        <w:t xml:space="preserve"> удостоверений частного охранника на право заниматься охранной деятельностью, выданных органами внутренних дел в порядке, установленном Федеральным Законом, копии свидетельства о присвоении квалификации частного охранника.</w:t>
      </w:r>
    </w:p>
    <w:p w:rsidR="000A0089" w:rsidRPr="00F71DB5" w:rsidRDefault="000A0089" w:rsidP="004E59A6">
      <w:pPr>
        <w:shd w:val="clear" w:color="auto" w:fill="FFFFFF"/>
        <w:tabs>
          <w:tab w:val="left" w:pos="1188"/>
        </w:tabs>
        <w:spacing w:line="295" w:lineRule="exact"/>
        <w:ind w:left="606" w:right="14"/>
        <w:jc w:val="both"/>
        <w:rPr>
          <w:spacing w:val="-7"/>
          <w:sz w:val="26"/>
          <w:szCs w:val="26"/>
        </w:rPr>
      </w:pPr>
    </w:p>
    <w:p w:rsidR="0006003B" w:rsidRPr="009C7101" w:rsidRDefault="006707FA" w:rsidP="0006003B">
      <w:pPr>
        <w:shd w:val="clear" w:color="auto" w:fill="FFFFFF"/>
        <w:spacing w:line="259" w:lineRule="exact"/>
        <w:jc w:val="center"/>
        <w:rPr>
          <w:b/>
          <w:snapToGrid w:val="0"/>
          <w:sz w:val="26"/>
          <w:szCs w:val="26"/>
        </w:rPr>
      </w:pPr>
      <w:r>
        <w:rPr>
          <w:b/>
          <w:sz w:val="26"/>
          <w:szCs w:val="26"/>
        </w:rPr>
        <w:t xml:space="preserve">7. </w:t>
      </w:r>
      <w:r w:rsidR="00F71DB5" w:rsidRPr="009C7101">
        <w:rPr>
          <w:b/>
          <w:sz w:val="26"/>
          <w:szCs w:val="26"/>
        </w:rPr>
        <w:t xml:space="preserve">Перечень </w:t>
      </w:r>
      <w:r w:rsidR="00F71DB5" w:rsidRPr="009C7101">
        <w:rPr>
          <w:b/>
          <w:snapToGrid w:val="0"/>
          <w:sz w:val="26"/>
          <w:szCs w:val="26"/>
        </w:rPr>
        <w:t>объектов филиал</w:t>
      </w:r>
      <w:r w:rsidR="00D33E85" w:rsidRPr="009C7101">
        <w:rPr>
          <w:b/>
          <w:snapToGrid w:val="0"/>
          <w:sz w:val="26"/>
          <w:szCs w:val="26"/>
        </w:rPr>
        <w:t>а</w:t>
      </w:r>
      <w:r w:rsidR="00C434F3">
        <w:rPr>
          <w:b/>
          <w:snapToGrid w:val="0"/>
          <w:sz w:val="26"/>
          <w:szCs w:val="26"/>
        </w:rPr>
        <w:t xml:space="preserve"> ПАО «Россети Центр</w:t>
      </w:r>
      <w:r w:rsidR="00F71DB5" w:rsidRPr="009C7101">
        <w:rPr>
          <w:b/>
          <w:snapToGrid w:val="0"/>
          <w:sz w:val="26"/>
          <w:szCs w:val="26"/>
        </w:rPr>
        <w:t>»</w:t>
      </w:r>
      <w:r w:rsidR="00D33E85" w:rsidRPr="009C7101">
        <w:rPr>
          <w:b/>
          <w:snapToGrid w:val="0"/>
          <w:sz w:val="26"/>
          <w:szCs w:val="26"/>
        </w:rPr>
        <w:t xml:space="preserve"> - «Воронежэнерго»</w:t>
      </w:r>
    </w:p>
    <w:p w:rsidR="0006003B" w:rsidRDefault="0006003B" w:rsidP="0006003B">
      <w:pPr>
        <w:shd w:val="clear" w:color="auto" w:fill="FFFFFF"/>
        <w:spacing w:line="259" w:lineRule="exact"/>
        <w:jc w:val="center"/>
        <w:rPr>
          <w:snapToGrid w:val="0"/>
          <w:sz w:val="26"/>
          <w:szCs w:val="26"/>
        </w:rPr>
      </w:pPr>
    </w:p>
    <w:tbl>
      <w:tblPr>
        <w:tblW w:w="11091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3781"/>
        <w:gridCol w:w="3497"/>
        <w:gridCol w:w="1701"/>
        <w:gridCol w:w="1593"/>
      </w:tblGrid>
      <w:tr w:rsidR="00687284" w:rsidRPr="00687273" w:rsidTr="00EF7EA7">
        <w:trPr>
          <w:trHeight w:val="300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7284" w:rsidRPr="0006003B" w:rsidRDefault="00687284" w:rsidP="00DC7297">
            <w:pPr>
              <w:ind w:right="33"/>
              <w:jc w:val="center"/>
            </w:pPr>
            <w:r w:rsidRPr="0006003B">
              <w:t>№ п/п</w:t>
            </w:r>
          </w:p>
        </w:tc>
        <w:tc>
          <w:tcPr>
            <w:tcW w:w="7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284" w:rsidRPr="0006003B" w:rsidRDefault="00687284" w:rsidP="00ED05CC">
            <w:pPr>
              <w:ind w:right="33"/>
              <w:jc w:val="center"/>
            </w:pPr>
            <w:r>
              <w:t>Объект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7284" w:rsidRPr="0006003B" w:rsidRDefault="00687284" w:rsidP="00D21CC9">
            <w:pPr>
              <w:ind w:right="33"/>
              <w:jc w:val="center"/>
            </w:pPr>
            <w:r>
              <w:t xml:space="preserve">Режим охраны и    количество охранников </w:t>
            </w:r>
            <w:r w:rsidR="00367A8D">
              <w:t xml:space="preserve">      </w:t>
            </w:r>
            <w:r>
              <w:t xml:space="preserve"> в сутки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7284" w:rsidRPr="0006003B" w:rsidRDefault="00687284" w:rsidP="00B23459">
            <w:pPr>
              <w:ind w:right="33"/>
              <w:jc w:val="center"/>
            </w:pPr>
            <w:r w:rsidRPr="00AD4492">
              <w:t xml:space="preserve">Дата </w:t>
            </w:r>
            <w:r>
              <w:t xml:space="preserve">            </w:t>
            </w:r>
            <w:r w:rsidRPr="00AD4492">
              <w:t>выставления поста</w:t>
            </w:r>
          </w:p>
        </w:tc>
      </w:tr>
      <w:tr w:rsidR="00687284" w:rsidRPr="0006003B" w:rsidTr="00EF7EA7">
        <w:trPr>
          <w:trHeight w:val="300"/>
        </w:trPr>
        <w:tc>
          <w:tcPr>
            <w:tcW w:w="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84" w:rsidRPr="0006003B" w:rsidRDefault="00687284" w:rsidP="00DC7297">
            <w:pPr>
              <w:ind w:right="33"/>
              <w:jc w:val="center"/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284" w:rsidRPr="0006003B" w:rsidRDefault="00687284" w:rsidP="00DC7297">
            <w:pPr>
              <w:jc w:val="center"/>
            </w:pPr>
            <w:r w:rsidRPr="0006003B">
              <w:t>Наименование объекта</w:t>
            </w:r>
          </w:p>
        </w:tc>
        <w:tc>
          <w:tcPr>
            <w:tcW w:w="3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84" w:rsidRDefault="00687284" w:rsidP="001626A1">
            <w:pPr>
              <w:ind w:right="33"/>
              <w:jc w:val="center"/>
            </w:pPr>
          </w:p>
          <w:p w:rsidR="00687284" w:rsidRPr="0006003B" w:rsidRDefault="00687284" w:rsidP="001626A1">
            <w:pPr>
              <w:ind w:right="33"/>
              <w:jc w:val="center"/>
            </w:pPr>
            <w:r>
              <w:t>Место расположения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84" w:rsidRPr="0006003B" w:rsidRDefault="00687284" w:rsidP="00D21CC9">
            <w:pPr>
              <w:ind w:right="33"/>
              <w:jc w:val="center"/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284" w:rsidRPr="0006003B" w:rsidRDefault="00687284" w:rsidP="00B23459">
            <w:pPr>
              <w:ind w:right="33"/>
              <w:jc w:val="center"/>
            </w:pPr>
          </w:p>
        </w:tc>
      </w:tr>
      <w:tr w:rsidR="00B50ABE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ABE" w:rsidRPr="003B6847" w:rsidRDefault="00B50ABE" w:rsidP="00B50ABE">
            <w:pPr>
              <w:jc w:val="center"/>
            </w:pPr>
            <w:r w:rsidRPr="003B6847"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ABE" w:rsidRPr="003B6847" w:rsidRDefault="00B50ABE" w:rsidP="00B50ABE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</w:t>
            </w:r>
            <w:r w:rsidRPr="003B6847">
              <w:rPr>
                <w:b/>
                <w:u w:val="single"/>
              </w:rPr>
              <w:t xml:space="preserve"> № 1</w:t>
            </w:r>
          </w:p>
          <w:p w:rsidR="00B50ABE" w:rsidRPr="0080092E" w:rsidRDefault="00B50ABE" w:rsidP="00B50ABE">
            <w:pPr>
              <w:rPr>
                <w:i/>
                <w:color w:val="000000"/>
              </w:rPr>
            </w:pPr>
            <w:r w:rsidRPr="0080092E">
              <w:t xml:space="preserve">Здание исполнительного аппарата филиала ПАО «МРСК Центра»-«Воронежэнерго» </w:t>
            </w:r>
            <w:r>
              <w:t>(</w:t>
            </w:r>
            <w:r w:rsidRPr="0080092E">
              <w:t>без арендуемых помещений</w:t>
            </w:r>
            <w:r>
              <w:t>)</w:t>
            </w:r>
            <w:r w:rsidRPr="0080092E">
              <w:t>, гаражные и административные постройки, сквер «Энергетиков», стилизованная опора «Маяк» со штурвалом</w:t>
            </w:r>
            <w:r>
              <w:t>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ABE" w:rsidRDefault="00B50ABE" w:rsidP="00B50ABE">
            <w:pPr>
              <w:jc w:val="both"/>
            </w:pPr>
          </w:p>
          <w:p w:rsidR="00B50ABE" w:rsidRDefault="00B50ABE" w:rsidP="00B50ABE">
            <w:pPr>
              <w:jc w:val="both"/>
            </w:pPr>
          </w:p>
          <w:p w:rsidR="00B50ABE" w:rsidRPr="003B6847" w:rsidRDefault="00B50ABE" w:rsidP="00B50ABE">
            <w:pPr>
              <w:jc w:val="both"/>
              <w:rPr>
                <w:i/>
              </w:rPr>
            </w:pPr>
            <w:r w:rsidRPr="003B6847">
              <w:t>г. Воронеж, ул.</w:t>
            </w:r>
            <w:r w:rsidR="00DC7297">
              <w:t xml:space="preserve"> </w:t>
            </w:r>
            <w:proofErr w:type="spellStart"/>
            <w:r w:rsidRPr="003B6847">
              <w:t>Арзамасская</w:t>
            </w:r>
            <w:proofErr w:type="spellEnd"/>
            <w:r w:rsidRPr="003B6847">
              <w:t>, д.2а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E3E" w:rsidRPr="003B6847" w:rsidRDefault="00137E3E" w:rsidP="00137E3E">
            <w:r>
              <w:t>- Круглосуточно 2</w:t>
            </w:r>
            <w:r w:rsidRPr="008B0E72">
              <w:t xml:space="preserve"> охранник</w:t>
            </w:r>
            <w:r>
              <w:t>а</w:t>
            </w:r>
          </w:p>
          <w:p w:rsidR="00B50ABE" w:rsidRPr="003B6847" w:rsidRDefault="00137E3E" w:rsidP="00137E3E">
            <w:pPr>
              <w:rPr>
                <w:i/>
              </w:rPr>
            </w:pPr>
            <w:r>
              <w:t xml:space="preserve">- с 7.30 до 17.30   </w:t>
            </w:r>
            <w:r w:rsidRPr="008B0E72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ABE" w:rsidRDefault="00B50ABE" w:rsidP="00B50ABE">
            <w:r w:rsidRPr="00C305B6">
              <w:t xml:space="preserve">с момента </w:t>
            </w:r>
            <w:r w:rsidR="003D2BD3">
              <w:t xml:space="preserve">      </w:t>
            </w:r>
            <w:r w:rsidRPr="00C305B6">
              <w:t xml:space="preserve">заключения </w:t>
            </w:r>
            <w:r w:rsidR="003D2BD3">
              <w:t xml:space="preserve">   </w:t>
            </w:r>
            <w:r w:rsidRPr="00C305B6">
              <w:t>договора</w:t>
            </w:r>
            <w:r w:rsidR="001F3B9A">
              <w:t xml:space="preserve">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</w:pPr>
            <w:r w:rsidRPr="003B6847">
              <w:t>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Объект </w:t>
            </w:r>
            <w:r w:rsidRPr="003B6847">
              <w:rPr>
                <w:b/>
                <w:u w:val="single"/>
              </w:rPr>
              <w:t>№ 2</w:t>
            </w:r>
          </w:p>
          <w:p w:rsidR="00735128" w:rsidRPr="003B6847" w:rsidRDefault="00735128" w:rsidP="00735128">
            <w:r w:rsidRPr="003B6847">
              <w:t xml:space="preserve">Ремонтно-производственная база </w:t>
            </w:r>
            <w:r>
              <w:t xml:space="preserve">          </w:t>
            </w:r>
            <w:r w:rsidRPr="003B6847">
              <w:t>Борисоглебского района электрических сетей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both"/>
            </w:pPr>
            <w:r w:rsidRPr="003B6847">
              <w:t>Воронежская область,</w:t>
            </w:r>
          </w:p>
          <w:p w:rsidR="00735128" w:rsidRPr="003B6847" w:rsidRDefault="00735128" w:rsidP="00735128">
            <w:pPr>
              <w:jc w:val="both"/>
            </w:pPr>
            <w:r w:rsidRPr="003B6847">
              <w:t xml:space="preserve">г. </w:t>
            </w:r>
            <w:r w:rsidR="00DC7297">
              <w:t xml:space="preserve">Борисоглебск, </w:t>
            </w:r>
            <w:r w:rsidRPr="003B6847">
              <w:t>ул. Первомайская,</w:t>
            </w:r>
            <w:r w:rsidR="00DC7297">
              <w:t xml:space="preserve"> </w:t>
            </w:r>
            <w:r w:rsidRPr="003B6847">
              <w:t>д. 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DF1DC5">
              <w:t xml:space="preserve">Круглосуточно  </w:t>
            </w:r>
            <w:r>
              <w:t>2</w:t>
            </w:r>
            <w:r w:rsidRPr="00DF1DC5">
              <w:t xml:space="preserve"> охранник</w:t>
            </w:r>
            <w:r>
              <w:t>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</w:pPr>
            <w:r w:rsidRPr="003B6847">
              <w:t>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</w:t>
            </w:r>
            <w:r w:rsidRPr="003B6847">
              <w:rPr>
                <w:b/>
                <w:u w:val="single"/>
              </w:rPr>
              <w:t xml:space="preserve"> № 3</w:t>
            </w:r>
          </w:p>
          <w:p w:rsidR="00735128" w:rsidRPr="003B6847" w:rsidRDefault="00735128" w:rsidP="00735128">
            <w:r w:rsidRPr="003B6847">
              <w:t>Ремонтно-производственная база</w:t>
            </w:r>
            <w:r>
              <w:t xml:space="preserve">         </w:t>
            </w:r>
            <w:r w:rsidRPr="003B6847">
              <w:t xml:space="preserve"> </w:t>
            </w:r>
            <w:proofErr w:type="spellStart"/>
            <w:r w:rsidRPr="003B6847">
              <w:t>Калачеевского</w:t>
            </w:r>
            <w:proofErr w:type="spellEnd"/>
            <w:r w:rsidRPr="003B6847">
              <w:t xml:space="preserve"> района электрических сетей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r w:rsidRPr="003B6847">
              <w:t>Воронежская</w:t>
            </w:r>
            <w:r>
              <w:t xml:space="preserve"> </w:t>
            </w:r>
            <w:r w:rsidRPr="003B6847">
              <w:t>область,</w:t>
            </w:r>
            <w:r>
              <w:t xml:space="preserve">                              </w:t>
            </w:r>
            <w:r w:rsidRPr="003B6847">
              <w:t xml:space="preserve"> </w:t>
            </w:r>
            <w:proofErr w:type="spellStart"/>
            <w:r w:rsidRPr="003B6847">
              <w:t>Калачеевский</w:t>
            </w:r>
            <w:proofErr w:type="spellEnd"/>
            <w:r w:rsidRPr="003B6847">
              <w:t xml:space="preserve"> р-н,  с. </w:t>
            </w:r>
            <w:proofErr w:type="spellStart"/>
            <w:r w:rsidRPr="003B6847">
              <w:t>Заброды</w:t>
            </w:r>
            <w:proofErr w:type="spellEnd"/>
            <w:r w:rsidRPr="003B6847">
              <w:t xml:space="preserve">, </w:t>
            </w:r>
            <w:r>
              <w:t xml:space="preserve">         </w:t>
            </w:r>
            <w:r w:rsidRPr="003B6847">
              <w:t>ул. Кирова, д.63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DF1DC5">
              <w:t xml:space="preserve">Круглосуточно  </w:t>
            </w:r>
            <w:r>
              <w:t>2</w:t>
            </w:r>
            <w:r w:rsidRPr="00DF1DC5">
              <w:t xml:space="preserve"> охранник</w:t>
            </w:r>
            <w:r>
              <w:t>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</w:pPr>
            <w:r w:rsidRPr="003B6847">
              <w:t>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</w:t>
            </w:r>
            <w:r w:rsidRPr="003B6847">
              <w:rPr>
                <w:b/>
                <w:u w:val="single"/>
              </w:rPr>
              <w:t xml:space="preserve"> № 4</w:t>
            </w:r>
          </w:p>
          <w:p w:rsidR="00735128" w:rsidRPr="003B6847" w:rsidRDefault="00735128" w:rsidP="00735128">
            <w:r w:rsidRPr="003B6847">
              <w:t xml:space="preserve">Ремонтно-производственные и складские помещения на объекте в </w:t>
            </w:r>
            <w:proofErr w:type="spellStart"/>
            <w:r w:rsidRPr="003B6847">
              <w:t>Бутурлиновском</w:t>
            </w:r>
            <w:proofErr w:type="spellEnd"/>
            <w:r w:rsidRPr="003B6847">
              <w:t xml:space="preserve"> РЭС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r w:rsidRPr="003B6847">
              <w:t xml:space="preserve">Воронежская область,          </w:t>
            </w:r>
            <w:r>
              <w:t xml:space="preserve">                   г. Бутурлиновка,  </w:t>
            </w:r>
            <w:r w:rsidRPr="003B6847">
              <w:t>ул. Комсомольская,             юго-западная часть кадастрового квартала 36:05:4208015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r w:rsidRPr="00EC31DF">
              <w:t>Круглосуточно  1 охранник</w:t>
            </w:r>
            <w:r w:rsidRPr="003B6847"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</w:pPr>
            <w:r w:rsidRPr="003B6847">
              <w:t>5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</w:t>
            </w:r>
            <w:r w:rsidRPr="003B6847">
              <w:rPr>
                <w:b/>
                <w:u w:val="single"/>
              </w:rPr>
              <w:t xml:space="preserve"> № 5</w:t>
            </w:r>
          </w:p>
          <w:p w:rsidR="00735128" w:rsidRPr="003B6847" w:rsidRDefault="00735128" w:rsidP="00735128">
            <w:r>
              <w:t xml:space="preserve">Воронежский участок ремонтно-производственная базы </w:t>
            </w:r>
            <w:proofErr w:type="spellStart"/>
            <w:r>
              <w:t>Хохльского</w:t>
            </w:r>
            <w:proofErr w:type="spellEnd"/>
            <w:r w:rsidRPr="003B6847">
              <w:t xml:space="preserve"> района электрических сетей с гаражами и складскими помещениями.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/>
          <w:p w:rsidR="00735128" w:rsidRPr="003B6847" w:rsidRDefault="00735128" w:rsidP="00735128">
            <w:r w:rsidRPr="003B6847">
              <w:t xml:space="preserve">г. Воронеж,   </w:t>
            </w:r>
            <w:r>
              <w:t xml:space="preserve">                     </w:t>
            </w:r>
            <w:r w:rsidRPr="003B6847">
              <w:t xml:space="preserve">                                  ул. 9-го Января, д. 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r>
              <w:t>- Круглосуточно 2</w:t>
            </w:r>
            <w:r w:rsidRPr="008B0E72">
              <w:t xml:space="preserve"> охранник</w:t>
            </w:r>
            <w:r>
              <w:t>а</w:t>
            </w:r>
          </w:p>
          <w:p w:rsidR="00735128" w:rsidRPr="003B6847" w:rsidRDefault="00735128" w:rsidP="00735128">
            <w:r>
              <w:t xml:space="preserve">- с 7.30 до 17.30   </w:t>
            </w:r>
            <w:r w:rsidRPr="008B0E72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</w:pPr>
            <w:r w:rsidRPr="003B6847">
              <w:t>6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Объект </w:t>
            </w:r>
            <w:r w:rsidRPr="003B6847">
              <w:rPr>
                <w:b/>
                <w:u w:val="single"/>
              </w:rPr>
              <w:t>№ 6</w:t>
            </w:r>
          </w:p>
          <w:p w:rsidR="00735128" w:rsidRPr="003B6847" w:rsidRDefault="00735128" w:rsidP="00735128">
            <w:r w:rsidRPr="003B6847">
              <w:t>Маслохозяйство Воронежского РЭС.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r w:rsidRPr="003B6847">
              <w:t xml:space="preserve">г. Воронеж,   </w:t>
            </w:r>
            <w:r>
              <w:t xml:space="preserve">                    </w:t>
            </w:r>
            <w:r w:rsidRPr="003B6847">
              <w:t xml:space="preserve">                       ул. Дубровина, д.29а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r w:rsidRPr="00EC31DF">
              <w:t>Круглосуточно  1 охранник</w:t>
            </w:r>
            <w:r w:rsidRPr="003B6847"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</w:pPr>
            <w:r w:rsidRPr="003B6847">
              <w:t>7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Объект </w:t>
            </w:r>
            <w:r w:rsidRPr="003B6847">
              <w:rPr>
                <w:b/>
                <w:u w:val="single"/>
              </w:rPr>
              <w:t>№ 7</w:t>
            </w:r>
          </w:p>
          <w:p w:rsidR="00735128" w:rsidRPr="003B6847" w:rsidRDefault="00735128" w:rsidP="00735128">
            <w:pPr>
              <w:rPr>
                <w:b/>
              </w:rPr>
            </w:pPr>
            <w:r w:rsidRPr="003B6847">
              <w:t xml:space="preserve">Ремонтно-производственная база </w:t>
            </w:r>
            <w:r>
              <w:t xml:space="preserve">       </w:t>
            </w:r>
            <w:proofErr w:type="spellStart"/>
            <w:r w:rsidRPr="003B6847">
              <w:t>Лискинского</w:t>
            </w:r>
            <w:proofErr w:type="spellEnd"/>
            <w:r w:rsidRPr="003B6847">
              <w:t xml:space="preserve"> района электрических сетей с гаражами и складскими помещениями.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r w:rsidRPr="003B6847">
              <w:t xml:space="preserve">Воронежская область,   </w:t>
            </w:r>
            <w:r>
              <w:t xml:space="preserve">                      </w:t>
            </w:r>
            <w:r w:rsidRPr="003B6847">
              <w:t xml:space="preserve">           г. Лиски,  ул. Индустриальная,д.3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r w:rsidRPr="008B0E72">
              <w:t xml:space="preserve">Круглосуточно  </w:t>
            </w:r>
            <w:r>
              <w:t>2</w:t>
            </w:r>
            <w:r w:rsidRPr="008B0E72">
              <w:t xml:space="preserve"> охранник</w:t>
            </w:r>
            <w:r>
              <w:t>а</w:t>
            </w:r>
            <w:r w:rsidRPr="003B6847"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</w:pPr>
            <w:r w:rsidRPr="003B6847">
              <w:lastRenderedPageBreak/>
              <w:t>8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Объект </w:t>
            </w:r>
            <w:r w:rsidRPr="003B6847">
              <w:rPr>
                <w:b/>
                <w:u w:val="single"/>
              </w:rPr>
              <w:t>№ 8</w:t>
            </w:r>
          </w:p>
          <w:p w:rsidR="00735128" w:rsidRPr="003B6847" w:rsidRDefault="00735128" w:rsidP="00735128">
            <w:pPr>
              <w:rPr>
                <w:b/>
              </w:rPr>
            </w:pPr>
            <w:r w:rsidRPr="003B6847">
              <w:t>Ремонтно-производственная база</w:t>
            </w:r>
            <w:r>
              <w:t xml:space="preserve">          </w:t>
            </w:r>
            <w:r w:rsidRPr="003B6847">
              <w:t xml:space="preserve"> Аннинского района электрических сетей с гаражами и складскими помещениями.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r w:rsidRPr="003B6847">
              <w:t xml:space="preserve">Воронежская область,  </w:t>
            </w:r>
            <w:r>
              <w:t xml:space="preserve">                             </w:t>
            </w:r>
            <w:proofErr w:type="spellStart"/>
            <w:r>
              <w:t>п.г.т</w:t>
            </w:r>
            <w:proofErr w:type="spellEnd"/>
            <w:r>
              <w:t xml:space="preserve">. Анна,  </w:t>
            </w:r>
            <w:r w:rsidRPr="003B6847">
              <w:t>ул. Красноармейская,д.1.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EC31DF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</w:pPr>
            <w:r w:rsidRPr="003B6847">
              <w:t>9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Объект </w:t>
            </w:r>
            <w:r w:rsidRPr="003B6847">
              <w:rPr>
                <w:b/>
                <w:u w:val="single"/>
              </w:rPr>
              <w:t>№ 9</w:t>
            </w:r>
          </w:p>
          <w:p w:rsidR="00735128" w:rsidRPr="003B6847" w:rsidRDefault="00735128" w:rsidP="00735128">
            <w:pPr>
              <w:rPr>
                <w:b/>
              </w:rPr>
            </w:pPr>
            <w:r w:rsidRPr="003B6847">
              <w:t>Ремонтно-производственная база</w:t>
            </w:r>
            <w:r>
              <w:t xml:space="preserve">          </w:t>
            </w:r>
            <w:r w:rsidRPr="003B6847">
              <w:t xml:space="preserve"> </w:t>
            </w:r>
            <w:proofErr w:type="spellStart"/>
            <w:r w:rsidRPr="003B6847">
              <w:t>Новоусманского</w:t>
            </w:r>
            <w:proofErr w:type="spellEnd"/>
            <w:r w:rsidRPr="003B6847">
              <w:t xml:space="preserve"> района электрических сетей с гаражами и складскими помещениями.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r w:rsidRPr="003B6847">
              <w:t xml:space="preserve">Воронежская область, </w:t>
            </w:r>
            <w:r>
              <w:t xml:space="preserve">                       </w:t>
            </w:r>
            <w:proofErr w:type="spellStart"/>
            <w:r w:rsidRPr="003B6847">
              <w:t>Новоусманский</w:t>
            </w:r>
            <w:proofErr w:type="spellEnd"/>
            <w:r w:rsidRPr="003B6847">
              <w:t xml:space="preserve"> р-н,  с. Новая Усмань,                             ул. Промышленная,  д.19а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EC31DF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</w:pPr>
            <w:r w:rsidRPr="003B6847">
              <w:t>10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Объект </w:t>
            </w:r>
            <w:r w:rsidRPr="003B6847">
              <w:rPr>
                <w:b/>
                <w:u w:val="single"/>
              </w:rPr>
              <w:t>№ 10</w:t>
            </w:r>
          </w:p>
          <w:p w:rsidR="00735128" w:rsidRPr="003B6847" w:rsidRDefault="00735128" w:rsidP="00735128">
            <w:pPr>
              <w:rPr>
                <w:b/>
              </w:rPr>
            </w:pPr>
            <w:r w:rsidRPr="003B6847">
              <w:t xml:space="preserve">Ремонтно-производственная база </w:t>
            </w:r>
            <w:r>
              <w:t xml:space="preserve">          </w:t>
            </w:r>
            <w:proofErr w:type="spellStart"/>
            <w:r w:rsidRPr="003B6847">
              <w:t>Рамонского</w:t>
            </w:r>
            <w:proofErr w:type="spellEnd"/>
            <w:r w:rsidRPr="003B6847">
              <w:t xml:space="preserve"> района электрических сетей с гаражами и складскими помещениями.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r w:rsidRPr="003B6847">
              <w:t xml:space="preserve">Воронежская </w:t>
            </w:r>
            <w:proofErr w:type="gramStart"/>
            <w:r w:rsidR="00DC7297" w:rsidRPr="003B6847">
              <w:t xml:space="preserve">область,  </w:t>
            </w:r>
            <w:r>
              <w:t xml:space="preserve"> </w:t>
            </w:r>
            <w:proofErr w:type="gramEnd"/>
            <w:r>
              <w:t xml:space="preserve">                             </w:t>
            </w:r>
            <w:proofErr w:type="spellStart"/>
            <w:r w:rsidRPr="003B6847">
              <w:t>Рамонский</w:t>
            </w:r>
            <w:proofErr w:type="spellEnd"/>
            <w:r w:rsidRPr="003B6847">
              <w:t xml:space="preserve"> р-н,</w:t>
            </w:r>
            <w:r>
              <w:t xml:space="preserve"> </w:t>
            </w:r>
            <w:r w:rsidRPr="003B6847">
              <w:t xml:space="preserve"> </w:t>
            </w:r>
            <w:proofErr w:type="spellStart"/>
            <w:r w:rsidRPr="003B6847">
              <w:t>п.г.т</w:t>
            </w:r>
            <w:proofErr w:type="spellEnd"/>
            <w:r w:rsidRPr="003B6847">
              <w:t xml:space="preserve">.. Рамонь, </w:t>
            </w:r>
            <w:r>
              <w:t xml:space="preserve">          </w:t>
            </w:r>
            <w:r w:rsidRPr="003B6847">
              <w:t>ул. Фучика,  д.8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r>
              <w:t>- Круглосуточно 1</w:t>
            </w:r>
            <w:r w:rsidRPr="008B0E72">
              <w:t xml:space="preserve"> охранник</w:t>
            </w:r>
          </w:p>
          <w:p w:rsidR="00735128" w:rsidRPr="003B6847" w:rsidRDefault="00735128" w:rsidP="00735128">
            <w:r>
              <w:t xml:space="preserve">- с 7.30 до 17.30   </w:t>
            </w:r>
            <w:r w:rsidRPr="008B0E72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</w:pPr>
            <w:r w:rsidRPr="003B6847">
              <w:t>11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Объект </w:t>
            </w:r>
            <w:r w:rsidRPr="003B6847">
              <w:rPr>
                <w:b/>
                <w:u w:val="single"/>
              </w:rPr>
              <w:t>№ 11</w:t>
            </w:r>
          </w:p>
          <w:p w:rsidR="00735128" w:rsidRPr="003B6847" w:rsidRDefault="00735128" w:rsidP="00735128">
            <w:pPr>
              <w:rPr>
                <w:b/>
                <w:u w:val="single"/>
              </w:rPr>
            </w:pPr>
            <w:r w:rsidRPr="003B6847">
              <w:t>Ремонтно-производственная база Верхне-</w:t>
            </w:r>
            <w:proofErr w:type="spellStart"/>
            <w:r w:rsidRPr="003B6847">
              <w:t>Мамонского</w:t>
            </w:r>
            <w:proofErr w:type="spellEnd"/>
            <w:r w:rsidRPr="003B6847">
              <w:t xml:space="preserve">  района электрических сетей с гаражами и складскими помещениями.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r w:rsidRPr="003B6847">
              <w:t xml:space="preserve">Воронежская обл.,   </w:t>
            </w:r>
            <w:r>
              <w:t xml:space="preserve">                      </w:t>
            </w:r>
            <w:r w:rsidRPr="003B6847">
              <w:t xml:space="preserve">         Верхне-</w:t>
            </w:r>
            <w:proofErr w:type="spellStart"/>
            <w:r w:rsidRPr="003B6847">
              <w:t>Мамонский</w:t>
            </w:r>
            <w:proofErr w:type="spellEnd"/>
            <w:r w:rsidRPr="003B6847">
              <w:t xml:space="preserve"> р-н, </w:t>
            </w:r>
            <w:r>
              <w:t xml:space="preserve">                         </w:t>
            </w:r>
            <w:proofErr w:type="spellStart"/>
            <w:r w:rsidRPr="003B6847">
              <w:t>ул.Строительная</w:t>
            </w:r>
            <w:proofErr w:type="spellEnd"/>
            <w:r w:rsidRPr="003B6847">
              <w:t>, д.1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/>
          <w:p w:rsidR="00735128" w:rsidRPr="003B6847" w:rsidRDefault="00735128" w:rsidP="00735128">
            <w:r w:rsidRPr="008B0E72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  <w:rPr>
                <w:lang w:val="en-US"/>
              </w:rPr>
            </w:pPr>
            <w:r w:rsidRPr="003B6847">
              <w:rPr>
                <w:lang w:val="en-US"/>
              </w:rPr>
              <w:t>12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Объект </w:t>
            </w:r>
            <w:r w:rsidRPr="003B6847">
              <w:rPr>
                <w:b/>
                <w:u w:val="single"/>
              </w:rPr>
              <w:t>№ 12</w:t>
            </w:r>
          </w:p>
          <w:p w:rsidR="00735128" w:rsidRPr="003B6847" w:rsidRDefault="00735128" w:rsidP="0073512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>
              <w:t xml:space="preserve">         </w:t>
            </w:r>
            <w:r w:rsidRPr="003B6847">
              <w:t>Россошанского  района электрических сетей  с гаражами и складскими помещениями.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/>
          <w:p w:rsidR="00735128" w:rsidRPr="003B6847" w:rsidRDefault="00735128" w:rsidP="00735128">
            <w:r w:rsidRPr="003B6847">
              <w:t xml:space="preserve">Воронежская обл.,    </w:t>
            </w:r>
            <w:r>
              <w:t xml:space="preserve">                                  </w:t>
            </w:r>
            <w:r w:rsidRPr="003B6847">
              <w:t xml:space="preserve">         </w:t>
            </w:r>
            <w:proofErr w:type="spellStart"/>
            <w:r w:rsidRPr="003B6847">
              <w:t>Россошанский</w:t>
            </w:r>
            <w:proofErr w:type="spellEnd"/>
            <w:r w:rsidRPr="003B6847">
              <w:t xml:space="preserve"> р-н,</w:t>
            </w:r>
            <w:r>
              <w:t xml:space="preserve"> </w:t>
            </w:r>
            <w:r w:rsidRPr="003B6847">
              <w:t>г. Россошь,</w:t>
            </w:r>
          </w:p>
          <w:p w:rsidR="00735128" w:rsidRPr="003B6847" w:rsidRDefault="00735128" w:rsidP="00735128">
            <w:pPr>
              <w:jc w:val="both"/>
            </w:pPr>
            <w:r w:rsidRPr="003B6847">
              <w:t>пер. Краснознаменный, 1д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r>
              <w:t>- Круглосуточно 1</w:t>
            </w:r>
            <w:r w:rsidRPr="008B0E72">
              <w:t xml:space="preserve"> охранник</w:t>
            </w:r>
          </w:p>
          <w:p w:rsidR="00735128" w:rsidRPr="003B6847" w:rsidRDefault="00735128" w:rsidP="00735128">
            <w:r>
              <w:t xml:space="preserve">- с 7.30 до 17.30   </w:t>
            </w:r>
            <w:r w:rsidRPr="008B0E72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  <w:rPr>
                <w:lang w:val="en-US"/>
              </w:rPr>
            </w:pPr>
            <w:r w:rsidRPr="003B6847">
              <w:rPr>
                <w:lang w:val="en-US"/>
              </w:rPr>
              <w:t>13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Объект </w:t>
            </w:r>
            <w:r w:rsidRPr="003B6847">
              <w:rPr>
                <w:b/>
                <w:u w:val="single"/>
              </w:rPr>
              <w:t>№ 13</w:t>
            </w:r>
          </w:p>
          <w:p w:rsidR="00735128" w:rsidRPr="003B6847" w:rsidRDefault="00735128" w:rsidP="0073512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>
              <w:t xml:space="preserve">         </w:t>
            </w:r>
            <w:r w:rsidRPr="003B6847">
              <w:t>Хохольского  района электрических сетей с гаражами и складскими помещениями.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pPr>
              <w:jc w:val="both"/>
            </w:pPr>
          </w:p>
          <w:p w:rsidR="00735128" w:rsidRPr="003B6847" w:rsidRDefault="00735128" w:rsidP="00735128">
            <w:pPr>
              <w:jc w:val="both"/>
            </w:pPr>
            <w:r w:rsidRPr="003B6847">
              <w:t>Воронежская обл.</w:t>
            </w:r>
          </w:p>
          <w:p w:rsidR="00735128" w:rsidRPr="003B6847" w:rsidRDefault="00735128" w:rsidP="00735128">
            <w:r w:rsidRPr="003B6847">
              <w:t>Хохольский р-н,</w:t>
            </w:r>
            <w:r>
              <w:t xml:space="preserve"> </w:t>
            </w:r>
            <w:proofErr w:type="spellStart"/>
            <w:r w:rsidRPr="003B6847">
              <w:t>р.п</w:t>
            </w:r>
            <w:proofErr w:type="spellEnd"/>
            <w:r w:rsidRPr="003B6847">
              <w:t>. Хохольский,</w:t>
            </w:r>
          </w:p>
          <w:p w:rsidR="00735128" w:rsidRPr="003B6847" w:rsidRDefault="00735128" w:rsidP="00735128">
            <w:pPr>
              <w:jc w:val="both"/>
            </w:pPr>
            <w:r w:rsidRPr="003B6847">
              <w:t>пер. Есенина,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8B0E72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  <w:rPr>
                <w:lang w:val="en-US"/>
              </w:rPr>
            </w:pPr>
            <w:r w:rsidRPr="003B6847">
              <w:rPr>
                <w:lang w:val="en-US"/>
              </w:rPr>
              <w:t>14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Объект </w:t>
            </w:r>
            <w:r w:rsidRPr="003B6847">
              <w:rPr>
                <w:b/>
                <w:u w:val="single"/>
              </w:rPr>
              <w:t>№ 14</w:t>
            </w:r>
          </w:p>
          <w:p w:rsidR="00735128" w:rsidRPr="003B6847" w:rsidRDefault="00735128" w:rsidP="00735128">
            <w:pPr>
              <w:jc w:val="center"/>
            </w:pPr>
            <w:r w:rsidRPr="003B6847">
              <w:t>Учебно</w:t>
            </w:r>
            <w:r>
              <w:t>-тренировочный полигон ПАО «Россети Центр</w:t>
            </w:r>
            <w:r w:rsidRPr="003B6847">
              <w:t xml:space="preserve">» </w:t>
            </w:r>
          </w:p>
          <w:p w:rsidR="00735128" w:rsidRPr="003B6847" w:rsidRDefault="00735128" w:rsidP="00735128">
            <w:pPr>
              <w:rPr>
                <w:b/>
                <w:u w:val="single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pPr>
              <w:jc w:val="both"/>
            </w:pPr>
          </w:p>
          <w:p w:rsidR="00735128" w:rsidRPr="003B6847" w:rsidRDefault="00735128" w:rsidP="00735128">
            <w:pPr>
              <w:jc w:val="both"/>
            </w:pPr>
            <w:r w:rsidRPr="003B6847">
              <w:t>Воронежская обл.</w:t>
            </w:r>
          </w:p>
          <w:p w:rsidR="00735128" w:rsidRPr="003B6847" w:rsidRDefault="00735128" w:rsidP="00735128">
            <w:pPr>
              <w:jc w:val="both"/>
            </w:pPr>
            <w:proofErr w:type="spellStart"/>
            <w:r w:rsidRPr="003B6847">
              <w:t>Новоусманский</w:t>
            </w:r>
            <w:proofErr w:type="spellEnd"/>
            <w:r w:rsidRPr="003B6847">
              <w:t xml:space="preserve"> р-н</w:t>
            </w:r>
          </w:p>
          <w:p w:rsidR="00735128" w:rsidRPr="003B6847" w:rsidRDefault="00735128" w:rsidP="00735128">
            <w:pPr>
              <w:jc w:val="both"/>
            </w:pPr>
            <w:r w:rsidRPr="003B6847">
              <w:t>200 м. на юг от пос. Воля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/>
          <w:p w:rsidR="00735128" w:rsidRDefault="00735128" w:rsidP="00735128">
            <w:r w:rsidRPr="008B0E72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</w:pPr>
            <w:r w:rsidRPr="003B6847">
              <w:t>15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Объект </w:t>
            </w:r>
            <w:r w:rsidRPr="003B6847">
              <w:rPr>
                <w:b/>
                <w:u w:val="single"/>
              </w:rPr>
              <w:t>№ 15</w:t>
            </w:r>
          </w:p>
          <w:p w:rsidR="00735128" w:rsidRPr="003B6847" w:rsidRDefault="00735128" w:rsidP="0073512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>
              <w:t xml:space="preserve">           </w:t>
            </w:r>
            <w:proofErr w:type="spellStart"/>
            <w:r w:rsidRPr="003B6847">
              <w:t>Таловского</w:t>
            </w:r>
            <w:proofErr w:type="spellEnd"/>
            <w:r w:rsidRPr="003B6847">
              <w:t xml:space="preserve">  района электрических сетей  с гаражами и складскими помещениями.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pPr>
              <w:rPr>
                <w:highlight w:val="yellow"/>
              </w:rPr>
            </w:pPr>
          </w:p>
          <w:p w:rsidR="00735128" w:rsidRDefault="00735128" w:rsidP="00735128">
            <w:r>
              <w:t>Воронежская обл.</w:t>
            </w:r>
          </w:p>
          <w:p w:rsidR="00735128" w:rsidRDefault="00735128" w:rsidP="00735128">
            <w:proofErr w:type="spellStart"/>
            <w:r w:rsidRPr="00095A05">
              <w:t>Таловский</w:t>
            </w:r>
            <w:proofErr w:type="spellEnd"/>
            <w:r w:rsidRPr="00095A05">
              <w:t xml:space="preserve"> р-н, </w:t>
            </w:r>
            <w:proofErr w:type="spellStart"/>
            <w:proofErr w:type="gramStart"/>
            <w:r w:rsidRPr="00095A05">
              <w:t>пос.Васильевский</w:t>
            </w:r>
            <w:proofErr w:type="spellEnd"/>
            <w:proofErr w:type="gramEnd"/>
            <w:r w:rsidRPr="00095A05">
              <w:t xml:space="preserve">, </w:t>
            </w:r>
          </w:p>
          <w:p w:rsidR="00735128" w:rsidRPr="003B6847" w:rsidRDefault="00735128" w:rsidP="00735128">
            <w:r w:rsidRPr="00095A05">
              <w:t>ул. Дорожная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8B0E72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</w:pPr>
            <w:r w:rsidRPr="003B6847">
              <w:t>16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Объект </w:t>
            </w:r>
            <w:r w:rsidRPr="003B6847">
              <w:rPr>
                <w:b/>
                <w:u w:val="single"/>
              </w:rPr>
              <w:t>№ 16</w:t>
            </w:r>
          </w:p>
          <w:p w:rsidR="00735128" w:rsidRPr="003B6847" w:rsidRDefault="00735128" w:rsidP="00735128">
            <w:pPr>
              <w:rPr>
                <w:b/>
                <w:u w:val="single"/>
              </w:rPr>
            </w:pPr>
            <w:r w:rsidRPr="003B6847">
              <w:t>Ремонтно-производственная база</w:t>
            </w:r>
            <w:r>
              <w:t xml:space="preserve">          </w:t>
            </w:r>
            <w:r w:rsidRPr="003B6847">
              <w:t xml:space="preserve"> </w:t>
            </w:r>
            <w:proofErr w:type="spellStart"/>
            <w:r w:rsidRPr="003B6847">
              <w:t>Поворинского</w:t>
            </w:r>
            <w:proofErr w:type="spellEnd"/>
            <w:r w:rsidRPr="003B6847">
              <w:t xml:space="preserve">  района электрических сетей  с гаражами и складскими помещениями.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/>
          <w:p w:rsidR="00735128" w:rsidRPr="003B6847" w:rsidRDefault="00735128" w:rsidP="00735128">
            <w:r w:rsidRPr="003B6847">
              <w:t>Воронежская</w:t>
            </w:r>
            <w:r>
              <w:t xml:space="preserve"> </w:t>
            </w:r>
            <w:r w:rsidRPr="003B6847">
              <w:t xml:space="preserve">обл.,  </w:t>
            </w:r>
            <w:r>
              <w:t xml:space="preserve">                             </w:t>
            </w:r>
            <w:r w:rsidRPr="003B6847">
              <w:t xml:space="preserve">           </w:t>
            </w:r>
            <w:proofErr w:type="spellStart"/>
            <w:r w:rsidRPr="003B6847">
              <w:t>Поворинский</w:t>
            </w:r>
            <w:proofErr w:type="spellEnd"/>
            <w:r w:rsidRPr="003B6847">
              <w:t xml:space="preserve"> р-н,</w:t>
            </w:r>
            <w:r>
              <w:t xml:space="preserve"> </w:t>
            </w:r>
            <w:proofErr w:type="spellStart"/>
            <w:r w:rsidRPr="003B6847">
              <w:t>с.Пески</w:t>
            </w:r>
            <w:proofErr w:type="spellEnd"/>
            <w:r w:rsidRPr="003B6847">
              <w:t>,</w:t>
            </w:r>
          </w:p>
          <w:p w:rsidR="00735128" w:rsidRPr="003B6847" w:rsidRDefault="00735128" w:rsidP="00735128">
            <w:pPr>
              <w:jc w:val="both"/>
            </w:pPr>
            <w:r w:rsidRPr="003B6847">
              <w:t>ул. Пролетарская, 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8B0E72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</w:pPr>
            <w:r>
              <w:t>17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Объект </w:t>
            </w:r>
            <w:r w:rsidRPr="003B6847">
              <w:rPr>
                <w:b/>
                <w:u w:val="single"/>
              </w:rPr>
              <w:t>№ 1</w:t>
            </w:r>
            <w:r>
              <w:rPr>
                <w:b/>
                <w:u w:val="single"/>
              </w:rPr>
              <w:t>7</w:t>
            </w:r>
          </w:p>
          <w:p w:rsidR="00735128" w:rsidRPr="003B6847" w:rsidRDefault="00735128" w:rsidP="0073512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>
              <w:t xml:space="preserve">      </w:t>
            </w:r>
            <w:proofErr w:type="spellStart"/>
            <w:r>
              <w:t>Острогож</w:t>
            </w:r>
            <w:r w:rsidRPr="003B6847">
              <w:t>ского</w:t>
            </w:r>
            <w:proofErr w:type="spellEnd"/>
            <w:r w:rsidRPr="003B6847">
              <w:t xml:space="preserve">  района электрических сетей  с гаражами и складскими помещениями.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/>
          <w:p w:rsidR="00735128" w:rsidRDefault="00735128" w:rsidP="00735128">
            <w:r w:rsidRPr="003B6847">
              <w:t xml:space="preserve">Воронежская обл.,     </w:t>
            </w:r>
            <w:r>
              <w:t xml:space="preserve">                   </w:t>
            </w:r>
            <w:r w:rsidRPr="003B6847">
              <w:t xml:space="preserve">        </w:t>
            </w:r>
            <w:proofErr w:type="spellStart"/>
            <w:r>
              <w:t>Острогож</w:t>
            </w:r>
            <w:r w:rsidRPr="003B6847">
              <w:t>ский</w:t>
            </w:r>
            <w:proofErr w:type="spellEnd"/>
            <w:r w:rsidRPr="003B6847">
              <w:t xml:space="preserve"> р-н,</w:t>
            </w:r>
            <w:r>
              <w:t xml:space="preserve"> </w:t>
            </w:r>
            <w:proofErr w:type="spellStart"/>
            <w:r w:rsidRPr="00E27CEF">
              <w:t>г.Острогоск</w:t>
            </w:r>
            <w:proofErr w:type="spellEnd"/>
            <w:r w:rsidRPr="00E27CEF">
              <w:t xml:space="preserve">, </w:t>
            </w:r>
          </w:p>
          <w:p w:rsidR="00735128" w:rsidRPr="00E27CEF" w:rsidRDefault="00735128" w:rsidP="00735128">
            <w:r w:rsidRPr="00E27CEF">
              <w:t>ул.50 лет Октября, дом 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8B0E72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jc w:val="center"/>
            </w:pPr>
            <w:r>
              <w:t>18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3B6847" w:rsidRDefault="00735128" w:rsidP="00735128">
            <w:pPr>
              <w:rPr>
                <w:u w:val="single"/>
              </w:rPr>
            </w:pPr>
            <w:r>
              <w:rPr>
                <w:b/>
                <w:u w:val="single"/>
              </w:rPr>
              <w:t xml:space="preserve">Объект </w:t>
            </w:r>
            <w:r w:rsidRPr="003B6847">
              <w:rPr>
                <w:b/>
                <w:u w:val="single"/>
              </w:rPr>
              <w:t>№ 1</w:t>
            </w:r>
            <w:r>
              <w:rPr>
                <w:b/>
                <w:u w:val="single"/>
              </w:rPr>
              <w:t>8</w:t>
            </w:r>
          </w:p>
          <w:p w:rsidR="00735128" w:rsidRPr="003B6847" w:rsidRDefault="00735128" w:rsidP="00735128">
            <w:pPr>
              <w:rPr>
                <w:b/>
                <w:u w:val="single"/>
              </w:rPr>
            </w:pPr>
            <w:proofErr w:type="spellStart"/>
            <w:r>
              <w:t>Лискинский</w:t>
            </w:r>
            <w:proofErr w:type="spellEnd"/>
            <w:r>
              <w:t xml:space="preserve"> участок ремонтно-производственная базы </w:t>
            </w:r>
            <w:proofErr w:type="spellStart"/>
            <w:r>
              <w:t>Лискин</w:t>
            </w:r>
            <w:r w:rsidRPr="003B6847">
              <w:t>ского</w:t>
            </w:r>
            <w:proofErr w:type="spellEnd"/>
            <w:r w:rsidRPr="003B6847">
              <w:t xml:space="preserve">  района электрических сетей  с га</w:t>
            </w:r>
            <w:r>
              <w:t xml:space="preserve">ражами и складскими помещениями совместно с </w:t>
            </w:r>
            <w:r w:rsidRPr="001E14A8">
              <w:t>ПС 110/35/6</w:t>
            </w:r>
            <w:r>
              <w:t xml:space="preserve"> </w:t>
            </w:r>
            <w:proofErr w:type="spellStart"/>
            <w:r w:rsidRPr="001E14A8">
              <w:t>кВ</w:t>
            </w:r>
            <w:proofErr w:type="spellEnd"/>
            <w:r w:rsidRPr="001E14A8">
              <w:t xml:space="preserve"> «МЭЗ»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/>
          <w:p w:rsidR="00735128" w:rsidRDefault="00735128" w:rsidP="00735128">
            <w:r w:rsidRPr="003B6847">
              <w:t xml:space="preserve">Воронежская обл.,       </w:t>
            </w:r>
            <w:r>
              <w:t xml:space="preserve">                </w:t>
            </w:r>
            <w:r w:rsidRPr="003B6847">
              <w:t xml:space="preserve">      </w:t>
            </w:r>
            <w:proofErr w:type="spellStart"/>
            <w:r>
              <w:t>Лискин</w:t>
            </w:r>
            <w:r w:rsidRPr="003B6847">
              <w:t>ский</w:t>
            </w:r>
            <w:proofErr w:type="spellEnd"/>
            <w:r w:rsidRPr="003B6847">
              <w:t xml:space="preserve"> р-н,</w:t>
            </w:r>
            <w:r>
              <w:t xml:space="preserve"> </w:t>
            </w:r>
            <w:proofErr w:type="spellStart"/>
            <w:r>
              <w:t>г.Лиски</w:t>
            </w:r>
            <w:proofErr w:type="spellEnd"/>
            <w:r>
              <w:t xml:space="preserve">, </w:t>
            </w:r>
          </w:p>
          <w:p w:rsidR="00735128" w:rsidRPr="003B6847" w:rsidRDefault="00735128" w:rsidP="00735128">
            <w:r>
              <w:t>ул.40 лет Октября, дом 85в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8B0E72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pPr>
              <w:jc w:val="center"/>
            </w:pPr>
            <w:r>
              <w:t>19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2118DE" w:rsidRDefault="00735128" w:rsidP="00735128">
            <w:pPr>
              <w:rPr>
                <w:u w:val="single"/>
              </w:rPr>
            </w:pPr>
            <w:r w:rsidRPr="002118DE">
              <w:rPr>
                <w:b/>
                <w:u w:val="single"/>
              </w:rPr>
              <w:t>Объект № 19</w:t>
            </w:r>
          </w:p>
          <w:p w:rsidR="00735128" w:rsidRPr="002118DE" w:rsidRDefault="00735128" w:rsidP="00735128">
            <w:pPr>
              <w:rPr>
                <w:b/>
                <w:u w:val="single"/>
              </w:rPr>
            </w:pPr>
            <w:r w:rsidRPr="002118DE">
              <w:t xml:space="preserve">Ремонтно-производственная база </w:t>
            </w:r>
            <w:r>
              <w:t xml:space="preserve">       </w:t>
            </w:r>
            <w:proofErr w:type="spellStart"/>
            <w:r w:rsidRPr="002118DE">
              <w:t>Нижнедевицкого</w:t>
            </w:r>
            <w:proofErr w:type="spellEnd"/>
            <w:r w:rsidRPr="002118DE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2118DE" w:rsidRDefault="00735128" w:rsidP="00735128">
            <w:pPr>
              <w:jc w:val="both"/>
            </w:pPr>
          </w:p>
          <w:p w:rsidR="00735128" w:rsidRPr="002118DE" w:rsidRDefault="00735128" w:rsidP="00735128">
            <w:pPr>
              <w:jc w:val="both"/>
            </w:pPr>
            <w:r w:rsidRPr="002118DE">
              <w:t>Воронежская обл.,</w:t>
            </w:r>
          </w:p>
          <w:p w:rsidR="00735128" w:rsidRPr="002118DE" w:rsidRDefault="00735128" w:rsidP="00735128">
            <w:proofErr w:type="spellStart"/>
            <w:r w:rsidRPr="002118DE">
              <w:t>Нижнедевицкий</w:t>
            </w:r>
            <w:proofErr w:type="spellEnd"/>
            <w:r w:rsidRPr="002118DE">
              <w:t xml:space="preserve">  р-н, </w:t>
            </w:r>
            <w:proofErr w:type="spellStart"/>
            <w:r w:rsidRPr="002118DE">
              <w:t>с.Н.Девицк</w:t>
            </w:r>
            <w:proofErr w:type="spellEnd"/>
            <w:r w:rsidRPr="002118DE">
              <w:t xml:space="preserve">, </w:t>
            </w:r>
            <w:proofErr w:type="spellStart"/>
            <w:r w:rsidRPr="002118DE">
              <w:t>ул.Почтовая</w:t>
            </w:r>
            <w:proofErr w:type="spellEnd"/>
            <w:r w:rsidRPr="002118DE">
              <w:t>,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/>
          <w:p w:rsidR="00735128" w:rsidRDefault="00735128" w:rsidP="00735128">
            <w:r w:rsidRPr="008B0E72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pPr>
              <w:jc w:val="center"/>
            </w:pPr>
            <w:r>
              <w:t>20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2118DE" w:rsidRDefault="00735128" w:rsidP="00735128">
            <w:pPr>
              <w:rPr>
                <w:u w:val="single"/>
              </w:rPr>
            </w:pPr>
            <w:r w:rsidRPr="002118DE">
              <w:rPr>
                <w:b/>
                <w:u w:val="single"/>
              </w:rPr>
              <w:t>Объект № 20</w:t>
            </w:r>
          </w:p>
          <w:p w:rsidR="00735128" w:rsidRPr="002118DE" w:rsidRDefault="00735128" w:rsidP="00735128">
            <w:pPr>
              <w:rPr>
                <w:b/>
                <w:u w:val="single"/>
              </w:rPr>
            </w:pPr>
            <w:r w:rsidRPr="002118DE">
              <w:t xml:space="preserve">Ремонтно-производственная база </w:t>
            </w:r>
            <w:r>
              <w:t xml:space="preserve">          </w:t>
            </w:r>
            <w:r w:rsidRPr="002118DE">
              <w:t>Семилукского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pPr>
              <w:jc w:val="both"/>
            </w:pPr>
          </w:p>
          <w:p w:rsidR="00735128" w:rsidRDefault="00735128" w:rsidP="00735128">
            <w:pPr>
              <w:jc w:val="both"/>
            </w:pPr>
            <w:r w:rsidRPr="002118DE">
              <w:t>Воронежская обл.,</w:t>
            </w:r>
          </w:p>
          <w:p w:rsidR="00735128" w:rsidRPr="002118DE" w:rsidRDefault="00735128" w:rsidP="00735128">
            <w:pPr>
              <w:jc w:val="both"/>
            </w:pPr>
            <w:r w:rsidRPr="002118DE">
              <w:t>Семилукский р-н, с. Нижняя Ведуга, ул. Ленина, 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/>
          <w:p w:rsidR="00735128" w:rsidRDefault="00735128" w:rsidP="00735128">
            <w:r w:rsidRPr="008B0E72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73512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pPr>
              <w:jc w:val="center"/>
            </w:pPr>
            <w:r>
              <w:t>21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2118DE" w:rsidRDefault="00735128" w:rsidP="00735128">
            <w:pPr>
              <w:rPr>
                <w:b/>
                <w:u w:val="single"/>
              </w:rPr>
            </w:pPr>
            <w:r w:rsidRPr="002118DE">
              <w:rPr>
                <w:b/>
                <w:u w:val="single"/>
              </w:rPr>
              <w:t xml:space="preserve">Объект № 21 </w:t>
            </w:r>
          </w:p>
          <w:p w:rsidR="00735128" w:rsidRPr="002118DE" w:rsidRDefault="00735128" w:rsidP="00735128">
            <w:pPr>
              <w:rPr>
                <w:b/>
                <w:u w:val="single"/>
              </w:rPr>
            </w:pPr>
            <w:r w:rsidRPr="002118DE">
              <w:t>Центр Управления</w:t>
            </w:r>
            <w:r>
              <w:t xml:space="preserve"> Безопасностью филиала ПАО «Россети  Центр</w:t>
            </w:r>
            <w:r w:rsidRPr="002118DE">
              <w:t>»-«Воронежэнерго»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Pr="002118DE" w:rsidRDefault="00735128" w:rsidP="00735128">
            <w:pPr>
              <w:jc w:val="both"/>
            </w:pPr>
          </w:p>
          <w:p w:rsidR="00735128" w:rsidRPr="002118DE" w:rsidRDefault="00735128" w:rsidP="00735128">
            <w:pPr>
              <w:jc w:val="both"/>
            </w:pPr>
            <w:r w:rsidRPr="002118DE">
              <w:t xml:space="preserve">г. Воронеж, </w:t>
            </w:r>
            <w:proofErr w:type="spellStart"/>
            <w:r w:rsidRPr="002118DE">
              <w:t>ул.Арзамасская</w:t>
            </w:r>
            <w:proofErr w:type="spellEnd"/>
            <w:r w:rsidRPr="002118DE">
              <w:t>, д.2а</w:t>
            </w:r>
          </w:p>
          <w:p w:rsidR="00735128" w:rsidRPr="002118DE" w:rsidRDefault="00735128" w:rsidP="00735128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/>
          <w:p w:rsidR="00735128" w:rsidRDefault="00735128" w:rsidP="00735128">
            <w:r w:rsidRPr="008B0E72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128" w:rsidRDefault="00735128" w:rsidP="00735128">
            <w:r w:rsidRPr="009C22FA">
              <w:t>с момента       заключения    договора (22.07.2022 г.)</w:t>
            </w:r>
          </w:p>
        </w:tc>
      </w:tr>
      <w:tr w:rsidR="00FE2A45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5" w:rsidRPr="0006003B" w:rsidRDefault="00FE2A45" w:rsidP="00FE2A45">
            <w:pPr>
              <w:ind w:right="33"/>
              <w:jc w:val="center"/>
            </w:pPr>
            <w:r>
              <w:lastRenderedPageBreak/>
              <w:t>22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45" w:rsidRDefault="00FE2A45" w:rsidP="00FE2A45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22</w:t>
            </w:r>
          </w:p>
          <w:p w:rsidR="00FE2A45" w:rsidRDefault="00FE2A45" w:rsidP="00FE2A45">
            <w:pPr>
              <w:rPr>
                <w:b/>
                <w:u w:val="single"/>
              </w:rPr>
            </w:pPr>
            <w:r w:rsidRPr="003B6847">
              <w:t>Ремонтно-производственная база</w:t>
            </w:r>
            <w:r w:rsidR="00652091">
              <w:t xml:space="preserve">          </w:t>
            </w:r>
            <w:r w:rsidRPr="003B6847">
              <w:t xml:space="preserve"> </w:t>
            </w:r>
            <w:r>
              <w:t>Каширского</w:t>
            </w:r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45" w:rsidRPr="00550BD6" w:rsidRDefault="00FE2A45" w:rsidP="00FE2A45"/>
          <w:p w:rsidR="00FE2A45" w:rsidRPr="00550BD6" w:rsidRDefault="00FE2A45" w:rsidP="00FE2A45">
            <w:r w:rsidRPr="00550BD6">
              <w:t>Воронежская обл.,</w:t>
            </w:r>
            <w:r w:rsidR="002746CA">
              <w:t xml:space="preserve">                                           </w:t>
            </w:r>
            <w:r w:rsidRPr="00550BD6">
              <w:t xml:space="preserve"> Каширский р-н, </w:t>
            </w:r>
            <w:proofErr w:type="spellStart"/>
            <w:r w:rsidRPr="00550BD6">
              <w:t>с.Каширское</w:t>
            </w:r>
            <w:proofErr w:type="spellEnd"/>
            <w:r w:rsidRPr="00550BD6">
              <w:t>,</w:t>
            </w:r>
            <w:r w:rsidR="002746CA">
              <w:t xml:space="preserve">       </w:t>
            </w:r>
            <w:r w:rsidRPr="00550BD6">
              <w:t xml:space="preserve"> ул.Пролетарская,44в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0C" w:rsidRDefault="00EC010C" w:rsidP="00FE2A45"/>
          <w:p w:rsidR="00FE2A45" w:rsidRDefault="00FE2A45" w:rsidP="00FE2A45">
            <w:r w:rsidRPr="008B0E72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45" w:rsidRPr="00F0228B" w:rsidRDefault="00FE2A45" w:rsidP="00FE2A45">
            <w:pPr>
              <w:ind w:right="33"/>
            </w:pPr>
            <w:r>
              <w:t xml:space="preserve">с </w:t>
            </w:r>
            <w:r w:rsidRPr="001378C4">
              <w:t xml:space="preserve">01.11.2022 </w:t>
            </w:r>
            <w:r>
              <w:t>г.</w:t>
            </w:r>
            <w:r w:rsidRPr="001378C4">
              <w:t xml:space="preserve">                             </w:t>
            </w:r>
          </w:p>
        </w:tc>
      </w:tr>
      <w:tr w:rsidR="00524FA8" w:rsidRPr="0006003B" w:rsidTr="00EF7EA7">
        <w:trPr>
          <w:trHeight w:val="30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FA8" w:rsidRPr="001378C4" w:rsidRDefault="00524FA8" w:rsidP="00524FA8">
            <w:pPr>
              <w:ind w:right="33"/>
              <w:jc w:val="center"/>
            </w:pPr>
            <w:r w:rsidRPr="0006003B">
              <w:t>2</w:t>
            </w:r>
            <w:r w:rsidRPr="001378C4">
              <w:t>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1378C4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2</w:t>
            </w:r>
            <w:r w:rsidRPr="001378C4">
              <w:rPr>
                <w:b/>
                <w:u w:val="single"/>
              </w:rPr>
              <w:t>3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 w:rsidR="00652091">
              <w:t xml:space="preserve">        </w:t>
            </w:r>
            <w:r>
              <w:t>Бобровского</w:t>
            </w:r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20" w:rsidRDefault="00372320" w:rsidP="00524FA8">
            <w:pPr>
              <w:tabs>
                <w:tab w:val="left" w:pos="195"/>
              </w:tabs>
            </w:pPr>
          </w:p>
          <w:p w:rsidR="00372320" w:rsidRDefault="00524FA8" w:rsidP="00524FA8">
            <w:pPr>
              <w:tabs>
                <w:tab w:val="left" w:pos="195"/>
              </w:tabs>
            </w:pPr>
            <w:r w:rsidRPr="00550BD6">
              <w:t xml:space="preserve">Воронежская обл., </w:t>
            </w:r>
          </w:p>
          <w:p w:rsidR="00524FA8" w:rsidRDefault="00524FA8" w:rsidP="00524FA8">
            <w:pPr>
              <w:tabs>
                <w:tab w:val="left" w:pos="195"/>
              </w:tabs>
            </w:pPr>
            <w:proofErr w:type="spellStart"/>
            <w:r w:rsidRPr="00550BD6">
              <w:t>г.Бобров</w:t>
            </w:r>
            <w:proofErr w:type="spellEnd"/>
            <w:r w:rsidRPr="00550BD6">
              <w:t xml:space="preserve">, </w:t>
            </w:r>
            <w:proofErr w:type="spellStart"/>
            <w:proofErr w:type="gramStart"/>
            <w:r w:rsidRPr="00550BD6">
              <w:t>пер.Энергетиков</w:t>
            </w:r>
            <w:proofErr w:type="spellEnd"/>
            <w:proofErr w:type="gramEnd"/>
            <w:r w:rsidRPr="00550BD6">
              <w:t>, д.2</w:t>
            </w:r>
          </w:p>
          <w:p w:rsidR="00524FA8" w:rsidRDefault="00524FA8" w:rsidP="00524FA8">
            <w:pPr>
              <w:tabs>
                <w:tab w:val="left" w:pos="195"/>
              </w:tabs>
            </w:pPr>
          </w:p>
          <w:p w:rsidR="00524FA8" w:rsidRPr="00550BD6" w:rsidRDefault="00524FA8" w:rsidP="00524FA8">
            <w:pPr>
              <w:tabs>
                <w:tab w:val="left" w:pos="19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71" w:rsidRDefault="001D0C71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71" w:rsidRDefault="001D0C71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34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FA8" w:rsidRPr="0006003B" w:rsidRDefault="00524FA8" w:rsidP="00524FA8">
            <w:pPr>
              <w:ind w:right="33"/>
              <w:jc w:val="center"/>
            </w:pPr>
            <w:r>
              <w:t>24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24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>Ремонтно-производственная база</w:t>
            </w:r>
            <w:r w:rsidR="00652091">
              <w:t xml:space="preserve">        </w:t>
            </w:r>
            <w:r w:rsidRPr="003B6847">
              <w:t xml:space="preserve"> </w:t>
            </w:r>
            <w:proofErr w:type="spellStart"/>
            <w:r>
              <w:t>Ольховатского</w:t>
            </w:r>
            <w:proofErr w:type="spellEnd"/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71" w:rsidRDefault="00524FA8" w:rsidP="00524FA8">
            <w:r w:rsidRPr="00550BD6">
              <w:t xml:space="preserve"> </w:t>
            </w:r>
          </w:p>
          <w:p w:rsidR="00524FA8" w:rsidRPr="00550BD6" w:rsidRDefault="00524FA8" w:rsidP="00524FA8">
            <w:r w:rsidRPr="00550BD6">
              <w:t xml:space="preserve">Воронежская обл., </w:t>
            </w:r>
            <w:r w:rsidR="00BA4C71">
              <w:t xml:space="preserve">                                     </w:t>
            </w:r>
            <w:proofErr w:type="spellStart"/>
            <w:r w:rsidRPr="00550BD6">
              <w:t>Ольховатский</w:t>
            </w:r>
            <w:proofErr w:type="spellEnd"/>
            <w:r w:rsidRPr="00550BD6">
              <w:t xml:space="preserve"> р-н, </w:t>
            </w:r>
            <w:proofErr w:type="spellStart"/>
            <w:r w:rsidRPr="00550BD6">
              <w:t>р</w:t>
            </w:r>
            <w:r w:rsidR="00BA4C71">
              <w:t>.</w:t>
            </w:r>
            <w:r w:rsidRPr="00550BD6">
              <w:t>п</w:t>
            </w:r>
            <w:proofErr w:type="spellEnd"/>
            <w:r w:rsidRPr="00550BD6">
              <w:t xml:space="preserve">. Ольховатка, </w:t>
            </w:r>
            <w:proofErr w:type="spellStart"/>
            <w:r w:rsidRPr="00550BD6">
              <w:t>ул.Тимошенко</w:t>
            </w:r>
            <w:proofErr w:type="spellEnd"/>
            <w:r w:rsidRPr="00550BD6">
              <w:t>, д.2а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71" w:rsidRDefault="001D0C71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71" w:rsidRDefault="001D0C71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3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FA8" w:rsidRPr="0006003B" w:rsidRDefault="00524FA8" w:rsidP="00524FA8">
            <w:pPr>
              <w:ind w:right="33"/>
              <w:jc w:val="center"/>
            </w:pPr>
            <w:r>
              <w:t>25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25</w:t>
            </w:r>
          </w:p>
          <w:p w:rsidR="00524FA8" w:rsidRPr="00CD423D" w:rsidRDefault="00524FA8" w:rsidP="00524FA8">
            <w:pPr>
              <w:rPr>
                <w:b/>
                <w:u w:val="single"/>
                <w:lang w:val="en-US"/>
              </w:rPr>
            </w:pPr>
            <w:r>
              <w:t xml:space="preserve">ПС </w:t>
            </w:r>
            <w:r w:rsidRPr="001447A5">
              <w:t>110/10/10</w:t>
            </w:r>
            <w:r>
              <w:t xml:space="preserve"> </w:t>
            </w:r>
            <w:proofErr w:type="spellStart"/>
            <w:r>
              <w:t>кВ</w:t>
            </w:r>
            <w:proofErr w:type="spellEnd"/>
            <w:r>
              <w:rPr>
                <w:lang w:val="en-US"/>
              </w:rPr>
              <w:t xml:space="preserve">  </w:t>
            </w:r>
            <w:r w:rsidRPr="001447A5">
              <w:t>«Спутник»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A2" w:rsidRDefault="00307CA2" w:rsidP="00524FA8"/>
          <w:p w:rsidR="00524FA8" w:rsidRDefault="00524FA8" w:rsidP="00524FA8">
            <w:r w:rsidRPr="00DB0B13">
              <w:t xml:space="preserve">г. Воронеж, Семилукское лесничество, </w:t>
            </w:r>
            <w:proofErr w:type="spellStart"/>
            <w:r w:rsidRPr="00DB0B13">
              <w:t>Подгоренское</w:t>
            </w:r>
            <w:proofErr w:type="spellEnd"/>
            <w:r w:rsidRPr="00DB0B13">
              <w:t xml:space="preserve"> участковое лесничество, урочище «Задонское шоссе». Кадастровый номер участка 36:34:0203008:8966.</w:t>
            </w:r>
          </w:p>
          <w:p w:rsidR="00524FA8" w:rsidRPr="00DB0B13" w:rsidRDefault="00524FA8" w:rsidP="00524FA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71" w:rsidRDefault="001D0C71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71" w:rsidRDefault="001D0C71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39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FA8" w:rsidRDefault="00524FA8" w:rsidP="00524FA8">
            <w:pPr>
              <w:ind w:right="33"/>
              <w:jc w:val="center"/>
            </w:pPr>
          </w:p>
          <w:p w:rsidR="00524FA8" w:rsidRDefault="00524FA8" w:rsidP="00524FA8">
            <w:pPr>
              <w:ind w:right="33"/>
              <w:jc w:val="center"/>
            </w:pPr>
          </w:p>
          <w:p w:rsidR="00524FA8" w:rsidRPr="0006003B" w:rsidRDefault="00524FA8" w:rsidP="00524FA8">
            <w:pPr>
              <w:ind w:right="33"/>
              <w:jc w:val="center"/>
            </w:pPr>
            <w:r>
              <w:t>26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26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>Ремонтно-производственная база</w:t>
            </w:r>
            <w:r w:rsidR="00652091">
              <w:t xml:space="preserve">         </w:t>
            </w:r>
            <w:r w:rsidRPr="003B6847">
              <w:t xml:space="preserve"> </w:t>
            </w:r>
            <w:proofErr w:type="spellStart"/>
            <w:r>
              <w:t>Бутурлиновского</w:t>
            </w:r>
            <w:proofErr w:type="spellEnd"/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71" w:rsidRDefault="001D0C71" w:rsidP="00524FA8"/>
          <w:p w:rsidR="001D0C71" w:rsidRDefault="00524FA8" w:rsidP="00524FA8">
            <w:r w:rsidRPr="002A5857">
              <w:t>Воронежская обл.,</w:t>
            </w:r>
          </w:p>
          <w:p w:rsidR="00524FA8" w:rsidRPr="002A5857" w:rsidRDefault="00524FA8" w:rsidP="00524FA8">
            <w:r w:rsidRPr="002A5857">
              <w:t xml:space="preserve"> </w:t>
            </w:r>
            <w:proofErr w:type="spellStart"/>
            <w:r w:rsidRPr="002A5857">
              <w:t>г.Бутурлиновка</w:t>
            </w:r>
            <w:proofErr w:type="spellEnd"/>
            <w:r w:rsidRPr="002A5857">
              <w:t xml:space="preserve">, </w:t>
            </w:r>
            <w:proofErr w:type="spellStart"/>
            <w:r w:rsidRPr="002A5857">
              <w:t>ул.Беговая</w:t>
            </w:r>
            <w:proofErr w:type="spellEnd"/>
            <w:r w:rsidRPr="002A5857">
              <w:t>, д.1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71" w:rsidRDefault="001D0C71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71" w:rsidRDefault="001D0C71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FA8" w:rsidRDefault="00524FA8" w:rsidP="00524FA8">
            <w:pPr>
              <w:ind w:right="33"/>
              <w:jc w:val="center"/>
            </w:pPr>
          </w:p>
          <w:p w:rsidR="00524FA8" w:rsidRPr="0006003B" w:rsidRDefault="00524FA8" w:rsidP="00524FA8">
            <w:pPr>
              <w:ind w:right="33"/>
              <w:jc w:val="center"/>
            </w:pPr>
            <w:r>
              <w:t>27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27</w:t>
            </w:r>
            <w:r>
              <w:rPr>
                <w:u w:val="single"/>
              </w:rPr>
              <w:t xml:space="preserve"> </w:t>
            </w:r>
          </w:p>
          <w:p w:rsidR="00524FA8" w:rsidRPr="004465CE" w:rsidRDefault="00524FA8" w:rsidP="00524FA8">
            <w:pPr>
              <w:rPr>
                <w:u w:val="single"/>
              </w:rPr>
            </w:pPr>
            <w:r w:rsidRPr="003B6847">
              <w:t xml:space="preserve">Ремонтно-производственная база </w:t>
            </w:r>
            <w:r w:rsidR="00652091">
              <w:t xml:space="preserve">       </w:t>
            </w:r>
            <w:r>
              <w:t>Павловского</w:t>
            </w:r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2A5857" w:rsidRDefault="00524FA8" w:rsidP="00524FA8"/>
          <w:p w:rsidR="00525553" w:rsidRDefault="00524FA8" w:rsidP="00524FA8">
            <w:r w:rsidRPr="002A5857">
              <w:t xml:space="preserve">Воронежская обл. </w:t>
            </w:r>
          </w:p>
          <w:p w:rsidR="00524FA8" w:rsidRPr="002A5857" w:rsidRDefault="00524FA8" w:rsidP="00524FA8">
            <w:r w:rsidRPr="002A5857">
              <w:t>г.Павловск,ул.Донская,29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53" w:rsidRDefault="00525553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553" w:rsidRDefault="00525553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FA8" w:rsidRDefault="00524FA8" w:rsidP="00524FA8">
            <w:pPr>
              <w:ind w:right="33"/>
              <w:jc w:val="center"/>
            </w:pPr>
          </w:p>
          <w:p w:rsidR="00524FA8" w:rsidRPr="0006003B" w:rsidRDefault="00524FA8" w:rsidP="00524FA8">
            <w:pPr>
              <w:ind w:right="33"/>
              <w:jc w:val="center"/>
            </w:pPr>
            <w:r>
              <w:t>28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28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>Ремонтно-производственная база</w:t>
            </w:r>
            <w:r w:rsidR="00652091">
              <w:t xml:space="preserve">        </w:t>
            </w:r>
            <w:r w:rsidRPr="003B6847">
              <w:t xml:space="preserve"> </w:t>
            </w:r>
            <w:r>
              <w:t>Петропавловского</w:t>
            </w:r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66" w:rsidRDefault="00E66B66" w:rsidP="00524FA8"/>
          <w:p w:rsidR="00524FA8" w:rsidRPr="002A5857" w:rsidRDefault="00524FA8" w:rsidP="00524FA8">
            <w:r w:rsidRPr="002A5857">
              <w:t xml:space="preserve"> Воронежская обл., </w:t>
            </w:r>
            <w:proofErr w:type="spellStart"/>
            <w:r w:rsidRPr="002A5857">
              <w:t>с.Петропавловка</w:t>
            </w:r>
            <w:proofErr w:type="spellEnd"/>
            <w:r w:rsidRPr="002A5857">
              <w:t xml:space="preserve">, </w:t>
            </w:r>
            <w:proofErr w:type="spellStart"/>
            <w:r w:rsidRPr="002A5857">
              <w:t>ул.Восточная</w:t>
            </w:r>
            <w:proofErr w:type="spellEnd"/>
            <w:r w:rsidRPr="002A5857">
              <w:t>, д.21а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FA8" w:rsidRDefault="00524FA8" w:rsidP="00524FA8">
            <w:pPr>
              <w:ind w:right="33"/>
              <w:jc w:val="center"/>
            </w:pPr>
          </w:p>
          <w:p w:rsidR="00524FA8" w:rsidRPr="0006003B" w:rsidRDefault="00524FA8" w:rsidP="00524FA8">
            <w:pPr>
              <w:ind w:right="33"/>
              <w:jc w:val="center"/>
            </w:pPr>
            <w:r>
              <w:t>29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29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 w:rsidR="00652091">
              <w:t xml:space="preserve">      </w:t>
            </w:r>
            <w:proofErr w:type="spellStart"/>
            <w:r>
              <w:t>Верхнехавского</w:t>
            </w:r>
            <w:proofErr w:type="spellEnd"/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2A5857" w:rsidRDefault="00524FA8" w:rsidP="00524FA8"/>
          <w:p w:rsidR="00E66B66" w:rsidRDefault="00524FA8" w:rsidP="00524FA8">
            <w:r w:rsidRPr="002A5857">
              <w:t>Воронежская обл.,</w:t>
            </w:r>
          </w:p>
          <w:p w:rsidR="00524FA8" w:rsidRPr="002A5857" w:rsidRDefault="00524FA8" w:rsidP="00524FA8">
            <w:r w:rsidRPr="002A5857">
              <w:t xml:space="preserve"> </w:t>
            </w:r>
            <w:proofErr w:type="spellStart"/>
            <w:r w:rsidRPr="002A5857">
              <w:t>Верхнехавский</w:t>
            </w:r>
            <w:proofErr w:type="spellEnd"/>
            <w:r w:rsidRPr="002A5857">
              <w:t xml:space="preserve">  р-н, </w:t>
            </w:r>
            <w:proofErr w:type="spellStart"/>
            <w:r w:rsidRPr="002A5857">
              <w:t>с.В.Хава</w:t>
            </w:r>
            <w:proofErr w:type="spellEnd"/>
            <w:r w:rsidRPr="002A5857">
              <w:t xml:space="preserve">, </w:t>
            </w:r>
            <w:proofErr w:type="spellStart"/>
            <w:r w:rsidRPr="002A5857">
              <w:t>пер.Энергетиков</w:t>
            </w:r>
            <w:proofErr w:type="spellEnd"/>
            <w:r w:rsidRPr="002A5857">
              <w:t>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66" w:rsidRDefault="00E66B66" w:rsidP="00B27F80"/>
          <w:p w:rsidR="00524FA8" w:rsidRDefault="00524FA8" w:rsidP="00B27F80">
            <w:r w:rsidRPr="005A528E">
              <w:t>Круглосуточно</w:t>
            </w:r>
            <w:r>
              <w:t xml:space="preserve"> </w:t>
            </w:r>
            <w:r w:rsidRPr="005A528E">
              <w:t xml:space="preserve">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B66" w:rsidRDefault="00E66B66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FA8" w:rsidRDefault="00524FA8" w:rsidP="00524FA8">
            <w:pPr>
              <w:ind w:right="33"/>
              <w:jc w:val="center"/>
            </w:pPr>
          </w:p>
          <w:p w:rsidR="00524FA8" w:rsidRPr="0006003B" w:rsidRDefault="00524FA8" w:rsidP="00524FA8">
            <w:pPr>
              <w:ind w:right="33"/>
              <w:jc w:val="center"/>
            </w:pPr>
            <w:r>
              <w:t>30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30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 w:rsidR="00652091">
              <w:t xml:space="preserve">         </w:t>
            </w:r>
            <w:proofErr w:type="spellStart"/>
            <w:r>
              <w:t>Эртильского</w:t>
            </w:r>
            <w:proofErr w:type="spellEnd"/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2A5857" w:rsidRDefault="00524FA8" w:rsidP="00524FA8"/>
          <w:p w:rsidR="00020406" w:rsidRDefault="00524FA8" w:rsidP="00524FA8">
            <w:r w:rsidRPr="002A5857">
              <w:t xml:space="preserve"> Воронежская обл.,</w:t>
            </w:r>
          </w:p>
          <w:p w:rsidR="00524FA8" w:rsidRPr="002A5857" w:rsidRDefault="00524FA8" w:rsidP="00524FA8">
            <w:r w:rsidRPr="002A5857">
              <w:t xml:space="preserve"> </w:t>
            </w:r>
            <w:proofErr w:type="spellStart"/>
            <w:r w:rsidRPr="002A5857">
              <w:t>г.Эртиль</w:t>
            </w:r>
            <w:proofErr w:type="spellEnd"/>
            <w:r w:rsidRPr="002A5857">
              <w:t xml:space="preserve">, </w:t>
            </w:r>
            <w:proofErr w:type="spellStart"/>
            <w:r w:rsidRPr="002A5857">
              <w:t>ул.Энгельса</w:t>
            </w:r>
            <w:proofErr w:type="spellEnd"/>
            <w:r w:rsidRPr="002A5857">
              <w:t>, д.36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2C3" w:rsidRDefault="00AA02C3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FA8" w:rsidRDefault="00524FA8" w:rsidP="00524FA8">
            <w:pPr>
              <w:ind w:right="33"/>
              <w:jc w:val="center"/>
            </w:pPr>
          </w:p>
          <w:p w:rsidR="00524FA8" w:rsidRPr="0006003B" w:rsidRDefault="00524FA8" w:rsidP="00524FA8">
            <w:pPr>
              <w:ind w:right="33"/>
              <w:jc w:val="center"/>
            </w:pPr>
            <w:r>
              <w:t>31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31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 w:rsidR="00652091">
              <w:t xml:space="preserve">         </w:t>
            </w:r>
            <w:proofErr w:type="spellStart"/>
            <w:r>
              <w:t>Панинского</w:t>
            </w:r>
            <w:proofErr w:type="spellEnd"/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2A5857" w:rsidRDefault="00524FA8" w:rsidP="00524FA8"/>
          <w:p w:rsidR="00100912" w:rsidRDefault="00524FA8" w:rsidP="00524FA8">
            <w:r w:rsidRPr="002A5857">
              <w:t>Воронежская обл.,</w:t>
            </w:r>
          </w:p>
          <w:p w:rsidR="00100912" w:rsidRDefault="00524FA8" w:rsidP="00524FA8">
            <w:r w:rsidRPr="002A5857">
              <w:t xml:space="preserve"> </w:t>
            </w:r>
            <w:proofErr w:type="gramStart"/>
            <w:r w:rsidRPr="002A5857">
              <w:t>Панинский  р</w:t>
            </w:r>
            <w:proofErr w:type="gramEnd"/>
            <w:r w:rsidRPr="002A5857">
              <w:t>-н, п. Панино,</w:t>
            </w:r>
          </w:p>
          <w:p w:rsidR="00524FA8" w:rsidRPr="002A5857" w:rsidRDefault="00524FA8" w:rsidP="00524FA8">
            <w:r w:rsidRPr="002A5857">
              <w:t xml:space="preserve"> ул. Первомайская, 79а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12" w:rsidRDefault="00100912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12" w:rsidRDefault="00100912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FA8" w:rsidRDefault="00524FA8" w:rsidP="00524FA8">
            <w:pPr>
              <w:ind w:right="33"/>
              <w:jc w:val="center"/>
            </w:pPr>
          </w:p>
          <w:p w:rsidR="00524FA8" w:rsidRPr="0006003B" w:rsidRDefault="00524FA8" w:rsidP="00524FA8">
            <w:pPr>
              <w:ind w:right="33"/>
              <w:jc w:val="center"/>
            </w:pPr>
            <w:r>
              <w:t>32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32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 w:rsidR="00652091">
              <w:t xml:space="preserve">          </w:t>
            </w:r>
            <w:proofErr w:type="spellStart"/>
            <w:r>
              <w:t>Репьевского</w:t>
            </w:r>
            <w:proofErr w:type="spellEnd"/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2A5857" w:rsidRDefault="00524FA8" w:rsidP="00524FA8"/>
          <w:p w:rsidR="0037241C" w:rsidRDefault="00524FA8" w:rsidP="00524FA8">
            <w:r w:rsidRPr="002A5857">
              <w:t>Воронежская обл.,</w:t>
            </w:r>
          </w:p>
          <w:p w:rsidR="0037241C" w:rsidRDefault="00524FA8" w:rsidP="00524FA8">
            <w:r w:rsidRPr="002A5857">
              <w:t xml:space="preserve"> </w:t>
            </w:r>
            <w:proofErr w:type="spellStart"/>
            <w:r w:rsidRPr="002A5857">
              <w:t>Репьевский</w:t>
            </w:r>
            <w:proofErr w:type="spellEnd"/>
            <w:r w:rsidRPr="002A5857">
              <w:t xml:space="preserve"> р-</w:t>
            </w:r>
            <w:proofErr w:type="gramStart"/>
            <w:r w:rsidRPr="002A5857">
              <w:t xml:space="preserve">н,   </w:t>
            </w:r>
            <w:proofErr w:type="gramEnd"/>
            <w:r w:rsidRPr="002A5857">
              <w:t xml:space="preserve">с. Репьевка, </w:t>
            </w:r>
          </w:p>
          <w:p w:rsidR="00524FA8" w:rsidRPr="002A5857" w:rsidRDefault="00524FA8" w:rsidP="00524FA8">
            <w:r w:rsidRPr="002A5857">
              <w:t>ул. Мамкина, 104.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41C" w:rsidRDefault="0037241C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41C" w:rsidRDefault="0037241C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FA8" w:rsidRDefault="00524FA8" w:rsidP="00524FA8">
            <w:pPr>
              <w:ind w:right="33"/>
              <w:jc w:val="center"/>
              <w:rPr>
                <w:lang w:val="en-US"/>
              </w:rPr>
            </w:pPr>
          </w:p>
          <w:p w:rsidR="00524FA8" w:rsidRPr="0006003B" w:rsidRDefault="00524FA8" w:rsidP="00524FA8">
            <w:pPr>
              <w:ind w:right="33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33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 w:rsidR="00FB5C1E">
              <w:t xml:space="preserve">          </w:t>
            </w:r>
            <w:r>
              <w:t>Новохоперского</w:t>
            </w:r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2A5857" w:rsidRDefault="00524FA8" w:rsidP="00524FA8"/>
          <w:p w:rsidR="00020406" w:rsidRDefault="00524FA8" w:rsidP="00524FA8">
            <w:r w:rsidRPr="002A5857">
              <w:t xml:space="preserve">Воронежская обл., </w:t>
            </w:r>
          </w:p>
          <w:p w:rsidR="00524FA8" w:rsidRPr="002A5857" w:rsidRDefault="00524FA8" w:rsidP="00524FA8">
            <w:proofErr w:type="spellStart"/>
            <w:r w:rsidRPr="002A5857">
              <w:t>г.Новохоперск</w:t>
            </w:r>
            <w:proofErr w:type="spellEnd"/>
            <w:r w:rsidRPr="002A5857">
              <w:t>, ул.Тимирязева,16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06" w:rsidRDefault="00020406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06" w:rsidRDefault="00020406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FA8" w:rsidRPr="004D2E59" w:rsidRDefault="00524FA8" w:rsidP="00524FA8">
            <w:pPr>
              <w:ind w:right="33"/>
              <w:jc w:val="center"/>
            </w:pPr>
          </w:p>
          <w:p w:rsidR="00524FA8" w:rsidRPr="004D2E59" w:rsidRDefault="00524FA8" w:rsidP="00524FA8">
            <w:pPr>
              <w:ind w:right="33"/>
              <w:jc w:val="center"/>
            </w:pPr>
            <w:r>
              <w:t>34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34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 w:rsidR="00FB5C1E">
              <w:t xml:space="preserve">        </w:t>
            </w:r>
            <w:r>
              <w:t>Грибановского</w:t>
            </w:r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2A5857" w:rsidRDefault="00524FA8" w:rsidP="00524FA8"/>
          <w:p w:rsidR="008816D4" w:rsidRDefault="00524FA8" w:rsidP="00524FA8">
            <w:r w:rsidRPr="002A5857">
              <w:t>Воронежская обл.,</w:t>
            </w:r>
            <w:r w:rsidR="008816D4">
              <w:t xml:space="preserve"> </w:t>
            </w:r>
          </w:p>
          <w:p w:rsidR="008816D4" w:rsidRDefault="008816D4" w:rsidP="008816D4">
            <w:r>
              <w:t xml:space="preserve">Грибановский р-н, </w:t>
            </w:r>
          </w:p>
          <w:p w:rsidR="00524FA8" w:rsidRPr="002A5857" w:rsidRDefault="00524FA8" w:rsidP="008816D4">
            <w:r w:rsidRPr="002A5857">
              <w:t xml:space="preserve"> пгт.Грибановка,пер.Шолохова,8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06" w:rsidRDefault="00020406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06" w:rsidRDefault="00020406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6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FA8" w:rsidRDefault="00524FA8" w:rsidP="00524FA8">
            <w:pPr>
              <w:ind w:right="33"/>
              <w:jc w:val="center"/>
              <w:rPr>
                <w:lang w:val="en-US"/>
              </w:rPr>
            </w:pPr>
          </w:p>
          <w:p w:rsidR="00524FA8" w:rsidRPr="0006003B" w:rsidRDefault="00524FA8" w:rsidP="00524FA8">
            <w:pPr>
              <w:ind w:right="33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35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 w:rsidR="00FB5C1E">
              <w:t xml:space="preserve">        </w:t>
            </w:r>
            <w:r>
              <w:lastRenderedPageBreak/>
              <w:t>Терновского</w:t>
            </w:r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06" w:rsidRDefault="00020406" w:rsidP="00524FA8"/>
          <w:p w:rsidR="00020406" w:rsidRDefault="00524FA8" w:rsidP="00524FA8">
            <w:r w:rsidRPr="002A5857">
              <w:t>Воронежская обл.,</w:t>
            </w:r>
          </w:p>
          <w:p w:rsidR="00524FA8" w:rsidRPr="002A5857" w:rsidRDefault="00B97F79" w:rsidP="00B97F79">
            <w:proofErr w:type="spellStart"/>
            <w:r>
              <w:t>п.г.т.</w:t>
            </w:r>
            <w:r w:rsidR="00524FA8" w:rsidRPr="002A5857">
              <w:t>.Терновка</w:t>
            </w:r>
            <w:proofErr w:type="spellEnd"/>
            <w:r w:rsidR="00524FA8" w:rsidRPr="002A5857">
              <w:t xml:space="preserve">, </w:t>
            </w:r>
            <w:proofErr w:type="spellStart"/>
            <w:r w:rsidR="00524FA8" w:rsidRPr="002A5857">
              <w:t>ул.Октябрьская</w:t>
            </w:r>
            <w:proofErr w:type="spellEnd"/>
            <w:r w:rsidR="00524FA8" w:rsidRPr="002A5857">
              <w:t>, д.86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06" w:rsidRDefault="00020406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06" w:rsidRDefault="00020406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Default="00524FA8" w:rsidP="00524FA8">
            <w:pPr>
              <w:ind w:right="33"/>
              <w:jc w:val="center"/>
            </w:pPr>
          </w:p>
          <w:p w:rsidR="00524FA8" w:rsidRPr="0006003B" w:rsidRDefault="00524FA8" w:rsidP="00524FA8">
            <w:pPr>
              <w:ind w:right="33"/>
              <w:jc w:val="center"/>
            </w:pPr>
            <w:r>
              <w:t>36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36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 w:rsidR="00FB5C1E">
              <w:t xml:space="preserve">        </w:t>
            </w:r>
            <w:r>
              <w:t>Кантемировского</w:t>
            </w:r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2A5857" w:rsidRDefault="00524FA8" w:rsidP="00524FA8"/>
          <w:p w:rsidR="00EB68F3" w:rsidRDefault="00524FA8" w:rsidP="00524FA8">
            <w:r w:rsidRPr="002A5857">
              <w:t xml:space="preserve">Воронежская обл.,   </w:t>
            </w:r>
          </w:p>
          <w:p w:rsidR="00EB68F3" w:rsidRDefault="00EB68F3" w:rsidP="00524FA8">
            <w:r>
              <w:t>Кантемировский р-н,</w:t>
            </w:r>
            <w:r w:rsidR="00524FA8" w:rsidRPr="002A5857">
              <w:t xml:space="preserve"> </w:t>
            </w:r>
          </w:p>
          <w:p w:rsidR="00524FA8" w:rsidRPr="002A5857" w:rsidRDefault="00524FA8" w:rsidP="00EB68F3">
            <w:proofErr w:type="spellStart"/>
            <w:r w:rsidRPr="002A5857">
              <w:t>р</w:t>
            </w:r>
            <w:r>
              <w:t>.</w:t>
            </w:r>
            <w:r w:rsidRPr="002A5857">
              <w:t>п</w:t>
            </w:r>
            <w:proofErr w:type="spellEnd"/>
            <w:r w:rsidRPr="002A5857">
              <w:t xml:space="preserve">. Кантемировка, </w:t>
            </w:r>
            <w:proofErr w:type="spellStart"/>
            <w:r w:rsidRPr="002A5857">
              <w:t>ул.Шевченко</w:t>
            </w:r>
            <w:proofErr w:type="spellEnd"/>
            <w:r w:rsidRPr="002A5857">
              <w:t>, д.162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79" w:rsidRDefault="00B97F79" w:rsidP="00B27F80"/>
          <w:p w:rsidR="00524FA8" w:rsidRDefault="00524FA8" w:rsidP="00B27F80">
            <w:r w:rsidRPr="005A528E">
              <w:t>Круглосуточно</w:t>
            </w:r>
            <w:r>
              <w:t xml:space="preserve"> </w:t>
            </w:r>
            <w:r w:rsidRPr="005A528E">
              <w:t xml:space="preserve">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F79" w:rsidRDefault="00B97F79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Default="00524FA8" w:rsidP="00524FA8">
            <w:pPr>
              <w:ind w:right="33"/>
              <w:jc w:val="center"/>
            </w:pPr>
          </w:p>
          <w:p w:rsidR="00524FA8" w:rsidRPr="0006003B" w:rsidRDefault="00524FA8" w:rsidP="00524FA8">
            <w:pPr>
              <w:ind w:right="33"/>
              <w:jc w:val="center"/>
            </w:pPr>
            <w:r>
              <w:t>37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37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>Ремонтно-производственная база</w:t>
            </w:r>
            <w:r w:rsidR="00FB5C1E">
              <w:t xml:space="preserve">          </w:t>
            </w:r>
            <w:r w:rsidRPr="003B6847">
              <w:t xml:space="preserve"> </w:t>
            </w:r>
            <w:proofErr w:type="spellStart"/>
            <w:r>
              <w:t>Богучарского</w:t>
            </w:r>
            <w:proofErr w:type="spellEnd"/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2A5857" w:rsidRDefault="00524FA8" w:rsidP="00524FA8"/>
          <w:p w:rsidR="005F573A" w:rsidRDefault="00524FA8" w:rsidP="00524FA8">
            <w:r w:rsidRPr="002A5857">
              <w:t>Воронежская обл.,</w:t>
            </w:r>
            <w:r w:rsidR="005F573A">
              <w:t xml:space="preserve"> </w:t>
            </w:r>
          </w:p>
          <w:p w:rsidR="005F573A" w:rsidRDefault="005F573A" w:rsidP="005F573A">
            <w:proofErr w:type="spellStart"/>
            <w:r>
              <w:t>Богучарский</w:t>
            </w:r>
            <w:proofErr w:type="spellEnd"/>
            <w:r>
              <w:t xml:space="preserve"> р-</w:t>
            </w:r>
            <w:proofErr w:type="gramStart"/>
            <w:r>
              <w:t xml:space="preserve">н, </w:t>
            </w:r>
            <w:r w:rsidR="00524FA8" w:rsidRPr="002A5857">
              <w:t xml:space="preserve"> </w:t>
            </w:r>
            <w:proofErr w:type="spellStart"/>
            <w:r w:rsidR="00524FA8" w:rsidRPr="002A5857">
              <w:t>г.Богучар</w:t>
            </w:r>
            <w:proofErr w:type="spellEnd"/>
            <w:proofErr w:type="gramEnd"/>
            <w:r w:rsidR="00524FA8" w:rsidRPr="002A5857">
              <w:t>,</w:t>
            </w:r>
          </w:p>
          <w:p w:rsidR="00524FA8" w:rsidRPr="002A5857" w:rsidRDefault="00524FA8" w:rsidP="005F573A">
            <w:r w:rsidRPr="002A5857">
              <w:t>ул.Кирова,76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09" w:rsidRDefault="00097F09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09" w:rsidRDefault="00097F09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Default="00524FA8" w:rsidP="00524FA8">
            <w:pPr>
              <w:ind w:right="33"/>
              <w:jc w:val="center"/>
            </w:pPr>
          </w:p>
          <w:p w:rsidR="00524FA8" w:rsidRPr="0006003B" w:rsidRDefault="00524FA8" w:rsidP="00524FA8">
            <w:pPr>
              <w:ind w:right="33"/>
              <w:jc w:val="center"/>
            </w:pPr>
            <w:r>
              <w:t>38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FB5C1E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3</w:t>
            </w:r>
            <w:r w:rsidRPr="00FB5C1E">
              <w:rPr>
                <w:b/>
                <w:u w:val="single"/>
              </w:rPr>
              <w:t>8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 w:rsidR="00FB5C1E">
              <w:t xml:space="preserve">        </w:t>
            </w:r>
            <w:r>
              <w:t>Подгоренского</w:t>
            </w:r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09" w:rsidRDefault="00097F09" w:rsidP="00524FA8"/>
          <w:p w:rsidR="005F573A" w:rsidRDefault="00524FA8" w:rsidP="00524FA8">
            <w:r w:rsidRPr="002A5857">
              <w:t xml:space="preserve"> Воронежская обл., </w:t>
            </w:r>
          </w:p>
          <w:p w:rsidR="005F573A" w:rsidRDefault="005F573A" w:rsidP="005F573A">
            <w:r>
              <w:t>Подгоренский р-н,</w:t>
            </w:r>
            <w:r w:rsidR="00524FA8" w:rsidRPr="002A5857">
              <w:t xml:space="preserve">  </w:t>
            </w:r>
          </w:p>
          <w:p w:rsidR="00524FA8" w:rsidRPr="002A5857" w:rsidRDefault="00524FA8" w:rsidP="005F573A">
            <w:r w:rsidRPr="002A5857">
              <w:t xml:space="preserve"> </w:t>
            </w:r>
            <w:proofErr w:type="spellStart"/>
            <w:r w:rsidRPr="002A5857">
              <w:t>пгт</w:t>
            </w:r>
            <w:proofErr w:type="spellEnd"/>
            <w:r w:rsidRPr="002A5857">
              <w:t xml:space="preserve">. Подгоренский, </w:t>
            </w:r>
            <w:proofErr w:type="spellStart"/>
            <w:r w:rsidRPr="002A5857">
              <w:t>ул.Северная</w:t>
            </w:r>
            <w:proofErr w:type="spellEnd"/>
            <w:r w:rsidRPr="002A5857">
              <w:t>, д.1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09" w:rsidRDefault="00097F09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09" w:rsidRDefault="00097F09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Default="00524FA8" w:rsidP="00524FA8">
            <w:pPr>
              <w:ind w:right="33"/>
              <w:jc w:val="center"/>
            </w:pPr>
          </w:p>
          <w:p w:rsidR="00524FA8" w:rsidRPr="0006003B" w:rsidRDefault="00524FA8" w:rsidP="00524FA8">
            <w:pPr>
              <w:ind w:right="33"/>
              <w:jc w:val="center"/>
            </w:pPr>
            <w:r>
              <w:t>39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39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 w:rsidR="00FB5C1E">
              <w:t xml:space="preserve">          </w:t>
            </w:r>
            <w:r>
              <w:t>Каменского</w:t>
            </w:r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09" w:rsidRDefault="00097F09" w:rsidP="00524FA8"/>
          <w:p w:rsidR="00097F09" w:rsidRDefault="00524FA8" w:rsidP="00524FA8">
            <w:r w:rsidRPr="002A5857">
              <w:t xml:space="preserve"> Воронежская обл.,  </w:t>
            </w:r>
          </w:p>
          <w:p w:rsidR="00524FA8" w:rsidRPr="002A5857" w:rsidRDefault="00524FA8" w:rsidP="00524FA8">
            <w:r w:rsidRPr="002A5857">
              <w:t xml:space="preserve">  </w:t>
            </w:r>
            <w:proofErr w:type="spellStart"/>
            <w:r w:rsidRPr="002A5857">
              <w:t>пгт</w:t>
            </w:r>
            <w:proofErr w:type="spellEnd"/>
            <w:r w:rsidRPr="002A5857">
              <w:t>. Каменка, ул. Советская, д.45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09" w:rsidRDefault="00097F09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09" w:rsidRDefault="00097F09" w:rsidP="00524FA8"/>
          <w:p w:rsidR="00524FA8" w:rsidRDefault="00524FA8" w:rsidP="00524FA8">
            <w:r w:rsidRPr="003B4194">
              <w:t>с 01.11.2022 г</w:t>
            </w:r>
          </w:p>
        </w:tc>
      </w:tr>
      <w:tr w:rsidR="00524FA8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Default="00524FA8" w:rsidP="00524FA8">
            <w:pPr>
              <w:ind w:right="33"/>
              <w:jc w:val="center"/>
            </w:pPr>
          </w:p>
          <w:p w:rsidR="00524FA8" w:rsidRPr="0006003B" w:rsidRDefault="00524FA8" w:rsidP="00524FA8">
            <w:pPr>
              <w:ind w:right="33"/>
              <w:jc w:val="center"/>
            </w:pPr>
            <w:r>
              <w:t>40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3B6847" w:rsidRDefault="00524FA8" w:rsidP="00524FA8">
            <w:pPr>
              <w:rPr>
                <w:u w:val="single"/>
              </w:rPr>
            </w:pPr>
            <w:r>
              <w:rPr>
                <w:b/>
                <w:u w:val="single"/>
              </w:rPr>
              <w:t>Объект № 40</w:t>
            </w:r>
          </w:p>
          <w:p w:rsidR="00524FA8" w:rsidRDefault="00524FA8" w:rsidP="00524FA8">
            <w:pPr>
              <w:rPr>
                <w:b/>
                <w:u w:val="single"/>
              </w:rPr>
            </w:pPr>
            <w:r w:rsidRPr="003B6847">
              <w:t xml:space="preserve">Ремонтно-производственная база </w:t>
            </w:r>
            <w:r w:rsidR="00FB5C1E">
              <w:t xml:space="preserve">        </w:t>
            </w:r>
            <w:proofErr w:type="spellStart"/>
            <w:r>
              <w:t>Воробьевского</w:t>
            </w:r>
            <w:proofErr w:type="spellEnd"/>
            <w:r w:rsidRPr="003B6847">
              <w:t xml:space="preserve">  района электрических сетей  с гаражами и складскими помещениями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FA8" w:rsidRPr="002A5857" w:rsidRDefault="00524FA8" w:rsidP="00524FA8"/>
          <w:p w:rsidR="008B1E45" w:rsidRDefault="00524FA8" w:rsidP="00524FA8">
            <w:r w:rsidRPr="002A5857">
              <w:t xml:space="preserve">Воронежская обл., </w:t>
            </w:r>
          </w:p>
          <w:p w:rsidR="00524FA8" w:rsidRPr="002A5857" w:rsidRDefault="008B1E45" w:rsidP="008B1E45">
            <w:proofErr w:type="spellStart"/>
            <w:r>
              <w:t>Воробьевский</w:t>
            </w:r>
            <w:proofErr w:type="spellEnd"/>
            <w:r>
              <w:t xml:space="preserve"> р-н, </w:t>
            </w:r>
            <w:proofErr w:type="spellStart"/>
            <w:r w:rsidR="00524FA8" w:rsidRPr="002A5857">
              <w:t>с.Воробьевка</w:t>
            </w:r>
            <w:proofErr w:type="spellEnd"/>
            <w:r w:rsidR="00524FA8" w:rsidRPr="002A5857">
              <w:t xml:space="preserve">, </w:t>
            </w:r>
            <w:proofErr w:type="spellStart"/>
            <w:r w:rsidR="00524FA8" w:rsidRPr="002A5857">
              <w:t>ул.Чкалова</w:t>
            </w:r>
            <w:proofErr w:type="spellEnd"/>
            <w:r w:rsidR="00524FA8" w:rsidRPr="002A5857">
              <w:t>, д.53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09" w:rsidRDefault="00097F09" w:rsidP="00B27F80"/>
          <w:p w:rsidR="00524FA8" w:rsidRDefault="00524FA8" w:rsidP="00B27F80">
            <w:r w:rsidRPr="005A528E">
              <w:t xml:space="preserve">Круглосуточно </w:t>
            </w:r>
            <w:r>
              <w:t xml:space="preserve"> </w:t>
            </w:r>
            <w:r w:rsidRPr="005A528E">
              <w:t>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F09" w:rsidRDefault="00097F09" w:rsidP="00524FA8"/>
          <w:p w:rsidR="00524FA8" w:rsidRDefault="00524FA8" w:rsidP="00524FA8">
            <w:r w:rsidRPr="003B4194">
              <w:t>с 01.11.2022 г</w:t>
            </w:r>
          </w:p>
        </w:tc>
      </w:tr>
      <w:tr w:rsidR="000F4389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89" w:rsidRDefault="000F4389" w:rsidP="000F4389">
            <w:pPr>
              <w:ind w:right="33"/>
              <w:jc w:val="center"/>
            </w:pPr>
            <w:r>
              <w:t>41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427" w:rsidRDefault="009D2427" w:rsidP="009D2427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Объект № 41</w:t>
            </w:r>
          </w:p>
          <w:p w:rsidR="00255D9A" w:rsidRPr="00255D9A" w:rsidRDefault="00A37A90" w:rsidP="009D2427">
            <w:r>
              <w:t xml:space="preserve">ПС 110/6 </w:t>
            </w:r>
            <w:proofErr w:type="spellStart"/>
            <w:r w:rsidR="00255D9A" w:rsidRPr="00255D9A">
              <w:t>кВ</w:t>
            </w:r>
            <w:proofErr w:type="spellEnd"/>
            <w:r w:rsidR="00255D9A" w:rsidRPr="00255D9A">
              <w:t xml:space="preserve"> № 2 "ВТС"</w:t>
            </w:r>
          </w:p>
          <w:p w:rsidR="000F4389" w:rsidRDefault="000F4389" w:rsidP="000F4389">
            <w:pPr>
              <w:rPr>
                <w:b/>
                <w:u w:val="single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89" w:rsidRDefault="000F4389" w:rsidP="000F4389"/>
          <w:p w:rsidR="00255D9A" w:rsidRPr="002A5857" w:rsidRDefault="00255D9A" w:rsidP="000F4389">
            <w:r w:rsidRPr="00255D9A">
              <w:t>г. Воронеж, Центральный р-</w:t>
            </w:r>
            <w:proofErr w:type="gramStart"/>
            <w:r w:rsidRPr="00255D9A">
              <w:t xml:space="preserve">н, </w:t>
            </w:r>
            <w:r>
              <w:t xml:space="preserve">  </w:t>
            </w:r>
            <w:proofErr w:type="gramEnd"/>
            <w:r>
              <w:t xml:space="preserve">         </w:t>
            </w:r>
            <w:r w:rsidRPr="00255D9A">
              <w:t xml:space="preserve">ул. </w:t>
            </w:r>
            <w:proofErr w:type="spellStart"/>
            <w:r w:rsidRPr="00255D9A">
              <w:t>С.Перовской</w:t>
            </w:r>
            <w:proofErr w:type="spellEnd"/>
            <w:r w:rsidRPr="00255D9A">
              <w:t>, 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8E" w:rsidRDefault="00D0138E" w:rsidP="000F4389"/>
          <w:p w:rsidR="000F4389" w:rsidRDefault="000F4389" w:rsidP="000F4389">
            <w:r w:rsidRPr="00EB5F5B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38E" w:rsidRDefault="00D0138E" w:rsidP="000F4389"/>
          <w:p w:rsidR="000F4389" w:rsidRPr="003B4194" w:rsidRDefault="000F4389" w:rsidP="000F4389">
            <w:r w:rsidRPr="002F4065">
              <w:t>с  01.04.2025 г</w:t>
            </w:r>
          </w:p>
        </w:tc>
      </w:tr>
      <w:tr w:rsidR="000F4389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89" w:rsidRDefault="000F4389" w:rsidP="000F4389">
            <w:pPr>
              <w:ind w:right="33"/>
              <w:jc w:val="center"/>
            </w:pPr>
            <w:r>
              <w:t>42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1E" w:rsidRDefault="00AF751E" w:rsidP="00AF751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Объект № 42</w:t>
            </w:r>
          </w:p>
          <w:p w:rsidR="00A37A90" w:rsidRPr="00A37A90" w:rsidRDefault="00A37A90" w:rsidP="00AF751E">
            <w:r w:rsidRPr="00A37A90">
              <w:t xml:space="preserve">ПС 110/6 </w:t>
            </w:r>
            <w:proofErr w:type="spellStart"/>
            <w:r w:rsidRPr="00A37A90">
              <w:t>кВ</w:t>
            </w:r>
            <w:proofErr w:type="spellEnd"/>
            <w:r w:rsidRPr="00A37A90">
              <w:t xml:space="preserve"> № 10 "Центральная"           </w:t>
            </w:r>
          </w:p>
          <w:p w:rsidR="000F4389" w:rsidRDefault="000F4389" w:rsidP="000F4389">
            <w:pPr>
              <w:rPr>
                <w:b/>
                <w:u w:val="single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89" w:rsidRDefault="000F4389" w:rsidP="000F4389"/>
          <w:p w:rsidR="00A37A90" w:rsidRPr="002A5857" w:rsidRDefault="00A37A90" w:rsidP="000F4389">
            <w:r w:rsidRPr="00A37A90">
              <w:t xml:space="preserve">г. Воронеж, Ленинский р-н, </w:t>
            </w:r>
            <w:r>
              <w:t xml:space="preserve">                                     </w:t>
            </w:r>
            <w:r w:rsidRPr="00A37A90">
              <w:t xml:space="preserve"> ул. Никитинская, 37а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5E" w:rsidRDefault="00C23C5E" w:rsidP="000F4389"/>
          <w:p w:rsidR="000F4389" w:rsidRDefault="000F4389" w:rsidP="000F4389">
            <w:r w:rsidRPr="00EB5F5B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5E" w:rsidRDefault="00C23C5E" w:rsidP="000F4389"/>
          <w:p w:rsidR="000F4389" w:rsidRDefault="000F4389" w:rsidP="000F4389">
            <w:r w:rsidRPr="00084508">
              <w:t>с  01.04.2025 г</w:t>
            </w:r>
          </w:p>
        </w:tc>
      </w:tr>
      <w:tr w:rsidR="000F4389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89" w:rsidRDefault="000F4389" w:rsidP="000F4389">
            <w:pPr>
              <w:ind w:right="33"/>
              <w:jc w:val="center"/>
            </w:pPr>
            <w:r>
              <w:t>43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1E" w:rsidRDefault="00AF751E" w:rsidP="00AF751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Объект № 43</w:t>
            </w:r>
          </w:p>
          <w:p w:rsidR="00690B5E" w:rsidRPr="00690B5E" w:rsidRDefault="00690B5E" w:rsidP="00AF751E">
            <w:r w:rsidRPr="00690B5E">
              <w:t xml:space="preserve">ПС 110/35/6 </w:t>
            </w:r>
            <w:proofErr w:type="spellStart"/>
            <w:r w:rsidRPr="00690B5E">
              <w:t>кВ</w:t>
            </w:r>
            <w:proofErr w:type="spellEnd"/>
            <w:r w:rsidRPr="00690B5E">
              <w:t xml:space="preserve"> № 16"Юго-Западная"</w:t>
            </w:r>
          </w:p>
          <w:p w:rsidR="000F4389" w:rsidRDefault="000F4389" w:rsidP="000F4389">
            <w:pPr>
              <w:rPr>
                <w:b/>
                <w:u w:val="single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89" w:rsidRDefault="000F4389" w:rsidP="000F4389"/>
          <w:p w:rsidR="00690B5E" w:rsidRPr="002A5857" w:rsidRDefault="00690B5E" w:rsidP="000F4389">
            <w:r>
              <w:t>г. Воронеж, Ленинский р-</w:t>
            </w:r>
            <w:r w:rsidRPr="00690B5E">
              <w:t>н,</w:t>
            </w:r>
            <w:r>
              <w:t xml:space="preserve">                </w:t>
            </w:r>
            <w:r w:rsidRPr="00690B5E">
              <w:t xml:space="preserve"> ул. Летчика Колесниченко, 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DB" w:rsidRDefault="009F6EDB" w:rsidP="000F4389"/>
          <w:p w:rsidR="000F4389" w:rsidRDefault="000F4389" w:rsidP="000F4389">
            <w:r w:rsidRPr="00EB5F5B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EDB" w:rsidRDefault="009F6EDB" w:rsidP="000F4389"/>
          <w:p w:rsidR="000F4389" w:rsidRDefault="000F4389" w:rsidP="000F4389">
            <w:r w:rsidRPr="00084508">
              <w:t>с  01.04.2025 г</w:t>
            </w:r>
          </w:p>
        </w:tc>
      </w:tr>
      <w:tr w:rsidR="000F4389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89" w:rsidRDefault="000F4389" w:rsidP="000F4389">
            <w:pPr>
              <w:ind w:right="33"/>
              <w:jc w:val="center"/>
            </w:pPr>
            <w:r>
              <w:t>44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1E" w:rsidRDefault="00AF751E" w:rsidP="00AF751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Объект № 44</w:t>
            </w:r>
          </w:p>
          <w:p w:rsidR="00EC1A6A" w:rsidRPr="00EC1A6A" w:rsidRDefault="00EC1A6A" w:rsidP="00AF751E">
            <w:r w:rsidRPr="00EC1A6A">
              <w:t xml:space="preserve">ПС 110/35/6 </w:t>
            </w:r>
            <w:proofErr w:type="spellStart"/>
            <w:r w:rsidRPr="00EC1A6A">
              <w:t>кВ</w:t>
            </w:r>
            <w:proofErr w:type="spellEnd"/>
            <w:r w:rsidRPr="00EC1A6A">
              <w:t xml:space="preserve"> №21 "Восточная"</w:t>
            </w:r>
          </w:p>
          <w:p w:rsidR="000F4389" w:rsidRDefault="000F4389" w:rsidP="000F4389">
            <w:pPr>
              <w:rPr>
                <w:b/>
                <w:u w:val="single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89" w:rsidRDefault="000F4389" w:rsidP="000F4389"/>
          <w:p w:rsidR="00571407" w:rsidRPr="002A5857" w:rsidRDefault="00571407" w:rsidP="000F4389">
            <w:r w:rsidRPr="00571407">
              <w:t>г. Воронеж, Железнодорожный р-н, ул. Обручева, 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47" w:rsidRDefault="003F6547" w:rsidP="000F4389"/>
          <w:p w:rsidR="000F4389" w:rsidRDefault="000F4389" w:rsidP="000F4389">
            <w:r w:rsidRPr="00EB5F5B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547" w:rsidRDefault="003F6547" w:rsidP="000F4389"/>
          <w:p w:rsidR="000F4389" w:rsidRDefault="000F4389" w:rsidP="000F4389">
            <w:r w:rsidRPr="00084508">
              <w:t>с  01.04.2025 г</w:t>
            </w:r>
          </w:p>
        </w:tc>
      </w:tr>
      <w:tr w:rsidR="000F4389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89" w:rsidRDefault="000F4389" w:rsidP="000F4389">
            <w:pPr>
              <w:ind w:right="33"/>
              <w:jc w:val="center"/>
            </w:pPr>
            <w:r>
              <w:t>45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1E" w:rsidRDefault="00AF751E" w:rsidP="00AF751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Объект № 45</w:t>
            </w:r>
          </w:p>
          <w:p w:rsidR="006C2A1B" w:rsidRPr="006C2A1B" w:rsidRDefault="006C2A1B" w:rsidP="00AF751E">
            <w:r w:rsidRPr="006C2A1B">
              <w:t xml:space="preserve">ПС 110/6 </w:t>
            </w:r>
            <w:proofErr w:type="spellStart"/>
            <w:r w:rsidRPr="006C2A1B">
              <w:t>кВ</w:t>
            </w:r>
            <w:proofErr w:type="spellEnd"/>
            <w:r w:rsidRPr="006C2A1B">
              <w:t xml:space="preserve"> № 39 "Северо-Восточная"</w:t>
            </w:r>
          </w:p>
          <w:p w:rsidR="000F4389" w:rsidRDefault="000F4389" w:rsidP="000F4389">
            <w:pPr>
              <w:rPr>
                <w:b/>
                <w:u w:val="single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89" w:rsidRDefault="000F4389" w:rsidP="000F4389"/>
          <w:p w:rsidR="00B61487" w:rsidRPr="002A5857" w:rsidRDefault="00B61487" w:rsidP="000F4389">
            <w:r>
              <w:t>г. Воронеж, Коминтерновский р-</w:t>
            </w:r>
            <w:r w:rsidRPr="00B61487">
              <w:t xml:space="preserve">н, </w:t>
            </w:r>
            <w:r>
              <w:t xml:space="preserve"> </w:t>
            </w:r>
            <w:r w:rsidRPr="00B61487">
              <w:t>ул. Республиканская, 76а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89" w:rsidRDefault="000F4389" w:rsidP="000F4389">
            <w:r w:rsidRPr="00EB5F5B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78" w:rsidRDefault="00E90578" w:rsidP="000F4389"/>
          <w:p w:rsidR="000F4389" w:rsidRDefault="000F4389" w:rsidP="000F4389">
            <w:r w:rsidRPr="00084508">
              <w:t>с  01.04.2025 г</w:t>
            </w:r>
          </w:p>
        </w:tc>
      </w:tr>
      <w:tr w:rsidR="000F4389" w:rsidRPr="0006003B" w:rsidTr="00EF7EA7">
        <w:trPr>
          <w:trHeight w:val="4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89" w:rsidRDefault="000F4389" w:rsidP="000F4389">
            <w:pPr>
              <w:ind w:right="33"/>
              <w:jc w:val="center"/>
            </w:pPr>
            <w:r>
              <w:t>46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51E" w:rsidRDefault="00AF751E" w:rsidP="00AF751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Объект № 46</w:t>
            </w:r>
          </w:p>
          <w:p w:rsidR="00E90578" w:rsidRPr="00E90578" w:rsidRDefault="00E90578" w:rsidP="00AF751E">
            <w:r w:rsidRPr="00E90578">
              <w:t xml:space="preserve">ПС 110/35/6 </w:t>
            </w:r>
            <w:proofErr w:type="spellStart"/>
            <w:r w:rsidRPr="00E90578">
              <w:t>кВ</w:t>
            </w:r>
            <w:proofErr w:type="spellEnd"/>
            <w:r w:rsidRPr="00E90578">
              <w:t xml:space="preserve"> «Острогожск»</w:t>
            </w:r>
          </w:p>
          <w:p w:rsidR="000F4389" w:rsidRDefault="000F4389" w:rsidP="000F4389">
            <w:pPr>
              <w:rPr>
                <w:b/>
                <w:u w:val="single"/>
              </w:rPr>
            </w:pP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89" w:rsidRDefault="000F4389" w:rsidP="000F4389"/>
          <w:p w:rsidR="00E90578" w:rsidRPr="002A5857" w:rsidRDefault="00E90578" w:rsidP="000F4389">
            <w:proofErr w:type="spellStart"/>
            <w:r w:rsidRPr="00E90578">
              <w:t>г.Острогожск</w:t>
            </w:r>
            <w:proofErr w:type="spellEnd"/>
            <w:r w:rsidRPr="00E90578">
              <w:t>,                                                                                                                                                                                                                         ул.50 лет Октября ,</w:t>
            </w:r>
            <w:r>
              <w:t xml:space="preserve"> дом </w:t>
            </w:r>
            <w:r w:rsidRPr="00E90578">
              <w:t>303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78" w:rsidRDefault="00E90578" w:rsidP="000F4389"/>
          <w:p w:rsidR="000F4389" w:rsidRDefault="000F4389" w:rsidP="000F4389">
            <w:r w:rsidRPr="00EB5F5B">
              <w:t>Круглосуточно  1 охранник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78" w:rsidRDefault="00E90578" w:rsidP="000F4389"/>
          <w:p w:rsidR="000F4389" w:rsidRDefault="000F4389" w:rsidP="000F4389">
            <w:r w:rsidRPr="00084508">
              <w:t>с  01.04.2025 г</w:t>
            </w:r>
          </w:p>
        </w:tc>
      </w:tr>
    </w:tbl>
    <w:p w:rsidR="0006003B" w:rsidRDefault="0006003B" w:rsidP="0006003B">
      <w:pPr>
        <w:shd w:val="clear" w:color="auto" w:fill="FFFFFF"/>
        <w:jc w:val="both"/>
        <w:rPr>
          <w:snapToGrid w:val="0"/>
          <w:sz w:val="26"/>
          <w:szCs w:val="26"/>
        </w:rPr>
      </w:pPr>
    </w:p>
    <w:p w:rsidR="00CB5E40" w:rsidRDefault="00CB5E40" w:rsidP="0006003B">
      <w:pPr>
        <w:shd w:val="clear" w:color="auto" w:fill="FFFFFF"/>
        <w:jc w:val="both"/>
        <w:rPr>
          <w:snapToGrid w:val="0"/>
          <w:sz w:val="26"/>
          <w:szCs w:val="26"/>
        </w:rPr>
      </w:pPr>
    </w:p>
    <w:p w:rsidR="00A36EAF" w:rsidRDefault="00A36EAF" w:rsidP="0006003B">
      <w:pPr>
        <w:shd w:val="clear" w:color="auto" w:fill="FFFFFF"/>
        <w:jc w:val="both"/>
        <w:rPr>
          <w:snapToGrid w:val="0"/>
          <w:sz w:val="26"/>
          <w:szCs w:val="26"/>
        </w:rPr>
      </w:pPr>
    </w:p>
    <w:p w:rsidR="00EC3419" w:rsidRDefault="00CB5E40" w:rsidP="004C6971">
      <w:pPr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>Н</w:t>
      </w:r>
      <w:r w:rsidR="004C6971" w:rsidRPr="004C6971">
        <w:rPr>
          <w:sz w:val="26"/>
          <w:szCs w:val="26"/>
        </w:rPr>
        <w:t xml:space="preserve">ачальник отдела безопасности филиала                                        </w:t>
      </w:r>
      <w:r w:rsidR="004C6971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</w:t>
      </w:r>
      <w:proofErr w:type="spellStart"/>
      <w:r>
        <w:rPr>
          <w:sz w:val="26"/>
          <w:szCs w:val="26"/>
        </w:rPr>
        <w:t>А.В.Авилов</w:t>
      </w:r>
      <w:proofErr w:type="spellEnd"/>
    </w:p>
    <w:p w:rsidR="00CB5E40" w:rsidRDefault="00CB5E40" w:rsidP="004C6971">
      <w:pPr>
        <w:shd w:val="clear" w:color="auto" w:fill="FFFFFF"/>
        <w:rPr>
          <w:sz w:val="26"/>
          <w:szCs w:val="26"/>
        </w:rPr>
      </w:pPr>
    </w:p>
    <w:p w:rsidR="00CB5E40" w:rsidRDefault="00CB5E40" w:rsidP="004C6971">
      <w:pPr>
        <w:shd w:val="clear" w:color="auto" w:fill="FFFFFF"/>
        <w:rPr>
          <w:sz w:val="26"/>
          <w:szCs w:val="26"/>
        </w:rPr>
      </w:pPr>
    </w:p>
    <w:p w:rsidR="00CB5E40" w:rsidRDefault="00CB5E40" w:rsidP="004C6971">
      <w:pPr>
        <w:shd w:val="clear" w:color="auto" w:fill="FFFFFF"/>
        <w:rPr>
          <w:sz w:val="26"/>
          <w:szCs w:val="26"/>
        </w:rPr>
      </w:pPr>
    </w:p>
    <w:p w:rsidR="00CB5E40" w:rsidRDefault="00CB5E40" w:rsidP="004C6971">
      <w:pPr>
        <w:shd w:val="clear" w:color="auto" w:fill="FFFFFF"/>
        <w:rPr>
          <w:sz w:val="26"/>
          <w:szCs w:val="26"/>
        </w:rPr>
      </w:pPr>
    </w:p>
    <w:p w:rsidR="00CB5E40" w:rsidRDefault="00CB5E40" w:rsidP="004C6971">
      <w:pPr>
        <w:shd w:val="clear" w:color="auto" w:fill="FFFFFF"/>
        <w:rPr>
          <w:sz w:val="26"/>
          <w:szCs w:val="26"/>
        </w:rPr>
      </w:pPr>
    </w:p>
    <w:p w:rsidR="00B97564" w:rsidRDefault="00B97564" w:rsidP="004C6971">
      <w:pPr>
        <w:shd w:val="clear" w:color="auto" w:fill="FFFFFF"/>
        <w:rPr>
          <w:sz w:val="26"/>
          <w:szCs w:val="26"/>
        </w:rPr>
      </w:pPr>
    </w:p>
    <w:p w:rsidR="00B97564" w:rsidRDefault="00B97564" w:rsidP="004C6971">
      <w:pPr>
        <w:shd w:val="clear" w:color="auto" w:fill="FFFFFF"/>
        <w:rPr>
          <w:sz w:val="26"/>
          <w:szCs w:val="26"/>
        </w:rPr>
      </w:pPr>
    </w:p>
    <w:p w:rsidR="00B97564" w:rsidRDefault="00B97564" w:rsidP="004C6971">
      <w:pPr>
        <w:shd w:val="clear" w:color="auto" w:fill="FFFFFF"/>
        <w:rPr>
          <w:sz w:val="26"/>
          <w:szCs w:val="26"/>
        </w:rPr>
      </w:pPr>
    </w:p>
    <w:p w:rsidR="00B97564" w:rsidRDefault="00B97564" w:rsidP="004C6971">
      <w:pPr>
        <w:shd w:val="clear" w:color="auto" w:fill="FFFFFF"/>
        <w:rPr>
          <w:sz w:val="26"/>
          <w:szCs w:val="26"/>
        </w:rPr>
      </w:pPr>
    </w:p>
    <w:p w:rsidR="00B97564" w:rsidRDefault="00B97564" w:rsidP="004C6971">
      <w:pPr>
        <w:shd w:val="clear" w:color="auto" w:fill="FFFFFF"/>
        <w:rPr>
          <w:sz w:val="26"/>
          <w:szCs w:val="26"/>
        </w:rPr>
      </w:pPr>
    </w:p>
    <w:p w:rsidR="00CB5E40" w:rsidRDefault="00CB5E40" w:rsidP="004C6971">
      <w:pPr>
        <w:shd w:val="clear" w:color="auto" w:fill="FFFFFF"/>
        <w:rPr>
          <w:sz w:val="26"/>
          <w:szCs w:val="26"/>
        </w:rPr>
      </w:pPr>
    </w:p>
    <w:p w:rsidR="00CB5E40" w:rsidRDefault="00CB5E40" w:rsidP="004C6971">
      <w:pPr>
        <w:shd w:val="clear" w:color="auto" w:fill="FFFFFF"/>
        <w:rPr>
          <w:sz w:val="26"/>
          <w:szCs w:val="26"/>
        </w:rPr>
      </w:pPr>
    </w:p>
    <w:p w:rsidR="00487234" w:rsidRDefault="00487234" w:rsidP="006D3C43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6D3C43" w:rsidRPr="00487234" w:rsidRDefault="006D3C43" w:rsidP="006D3C43">
      <w:pPr>
        <w:shd w:val="clear" w:color="auto" w:fill="FFFFFF"/>
        <w:tabs>
          <w:tab w:val="left" w:pos="1224"/>
        </w:tabs>
        <w:ind w:firstLine="709"/>
        <w:jc w:val="right"/>
        <w:rPr>
          <w:bCs/>
          <w:sz w:val="26"/>
          <w:szCs w:val="26"/>
        </w:rPr>
      </w:pPr>
      <w:r w:rsidRPr="00487234">
        <w:rPr>
          <w:bCs/>
          <w:sz w:val="26"/>
          <w:szCs w:val="26"/>
        </w:rPr>
        <w:lastRenderedPageBreak/>
        <w:t>Приложение 1</w:t>
      </w:r>
    </w:p>
    <w:p w:rsidR="006D3C43" w:rsidRDefault="006D3C43" w:rsidP="006D3C43">
      <w:pPr>
        <w:shd w:val="clear" w:color="auto" w:fill="FFFFFF"/>
        <w:tabs>
          <w:tab w:val="left" w:pos="1224"/>
        </w:tabs>
        <w:ind w:firstLine="709"/>
        <w:jc w:val="right"/>
        <w:rPr>
          <w:bCs/>
          <w:sz w:val="26"/>
          <w:szCs w:val="26"/>
        </w:rPr>
      </w:pPr>
    </w:p>
    <w:p w:rsidR="006D3C43" w:rsidRDefault="006D3C43" w:rsidP="006D3C43">
      <w:pPr>
        <w:shd w:val="clear" w:color="auto" w:fill="FFFFFF"/>
        <w:tabs>
          <w:tab w:val="left" w:pos="1224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Минимальные требования к материально-техническим ресурсам</w:t>
      </w:r>
    </w:p>
    <w:p w:rsidR="006D3C43" w:rsidRDefault="006D3C43" w:rsidP="006D3C43">
      <w:pPr>
        <w:shd w:val="clear" w:color="auto" w:fill="FFFFFF"/>
        <w:tabs>
          <w:tab w:val="left" w:pos="1224"/>
        </w:tabs>
        <w:ind w:firstLine="709"/>
        <w:jc w:val="center"/>
        <w:rPr>
          <w:b/>
          <w:bCs/>
          <w:sz w:val="26"/>
          <w:szCs w:val="26"/>
        </w:rPr>
      </w:pP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0"/>
      </w:tblGrid>
      <w:tr w:rsidR="006D3C43" w:rsidRPr="001D334C" w:rsidTr="00DC7297">
        <w:tc>
          <w:tcPr>
            <w:tcW w:w="675" w:type="dxa"/>
          </w:tcPr>
          <w:p w:rsidR="006D3C43" w:rsidRPr="001D334C" w:rsidRDefault="006D3C43" w:rsidP="00DC7297">
            <w:pPr>
              <w:tabs>
                <w:tab w:val="left" w:pos="1224"/>
              </w:tabs>
              <w:jc w:val="center"/>
              <w:rPr>
                <w:bCs/>
                <w:sz w:val="24"/>
                <w:szCs w:val="24"/>
              </w:rPr>
            </w:pPr>
            <w:r w:rsidRPr="001D334C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705" w:type="dxa"/>
          </w:tcPr>
          <w:p w:rsidR="006D3C43" w:rsidRPr="001D334C" w:rsidRDefault="006D3C43" w:rsidP="00DC7297">
            <w:pPr>
              <w:tabs>
                <w:tab w:val="left" w:pos="1224"/>
              </w:tabs>
              <w:jc w:val="center"/>
              <w:rPr>
                <w:bCs/>
                <w:sz w:val="24"/>
                <w:szCs w:val="24"/>
              </w:rPr>
            </w:pPr>
            <w:r w:rsidRPr="001D334C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6D3C43" w:rsidRPr="001D334C" w:rsidRDefault="006D3C43" w:rsidP="00DC7297">
            <w:pPr>
              <w:tabs>
                <w:tab w:val="left" w:pos="1224"/>
              </w:tabs>
              <w:jc w:val="center"/>
              <w:rPr>
                <w:bCs/>
                <w:sz w:val="24"/>
                <w:szCs w:val="24"/>
              </w:rPr>
            </w:pPr>
            <w:r w:rsidRPr="001D334C">
              <w:rPr>
                <w:bCs/>
                <w:sz w:val="24"/>
                <w:szCs w:val="24"/>
              </w:rPr>
              <w:t>Количество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6D3C43" w:rsidRPr="001D334C" w:rsidTr="00DC7297">
        <w:tc>
          <w:tcPr>
            <w:tcW w:w="675" w:type="dxa"/>
          </w:tcPr>
          <w:p w:rsidR="006D3C43" w:rsidRPr="001D334C" w:rsidRDefault="006D3C43" w:rsidP="00DC7297">
            <w:pPr>
              <w:tabs>
                <w:tab w:val="left" w:pos="1224"/>
              </w:tabs>
              <w:jc w:val="center"/>
              <w:rPr>
                <w:bCs/>
                <w:sz w:val="24"/>
                <w:szCs w:val="24"/>
              </w:rPr>
            </w:pPr>
            <w:r w:rsidRPr="001D334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6D3C43" w:rsidRPr="001D334C" w:rsidRDefault="006D3C43" w:rsidP="00DC7297">
            <w:pPr>
              <w:tabs>
                <w:tab w:val="left" w:pos="122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Резиновая палка</w:t>
            </w:r>
          </w:p>
        </w:tc>
        <w:tc>
          <w:tcPr>
            <w:tcW w:w="3190" w:type="dxa"/>
          </w:tcPr>
          <w:p w:rsidR="006D3C43" w:rsidRPr="001D334C" w:rsidRDefault="009E26D7" w:rsidP="00DC7297">
            <w:pPr>
              <w:tabs>
                <w:tab w:val="left" w:pos="1224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</w:t>
            </w:r>
          </w:p>
        </w:tc>
      </w:tr>
      <w:tr w:rsidR="006D3C43" w:rsidRPr="001D334C" w:rsidTr="00DC7297">
        <w:tc>
          <w:tcPr>
            <w:tcW w:w="675" w:type="dxa"/>
          </w:tcPr>
          <w:p w:rsidR="006D3C43" w:rsidRPr="001D334C" w:rsidRDefault="006D3C43" w:rsidP="00DC7297">
            <w:pPr>
              <w:tabs>
                <w:tab w:val="left" w:pos="1224"/>
              </w:tabs>
              <w:jc w:val="center"/>
              <w:rPr>
                <w:bCs/>
                <w:sz w:val="24"/>
                <w:szCs w:val="24"/>
              </w:rPr>
            </w:pPr>
            <w:r w:rsidRPr="001D33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6D3C43" w:rsidRPr="001D334C" w:rsidRDefault="006D3C43" w:rsidP="00DC7297">
            <w:pPr>
              <w:tabs>
                <w:tab w:val="left" w:pos="122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Наручники</w:t>
            </w:r>
          </w:p>
        </w:tc>
        <w:tc>
          <w:tcPr>
            <w:tcW w:w="3190" w:type="dxa"/>
          </w:tcPr>
          <w:p w:rsidR="006D3C43" w:rsidRPr="001D334C" w:rsidRDefault="009E26D7" w:rsidP="00DC7297">
            <w:pPr>
              <w:tabs>
                <w:tab w:val="left" w:pos="1224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</w:t>
            </w:r>
          </w:p>
        </w:tc>
      </w:tr>
      <w:tr w:rsidR="006D3C43" w:rsidRPr="001D334C" w:rsidTr="00DC7297">
        <w:tc>
          <w:tcPr>
            <w:tcW w:w="675" w:type="dxa"/>
          </w:tcPr>
          <w:p w:rsidR="006D3C43" w:rsidRPr="001D334C" w:rsidRDefault="006D3C43" w:rsidP="00DC7297">
            <w:pPr>
              <w:tabs>
                <w:tab w:val="left" w:pos="1224"/>
              </w:tabs>
              <w:jc w:val="center"/>
              <w:rPr>
                <w:bCs/>
                <w:sz w:val="24"/>
                <w:szCs w:val="24"/>
              </w:rPr>
            </w:pPr>
            <w:r w:rsidRPr="001D33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6D3C43" w:rsidRPr="001D334C" w:rsidRDefault="006D3C43" w:rsidP="00DC7297">
            <w:pPr>
              <w:tabs>
                <w:tab w:val="left" w:pos="122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Баллончики слезоточивого газа</w:t>
            </w:r>
          </w:p>
        </w:tc>
        <w:tc>
          <w:tcPr>
            <w:tcW w:w="3190" w:type="dxa"/>
          </w:tcPr>
          <w:p w:rsidR="006D3C43" w:rsidRPr="001D334C" w:rsidRDefault="009E26D7" w:rsidP="00DC7297">
            <w:pPr>
              <w:tabs>
                <w:tab w:val="left" w:pos="1224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</w:t>
            </w:r>
          </w:p>
        </w:tc>
      </w:tr>
      <w:tr w:rsidR="00B875E7" w:rsidRPr="001D334C" w:rsidTr="00DC7297">
        <w:tc>
          <w:tcPr>
            <w:tcW w:w="675" w:type="dxa"/>
          </w:tcPr>
          <w:p w:rsidR="00B875E7" w:rsidRPr="001D334C" w:rsidRDefault="00B875E7" w:rsidP="00B875E7">
            <w:pPr>
              <w:tabs>
                <w:tab w:val="left" w:pos="1224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B875E7" w:rsidRDefault="00B875E7" w:rsidP="00B875E7">
            <w:pPr>
              <w:tabs>
                <w:tab w:val="left" w:pos="122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Ручной </w:t>
            </w:r>
            <w:proofErr w:type="spellStart"/>
            <w:r>
              <w:rPr>
                <w:bCs/>
                <w:sz w:val="24"/>
                <w:szCs w:val="24"/>
              </w:rPr>
              <w:t>металлодетектор</w:t>
            </w:r>
            <w:proofErr w:type="spellEnd"/>
          </w:p>
        </w:tc>
        <w:tc>
          <w:tcPr>
            <w:tcW w:w="3190" w:type="dxa"/>
          </w:tcPr>
          <w:p w:rsidR="00B875E7" w:rsidRPr="00525CA9" w:rsidRDefault="00525CA9" w:rsidP="00B875E7">
            <w:pPr>
              <w:tabs>
                <w:tab w:val="left" w:pos="1224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46</w:t>
            </w:r>
          </w:p>
        </w:tc>
      </w:tr>
      <w:tr w:rsidR="006D3C43" w:rsidRPr="001D334C" w:rsidTr="00DC7297">
        <w:tc>
          <w:tcPr>
            <w:tcW w:w="675" w:type="dxa"/>
          </w:tcPr>
          <w:p w:rsidR="006D3C43" w:rsidRPr="001D334C" w:rsidRDefault="006D3C43" w:rsidP="00DC7297">
            <w:pPr>
              <w:tabs>
                <w:tab w:val="left" w:pos="1224"/>
              </w:tabs>
              <w:jc w:val="center"/>
              <w:rPr>
                <w:bCs/>
                <w:sz w:val="24"/>
                <w:szCs w:val="24"/>
              </w:rPr>
            </w:pPr>
            <w:r w:rsidRPr="001D33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6D3C43" w:rsidRPr="001D334C" w:rsidRDefault="00ED54C9" w:rsidP="00DC7297">
            <w:pPr>
              <w:tabs>
                <w:tab w:val="left" w:pos="1224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Радиостанции</w:t>
            </w:r>
          </w:p>
        </w:tc>
        <w:tc>
          <w:tcPr>
            <w:tcW w:w="3190" w:type="dxa"/>
          </w:tcPr>
          <w:p w:rsidR="006D3C43" w:rsidRPr="001D334C" w:rsidRDefault="009D56D0" w:rsidP="00DC7297">
            <w:pPr>
              <w:tabs>
                <w:tab w:val="left" w:pos="1224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</w:tbl>
    <w:p w:rsidR="006D3C43" w:rsidRPr="001D334C" w:rsidRDefault="006D3C43" w:rsidP="006D3C43">
      <w:pPr>
        <w:shd w:val="clear" w:color="auto" w:fill="FFFFFF"/>
        <w:tabs>
          <w:tab w:val="left" w:pos="1224"/>
        </w:tabs>
        <w:ind w:firstLine="709"/>
        <w:jc w:val="center"/>
        <w:rPr>
          <w:b/>
          <w:bCs/>
          <w:sz w:val="26"/>
          <w:szCs w:val="26"/>
        </w:rPr>
      </w:pPr>
    </w:p>
    <w:p w:rsidR="006D3C43" w:rsidRDefault="006D3C43" w:rsidP="006D3C43">
      <w:pPr>
        <w:shd w:val="clear" w:color="auto" w:fill="FFFFFF"/>
        <w:tabs>
          <w:tab w:val="left" w:pos="1224"/>
        </w:tabs>
        <w:ind w:firstLine="709"/>
        <w:jc w:val="both"/>
        <w:rPr>
          <w:bCs/>
          <w:sz w:val="26"/>
          <w:szCs w:val="26"/>
        </w:rPr>
      </w:pPr>
    </w:p>
    <w:p w:rsidR="00B97564" w:rsidRDefault="00B97564" w:rsidP="00B97564">
      <w:pPr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>Н</w:t>
      </w:r>
      <w:r w:rsidRPr="004C6971">
        <w:rPr>
          <w:sz w:val="26"/>
          <w:szCs w:val="26"/>
        </w:rPr>
        <w:t xml:space="preserve">ачальник отдела безопасности филиала                                        </w:t>
      </w:r>
      <w:r>
        <w:rPr>
          <w:sz w:val="26"/>
          <w:szCs w:val="26"/>
        </w:rPr>
        <w:t xml:space="preserve">           А.В.</w:t>
      </w:r>
      <w:r w:rsidR="00BB1B95">
        <w:rPr>
          <w:sz w:val="26"/>
          <w:szCs w:val="26"/>
        </w:rPr>
        <w:t xml:space="preserve"> </w:t>
      </w:r>
      <w:r>
        <w:rPr>
          <w:sz w:val="26"/>
          <w:szCs w:val="26"/>
        </w:rPr>
        <w:t>Авилов</w:t>
      </w:r>
    </w:p>
    <w:p w:rsidR="006D3C43" w:rsidRPr="007C323F" w:rsidRDefault="006D3C43" w:rsidP="006D3C43">
      <w:pPr>
        <w:shd w:val="clear" w:color="auto" w:fill="FFFFFF"/>
        <w:tabs>
          <w:tab w:val="left" w:pos="1224"/>
        </w:tabs>
        <w:ind w:firstLine="709"/>
        <w:jc w:val="both"/>
        <w:rPr>
          <w:bCs/>
          <w:sz w:val="26"/>
          <w:szCs w:val="26"/>
        </w:rPr>
      </w:pPr>
    </w:p>
    <w:sectPr w:rsidR="006D3C43" w:rsidRPr="007C323F" w:rsidSect="00134BF8">
      <w:pgSz w:w="11906" w:h="16838"/>
      <w:pgMar w:top="426" w:right="707" w:bottom="851" w:left="156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606" w:rsidRDefault="00F11606" w:rsidP="00EC3419">
      <w:r>
        <w:separator/>
      </w:r>
    </w:p>
  </w:endnote>
  <w:endnote w:type="continuationSeparator" w:id="0">
    <w:p w:rsidR="00F11606" w:rsidRDefault="00F11606" w:rsidP="00EC3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263248"/>
      <w:docPartObj>
        <w:docPartGallery w:val="Page Numbers (Bottom of Page)"/>
        <w:docPartUnique/>
      </w:docPartObj>
    </w:sdtPr>
    <w:sdtEndPr/>
    <w:sdtContent>
      <w:p w:rsidR="00DC7297" w:rsidRDefault="00DC7297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5CF">
          <w:rPr>
            <w:noProof/>
          </w:rPr>
          <w:t>5</w:t>
        </w:r>
        <w:r>
          <w:fldChar w:fldCharType="end"/>
        </w:r>
      </w:p>
    </w:sdtContent>
  </w:sdt>
  <w:p w:rsidR="00DC7297" w:rsidRDefault="00DC729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297" w:rsidRDefault="00DC7297">
    <w:pPr>
      <w:pStyle w:val="aa"/>
      <w:jc w:val="right"/>
    </w:pPr>
  </w:p>
  <w:p w:rsidR="00DC7297" w:rsidRDefault="00DC729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606" w:rsidRDefault="00F11606" w:rsidP="00EC3419">
      <w:r>
        <w:separator/>
      </w:r>
    </w:p>
  </w:footnote>
  <w:footnote w:type="continuationSeparator" w:id="0">
    <w:p w:rsidR="00F11606" w:rsidRDefault="00F11606" w:rsidP="00EC3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D8AB3D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3C0FB5"/>
    <w:multiLevelType w:val="hybridMultilevel"/>
    <w:tmpl w:val="7B8AD072"/>
    <w:lvl w:ilvl="0" w:tplc="FFFFFFFF">
      <w:start w:val="1"/>
      <w:numFmt w:val="decimal"/>
      <w:pStyle w:val="2"/>
      <w:lvlText w:val="%1."/>
      <w:lvlJc w:val="left"/>
      <w:pPr>
        <w:tabs>
          <w:tab w:val="num" w:pos="1004"/>
        </w:tabs>
        <w:ind w:left="1004" w:hanging="360"/>
      </w:p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93D2CFB"/>
    <w:multiLevelType w:val="hybridMultilevel"/>
    <w:tmpl w:val="96CE04A8"/>
    <w:lvl w:ilvl="0" w:tplc="ED4E7DCA">
      <w:start w:val="1"/>
      <w:numFmt w:val="decimal"/>
      <w:lvlText w:val="%1."/>
      <w:lvlJc w:val="center"/>
      <w:pPr>
        <w:tabs>
          <w:tab w:val="num" w:pos="454"/>
        </w:tabs>
        <w:ind w:left="57" w:firstLine="22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D3A43"/>
    <w:multiLevelType w:val="hybridMultilevel"/>
    <w:tmpl w:val="C85627D4"/>
    <w:lvl w:ilvl="0" w:tplc="EDD83456">
      <w:start w:val="1"/>
      <w:numFmt w:val="decimal"/>
      <w:lvlText w:val="%1."/>
      <w:lvlJc w:val="center"/>
      <w:pPr>
        <w:tabs>
          <w:tab w:val="num" w:pos="360"/>
        </w:tabs>
        <w:ind w:left="360" w:hanging="1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B13FF"/>
    <w:multiLevelType w:val="hybridMultilevel"/>
    <w:tmpl w:val="90CEC9FE"/>
    <w:lvl w:ilvl="0" w:tplc="624A4B60">
      <w:start w:val="1"/>
      <w:numFmt w:val="decimal"/>
      <w:lvlText w:val="%1."/>
      <w:lvlJc w:val="center"/>
      <w:pPr>
        <w:tabs>
          <w:tab w:val="num" w:pos="86"/>
        </w:tabs>
        <w:ind w:left="86" w:firstLine="288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66073"/>
    <w:multiLevelType w:val="hybridMultilevel"/>
    <w:tmpl w:val="D5C6C808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5.%2."/>
      <w:lvlJc w:val="left"/>
      <w:pPr>
        <w:tabs>
          <w:tab w:val="num" w:pos="1800"/>
        </w:tabs>
        <w:ind w:left="1440" w:hanging="360"/>
      </w:pPr>
    </w:lvl>
    <w:lvl w:ilvl="2" w:tplc="FFFFFFFF">
      <w:start w:val="1"/>
      <w:numFmt w:val="decimal"/>
      <w:lvlText w:val="5.4.%3."/>
      <w:lvlJc w:val="left"/>
      <w:pPr>
        <w:tabs>
          <w:tab w:val="num" w:pos="2520"/>
        </w:tabs>
        <w:ind w:left="2160" w:hanging="360"/>
      </w:pPr>
    </w:lvl>
    <w:lvl w:ilvl="3" w:tplc="FFFFFFFF">
      <w:start w:val="1"/>
      <w:numFmt w:val="decimal"/>
      <w:lvlText w:val="6.%4."/>
      <w:lvlJc w:val="left"/>
      <w:pPr>
        <w:tabs>
          <w:tab w:val="num" w:pos="3240"/>
        </w:tabs>
        <w:ind w:left="2880" w:hanging="360"/>
      </w:p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43E0D"/>
    <w:multiLevelType w:val="hybridMultilevel"/>
    <w:tmpl w:val="9102A132"/>
    <w:lvl w:ilvl="0" w:tplc="ED4E7DCA">
      <w:start w:val="1"/>
      <w:numFmt w:val="decimal"/>
      <w:lvlText w:val="%1."/>
      <w:lvlJc w:val="center"/>
      <w:pPr>
        <w:tabs>
          <w:tab w:val="num" w:pos="397"/>
        </w:tabs>
        <w:ind w:left="0" w:firstLine="22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FE0E32"/>
    <w:multiLevelType w:val="hybridMultilevel"/>
    <w:tmpl w:val="D520DBD8"/>
    <w:lvl w:ilvl="0" w:tplc="EDD83456">
      <w:start w:val="1"/>
      <w:numFmt w:val="decimal"/>
      <w:lvlText w:val="%1."/>
      <w:lvlJc w:val="center"/>
      <w:pPr>
        <w:tabs>
          <w:tab w:val="num" w:pos="360"/>
        </w:tabs>
        <w:ind w:left="360" w:hanging="1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0A46B3"/>
    <w:multiLevelType w:val="singleLevel"/>
    <w:tmpl w:val="B51ED8C0"/>
    <w:lvl w:ilvl="0">
      <w:start w:val="4"/>
      <w:numFmt w:val="decimal"/>
      <w:lvlText w:val="1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9" w15:restartNumberingAfterBreak="0">
    <w:nsid w:val="1FC91B34"/>
    <w:multiLevelType w:val="hybridMultilevel"/>
    <w:tmpl w:val="831C3650"/>
    <w:lvl w:ilvl="0" w:tplc="ED4E7DCA">
      <w:start w:val="1"/>
      <w:numFmt w:val="decimal"/>
      <w:lvlText w:val="%1."/>
      <w:lvlJc w:val="center"/>
      <w:pPr>
        <w:tabs>
          <w:tab w:val="num" w:pos="397"/>
        </w:tabs>
        <w:ind w:left="0" w:firstLine="22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5E0DA4"/>
    <w:multiLevelType w:val="singleLevel"/>
    <w:tmpl w:val="A9687272"/>
    <w:lvl w:ilvl="0">
      <w:start w:val="1"/>
      <w:numFmt w:val="decimal"/>
      <w:lvlText w:val="1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1" w15:restartNumberingAfterBreak="0">
    <w:nsid w:val="422666BF"/>
    <w:multiLevelType w:val="hybridMultilevel"/>
    <w:tmpl w:val="A3241CB4"/>
    <w:lvl w:ilvl="0" w:tplc="EDD83456">
      <w:start w:val="1"/>
      <w:numFmt w:val="decimal"/>
      <w:lvlText w:val="%1."/>
      <w:lvlJc w:val="center"/>
      <w:pPr>
        <w:tabs>
          <w:tab w:val="num" w:pos="360"/>
        </w:tabs>
        <w:ind w:left="360" w:hanging="1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306177"/>
    <w:multiLevelType w:val="singleLevel"/>
    <w:tmpl w:val="99B2CBAE"/>
    <w:lvl w:ilvl="0">
      <w:start w:val="7"/>
      <w:numFmt w:val="decimal"/>
      <w:lvlText w:val="2.%1."/>
      <w:legacy w:legacy="1" w:legacySpace="0" w:legacyIndent="4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42EB0614"/>
    <w:multiLevelType w:val="singleLevel"/>
    <w:tmpl w:val="D5DE579A"/>
    <w:lvl w:ilvl="0">
      <w:start w:val="1"/>
      <w:numFmt w:val="decimal"/>
      <w:lvlText w:val="6.%1."/>
      <w:legacy w:legacy="1" w:legacySpace="0" w:legacyIndent="468"/>
      <w:lvlJc w:val="left"/>
      <w:pPr>
        <w:ind w:left="568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45A177BE"/>
    <w:multiLevelType w:val="singleLevel"/>
    <w:tmpl w:val="254ACC86"/>
    <w:lvl w:ilvl="0">
      <w:start w:val="1"/>
      <w:numFmt w:val="decimal"/>
      <w:lvlText w:val="3.%1."/>
      <w:legacy w:legacy="1" w:legacySpace="0" w:legacyIndent="4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47350542"/>
    <w:multiLevelType w:val="hybridMultilevel"/>
    <w:tmpl w:val="AA3EB796"/>
    <w:lvl w:ilvl="0" w:tplc="EDD83456">
      <w:start w:val="1"/>
      <w:numFmt w:val="decimal"/>
      <w:lvlText w:val="%1."/>
      <w:lvlJc w:val="center"/>
      <w:pPr>
        <w:tabs>
          <w:tab w:val="num" w:pos="360"/>
        </w:tabs>
        <w:ind w:left="360" w:hanging="1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837480"/>
    <w:multiLevelType w:val="hybridMultilevel"/>
    <w:tmpl w:val="507C3D9A"/>
    <w:lvl w:ilvl="0" w:tplc="ED4E7DCA">
      <w:start w:val="1"/>
      <w:numFmt w:val="decimal"/>
      <w:lvlText w:val="%1."/>
      <w:lvlJc w:val="center"/>
      <w:pPr>
        <w:tabs>
          <w:tab w:val="num" w:pos="397"/>
        </w:tabs>
        <w:ind w:left="0" w:firstLine="22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771E3"/>
    <w:multiLevelType w:val="multilevel"/>
    <w:tmpl w:val="974E25D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E412B23"/>
    <w:multiLevelType w:val="hybridMultilevel"/>
    <w:tmpl w:val="17962C34"/>
    <w:lvl w:ilvl="0" w:tplc="ED4E7DCA">
      <w:start w:val="1"/>
      <w:numFmt w:val="decimal"/>
      <w:lvlText w:val="%1."/>
      <w:lvlJc w:val="center"/>
      <w:pPr>
        <w:tabs>
          <w:tab w:val="num" w:pos="397"/>
        </w:tabs>
        <w:ind w:left="0" w:firstLine="22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26FAD"/>
    <w:multiLevelType w:val="hybridMultilevel"/>
    <w:tmpl w:val="AB1A765C"/>
    <w:lvl w:ilvl="0" w:tplc="EDD83456">
      <w:start w:val="1"/>
      <w:numFmt w:val="decimal"/>
      <w:lvlText w:val="%1."/>
      <w:lvlJc w:val="center"/>
      <w:pPr>
        <w:tabs>
          <w:tab w:val="num" w:pos="360"/>
        </w:tabs>
        <w:ind w:left="360" w:hanging="1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786B76"/>
    <w:multiLevelType w:val="singleLevel"/>
    <w:tmpl w:val="D2B631CA"/>
    <w:lvl w:ilvl="0">
      <w:start w:val="5"/>
      <w:numFmt w:val="decimal"/>
      <w:lvlText w:val="3.%1."/>
      <w:legacy w:legacy="1" w:legacySpace="0" w:legacyIndent="5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64112540"/>
    <w:multiLevelType w:val="singleLevel"/>
    <w:tmpl w:val="6A9EB5AA"/>
    <w:lvl w:ilvl="0">
      <w:start w:val="1"/>
      <w:numFmt w:val="decimal"/>
      <w:lvlText w:val="3.4.%1."/>
      <w:legacy w:legacy="1" w:legacySpace="0" w:legacyIndent="64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76072C8B"/>
    <w:multiLevelType w:val="singleLevel"/>
    <w:tmpl w:val="0E7AC86E"/>
    <w:lvl w:ilvl="0">
      <w:start w:val="3"/>
      <w:numFmt w:val="decimal"/>
      <w:lvlText w:val="2.%1."/>
      <w:legacy w:legacy="1" w:legacySpace="0" w:legacyIndent="496"/>
      <w:lvlJc w:val="left"/>
      <w:pPr>
        <w:ind w:left="0" w:firstLine="0"/>
      </w:pPr>
      <w:rPr>
        <w:rFonts w:ascii="Times New Roman" w:hAnsi="Times New Roman" w:cs="Times New Roman" w:hint="default"/>
        <w:strike w:val="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startOverride w:val="1"/>
    </w:lvlOverride>
  </w:num>
  <w:num w:numId="4">
    <w:abstractNumId w:val="8"/>
    <w:lvlOverride w:ilvl="0">
      <w:startOverride w:val="4"/>
    </w:lvlOverride>
  </w:num>
  <w:num w:numId="5">
    <w:abstractNumId w:val="0"/>
    <w:lvlOverride w:ilvl="0">
      <w:lvl w:ilvl="0">
        <w:numFmt w:val="bullet"/>
        <w:lvlText w:val="-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22"/>
    <w:lvlOverride w:ilvl="0">
      <w:startOverride w:val="3"/>
    </w:lvlOverride>
  </w:num>
  <w:num w:numId="7">
    <w:abstractNumId w:val="12"/>
    <w:lvlOverride w:ilvl="0">
      <w:startOverride w:val="7"/>
    </w:lvlOverride>
  </w:num>
  <w:num w:numId="8">
    <w:abstractNumId w:val="12"/>
    <w:lvlOverride w:ilvl="0">
      <w:lvl w:ilvl="0">
        <w:start w:val="7"/>
        <w:numFmt w:val="decimal"/>
        <w:lvlText w:val="2.%1."/>
        <w:legacy w:legacy="1" w:legacySpace="0" w:legacyIndent="4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4"/>
    <w:lvlOverride w:ilvl="0">
      <w:startOverride w:val="1"/>
    </w:lvlOverride>
  </w:num>
  <w:num w:numId="10">
    <w:abstractNumId w:val="21"/>
    <w:lvlOverride w:ilvl="0">
      <w:startOverride w:val="1"/>
    </w:lvlOverride>
  </w:num>
  <w:num w:numId="11">
    <w:abstractNumId w:val="20"/>
    <w:lvlOverride w:ilvl="0">
      <w:startOverride w:val="5"/>
    </w:lvlOverride>
  </w:num>
  <w:num w:numId="12">
    <w:abstractNumId w:val="0"/>
    <w:lvlOverride w:ilvl="0">
      <w:lvl w:ilvl="0">
        <w:numFmt w:val="bullet"/>
        <w:lvlText w:val="•"/>
        <w:legacy w:legacy="1" w:legacySpace="0" w:legacyIndent="7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•"/>
        <w:legacy w:legacy="1" w:legacySpace="0" w:legacyIndent="5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•"/>
        <w:legacy w:legacy="1" w:legacySpace="0" w:legacyIndent="5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•"/>
        <w:legacy w:legacy="1" w:legacySpace="0" w:legacyIndent="7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3"/>
    <w:lvlOverride w:ilvl="0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419"/>
    <w:rsid w:val="000017C6"/>
    <w:rsid w:val="00020406"/>
    <w:rsid w:val="00023A8F"/>
    <w:rsid w:val="00025027"/>
    <w:rsid w:val="0002778C"/>
    <w:rsid w:val="00027DB2"/>
    <w:rsid w:val="00031A60"/>
    <w:rsid w:val="00042DD2"/>
    <w:rsid w:val="00050864"/>
    <w:rsid w:val="00050B25"/>
    <w:rsid w:val="00050E1E"/>
    <w:rsid w:val="00056F73"/>
    <w:rsid w:val="0006003B"/>
    <w:rsid w:val="00060E73"/>
    <w:rsid w:val="000618ED"/>
    <w:rsid w:val="00077A1C"/>
    <w:rsid w:val="00082261"/>
    <w:rsid w:val="00093453"/>
    <w:rsid w:val="00095A05"/>
    <w:rsid w:val="00097F09"/>
    <w:rsid w:val="000A0089"/>
    <w:rsid w:val="000A3E88"/>
    <w:rsid w:val="000A5D31"/>
    <w:rsid w:val="000A7FB9"/>
    <w:rsid w:val="000B2A25"/>
    <w:rsid w:val="000B32AC"/>
    <w:rsid w:val="000B54BA"/>
    <w:rsid w:val="000B63A0"/>
    <w:rsid w:val="000B6F0A"/>
    <w:rsid w:val="000C239F"/>
    <w:rsid w:val="000C32E8"/>
    <w:rsid w:val="000C3F97"/>
    <w:rsid w:val="000C600E"/>
    <w:rsid w:val="000C6DFB"/>
    <w:rsid w:val="000D06DC"/>
    <w:rsid w:val="000D3D62"/>
    <w:rsid w:val="000D7F8C"/>
    <w:rsid w:val="000E26F9"/>
    <w:rsid w:val="000E3EE0"/>
    <w:rsid w:val="000E7932"/>
    <w:rsid w:val="000F04EB"/>
    <w:rsid w:val="000F4389"/>
    <w:rsid w:val="000F7CCF"/>
    <w:rsid w:val="00100912"/>
    <w:rsid w:val="001010DF"/>
    <w:rsid w:val="001079C2"/>
    <w:rsid w:val="00110AF5"/>
    <w:rsid w:val="00120808"/>
    <w:rsid w:val="00122858"/>
    <w:rsid w:val="00134717"/>
    <w:rsid w:val="00134BF8"/>
    <w:rsid w:val="00136671"/>
    <w:rsid w:val="0013754C"/>
    <w:rsid w:val="001378C4"/>
    <w:rsid w:val="00137E3E"/>
    <w:rsid w:val="00147093"/>
    <w:rsid w:val="00150951"/>
    <w:rsid w:val="00153987"/>
    <w:rsid w:val="001626A1"/>
    <w:rsid w:val="00165100"/>
    <w:rsid w:val="00165FD0"/>
    <w:rsid w:val="00176C56"/>
    <w:rsid w:val="00176D0E"/>
    <w:rsid w:val="00177DB3"/>
    <w:rsid w:val="00177DEE"/>
    <w:rsid w:val="00180150"/>
    <w:rsid w:val="00184644"/>
    <w:rsid w:val="0018691A"/>
    <w:rsid w:val="001A2F51"/>
    <w:rsid w:val="001A4FA2"/>
    <w:rsid w:val="001A6C42"/>
    <w:rsid w:val="001A7863"/>
    <w:rsid w:val="001B13B3"/>
    <w:rsid w:val="001C0020"/>
    <w:rsid w:val="001C32A4"/>
    <w:rsid w:val="001D0C71"/>
    <w:rsid w:val="001D2AA3"/>
    <w:rsid w:val="001E14A8"/>
    <w:rsid w:val="001E20F0"/>
    <w:rsid w:val="001E6332"/>
    <w:rsid w:val="001E7326"/>
    <w:rsid w:val="001F3B9A"/>
    <w:rsid w:val="001F4E05"/>
    <w:rsid w:val="002006DD"/>
    <w:rsid w:val="0020124B"/>
    <w:rsid w:val="002016E0"/>
    <w:rsid w:val="00203B4D"/>
    <w:rsid w:val="00207278"/>
    <w:rsid w:val="0021041C"/>
    <w:rsid w:val="002137EE"/>
    <w:rsid w:val="002138F8"/>
    <w:rsid w:val="00214B44"/>
    <w:rsid w:val="00215264"/>
    <w:rsid w:val="00215420"/>
    <w:rsid w:val="002159EC"/>
    <w:rsid w:val="002205DF"/>
    <w:rsid w:val="00221989"/>
    <w:rsid w:val="0022711F"/>
    <w:rsid w:val="0023017B"/>
    <w:rsid w:val="00240D4E"/>
    <w:rsid w:val="00247362"/>
    <w:rsid w:val="002500D4"/>
    <w:rsid w:val="00255D9A"/>
    <w:rsid w:val="002573B6"/>
    <w:rsid w:val="00260A74"/>
    <w:rsid w:val="002746CA"/>
    <w:rsid w:val="002779D3"/>
    <w:rsid w:val="00295155"/>
    <w:rsid w:val="002A2F81"/>
    <w:rsid w:val="002A5857"/>
    <w:rsid w:val="002B19A2"/>
    <w:rsid w:val="002B6EE7"/>
    <w:rsid w:val="002C0363"/>
    <w:rsid w:val="002C1B74"/>
    <w:rsid w:val="002C596A"/>
    <w:rsid w:val="002C7043"/>
    <w:rsid w:val="002C71E9"/>
    <w:rsid w:val="002D173E"/>
    <w:rsid w:val="002D2467"/>
    <w:rsid w:val="002D2B13"/>
    <w:rsid w:val="002D591C"/>
    <w:rsid w:val="002E433A"/>
    <w:rsid w:val="002E6321"/>
    <w:rsid w:val="002F1A6E"/>
    <w:rsid w:val="002F4065"/>
    <w:rsid w:val="002F52A2"/>
    <w:rsid w:val="002F544D"/>
    <w:rsid w:val="002F7213"/>
    <w:rsid w:val="002F7C79"/>
    <w:rsid w:val="00301619"/>
    <w:rsid w:val="003048AF"/>
    <w:rsid w:val="00307CA2"/>
    <w:rsid w:val="00316053"/>
    <w:rsid w:val="00320FD9"/>
    <w:rsid w:val="00321610"/>
    <w:rsid w:val="00336BA3"/>
    <w:rsid w:val="003414D9"/>
    <w:rsid w:val="003447B1"/>
    <w:rsid w:val="00346612"/>
    <w:rsid w:val="00346654"/>
    <w:rsid w:val="00364C78"/>
    <w:rsid w:val="00367A8D"/>
    <w:rsid w:val="00372320"/>
    <w:rsid w:val="0037241C"/>
    <w:rsid w:val="00382D97"/>
    <w:rsid w:val="003879E2"/>
    <w:rsid w:val="00395600"/>
    <w:rsid w:val="0039782B"/>
    <w:rsid w:val="003A1942"/>
    <w:rsid w:val="003A300E"/>
    <w:rsid w:val="003B0201"/>
    <w:rsid w:val="003B2D98"/>
    <w:rsid w:val="003B3C51"/>
    <w:rsid w:val="003B459B"/>
    <w:rsid w:val="003B553B"/>
    <w:rsid w:val="003C03C3"/>
    <w:rsid w:val="003C4D21"/>
    <w:rsid w:val="003C6106"/>
    <w:rsid w:val="003C7544"/>
    <w:rsid w:val="003D16E8"/>
    <w:rsid w:val="003D2BD3"/>
    <w:rsid w:val="003D59B0"/>
    <w:rsid w:val="003D6DA5"/>
    <w:rsid w:val="003D7E43"/>
    <w:rsid w:val="003E5BCC"/>
    <w:rsid w:val="003E5CFF"/>
    <w:rsid w:val="003E5DBE"/>
    <w:rsid w:val="003F0BCC"/>
    <w:rsid w:val="003F51DB"/>
    <w:rsid w:val="003F6547"/>
    <w:rsid w:val="003F719D"/>
    <w:rsid w:val="00412535"/>
    <w:rsid w:val="0041420E"/>
    <w:rsid w:val="00416A15"/>
    <w:rsid w:val="00420465"/>
    <w:rsid w:val="004235B9"/>
    <w:rsid w:val="00427078"/>
    <w:rsid w:val="00434674"/>
    <w:rsid w:val="00436347"/>
    <w:rsid w:val="004412A0"/>
    <w:rsid w:val="004417C9"/>
    <w:rsid w:val="00445AAC"/>
    <w:rsid w:val="00446FD0"/>
    <w:rsid w:val="00454318"/>
    <w:rsid w:val="00454FD7"/>
    <w:rsid w:val="00460A6A"/>
    <w:rsid w:val="00462AD2"/>
    <w:rsid w:val="00471DA9"/>
    <w:rsid w:val="004721C5"/>
    <w:rsid w:val="00481CCD"/>
    <w:rsid w:val="00482330"/>
    <w:rsid w:val="00485E91"/>
    <w:rsid w:val="00486C61"/>
    <w:rsid w:val="00487234"/>
    <w:rsid w:val="00493692"/>
    <w:rsid w:val="00497F03"/>
    <w:rsid w:val="004A2133"/>
    <w:rsid w:val="004A250B"/>
    <w:rsid w:val="004B25E8"/>
    <w:rsid w:val="004B3D44"/>
    <w:rsid w:val="004B5B6D"/>
    <w:rsid w:val="004C1F71"/>
    <w:rsid w:val="004C2FBE"/>
    <w:rsid w:val="004C67BE"/>
    <w:rsid w:val="004C6971"/>
    <w:rsid w:val="004C794C"/>
    <w:rsid w:val="004D2E59"/>
    <w:rsid w:val="004D45F0"/>
    <w:rsid w:val="004E0DFC"/>
    <w:rsid w:val="004E4722"/>
    <w:rsid w:val="004E59A6"/>
    <w:rsid w:val="004F1AD6"/>
    <w:rsid w:val="004F3E66"/>
    <w:rsid w:val="004F5045"/>
    <w:rsid w:val="005037AC"/>
    <w:rsid w:val="00503B38"/>
    <w:rsid w:val="00515F84"/>
    <w:rsid w:val="00520E51"/>
    <w:rsid w:val="00523969"/>
    <w:rsid w:val="00524FA8"/>
    <w:rsid w:val="00525553"/>
    <w:rsid w:val="00525CA9"/>
    <w:rsid w:val="00531D4E"/>
    <w:rsid w:val="00541E40"/>
    <w:rsid w:val="00543A0D"/>
    <w:rsid w:val="00550BD6"/>
    <w:rsid w:val="005517BD"/>
    <w:rsid w:val="00556521"/>
    <w:rsid w:val="0056691B"/>
    <w:rsid w:val="00566E63"/>
    <w:rsid w:val="00570FFA"/>
    <w:rsid w:val="00571407"/>
    <w:rsid w:val="00580D7B"/>
    <w:rsid w:val="005838B8"/>
    <w:rsid w:val="00590F9E"/>
    <w:rsid w:val="005913A6"/>
    <w:rsid w:val="00595346"/>
    <w:rsid w:val="005A7C72"/>
    <w:rsid w:val="005B0C32"/>
    <w:rsid w:val="005B1F7B"/>
    <w:rsid w:val="005B39F9"/>
    <w:rsid w:val="005B6BA2"/>
    <w:rsid w:val="005C0249"/>
    <w:rsid w:val="005C0F19"/>
    <w:rsid w:val="005C1137"/>
    <w:rsid w:val="005C420C"/>
    <w:rsid w:val="005D0418"/>
    <w:rsid w:val="005D645E"/>
    <w:rsid w:val="005E1538"/>
    <w:rsid w:val="005E1950"/>
    <w:rsid w:val="005F2B84"/>
    <w:rsid w:val="005F573A"/>
    <w:rsid w:val="00603E66"/>
    <w:rsid w:val="006152FF"/>
    <w:rsid w:val="006231FF"/>
    <w:rsid w:val="006359EE"/>
    <w:rsid w:val="006422A4"/>
    <w:rsid w:val="00643815"/>
    <w:rsid w:val="00647ABB"/>
    <w:rsid w:val="00652091"/>
    <w:rsid w:val="00654110"/>
    <w:rsid w:val="006551E6"/>
    <w:rsid w:val="00661025"/>
    <w:rsid w:val="006633FE"/>
    <w:rsid w:val="00666D8D"/>
    <w:rsid w:val="00667BC3"/>
    <w:rsid w:val="006707FA"/>
    <w:rsid w:val="006766B7"/>
    <w:rsid w:val="00683F5A"/>
    <w:rsid w:val="006849ED"/>
    <w:rsid w:val="00684B5D"/>
    <w:rsid w:val="006863BB"/>
    <w:rsid w:val="00687273"/>
    <w:rsid w:val="00687284"/>
    <w:rsid w:val="00690B5E"/>
    <w:rsid w:val="00691A35"/>
    <w:rsid w:val="006A1C1A"/>
    <w:rsid w:val="006A206E"/>
    <w:rsid w:val="006B2329"/>
    <w:rsid w:val="006B32C1"/>
    <w:rsid w:val="006B63A6"/>
    <w:rsid w:val="006B7ADA"/>
    <w:rsid w:val="006C2A1B"/>
    <w:rsid w:val="006C4D92"/>
    <w:rsid w:val="006D3C43"/>
    <w:rsid w:val="006D4ACE"/>
    <w:rsid w:val="006D7F8F"/>
    <w:rsid w:val="006E2116"/>
    <w:rsid w:val="006F2793"/>
    <w:rsid w:val="007021A8"/>
    <w:rsid w:val="00707B77"/>
    <w:rsid w:val="007305EE"/>
    <w:rsid w:val="00735128"/>
    <w:rsid w:val="007366A0"/>
    <w:rsid w:val="0074392F"/>
    <w:rsid w:val="00744F2A"/>
    <w:rsid w:val="00755AC8"/>
    <w:rsid w:val="00762FF0"/>
    <w:rsid w:val="00771DC1"/>
    <w:rsid w:val="007868D0"/>
    <w:rsid w:val="00790BF1"/>
    <w:rsid w:val="007A67FF"/>
    <w:rsid w:val="007A713D"/>
    <w:rsid w:val="007A73DF"/>
    <w:rsid w:val="007B075E"/>
    <w:rsid w:val="007B674F"/>
    <w:rsid w:val="007C057C"/>
    <w:rsid w:val="007C3FB0"/>
    <w:rsid w:val="007C4CF4"/>
    <w:rsid w:val="007D01BB"/>
    <w:rsid w:val="007D18DB"/>
    <w:rsid w:val="007E168E"/>
    <w:rsid w:val="007E22D7"/>
    <w:rsid w:val="007E63E8"/>
    <w:rsid w:val="007F1E2B"/>
    <w:rsid w:val="007F3978"/>
    <w:rsid w:val="007F519F"/>
    <w:rsid w:val="007F66B9"/>
    <w:rsid w:val="00810598"/>
    <w:rsid w:val="00814B2B"/>
    <w:rsid w:val="0081555F"/>
    <w:rsid w:val="008207BF"/>
    <w:rsid w:val="008221E2"/>
    <w:rsid w:val="00827AB7"/>
    <w:rsid w:val="008310C6"/>
    <w:rsid w:val="00831147"/>
    <w:rsid w:val="0083359E"/>
    <w:rsid w:val="00834443"/>
    <w:rsid w:val="00834EF5"/>
    <w:rsid w:val="00837C6E"/>
    <w:rsid w:val="00844972"/>
    <w:rsid w:val="00850BB1"/>
    <w:rsid w:val="0086474B"/>
    <w:rsid w:val="0087685C"/>
    <w:rsid w:val="008815BD"/>
    <w:rsid w:val="008816D4"/>
    <w:rsid w:val="00894530"/>
    <w:rsid w:val="008A05F7"/>
    <w:rsid w:val="008A12EE"/>
    <w:rsid w:val="008B1E45"/>
    <w:rsid w:val="008B31D8"/>
    <w:rsid w:val="008B3297"/>
    <w:rsid w:val="008B4748"/>
    <w:rsid w:val="008B7ADF"/>
    <w:rsid w:val="008C09A9"/>
    <w:rsid w:val="008C2D02"/>
    <w:rsid w:val="008C3B80"/>
    <w:rsid w:val="008C67F9"/>
    <w:rsid w:val="008C7D2F"/>
    <w:rsid w:val="008D02B1"/>
    <w:rsid w:val="008E4BD1"/>
    <w:rsid w:val="008E4C1A"/>
    <w:rsid w:val="008E5DBC"/>
    <w:rsid w:val="008F1B87"/>
    <w:rsid w:val="009040CB"/>
    <w:rsid w:val="009040CD"/>
    <w:rsid w:val="00906EDF"/>
    <w:rsid w:val="00921AE8"/>
    <w:rsid w:val="00932193"/>
    <w:rsid w:val="0093671F"/>
    <w:rsid w:val="00937C96"/>
    <w:rsid w:val="0094758E"/>
    <w:rsid w:val="00952C8A"/>
    <w:rsid w:val="0095702A"/>
    <w:rsid w:val="00957E9D"/>
    <w:rsid w:val="00967944"/>
    <w:rsid w:val="00967A34"/>
    <w:rsid w:val="009721DC"/>
    <w:rsid w:val="00976221"/>
    <w:rsid w:val="00980747"/>
    <w:rsid w:val="00995558"/>
    <w:rsid w:val="00996197"/>
    <w:rsid w:val="00996788"/>
    <w:rsid w:val="009A3CBD"/>
    <w:rsid w:val="009A576B"/>
    <w:rsid w:val="009A7CBA"/>
    <w:rsid w:val="009B17F8"/>
    <w:rsid w:val="009C087E"/>
    <w:rsid w:val="009C7101"/>
    <w:rsid w:val="009C7EF3"/>
    <w:rsid w:val="009D2427"/>
    <w:rsid w:val="009D56D0"/>
    <w:rsid w:val="009E2586"/>
    <w:rsid w:val="009E26D7"/>
    <w:rsid w:val="009E580C"/>
    <w:rsid w:val="009F0462"/>
    <w:rsid w:val="009F6EDB"/>
    <w:rsid w:val="009F75BB"/>
    <w:rsid w:val="00A02705"/>
    <w:rsid w:val="00A069B7"/>
    <w:rsid w:val="00A10C4B"/>
    <w:rsid w:val="00A12122"/>
    <w:rsid w:val="00A13358"/>
    <w:rsid w:val="00A13B17"/>
    <w:rsid w:val="00A212E8"/>
    <w:rsid w:val="00A22762"/>
    <w:rsid w:val="00A328DD"/>
    <w:rsid w:val="00A33094"/>
    <w:rsid w:val="00A36012"/>
    <w:rsid w:val="00A36EAF"/>
    <w:rsid w:val="00A37A90"/>
    <w:rsid w:val="00A42095"/>
    <w:rsid w:val="00A5190B"/>
    <w:rsid w:val="00A54486"/>
    <w:rsid w:val="00A56741"/>
    <w:rsid w:val="00A626F8"/>
    <w:rsid w:val="00A70B1F"/>
    <w:rsid w:val="00A72A1B"/>
    <w:rsid w:val="00A8106E"/>
    <w:rsid w:val="00A819C7"/>
    <w:rsid w:val="00A84AFA"/>
    <w:rsid w:val="00A85BF3"/>
    <w:rsid w:val="00AA02C3"/>
    <w:rsid w:val="00AA23B5"/>
    <w:rsid w:val="00AA347B"/>
    <w:rsid w:val="00AA4ED8"/>
    <w:rsid w:val="00AB130F"/>
    <w:rsid w:val="00AB2777"/>
    <w:rsid w:val="00AB6449"/>
    <w:rsid w:val="00AC12F2"/>
    <w:rsid w:val="00AC528A"/>
    <w:rsid w:val="00AD5C03"/>
    <w:rsid w:val="00AD66F8"/>
    <w:rsid w:val="00AE0081"/>
    <w:rsid w:val="00AE2667"/>
    <w:rsid w:val="00AF751E"/>
    <w:rsid w:val="00B0292E"/>
    <w:rsid w:val="00B040CA"/>
    <w:rsid w:val="00B0788A"/>
    <w:rsid w:val="00B23459"/>
    <w:rsid w:val="00B27F80"/>
    <w:rsid w:val="00B3261C"/>
    <w:rsid w:val="00B32A03"/>
    <w:rsid w:val="00B338FE"/>
    <w:rsid w:val="00B421E7"/>
    <w:rsid w:val="00B46DF0"/>
    <w:rsid w:val="00B50ABE"/>
    <w:rsid w:val="00B51138"/>
    <w:rsid w:val="00B52DB7"/>
    <w:rsid w:val="00B600A8"/>
    <w:rsid w:val="00B61487"/>
    <w:rsid w:val="00B66577"/>
    <w:rsid w:val="00B7042A"/>
    <w:rsid w:val="00B7448C"/>
    <w:rsid w:val="00B77F12"/>
    <w:rsid w:val="00B80D8F"/>
    <w:rsid w:val="00B83625"/>
    <w:rsid w:val="00B875E7"/>
    <w:rsid w:val="00B911E1"/>
    <w:rsid w:val="00B97564"/>
    <w:rsid w:val="00B97F79"/>
    <w:rsid w:val="00BA03CB"/>
    <w:rsid w:val="00BA4C71"/>
    <w:rsid w:val="00BB1B95"/>
    <w:rsid w:val="00BB36C2"/>
    <w:rsid w:val="00BB7C51"/>
    <w:rsid w:val="00BB7DFF"/>
    <w:rsid w:val="00BB7F41"/>
    <w:rsid w:val="00BC25A7"/>
    <w:rsid w:val="00BC2FF2"/>
    <w:rsid w:val="00BC5235"/>
    <w:rsid w:val="00BE58F0"/>
    <w:rsid w:val="00BF65CF"/>
    <w:rsid w:val="00BF77A0"/>
    <w:rsid w:val="00C16ED0"/>
    <w:rsid w:val="00C232AA"/>
    <w:rsid w:val="00C23C15"/>
    <w:rsid w:val="00C23C5E"/>
    <w:rsid w:val="00C2487C"/>
    <w:rsid w:val="00C336A5"/>
    <w:rsid w:val="00C33C3D"/>
    <w:rsid w:val="00C37560"/>
    <w:rsid w:val="00C40D15"/>
    <w:rsid w:val="00C434F3"/>
    <w:rsid w:val="00C4593D"/>
    <w:rsid w:val="00C53152"/>
    <w:rsid w:val="00C56B7C"/>
    <w:rsid w:val="00C65683"/>
    <w:rsid w:val="00C72331"/>
    <w:rsid w:val="00C93E86"/>
    <w:rsid w:val="00CA4BCC"/>
    <w:rsid w:val="00CB25B1"/>
    <w:rsid w:val="00CB5541"/>
    <w:rsid w:val="00CB5E40"/>
    <w:rsid w:val="00CC0255"/>
    <w:rsid w:val="00CC4996"/>
    <w:rsid w:val="00CD3541"/>
    <w:rsid w:val="00CD423D"/>
    <w:rsid w:val="00CD5CEF"/>
    <w:rsid w:val="00CE08BF"/>
    <w:rsid w:val="00CE1BF0"/>
    <w:rsid w:val="00CE6A41"/>
    <w:rsid w:val="00CF7CF4"/>
    <w:rsid w:val="00D004C9"/>
    <w:rsid w:val="00D00C29"/>
    <w:rsid w:val="00D0138E"/>
    <w:rsid w:val="00D106C6"/>
    <w:rsid w:val="00D110B2"/>
    <w:rsid w:val="00D11966"/>
    <w:rsid w:val="00D11B99"/>
    <w:rsid w:val="00D12E4C"/>
    <w:rsid w:val="00D13308"/>
    <w:rsid w:val="00D13F37"/>
    <w:rsid w:val="00D14C73"/>
    <w:rsid w:val="00D14F88"/>
    <w:rsid w:val="00D21CC9"/>
    <w:rsid w:val="00D2506A"/>
    <w:rsid w:val="00D25D77"/>
    <w:rsid w:val="00D33600"/>
    <w:rsid w:val="00D33E85"/>
    <w:rsid w:val="00D34697"/>
    <w:rsid w:val="00D36973"/>
    <w:rsid w:val="00D41EE6"/>
    <w:rsid w:val="00D47189"/>
    <w:rsid w:val="00D507C4"/>
    <w:rsid w:val="00D51BAA"/>
    <w:rsid w:val="00D51EB9"/>
    <w:rsid w:val="00D5266A"/>
    <w:rsid w:val="00D53A88"/>
    <w:rsid w:val="00D56B5B"/>
    <w:rsid w:val="00D65E71"/>
    <w:rsid w:val="00D749E6"/>
    <w:rsid w:val="00D77374"/>
    <w:rsid w:val="00D77738"/>
    <w:rsid w:val="00D77BE5"/>
    <w:rsid w:val="00D81558"/>
    <w:rsid w:val="00D8299A"/>
    <w:rsid w:val="00D86EEC"/>
    <w:rsid w:val="00D920C8"/>
    <w:rsid w:val="00D924BE"/>
    <w:rsid w:val="00D948C8"/>
    <w:rsid w:val="00DA1CAC"/>
    <w:rsid w:val="00DA5862"/>
    <w:rsid w:val="00DB0463"/>
    <w:rsid w:val="00DB0B13"/>
    <w:rsid w:val="00DB6037"/>
    <w:rsid w:val="00DC7297"/>
    <w:rsid w:val="00DD26C3"/>
    <w:rsid w:val="00DD7024"/>
    <w:rsid w:val="00DE7689"/>
    <w:rsid w:val="00DF3680"/>
    <w:rsid w:val="00DF4A2D"/>
    <w:rsid w:val="00E118B3"/>
    <w:rsid w:val="00E124A7"/>
    <w:rsid w:val="00E151F5"/>
    <w:rsid w:val="00E1717D"/>
    <w:rsid w:val="00E174AA"/>
    <w:rsid w:val="00E17BB2"/>
    <w:rsid w:val="00E21222"/>
    <w:rsid w:val="00E2572A"/>
    <w:rsid w:val="00E302BB"/>
    <w:rsid w:val="00E33DD5"/>
    <w:rsid w:val="00E3761C"/>
    <w:rsid w:val="00E41AFA"/>
    <w:rsid w:val="00E535EC"/>
    <w:rsid w:val="00E5508C"/>
    <w:rsid w:val="00E62E8E"/>
    <w:rsid w:val="00E66B66"/>
    <w:rsid w:val="00E74C9C"/>
    <w:rsid w:val="00E80CE0"/>
    <w:rsid w:val="00E83015"/>
    <w:rsid w:val="00E90578"/>
    <w:rsid w:val="00E93E5E"/>
    <w:rsid w:val="00E94AB5"/>
    <w:rsid w:val="00EA3C7F"/>
    <w:rsid w:val="00EB08E6"/>
    <w:rsid w:val="00EB68F3"/>
    <w:rsid w:val="00EC010C"/>
    <w:rsid w:val="00EC1A24"/>
    <w:rsid w:val="00EC1A6A"/>
    <w:rsid w:val="00EC3419"/>
    <w:rsid w:val="00ED05CC"/>
    <w:rsid w:val="00ED2A18"/>
    <w:rsid w:val="00ED54C9"/>
    <w:rsid w:val="00EE01F5"/>
    <w:rsid w:val="00EE2F5A"/>
    <w:rsid w:val="00EE4A00"/>
    <w:rsid w:val="00EE5DB3"/>
    <w:rsid w:val="00EF01E7"/>
    <w:rsid w:val="00EF5154"/>
    <w:rsid w:val="00EF7EA7"/>
    <w:rsid w:val="00F0228B"/>
    <w:rsid w:val="00F06DD3"/>
    <w:rsid w:val="00F11606"/>
    <w:rsid w:val="00F13256"/>
    <w:rsid w:val="00F13BE1"/>
    <w:rsid w:val="00F212FD"/>
    <w:rsid w:val="00F222A0"/>
    <w:rsid w:val="00F26085"/>
    <w:rsid w:val="00F365D7"/>
    <w:rsid w:val="00F378F0"/>
    <w:rsid w:val="00F40FBE"/>
    <w:rsid w:val="00F461CA"/>
    <w:rsid w:val="00F4653F"/>
    <w:rsid w:val="00F52835"/>
    <w:rsid w:val="00F529B5"/>
    <w:rsid w:val="00F552B1"/>
    <w:rsid w:val="00F56055"/>
    <w:rsid w:val="00F61237"/>
    <w:rsid w:val="00F71DB5"/>
    <w:rsid w:val="00F816C0"/>
    <w:rsid w:val="00F81993"/>
    <w:rsid w:val="00F87157"/>
    <w:rsid w:val="00F913DF"/>
    <w:rsid w:val="00FA0FD4"/>
    <w:rsid w:val="00FA1381"/>
    <w:rsid w:val="00FA1E0C"/>
    <w:rsid w:val="00FA21CD"/>
    <w:rsid w:val="00FA3A45"/>
    <w:rsid w:val="00FA415B"/>
    <w:rsid w:val="00FA417C"/>
    <w:rsid w:val="00FA6BBB"/>
    <w:rsid w:val="00FB29B9"/>
    <w:rsid w:val="00FB5C1E"/>
    <w:rsid w:val="00FC7218"/>
    <w:rsid w:val="00FD6B74"/>
    <w:rsid w:val="00FE13B9"/>
    <w:rsid w:val="00FE2A45"/>
    <w:rsid w:val="00FE305D"/>
    <w:rsid w:val="00FE6BCB"/>
    <w:rsid w:val="00FE761D"/>
    <w:rsid w:val="00FF4402"/>
    <w:rsid w:val="00FF462E"/>
    <w:rsid w:val="00FF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B1C8C"/>
  <w15:docId w15:val="{B47AA2E9-9466-4C12-8484-B801ED54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C34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EC34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EC3419"/>
    <w:pPr>
      <w:keepNext/>
      <w:widowControl/>
      <w:autoSpaceDE/>
      <w:autoSpaceDN/>
      <w:adjustRightInd/>
      <w:jc w:val="both"/>
      <w:outlineLvl w:val="2"/>
    </w:pPr>
    <w:rPr>
      <w:rFonts w:eastAsia="Times New Roman"/>
      <w:sz w:val="3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EC34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semiHidden/>
    <w:rsid w:val="00EC3419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styleId="a4">
    <w:name w:val="Hyperlink"/>
    <w:basedOn w:val="a1"/>
    <w:uiPriority w:val="99"/>
    <w:unhideWhenUsed/>
    <w:rsid w:val="00EC3419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EC3419"/>
    <w:rPr>
      <w:color w:val="800080" w:themeColor="followedHyperlink"/>
      <w:u w:val="single"/>
    </w:rPr>
  </w:style>
  <w:style w:type="paragraph" w:styleId="11">
    <w:name w:val="toc 1"/>
    <w:basedOn w:val="a0"/>
    <w:next w:val="a0"/>
    <w:autoRedefine/>
    <w:uiPriority w:val="39"/>
    <w:unhideWhenUsed/>
    <w:rsid w:val="00541E40"/>
    <w:pPr>
      <w:tabs>
        <w:tab w:val="left" w:pos="284"/>
        <w:tab w:val="right" w:leader="dot" w:pos="9356"/>
      </w:tabs>
      <w:jc w:val="center"/>
    </w:pPr>
    <w:rPr>
      <w:b/>
      <w:sz w:val="28"/>
    </w:rPr>
  </w:style>
  <w:style w:type="paragraph" w:styleId="a6">
    <w:name w:val="footnote text"/>
    <w:basedOn w:val="a0"/>
    <w:link w:val="a7"/>
    <w:semiHidden/>
    <w:unhideWhenUsed/>
    <w:rsid w:val="00EC3419"/>
    <w:pPr>
      <w:widowControl/>
      <w:autoSpaceDE/>
      <w:autoSpaceDN/>
      <w:adjustRightInd/>
    </w:pPr>
    <w:rPr>
      <w:rFonts w:eastAsia="Times New Roman"/>
    </w:rPr>
  </w:style>
  <w:style w:type="character" w:customStyle="1" w:styleId="a7">
    <w:name w:val="Текст сноски Знак"/>
    <w:basedOn w:val="a1"/>
    <w:link w:val="a6"/>
    <w:semiHidden/>
    <w:rsid w:val="00EC34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0"/>
    <w:link w:val="a9"/>
    <w:uiPriority w:val="99"/>
    <w:unhideWhenUsed/>
    <w:rsid w:val="00EC3419"/>
    <w:pPr>
      <w:tabs>
        <w:tab w:val="center" w:pos="4677"/>
        <w:tab w:val="right" w:pos="9355"/>
      </w:tabs>
    </w:pPr>
    <w:rPr>
      <w:rFonts w:ascii="Arial" w:eastAsia="Times New Roman" w:hAnsi="Arial" w:cs="Arial"/>
    </w:rPr>
  </w:style>
  <w:style w:type="character" w:customStyle="1" w:styleId="a9">
    <w:name w:val="Верхний колонтитул Знак"/>
    <w:basedOn w:val="a1"/>
    <w:link w:val="a8"/>
    <w:uiPriority w:val="99"/>
    <w:rsid w:val="00EC3419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0"/>
    <w:link w:val="ab"/>
    <w:uiPriority w:val="99"/>
    <w:unhideWhenUsed/>
    <w:rsid w:val="00EC3419"/>
    <w:pPr>
      <w:tabs>
        <w:tab w:val="center" w:pos="4677"/>
        <w:tab w:val="right" w:pos="9355"/>
      </w:tabs>
    </w:pPr>
    <w:rPr>
      <w:rFonts w:ascii="Arial" w:eastAsia="Times New Roman" w:hAnsi="Arial" w:cs="Arial"/>
    </w:rPr>
  </w:style>
  <w:style w:type="character" w:customStyle="1" w:styleId="ab">
    <w:name w:val="Нижний колонтитул Знак"/>
    <w:basedOn w:val="a1"/>
    <w:link w:val="aa"/>
    <w:uiPriority w:val="99"/>
    <w:rsid w:val="00EC3419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"/>
    <w:basedOn w:val="a0"/>
    <w:semiHidden/>
    <w:unhideWhenUsed/>
    <w:rsid w:val="00EC3419"/>
    <w:pPr>
      <w:ind w:left="283" w:hanging="283"/>
    </w:pPr>
    <w:rPr>
      <w:rFonts w:ascii="Arial" w:eastAsia="Times New Roman" w:hAnsi="Arial" w:cs="Arial"/>
    </w:rPr>
  </w:style>
  <w:style w:type="paragraph" w:styleId="a">
    <w:name w:val="List Number"/>
    <w:basedOn w:val="ac"/>
    <w:semiHidden/>
    <w:unhideWhenUsed/>
    <w:rsid w:val="00EC3419"/>
    <w:pPr>
      <w:numPr>
        <w:numId w:val="1"/>
      </w:numPr>
      <w:autoSpaceDE/>
      <w:autoSpaceDN/>
      <w:adjustRightInd/>
      <w:spacing w:before="60" w:after="60" w:line="360" w:lineRule="auto"/>
    </w:pPr>
    <w:rPr>
      <w:rFonts w:cs="Times New Roman"/>
      <w:sz w:val="24"/>
    </w:rPr>
  </w:style>
  <w:style w:type="paragraph" w:styleId="2">
    <w:name w:val="List Number 2"/>
    <w:basedOn w:val="a"/>
    <w:semiHidden/>
    <w:unhideWhenUsed/>
    <w:rsid w:val="00EC3419"/>
    <w:pPr>
      <w:keepLines/>
      <w:numPr>
        <w:numId w:val="2"/>
      </w:numPr>
      <w:spacing w:after="0"/>
      <w:jc w:val="both"/>
    </w:pPr>
  </w:style>
  <w:style w:type="paragraph" w:styleId="ad">
    <w:name w:val="Body Text"/>
    <w:basedOn w:val="a0"/>
    <w:link w:val="ae"/>
    <w:unhideWhenUsed/>
    <w:rsid w:val="00EC3419"/>
    <w:pPr>
      <w:widowControl/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ae">
    <w:name w:val="Основной текст Знак"/>
    <w:basedOn w:val="a1"/>
    <w:link w:val="ad"/>
    <w:rsid w:val="00EC34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Plain Text"/>
    <w:basedOn w:val="a0"/>
    <w:link w:val="af0"/>
    <w:unhideWhenUsed/>
    <w:rsid w:val="00EC3419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af0">
    <w:name w:val="Текст Знак"/>
    <w:basedOn w:val="a1"/>
    <w:link w:val="af"/>
    <w:rsid w:val="00EC341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0"/>
    <w:link w:val="af2"/>
    <w:uiPriority w:val="99"/>
    <w:semiHidden/>
    <w:unhideWhenUsed/>
    <w:rsid w:val="00EC341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EC3419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List Paragraph"/>
    <w:aliases w:val="Bullet List,FooterText,numbered"/>
    <w:basedOn w:val="a0"/>
    <w:link w:val="af4"/>
    <w:uiPriority w:val="34"/>
    <w:qFormat/>
    <w:rsid w:val="00EC3419"/>
    <w:pPr>
      <w:ind w:left="720"/>
      <w:contextualSpacing/>
    </w:pPr>
  </w:style>
  <w:style w:type="paragraph" w:styleId="af5">
    <w:name w:val="TOC Heading"/>
    <w:basedOn w:val="1"/>
    <w:next w:val="a0"/>
    <w:uiPriority w:val="39"/>
    <w:semiHidden/>
    <w:unhideWhenUsed/>
    <w:qFormat/>
    <w:rsid w:val="00EC3419"/>
    <w:pPr>
      <w:widowControl/>
      <w:autoSpaceDE/>
      <w:autoSpaceDN/>
      <w:adjustRightInd/>
      <w:spacing w:line="276" w:lineRule="auto"/>
      <w:outlineLvl w:val="9"/>
    </w:pPr>
  </w:style>
  <w:style w:type="character" w:customStyle="1" w:styleId="Normal">
    <w:name w:val="Normal Знак"/>
    <w:basedOn w:val="a1"/>
    <w:link w:val="12"/>
    <w:locked/>
    <w:rsid w:val="00EC3419"/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link w:val="Normal"/>
    <w:rsid w:val="00EC3419"/>
    <w:pPr>
      <w:widowControl w:val="0"/>
      <w:snapToGrid w:val="0"/>
      <w:spacing w:after="0" w:line="278" w:lineRule="auto"/>
      <w:ind w:right="800"/>
    </w:pPr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1"/>
    <w:semiHidden/>
    <w:unhideWhenUsed/>
    <w:rsid w:val="00EC3419"/>
    <w:rPr>
      <w:vertAlign w:val="superscript"/>
    </w:rPr>
  </w:style>
  <w:style w:type="character" w:customStyle="1" w:styleId="6">
    <w:name w:val="Знак Знак6"/>
    <w:basedOn w:val="a1"/>
    <w:rsid w:val="00EC3419"/>
    <w:rPr>
      <w:sz w:val="30"/>
      <w:szCs w:val="24"/>
    </w:rPr>
  </w:style>
  <w:style w:type="character" w:customStyle="1" w:styleId="BodyTextChar">
    <w:name w:val="Body Text Char"/>
    <w:basedOn w:val="a1"/>
    <w:locked/>
    <w:rsid w:val="00EC3419"/>
    <w:rPr>
      <w:rFonts w:ascii="Times New Roman" w:hAnsi="Times New Roman" w:cs="Times New Roman" w:hint="default"/>
      <w:sz w:val="24"/>
      <w:szCs w:val="24"/>
      <w:lang w:val="x-none" w:eastAsia="ru-RU"/>
    </w:rPr>
  </w:style>
  <w:style w:type="character" w:styleId="af7">
    <w:name w:val="annotation reference"/>
    <w:basedOn w:val="a1"/>
    <w:uiPriority w:val="99"/>
    <w:semiHidden/>
    <w:unhideWhenUsed/>
    <w:rsid w:val="00CD5CEF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CD5CEF"/>
  </w:style>
  <w:style w:type="character" w:customStyle="1" w:styleId="af9">
    <w:name w:val="Текст примечания Знак"/>
    <w:basedOn w:val="a1"/>
    <w:link w:val="af8"/>
    <w:uiPriority w:val="99"/>
    <w:semiHidden/>
    <w:rsid w:val="00CD5CE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D5CEF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D5CEF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c">
    <w:name w:val="Revision"/>
    <w:hidden/>
    <w:uiPriority w:val="99"/>
    <w:semiHidden/>
    <w:rsid w:val="00CD5CE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customStyle="1" w:styleId="20">
    <w:name w:val="Сетка таблицы2"/>
    <w:basedOn w:val="a2"/>
    <w:next w:val="afd"/>
    <w:uiPriority w:val="39"/>
    <w:rsid w:val="00CA4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d">
    <w:name w:val="Table Grid"/>
    <w:basedOn w:val="a2"/>
    <w:uiPriority w:val="59"/>
    <w:rsid w:val="00CA4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2D173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rsid w:val="002D173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Абзац списка Знак"/>
    <w:aliases w:val="Bullet List Знак,FooterText Знак,numbered Знак"/>
    <w:link w:val="af3"/>
    <w:uiPriority w:val="34"/>
    <w:locked/>
    <w:rsid w:val="00E302BB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8C532-309D-4FB1-8E22-D261484A0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3492</Words>
  <Characters>19911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Авилов Андрей Владимирович</cp:lastModifiedBy>
  <cp:revision>4</cp:revision>
  <cp:lastPrinted>2022-05-27T08:34:00Z</cp:lastPrinted>
  <dcterms:created xsi:type="dcterms:W3CDTF">2022-06-15T08:22:00Z</dcterms:created>
  <dcterms:modified xsi:type="dcterms:W3CDTF">2022-06-15T08:23:00Z</dcterms:modified>
</cp:coreProperties>
</file>