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370EE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86025" w:rsidRPr="000D67AD" w:rsidRDefault="005860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86025" w:rsidRPr="000D67AD" w:rsidRDefault="005860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86025" w:rsidRPr="000D67AD" w:rsidRDefault="005860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86025" w:rsidRPr="000D67AD" w:rsidRDefault="005860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86025" w:rsidRPr="000D67AD" w:rsidRDefault="005860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86025" w:rsidRPr="000D67AD" w:rsidRDefault="005860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86025" w:rsidRPr="000D67AD" w:rsidRDefault="0058602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86025" w:rsidRPr="000D67AD" w:rsidRDefault="0058602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86025" w:rsidRPr="000D67AD" w:rsidRDefault="005860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86025" w:rsidRPr="00985691" w:rsidRDefault="005860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8569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8569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8569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586025" w:rsidRPr="007765E5" w:rsidRDefault="00586025" w:rsidP="00586025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586025" w:rsidRPr="007765E5" w:rsidRDefault="00586025" w:rsidP="00586025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586025" w:rsidRPr="007765E5" w:rsidRDefault="00586025" w:rsidP="0058602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586025" w:rsidRPr="007765E5" w:rsidRDefault="00586025" w:rsidP="00586025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586025" w:rsidRPr="007765E5" w:rsidRDefault="00586025" w:rsidP="00586025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586025" w:rsidRPr="007765E5" w:rsidRDefault="00586025" w:rsidP="00586025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586025" w:rsidRPr="007765E5" w:rsidRDefault="00586025" w:rsidP="00586025">
      <w:pPr>
        <w:spacing w:line="240" w:lineRule="auto"/>
        <w:jc w:val="right"/>
        <w:rPr>
          <w:sz w:val="24"/>
          <w:szCs w:val="24"/>
        </w:rPr>
      </w:pPr>
    </w:p>
    <w:p w:rsidR="00586025" w:rsidRPr="007765E5" w:rsidRDefault="00586025" w:rsidP="00586025">
      <w:pPr>
        <w:spacing w:line="240" w:lineRule="auto"/>
        <w:jc w:val="right"/>
        <w:rPr>
          <w:sz w:val="24"/>
          <w:szCs w:val="24"/>
        </w:rPr>
      </w:pPr>
    </w:p>
    <w:p w:rsidR="00586025" w:rsidRPr="007765E5" w:rsidRDefault="00586025" w:rsidP="00586025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10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июля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586025" w:rsidRPr="007765E5" w:rsidRDefault="00586025" w:rsidP="00586025">
      <w:pPr>
        <w:ind w:firstLine="0"/>
        <w:jc w:val="left"/>
        <w:rPr>
          <w:sz w:val="24"/>
          <w:szCs w:val="24"/>
        </w:rPr>
      </w:pPr>
    </w:p>
    <w:p w:rsidR="00586025" w:rsidRPr="0082692F" w:rsidRDefault="00586025" w:rsidP="005860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586025" w:rsidRPr="0082692F" w:rsidRDefault="00586025" w:rsidP="005860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586025" w:rsidRPr="0082692F" w:rsidRDefault="00586025" w:rsidP="005860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437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586025" w:rsidRPr="007765E5" w:rsidRDefault="00586025" w:rsidP="005860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10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июля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586025" w:rsidRPr="00C12FA4" w:rsidRDefault="00586025" w:rsidP="00586025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86025" w:rsidRPr="00C12FA4" w:rsidRDefault="00586025" w:rsidP="00586025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86025" w:rsidRPr="00C12FA4" w:rsidRDefault="00586025" w:rsidP="0058602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E50A19">
        <w:rPr>
          <w:b/>
          <w:sz w:val="24"/>
          <w:szCs w:val="24"/>
        </w:rPr>
        <w:t xml:space="preserve">Договора  на оказание услуг по </w:t>
      </w:r>
      <w:r>
        <w:rPr>
          <w:b/>
          <w:sz w:val="24"/>
          <w:szCs w:val="24"/>
        </w:rPr>
        <w:t xml:space="preserve"> техническому </w:t>
      </w:r>
      <w:r w:rsidRPr="00E50A19">
        <w:rPr>
          <w:b/>
          <w:sz w:val="24"/>
          <w:szCs w:val="24"/>
        </w:rPr>
        <w:t xml:space="preserve">обслуживанию </w:t>
      </w:r>
      <w:r>
        <w:rPr>
          <w:b/>
          <w:sz w:val="24"/>
          <w:szCs w:val="24"/>
        </w:rPr>
        <w:t xml:space="preserve"> </w:t>
      </w:r>
      <w:r w:rsidRPr="00E50A19">
        <w:rPr>
          <w:b/>
          <w:sz w:val="24"/>
          <w:szCs w:val="24"/>
        </w:rPr>
        <w:t>GPS навигации для нужд ПАО МРСК Центра (филиал Белгородэнерго)</w:t>
      </w:r>
    </w:p>
    <w:p w:rsidR="00586025" w:rsidRPr="00C12FA4" w:rsidRDefault="00586025" w:rsidP="0058602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86025" w:rsidRPr="00C12FA4" w:rsidRDefault="00586025" w:rsidP="00586025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86025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3346C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586025" w:rsidRDefault="00717F60" w:rsidP="00586025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7556FF" w:rsidRPr="00702B2C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1913C9">
        <w:rPr>
          <w:snapToGrid w:val="0"/>
          <w:sz w:val="24"/>
          <w:szCs w:val="24"/>
        </w:rPr>
        <w:t xml:space="preserve">Горностаева </w:t>
      </w:r>
      <w:r w:rsidR="007556FF" w:rsidRPr="00702B2C">
        <w:rPr>
          <w:iCs/>
          <w:sz w:val="24"/>
          <w:szCs w:val="24"/>
        </w:rPr>
        <w:t xml:space="preserve">Т.В., контактные телефоны: (495) 747-92-92 (доб. 3123), </w:t>
      </w:r>
      <w:r w:rsidR="007556FF" w:rsidRPr="00702B2C">
        <w:rPr>
          <w:sz w:val="24"/>
          <w:szCs w:val="24"/>
        </w:rPr>
        <w:t xml:space="preserve">адрес электронной почты: </w:t>
      </w:r>
      <w:hyperlink r:id="rId17" w:history="1">
        <w:r w:rsidR="005F782F">
          <w:rPr>
            <w:rStyle w:val="a7"/>
            <w:sz w:val="24"/>
            <w:szCs w:val="24"/>
          </w:rPr>
          <w:t>Gornostaeva.TV@mrsk-1.ru</w:t>
        </w:r>
      </w:hyperlink>
      <w:r w:rsidRPr="00702B2C">
        <w:rPr>
          <w:iCs/>
          <w:sz w:val="24"/>
          <w:szCs w:val="24"/>
        </w:rPr>
        <w:t>, ответственное лицо –</w:t>
      </w:r>
      <w:r w:rsidRPr="00702B2C">
        <w:rPr>
          <w:sz w:val="24"/>
          <w:szCs w:val="24"/>
        </w:rPr>
        <w:t xml:space="preserve"> </w:t>
      </w:r>
      <w:r w:rsidR="000418DA" w:rsidRPr="007556FF">
        <w:rPr>
          <w:iCs/>
          <w:sz w:val="24"/>
          <w:szCs w:val="24"/>
        </w:rPr>
        <w:t xml:space="preserve">– </w:t>
      </w:r>
      <w:r w:rsidR="000418DA" w:rsidRPr="00C751E9">
        <w:rPr>
          <w:iCs/>
          <w:sz w:val="24"/>
          <w:szCs w:val="24"/>
        </w:rPr>
        <w:t xml:space="preserve">филиал  ПАО «МРСК Центра» - «Белгородэнерго»  (далее – Заказчик или Организатор) (почтовый адрес: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8" w:history="1">
        <w:r w:rsidR="000418DA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0418DA" w:rsidRPr="00C751E9">
          <w:rPr>
            <w:rStyle w:val="a7"/>
            <w:iCs/>
            <w:sz w:val="24"/>
            <w:szCs w:val="24"/>
          </w:rPr>
          <w:t>.</w:t>
        </w:r>
        <w:r w:rsidR="000418DA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0418DA" w:rsidRPr="00C751E9">
          <w:rPr>
            <w:rStyle w:val="a7"/>
            <w:iCs/>
            <w:sz w:val="24"/>
            <w:szCs w:val="24"/>
          </w:rPr>
          <w:t>@</w:t>
        </w:r>
        <w:r w:rsidR="000418DA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0418DA" w:rsidRPr="00C751E9">
          <w:rPr>
            <w:rStyle w:val="a7"/>
            <w:iCs/>
            <w:sz w:val="24"/>
            <w:szCs w:val="24"/>
          </w:rPr>
          <w:t>-1.</w:t>
        </w:r>
        <w:r w:rsidR="000418DA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0418DA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9" w:history="1">
        <w:r w:rsidR="000418DA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0418DA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hyperlink r:id="rId20" w:tgtFrame="_blank" w:history="1">
        <w:r w:rsidR="000418DA" w:rsidRPr="000418DA">
          <w:t>Ворнавской Евгений Викторович</w:t>
        </w:r>
      </w:hyperlink>
      <w:r w:rsidR="000418DA" w:rsidRPr="000418DA">
        <w:t xml:space="preserve"> телефон – (4722) 58 80 61, адрес электронной почты:  </w:t>
      </w:r>
      <w:hyperlink r:id="rId21" w:history="1">
        <w:r w:rsidR="000418DA" w:rsidRPr="000418DA">
          <w:rPr>
            <w:rStyle w:val="a7"/>
            <w:lang w:val="en-US"/>
          </w:rPr>
          <w:t>Vornavskoy</w:t>
        </w:r>
        <w:r w:rsidR="000418DA" w:rsidRPr="000418DA">
          <w:rPr>
            <w:rStyle w:val="a7"/>
          </w:rPr>
          <w:t>.</w:t>
        </w:r>
        <w:r w:rsidR="000418DA" w:rsidRPr="000418DA">
          <w:rPr>
            <w:rStyle w:val="a7"/>
            <w:lang w:val="en-US"/>
          </w:rPr>
          <w:t>EV</w:t>
        </w:r>
        <w:r w:rsidR="000418DA" w:rsidRPr="000418DA">
          <w:rPr>
            <w:rStyle w:val="a7"/>
          </w:rPr>
          <w:t>@</w:t>
        </w:r>
        <w:r w:rsidR="000418DA" w:rsidRPr="000418DA">
          <w:rPr>
            <w:rStyle w:val="a7"/>
            <w:lang w:val="en-US"/>
          </w:rPr>
          <w:t>mrsk</w:t>
        </w:r>
        <w:r w:rsidR="000418DA" w:rsidRPr="000418DA">
          <w:rPr>
            <w:rStyle w:val="a7"/>
          </w:rPr>
          <w:t>-1.</w:t>
        </w:r>
        <w:r w:rsidR="000418DA" w:rsidRPr="000418DA">
          <w:rPr>
            <w:rStyle w:val="a7"/>
            <w:lang w:val="en-US"/>
          </w:rPr>
          <w:t>ru</w:t>
        </w:r>
      </w:hyperlink>
      <w:r w:rsidR="000418DA" w:rsidRPr="000418DA">
        <w:rPr>
          <w:iCs/>
          <w:sz w:val="24"/>
          <w:szCs w:val="24"/>
        </w:rPr>
        <w:t>Извещением о проведении открытого запроса предложений, опубликованным</w:t>
      </w:r>
      <w:r w:rsidRPr="000418DA">
        <w:rPr>
          <w:sz w:val="24"/>
          <w:szCs w:val="24"/>
        </w:rPr>
        <w:t xml:space="preserve"> </w:t>
      </w:r>
      <w:r w:rsidRPr="000418DA">
        <w:rPr>
          <w:b/>
          <w:sz w:val="24"/>
          <w:szCs w:val="24"/>
        </w:rPr>
        <w:t>«</w:t>
      </w:r>
      <w:r w:rsidR="00862664" w:rsidRPr="000418DA">
        <w:rPr>
          <w:b/>
          <w:sz w:val="24"/>
          <w:szCs w:val="24"/>
        </w:rPr>
        <w:t>11</w:t>
      </w:r>
      <w:r w:rsidRPr="000418DA">
        <w:rPr>
          <w:b/>
          <w:sz w:val="24"/>
          <w:szCs w:val="24"/>
        </w:rPr>
        <w:t xml:space="preserve">» </w:t>
      </w:r>
      <w:r w:rsidR="000418DA" w:rsidRPr="000418DA">
        <w:rPr>
          <w:b/>
          <w:sz w:val="24"/>
          <w:szCs w:val="24"/>
        </w:rPr>
        <w:t>июля</w:t>
      </w:r>
      <w:r w:rsidRPr="000418DA">
        <w:rPr>
          <w:b/>
          <w:sz w:val="24"/>
          <w:szCs w:val="24"/>
        </w:rPr>
        <w:t xml:space="preserve"> </w:t>
      </w:r>
      <w:r w:rsidR="006F025D" w:rsidRPr="000418DA">
        <w:rPr>
          <w:b/>
          <w:sz w:val="24"/>
          <w:szCs w:val="24"/>
        </w:rPr>
        <w:t>2018</w:t>
      </w:r>
      <w:r w:rsidRPr="000418DA">
        <w:rPr>
          <w:b/>
          <w:sz w:val="24"/>
          <w:szCs w:val="24"/>
        </w:rPr>
        <w:t xml:space="preserve"> г.</w:t>
      </w:r>
      <w:r w:rsidRPr="000418DA">
        <w:rPr>
          <w:sz w:val="24"/>
          <w:szCs w:val="24"/>
        </w:rPr>
        <w:t xml:space="preserve"> на официальном сайте (</w:t>
      </w:r>
      <w:hyperlink r:id="rId22" w:history="1">
        <w:r w:rsidR="00345CCA" w:rsidRPr="000418DA">
          <w:rPr>
            <w:rStyle w:val="a7"/>
            <w:sz w:val="24"/>
            <w:szCs w:val="24"/>
          </w:rPr>
          <w:t>www.zakupki.</w:t>
        </w:r>
        <w:r w:rsidR="00345CCA" w:rsidRPr="000418DA">
          <w:rPr>
            <w:rStyle w:val="a7"/>
            <w:sz w:val="24"/>
            <w:szCs w:val="24"/>
            <w:lang w:val="en-US"/>
          </w:rPr>
          <w:t>gov</w:t>
        </w:r>
        <w:r w:rsidR="00345CCA" w:rsidRPr="000418DA">
          <w:rPr>
            <w:rStyle w:val="a7"/>
            <w:sz w:val="24"/>
            <w:szCs w:val="24"/>
          </w:rPr>
          <w:t>.ru</w:t>
        </w:r>
      </w:hyperlink>
      <w:r w:rsidRPr="000418DA">
        <w:rPr>
          <w:sz w:val="24"/>
          <w:szCs w:val="24"/>
        </w:rPr>
        <w:t>),</w:t>
      </w:r>
      <w:r w:rsidR="009D7F01" w:rsidRPr="000418DA">
        <w:rPr>
          <w:iCs/>
          <w:sz w:val="24"/>
          <w:szCs w:val="24"/>
        </w:rPr>
        <w:t xml:space="preserve"> </w:t>
      </w:r>
      <w:r w:rsidR="009D7F01" w:rsidRPr="000418DA">
        <w:rPr>
          <w:sz w:val="24"/>
          <w:szCs w:val="24"/>
        </w:rPr>
        <w:t xml:space="preserve">на сайте </w:t>
      </w:r>
      <w:r w:rsidR="007556FF" w:rsidRPr="000418DA">
        <w:rPr>
          <w:iCs/>
          <w:sz w:val="24"/>
          <w:szCs w:val="24"/>
        </w:rPr>
        <w:t>ПАО «МРСК Центра»</w:t>
      </w:r>
      <w:r w:rsidR="009D7F01" w:rsidRPr="000418DA">
        <w:rPr>
          <w:sz w:val="24"/>
          <w:szCs w:val="24"/>
        </w:rPr>
        <w:t xml:space="preserve"> (</w:t>
      </w:r>
      <w:hyperlink r:id="rId23" w:history="1">
        <w:r w:rsidR="007556FF" w:rsidRPr="000418DA">
          <w:rPr>
            <w:rStyle w:val="a7"/>
            <w:sz w:val="24"/>
            <w:szCs w:val="24"/>
          </w:rPr>
          <w:t>www.mrsk-1.ru</w:t>
        </w:r>
      </w:hyperlink>
      <w:r w:rsidR="00862664" w:rsidRPr="000418DA">
        <w:rPr>
          <w:sz w:val="24"/>
          <w:szCs w:val="24"/>
        </w:rPr>
        <w:t>)</w:t>
      </w:r>
      <w:r w:rsidR="00702B2C" w:rsidRPr="000418DA">
        <w:rPr>
          <w:sz w:val="24"/>
          <w:szCs w:val="24"/>
        </w:rPr>
        <w:t xml:space="preserve">, на сайте ЭТП, указанном в п. </w:t>
      </w:r>
      <w:r w:rsidR="002F5A68" w:rsidRPr="000418DA">
        <w:fldChar w:fldCharType="begin"/>
      </w:r>
      <w:r w:rsidR="002F5A68" w:rsidRPr="000418DA">
        <w:instrText xml:space="preserve"> REF _Ref440269836 \r \h  \* MERGEFORMAT </w:instrText>
      </w:r>
      <w:r w:rsidR="002F5A68" w:rsidRPr="000418DA">
        <w:fldChar w:fldCharType="separate"/>
      </w:r>
      <w:r w:rsidR="003346C5" w:rsidRPr="000418DA">
        <w:rPr>
          <w:sz w:val="24"/>
          <w:szCs w:val="24"/>
        </w:rPr>
        <w:t>1.1.2</w:t>
      </w:r>
      <w:r w:rsidR="002F5A68" w:rsidRPr="000418DA">
        <w:fldChar w:fldCharType="end"/>
      </w:r>
      <w:r w:rsidR="00702B2C" w:rsidRPr="000418DA">
        <w:rPr>
          <w:sz w:val="24"/>
          <w:szCs w:val="24"/>
        </w:rPr>
        <w:t xml:space="preserve"> настоящей Документации,</w:t>
      </w:r>
      <w:r w:rsidR="009A7733" w:rsidRPr="000418DA">
        <w:rPr>
          <w:iCs/>
          <w:sz w:val="24"/>
          <w:szCs w:val="24"/>
        </w:rPr>
        <w:t xml:space="preserve"> </w:t>
      </w:r>
      <w:r w:rsidRPr="000418DA">
        <w:rPr>
          <w:iCs/>
          <w:sz w:val="24"/>
          <w:szCs w:val="24"/>
        </w:rPr>
        <w:t>приг</w:t>
      </w:r>
      <w:r w:rsidRPr="000418DA">
        <w:rPr>
          <w:sz w:val="24"/>
          <w:szCs w:val="24"/>
        </w:rPr>
        <w:t>лас</w:t>
      </w:r>
      <w:r w:rsidRPr="00862664">
        <w:rPr>
          <w:sz w:val="24"/>
          <w:szCs w:val="24"/>
        </w:rPr>
        <w:t>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</w:t>
      </w:r>
      <w:r w:rsidR="002C3B51" w:rsidRPr="00FA1C48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2C3B51">
        <w:rPr>
          <w:sz w:val="24"/>
          <w:szCs w:val="24"/>
        </w:rPr>
        <w:t xml:space="preserve">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586025" w:rsidRPr="00586025">
        <w:rPr>
          <w:sz w:val="24"/>
          <w:szCs w:val="24"/>
        </w:rPr>
        <w:t>Договора  на оказание услуг по  техническому обслуживанию  GPS навигации для нужд ПАО МРСК Центра (филиал Белгородэнерго)</w:t>
      </w:r>
      <w:r w:rsidR="00862664" w:rsidRPr="00586025">
        <w:rPr>
          <w:sz w:val="24"/>
          <w:szCs w:val="24"/>
        </w:rPr>
        <w:t>, расположенного по адресу: РФ, 308</w:t>
      </w:r>
      <w:r w:rsidR="00586025" w:rsidRPr="00586025">
        <w:rPr>
          <w:sz w:val="24"/>
          <w:szCs w:val="24"/>
        </w:rPr>
        <w:t>0</w:t>
      </w:r>
      <w:r w:rsidR="00862664" w:rsidRPr="00586025">
        <w:rPr>
          <w:sz w:val="24"/>
          <w:szCs w:val="24"/>
        </w:rPr>
        <w:t>00, г. Белгород, ул. Преображенская, д. 42;</w:t>
      </w:r>
      <w:r w:rsidRPr="00586025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58602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86025">
        <w:rPr>
          <w:sz w:val="24"/>
          <w:szCs w:val="24"/>
        </w:rPr>
        <w:t xml:space="preserve">Настоящий </w:t>
      </w:r>
      <w:r w:rsidR="004B5EB3" w:rsidRPr="00586025">
        <w:rPr>
          <w:sz w:val="24"/>
          <w:szCs w:val="24"/>
        </w:rPr>
        <w:t>З</w:t>
      </w:r>
      <w:r w:rsidRPr="0058602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86025">
        <w:rPr>
          <w:sz w:val="24"/>
          <w:szCs w:val="24"/>
        </w:rPr>
        <w:t>электронной торговой площадк</w:t>
      </w:r>
      <w:r w:rsidR="00414AB1" w:rsidRPr="00586025">
        <w:rPr>
          <w:sz w:val="24"/>
          <w:szCs w:val="24"/>
        </w:rPr>
        <w:t>и</w:t>
      </w:r>
      <w:r w:rsidR="00702B2C" w:rsidRPr="00586025">
        <w:rPr>
          <w:sz w:val="24"/>
          <w:szCs w:val="24"/>
        </w:rPr>
        <w:t xml:space="preserve"> </w:t>
      </w:r>
      <w:r w:rsidR="000D70B6" w:rsidRPr="00586025">
        <w:rPr>
          <w:sz w:val="24"/>
          <w:szCs w:val="24"/>
        </w:rPr>
        <w:t>П</w:t>
      </w:r>
      <w:r w:rsidR="00702B2C" w:rsidRPr="00586025">
        <w:rPr>
          <w:sz w:val="24"/>
          <w:szCs w:val="24"/>
        </w:rPr>
        <w:t xml:space="preserve">АО «Россети» </w:t>
      </w:r>
      <w:hyperlink r:id="rId24" w:history="1">
        <w:r w:rsidR="00862664" w:rsidRPr="00586025">
          <w:rPr>
            <w:rStyle w:val="a7"/>
            <w:sz w:val="24"/>
            <w:szCs w:val="24"/>
          </w:rPr>
          <w:t>etp.rosseti.ru</w:t>
        </w:r>
      </w:hyperlink>
      <w:r w:rsidR="00862664" w:rsidRPr="00586025">
        <w:rPr>
          <w:sz w:val="24"/>
          <w:szCs w:val="24"/>
        </w:rPr>
        <w:t xml:space="preserve"> </w:t>
      </w:r>
      <w:r w:rsidR="00702B2C" w:rsidRPr="00586025">
        <w:rPr>
          <w:sz w:val="24"/>
          <w:szCs w:val="24"/>
        </w:rPr>
        <w:t>(далее — ЭТП)</w:t>
      </w:r>
      <w:r w:rsidR="005B75A6" w:rsidRPr="00586025">
        <w:rPr>
          <w:sz w:val="24"/>
          <w:szCs w:val="24"/>
        </w:rPr>
        <w:t>.</w:t>
      </w:r>
      <w:bookmarkEnd w:id="14"/>
    </w:p>
    <w:p w:rsidR="00717F60" w:rsidRPr="0058602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86025">
        <w:rPr>
          <w:sz w:val="24"/>
          <w:szCs w:val="24"/>
        </w:rPr>
        <w:t>Заказчик</w:t>
      </w:r>
      <w:r w:rsidR="00702B2C" w:rsidRPr="00586025">
        <w:rPr>
          <w:sz w:val="24"/>
          <w:szCs w:val="24"/>
        </w:rPr>
        <w:t xml:space="preserve">: </w:t>
      </w:r>
      <w:r w:rsidRPr="00586025">
        <w:rPr>
          <w:sz w:val="24"/>
          <w:szCs w:val="24"/>
        </w:rPr>
        <w:t xml:space="preserve"> </w:t>
      </w:r>
      <w:r w:rsidR="00702B2C" w:rsidRPr="00586025">
        <w:rPr>
          <w:iCs/>
          <w:sz w:val="24"/>
          <w:szCs w:val="24"/>
        </w:rPr>
        <w:t>ПАО «МРСК Центра».</w:t>
      </w:r>
      <w:r w:rsidRPr="00586025">
        <w:rPr>
          <w:rStyle w:val="aa"/>
          <w:sz w:val="24"/>
          <w:szCs w:val="24"/>
        </w:rPr>
        <w:t xml:space="preserve"> </w:t>
      </w:r>
      <w:bookmarkEnd w:id="15"/>
    </w:p>
    <w:p w:rsidR="008C4223" w:rsidRPr="0058602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86025">
        <w:rPr>
          <w:sz w:val="24"/>
          <w:szCs w:val="24"/>
        </w:rPr>
        <w:t>Предмет З</w:t>
      </w:r>
      <w:r w:rsidR="00717F60" w:rsidRPr="00586025">
        <w:rPr>
          <w:sz w:val="24"/>
          <w:szCs w:val="24"/>
        </w:rPr>
        <w:t>апроса предложений</w:t>
      </w:r>
      <w:r w:rsidR="00702B2C" w:rsidRPr="00586025">
        <w:rPr>
          <w:sz w:val="24"/>
          <w:szCs w:val="24"/>
        </w:rPr>
        <w:t>:</w:t>
      </w:r>
      <w:bookmarkEnd w:id="16"/>
    </w:p>
    <w:p w:rsidR="00A40714" w:rsidRPr="0058602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86025">
        <w:rPr>
          <w:b/>
          <w:sz w:val="24"/>
          <w:szCs w:val="24"/>
          <w:u w:val="single"/>
        </w:rPr>
        <w:t>Лот №1:</w:t>
      </w:r>
      <w:r w:rsidR="00717F60" w:rsidRPr="00586025">
        <w:rPr>
          <w:sz w:val="24"/>
          <w:szCs w:val="24"/>
        </w:rPr>
        <w:t xml:space="preserve"> право заключения </w:t>
      </w:r>
      <w:bookmarkEnd w:id="17"/>
      <w:r w:rsidR="00586025" w:rsidRPr="00586025">
        <w:rPr>
          <w:sz w:val="24"/>
          <w:szCs w:val="24"/>
        </w:rPr>
        <w:t>Договора  на оказание услуг по  техническому обслуживанию  GPS навигации для нужд ПАО МРСК Центра (филиал Белгородэнерго)</w:t>
      </w:r>
      <w:r w:rsidR="00702B2C" w:rsidRPr="00586025">
        <w:rPr>
          <w:sz w:val="24"/>
          <w:szCs w:val="24"/>
        </w:rPr>
        <w:t>.</w:t>
      </w:r>
    </w:p>
    <w:p w:rsidR="008C4223" w:rsidRPr="0058602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86025">
        <w:rPr>
          <w:sz w:val="24"/>
          <w:szCs w:val="24"/>
        </w:rPr>
        <w:t xml:space="preserve">Количество лотов: </w:t>
      </w:r>
      <w:r w:rsidRPr="00586025">
        <w:rPr>
          <w:b/>
          <w:sz w:val="24"/>
          <w:szCs w:val="24"/>
        </w:rPr>
        <w:t>1 (один)</w:t>
      </w:r>
      <w:r w:rsidRPr="00586025">
        <w:rPr>
          <w:sz w:val="24"/>
          <w:szCs w:val="24"/>
        </w:rPr>
        <w:t>.</w:t>
      </w:r>
    </w:p>
    <w:bookmarkEnd w:id="18"/>
    <w:p w:rsidR="00804801" w:rsidRPr="0058602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86025">
        <w:rPr>
          <w:sz w:val="24"/>
          <w:szCs w:val="24"/>
        </w:rPr>
        <w:t xml:space="preserve">Частичное </w:t>
      </w:r>
      <w:r w:rsidR="00366652" w:rsidRPr="00586025">
        <w:rPr>
          <w:sz w:val="24"/>
          <w:szCs w:val="24"/>
        </w:rPr>
        <w:t xml:space="preserve">оказание </w:t>
      </w:r>
      <w:r w:rsidR="00AD3EBC" w:rsidRPr="00586025">
        <w:rPr>
          <w:sz w:val="24"/>
          <w:szCs w:val="24"/>
        </w:rPr>
        <w:t>услуг</w:t>
      </w:r>
      <w:r w:rsidRPr="00586025">
        <w:rPr>
          <w:sz w:val="24"/>
          <w:szCs w:val="24"/>
        </w:rPr>
        <w:t xml:space="preserve"> не допускается.</w:t>
      </w:r>
    </w:p>
    <w:p w:rsidR="00717F60" w:rsidRPr="0058602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86025">
        <w:rPr>
          <w:sz w:val="24"/>
          <w:szCs w:val="24"/>
        </w:rPr>
        <w:t>Сроки</w:t>
      </w:r>
      <w:r w:rsidR="00717F60" w:rsidRPr="00586025">
        <w:rPr>
          <w:sz w:val="24"/>
          <w:szCs w:val="24"/>
        </w:rPr>
        <w:t xml:space="preserve"> </w:t>
      </w:r>
      <w:r w:rsidR="00366652" w:rsidRPr="00586025">
        <w:rPr>
          <w:sz w:val="24"/>
          <w:szCs w:val="24"/>
        </w:rPr>
        <w:t>оказания услуг</w:t>
      </w:r>
      <w:r w:rsidR="00717F60" w:rsidRPr="00586025">
        <w:rPr>
          <w:sz w:val="24"/>
          <w:szCs w:val="24"/>
        </w:rPr>
        <w:t xml:space="preserve">: </w:t>
      </w:r>
      <w:r w:rsidR="00FA7326" w:rsidRPr="00586025">
        <w:rPr>
          <w:sz w:val="24"/>
          <w:szCs w:val="24"/>
        </w:rPr>
        <w:t xml:space="preserve">в соответствии </w:t>
      </w:r>
      <w:r w:rsidR="002D2587" w:rsidRPr="00586025">
        <w:rPr>
          <w:sz w:val="24"/>
          <w:szCs w:val="24"/>
        </w:rPr>
        <w:t>со сроками, указанными в</w:t>
      </w:r>
      <w:r w:rsidR="00FA7326" w:rsidRPr="00586025">
        <w:rPr>
          <w:sz w:val="24"/>
          <w:szCs w:val="24"/>
        </w:rPr>
        <w:t xml:space="preserve"> Приложени</w:t>
      </w:r>
      <w:r w:rsidR="002D2587" w:rsidRPr="00586025">
        <w:rPr>
          <w:sz w:val="24"/>
          <w:szCs w:val="24"/>
        </w:rPr>
        <w:t>и</w:t>
      </w:r>
      <w:r w:rsidR="00FA7326" w:rsidRPr="00586025">
        <w:rPr>
          <w:sz w:val="24"/>
          <w:szCs w:val="24"/>
        </w:rPr>
        <w:t xml:space="preserve"> №1 к настоящей документации</w:t>
      </w:r>
      <w:r w:rsidR="00717F60" w:rsidRPr="00586025">
        <w:rPr>
          <w:sz w:val="24"/>
          <w:szCs w:val="24"/>
        </w:rPr>
        <w:t>.</w:t>
      </w:r>
      <w:bookmarkEnd w:id="19"/>
    </w:p>
    <w:p w:rsidR="008D2928" w:rsidRPr="0058602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86025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586025">
        <w:rPr>
          <w:sz w:val="24"/>
          <w:szCs w:val="24"/>
        </w:rPr>
        <w:t>территории Р</w:t>
      </w:r>
      <w:r w:rsidR="00A0540E" w:rsidRPr="00586025">
        <w:rPr>
          <w:sz w:val="24"/>
          <w:szCs w:val="24"/>
        </w:rPr>
        <w:t xml:space="preserve">оссийской </w:t>
      </w:r>
      <w:r w:rsidR="00425F34" w:rsidRPr="00586025">
        <w:rPr>
          <w:sz w:val="24"/>
          <w:szCs w:val="24"/>
        </w:rPr>
        <w:t>Ф</w:t>
      </w:r>
      <w:r w:rsidR="00A0540E" w:rsidRPr="00586025">
        <w:rPr>
          <w:sz w:val="24"/>
          <w:szCs w:val="24"/>
        </w:rPr>
        <w:t>едерации</w:t>
      </w:r>
      <w:r w:rsidRPr="00586025">
        <w:rPr>
          <w:sz w:val="24"/>
          <w:szCs w:val="24"/>
        </w:rPr>
        <w:t>.</w:t>
      </w:r>
      <w:bookmarkEnd w:id="20"/>
    </w:p>
    <w:p w:rsidR="00717F60" w:rsidRPr="00586025" w:rsidRDefault="0058602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586025">
        <w:rPr>
          <w:iCs/>
          <w:sz w:val="24"/>
          <w:szCs w:val="24"/>
        </w:rPr>
        <w:t xml:space="preserve">Форма и порядок оплаты: </w:t>
      </w:r>
      <w:r w:rsidRPr="00586025">
        <w:t>Безналичный расчет, в течение 30 календарных дней с момента подписания актов выполненных услуг</w:t>
      </w:r>
      <w:r w:rsidR="001245FA" w:rsidRPr="00586025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346C5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346C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3346C5" w:rsidRPr="003346C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346C5" w:rsidRPr="003346C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30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3346C5" w:rsidRPr="003346C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3346C5" w:rsidRPr="003346C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346C5" w:rsidRPr="003346C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3346C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9037B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9037B4">
        <w:rPr>
          <w:bCs w:val="0"/>
          <w:sz w:val="24"/>
          <w:szCs w:val="24"/>
        </w:rPr>
        <w:t xml:space="preserve">Начальная (максимальная) цена </w:t>
      </w:r>
      <w:r w:rsidR="00123C70" w:rsidRPr="009037B4">
        <w:rPr>
          <w:bCs w:val="0"/>
          <w:sz w:val="24"/>
          <w:szCs w:val="24"/>
        </w:rPr>
        <w:t>Договор</w:t>
      </w:r>
      <w:r w:rsidRPr="009037B4">
        <w:rPr>
          <w:bCs w:val="0"/>
          <w:sz w:val="24"/>
          <w:szCs w:val="24"/>
        </w:rPr>
        <w:t>а</w:t>
      </w:r>
      <w:r w:rsidR="00216641" w:rsidRPr="009037B4">
        <w:rPr>
          <w:bCs w:val="0"/>
          <w:sz w:val="24"/>
          <w:szCs w:val="24"/>
        </w:rPr>
        <w:t>:</w:t>
      </w:r>
      <w:bookmarkEnd w:id="450"/>
    </w:p>
    <w:p w:rsidR="00717F60" w:rsidRPr="009037B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037B4">
        <w:rPr>
          <w:b/>
          <w:bCs w:val="0"/>
          <w:sz w:val="24"/>
          <w:szCs w:val="24"/>
          <w:u w:val="single"/>
        </w:rPr>
        <w:t>По Лоту №1:</w:t>
      </w:r>
      <w:r w:rsidR="00717F60" w:rsidRPr="009037B4">
        <w:rPr>
          <w:bCs w:val="0"/>
          <w:sz w:val="24"/>
          <w:szCs w:val="24"/>
        </w:rPr>
        <w:t xml:space="preserve"> </w:t>
      </w:r>
      <w:r w:rsidR="00586025" w:rsidRPr="009037B4">
        <w:rPr>
          <w:b/>
          <w:sz w:val="24"/>
          <w:szCs w:val="24"/>
        </w:rPr>
        <w:t xml:space="preserve">800 910,00 </w:t>
      </w:r>
      <w:r w:rsidR="00155DAF" w:rsidRPr="009037B4">
        <w:rPr>
          <w:sz w:val="24"/>
          <w:szCs w:val="24"/>
        </w:rPr>
        <w:t>(</w:t>
      </w:r>
      <w:r w:rsidR="009037B4" w:rsidRPr="009037B4">
        <w:rPr>
          <w:sz w:val="24"/>
          <w:szCs w:val="24"/>
        </w:rPr>
        <w:t xml:space="preserve">восемьсот тысяч девятьсот десять) рублей </w:t>
      </w:r>
      <w:r w:rsidR="00155DAF" w:rsidRPr="009037B4">
        <w:rPr>
          <w:sz w:val="24"/>
          <w:szCs w:val="24"/>
        </w:rPr>
        <w:t xml:space="preserve"> 00 копеек РФ, без учета НДС; НДС составляет </w:t>
      </w:r>
      <w:r w:rsidR="00586025" w:rsidRPr="009037B4">
        <w:rPr>
          <w:b/>
          <w:sz w:val="24"/>
          <w:szCs w:val="24"/>
        </w:rPr>
        <w:t xml:space="preserve">144 163,80 </w:t>
      </w:r>
      <w:r w:rsidR="00155DAF" w:rsidRPr="009037B4">
        <w:rPr>
          <w:sz w:val="24"/>
          <w:szCs w:val="24"/>
        </w:rPr>
        <w:t>(</w:t>
      </w:r>
      <w:r w:rsidR="009037B4" w:rsidRPr="009037B4">
        <w:rPr>
          <w:sz w:val="24"/>
          <w:szCs w:val="24"/>
        </w:rPr>
        <w:t xml:space="preserve">сто сорок четыре тысячи сто шестьдесят три) рубля </w:t>
      </w:r>
      <w:r w:rsidR="00155DAF" w:rsidRPr="009037B4">
        <w:rPr>
          <w:sz w:val="24"/>
          <w:szCs w:val="24"/>
        </w:rPr>
        <w:t xml:space="preserve"> </w:t>
      </w:r>
      <w:r w:rsidR="009037B4" w:rsidRPr="009037B4">
        <w:rPr>
          <w:sz w:val="24"/>
          <w:szCs w:val="24"/>
        </w:rPr>
        <w:t>80</w:t>
      </w:r>
      <w:r w:rsidR="00155DAF" w:rsidRPr="009037B4">
        <w:rPr>
          <w:sz w:val="24"/>
          <w:szCs w:val="24"/>
        </w:rPr>
        <w:t xml:space="preserve"> копеек РФ;</w:t>
      </w:r>
      <w:r w:rsidR="009037B4" w:rsidRPr="009037B4">
        <w:rPr>
          <w:sz w:val="24"/>
          <w:szCs w:val="24"/>
        </w:rPr>
        <w:t xml:space="preserve">   </w:t>
      </w:r>
      <w:r w:rsidR="00155DAF" w:rsidRPr="009037B4">
        <w:rPr>
          <w:sz w:val="24"/>
          <w:szCs w:val="24"/>
        </w:rPr>
        <w:t xml:space="preserve"> </w:t>
      </w:r>
      <w:r w:rsidR="00586025" w:rsidRPr="009037B4">
        <w:rPr>
          <w:b/>
          <w:sz w:val="24"/>
          <w:szCs w:val="24"/>
        </w:rPr>
        <w:t xml:space="preserve">945 073,80 </w:t>
      </w:r>
      <w:r w:rsidR="00155DAF" w:rsidRPr="009037B4">
        <w:rPr>
          <w:sz w:val="24"/>
          <w:szCs w:val="24"/>
        </w:rPr>
        <w:t>(</w:t>
      </w:r>
      <w:r w:rsidR="009037B4" w:rsidRPr="009037B4">
        <w:rPr>
          <w:sz w:val="24"/>
          <w:szCs w:val="24"/>
        </w:rPr>
        <w:t xml:space="preserve">девятьсот сорок пять тысяч семьдесят три) рубля </w:t>
      </w:r>
      <w:r w:rsidR="00155DAF" w:rsidRPr="009037B4">
        <w:rPr>
          <w:sz w:val="24"/>
          <w:szCs w:val="24"/>
        </w:rPr>
        <w:t xml:space="preserve"> </w:t>
      </w:r>
      <w:r w:rsidR="009037B4" w:rsidRPr="009037B4">
        <w:rPr>
          <w:sz w:val="24"/>
          <w:szCs w:val="24"/>
        </w:rPr>
        <w:t>80</w:t>
      </w:r>
      <w:r w:rsidR="00155DAF" w:rsidRPr="009037B4">
        <w:rPr>
          <w:sz w:val="24"/>
          <w:szCs w:val="24"/>
        </w:rPr>
        <w:t xml:space="preserve"> копеек РФ, с учетом НДС</w:t>
      </w:r>
      <w:r w:rsidR="009037B4" w:rsidRPr="009037B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037B4">
        <w:rPr>
          <w:sz w:val="24"/>
          <w:szCs w:val="24"/>
        </w:rPr>
        <w:t>Организатор отклонит Заявку Участника только на том основании, что предложенная</w:t>
      </w:r>
      <w:r w:rsidRPr="00AE1D21">
        <w:rPr>
          <w:sz w:val="24"/>
          <w:szCs w:val="24"/>
        </w:rPr>
        <w:t xml:space="preserve">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346C5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530566" w:rsidRDefault="00530566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bookmarkStart w:id="476" w:name="_GoBack"/>
      <w:bookmarkEnd w:id="476"/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3346C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6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346C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037B4">
        <w:rPr>
          <w:sz w:val="24"/>
          <w:szCs w:val="24"/>
        </w:rPr>
        <w:t>.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val="en-US"/>
        </w:rPr>
        <w:t>a</w:t>
      </w:r>
      <w:r w:rsidR="003346C5" w:rsidRPr="003346C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val="en-US"/>
        </w:rPr>
        <w:t>g</w:t>
      </w:r>
      <w:r w:rsidR="003346C5" w:rsidRPr="003346C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4F725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F725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4F7252">
        <w:rPr>
          <w:sz w:val="24"/>
          <w:szCs w:val="24"/>
        </w:rPr>
        <w:fldChar w:fldCharType="begin"/>
      </w:r>
      <w:r w:rsidRPr="004F7252">
        <w:rPr>
          <w:sz w:val="24"/>
          <w:szCs w:val="24"/>
        </w:rPr>
        <w:instrText xml:space="preserve"> REF _Ref191386085 \r \h  \* MERGEFORMAT </w:instrText>
      </w:r>
      <w:r w:rsidRPr="004F7252">
        <w:rPr>
          <w:sz w:val="24"/>
          <w:szCs w:val="24"/>
        </w:rPr>
      </w:r>
      <w:r w:rsidRPr="004F7252">
        <w:rPr>
          <w:sz w:val="24"/>
          <w:szCs w:val="24"/>
        </w:rPr>
        <w:fldChar w:fldCharType="separate"/>
      </w:r>
      <w:r w:rsidR="003346C5" w:rsidRPr="004F7252">
        <w:rPr>
          <w:sz w:val="24"/>
          <w:szCs w:val="24"/>
        </w:rPr>
        <w:t>1.1.1</w:t>
      </w:r>
      <w:r w:rsidRPr="004F7252">
        <w:rPr>
          <w:sz w:val="24"/>
          <w:szCs w:val="24"/>
        </w:rPr>
        <w:fldChar w:fldCharType="end"/>
      </w:r>
      <w:r w:rsidRPr="004F7252">
        <w:rPr>
          <w:sz w:val="24"/>
          <w:szCs w:val="24"/>
        </w:rPr>
        <w:t>).</w:t>
      </w:r>
    </w:p>
    <w:p w:rsidR="00985691" w:rsidRPr="004F725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F7252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4F7252">
        <w:rPr>
          <w:b/>
          <w:sz w:val="24"/>
          <w:szCs w:val="24"/>
        </w:rPr>
        <w:t xml:space="preserve">12:00 </w:t>
      </w:r>
      <w:r w:rsidR="004F7252" w:rsidRPr="004F7252">
        <w:rPr>
          <w:b/>
          <w:sz w:val="24"/>
          <w:szCs w:val="24"/>
        </w:rPr>
        <w:t>23</w:t>
      </w:r>
      <w:r w:rsidRPr="004F7252">
        <w:rPr>
          <w:b/>
          <w:sz w:val="24"/>
          <w:szCs w:val="24"/>
        </w:rPr>
        <w:t xml:space="preserve"> </w:t>
      </w:r>
      <w:r w:rsidR="004F7252" w:rsidRPr="004F7252">
        <w:rPr>
          <w:b/>
          <w:sz w:val="24"/>
          <w:szCs w:val="24"/>
        </w:rPr>
        <w:t>июля</w:t>
      </w:r>
      <w:r w:rsidRPr="004F7252">
        <w:rPr>
          <w:b/>
          <w:sz w:val="24"/>
          <w:szCs w:val="24"/>
        </w:rPr>
        <w:t xml:space="preserve"> 2018 года</w:t>
      </w:r>
      <w:r w:rsidRPr="004F7252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F7252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 он получит</w:t>
      </w:r>
      <w:r w:rsidRPr="00E71A48">
        <w:rPr>
          <w:bCs w:val="0"/>
          <w:sz w:val="24"/>
          <w:szCs w:val="24"/>
        </w:rPr>
        <w:t xml:space="preserve">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3346C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3346C5" w:rsidRPr="003346C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8F33FC">
        <w:rPr>
          <w:bCs w:val="0"/>
          <w:sz w:val="24"/>
          <w:szCs w:val="24"/>
        </w:rPr>
        <w:t xml:space="preserve"> 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-3.3.14.3</w:t>
      </w:r>
      <w:r w:rsidR="003346C5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8F33FC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4F7252" w:rsidRPr="002F273A" w:rsidRDefault="002F273A" w:rsidP="004F7252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3346C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4F7252" w:rsidRPr="004F7252">
        <w:rPr>
          <w:bCs w:val="0"/>
          <w:sz w:val="24"/>
          <w:szCs w:val="24"/>
        </w:rPr>
        <w:t xml:space="preserve"> </w:t>
      </w:r>
      <w:r w:rsidR="004F7252" w:rsidRPr="00607891">
        <w:rPr>
          <w:bCs w:val="0"/>
          <w:sz w:val="24"/>
          <w:szCs w:val="24"/>
        </w:rPr>
        <w:t xml:space="preserve">РФ, 308000, г. Белгород, ул. Преображенская, дом 42, каб. №715  исполнительный сотрудники – </w:t>
      </w:r>
      <w:r w:rsidR="004F7252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4F7252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3346C5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3346C5" w:rsidRPr="003346C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F7252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4F7252" w:rsidRPr="00BA2623">
        <w:t>отдела закупочной деятельности управления логистики и МТО филиала ПАО «МРСК Центра» - «Белгородэнерго»</w:t>
      </w:r>
      <w:r w:rsidR="004F7252" w:rsidRPr="00BA2623">
        <w:rPr>
          <w:rFonts w:eastAsia="Calibri"/>
          <w:szCs w:val="24"/>
          <w:lang w:eastAsia="en-US"/>
        </w:rPr>
        <w:t xml:space="preserve"> </w:t>
      </w:r>
      <w:r w:rsidR="004F7252" w:rsidRPr="00BA2623">
        <w:t>Горягин</w:t>
      </w:r>
      <w:r w:rsidR="004F7252">
        <w:t>ой</w:t>
      </w:r>
      <w:r w:rsidR="004F7252" w:rsidRPr="00BA2623">
        <w:t xml:space="preserve"> Татьян</w:t>
      </w:r>
      <w:r w:rsidR="004F7252">
        <w:t>е</w:t>
      </w:r>
      <w:r w:rsidR="004F7252" w:rsidRPr="00BA2623">
        <w:t xml:space="preserve"> Николаевн</w:t>
      </w:r>
      <w:r w:rsidR="004F7252">
        <w:t>е</w:t>
      </w:r>
      <w:r w:rsidR="004F7252" w:rsidRPr="00BA2623">
        <w:t xml:space="preserve">, контактный телефон: (4722) 58-17-51 или по адресу электронной почты: </w:t>
      </w:r>
      <w:hyperlink r:id="rId38" w:history="1">
        <w:r w:rsidR="004F7252" w:rsidRPr="00BA2623">
          <w:rPr>
            <w:rStyle w:val="a7"/>
            <w:lang w:val="en-US"/>
          </w:rPr>
          <w:t>Goryagina</w:t>
        </w:r>
        <w:r w:rsidR="004F7252" w:rsidRPr="00BA2623">
          <w:rPr>
            <w:rStyle w:val="a7"/>
          </w:rPr>
          <w:t>.</w:t>
        </w:r>
        <w:r w:rsidR="004F7252" w:rsidRPr="00BA2623">
          <w:rPr>
            <w:rStyle w:val="a7"/>
            <w:lang w:val="en-US"/>
          </w:rPr>
          <w:t>TN</w:t>
        </w:r>
        <w:r w:rsidR="004F7252" w:rsidRPr="00BA2623">
          <w:rPr>
            <w:rStyle w:val="a7"/>
          </w:rPr>
          <w:t>@</w:t>
        </w:r>
        <w:r w:rsidR="004F7252" w:rsidRPr="00BA2623">
          <w:rPr>
            <w:rStyle w:val="a7"/>
            <w:lang w:val="en-US"/>
          </w:rPr>
          <w:t>mrsk</w:t>
        </w:r>
        <w:r w:rsidR="004F7252" w:rsidRPr="00BA2623">
          <w:rPr>
            <w:rStyle w:val="a7"/>
          </w:rPr>
          <w:t>-1.</w:t>
        </w:r>
        <w:r w:rsidR="004F7252" w:rsidRPr="00BA2623">
          <w:rPr>
            <w:rStyle w:val="a7"/>
            <w:lang w:val="en-US"/>
          </w:rPr>
          <w:t>ru</w:t>
        </w:r>
      </w:hyperlink>
      <w:r w:rsidR="004F7252" w:rsidRPr="00BA2623">
        <w:rPr>
          <w:rFonts w:eastAsia="Calibri"/>
          <w:szCs w:val="24"/>
          <w:lang w:eastAsia="en-US"/>
        </w:rPr>
        <w:t>.</w:t>
      </w:r>
      <w:r w:rsidR="004F7252">
        <w:rPr>
          <w:rFonts w:eastAsia="Calibri"/>
          <w:szCs w:val="24"/>
          <w:lang w:eastAsia="en-US"/>
        </w:rPr>
        <w:t xml:space="preserve"> и</w:t>
      </w:r>
      <w:r w:rsidR="004F7252" w:rsidRPr="00BA2623">
        <w:t xml:space="preserve"> </w:t>
      </w:r>
      <w:r w:rsidR="004F7252">
        <w:t xml:space="preserve"> специалисту 1 категории </w:t>
      </w:r>
      <w:r w:rsidR="004F7252" w:rsidRPr="00BA2623">
        <w:t>отдела закупочной деятельности управления логистики и МТО филиала ПАО «МРСК Центра» - «Белгородэнерго»</w:t>
      </w:r>
      <w:r w:rsidR="004F7252">
        <w:t xml:space="preserve"> </w:t>
      </w:r>
      <w:r w:rsidR="004F7252" w:rsidRPr="00441A42">
        <w:t>Ермолов</w:t>
      </w:r>
      <w:r w:rsidR="004F7252">
        <w:t>ой</w:t>
      </w:r>
      <w:r w:rsidR="004F7252" w:rsidRPr="00441A42">
        <w:t xml:space="preserve"> Ирин</w:t>
      </w:r>
      <w:r w:rsidR="004F7252">
        <w:t>е</w:t>
      </w:r>
      <w:r w:rsidR="004F7252" w:rsidRPr="00441A42">
        <w:t xml:space="preserve"> Валерьевн</w:t>
      </w:r>
      <w:r w:rsidR="004F7252">
        <w:t>е</w:t>
      </w:r>
      <w:r w:rsidR="004F7252" w:rsidRPr="00441A42">
        <w:t xml:space="preserve"> – контактный телефон: (4722) 58-17-81, адрес электронной почты: </w:t>
      </w:r>
      <w:hyperlink r:id="rId39" w:history="1">
        <w:r w:rsidR="004F7252" w:rsidRPr="00441A42">
          <w:rPr>
            <w:rStyle w:val="a7"/>
          </w:rPr>
          <w:t>Ermolova.IV@mrsk-1.ru</w:t>
        </w:r>
      </w:hyperlink>
      <w:r w:rsidR="004F7252" w:rsidRPr="008D1B83">
        <w:rPr>
          <w:bCs w:val="0"/>
          <w:szCs w:val="24"/>
        </w:rPr>
        <w:t>.</w:t>
      </w:r>
      <w:r w:rsidR="004F7252" w:rsidRPr="00BA2623">
        <w:rPr>
          <w:rFonts w:eastAsia="Calibri"/>
          <w:szCs w:val="24"/>
          <w:lang w:eastAsia="en-US"/>
        </w:rPr>
        <w:t xml:space="preserve"> Данные</w:t>
      </w:r>
      <w:r w:rsidR="004F7252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4F7252" w:rsidRPr="009C78C3">
        <w:rPr>
          <w:szCs w:val="24"/>
        </w:rPr>
        <w:t xml:space="preserve">до момента истечения срока окончания приема заявок (п. </w:t>
      </w:r>
      <w:r w:rsidR="004F7252">
        <w:fldChar w:fldCharType="begin"/>
      </w:r>
      <w:r w:rsidR="004F7252">
        <w:instrText xml:space="preserve"> REF _Ref440289953 \r \h  \* MERGEFORMAT </w:instrText>
      </w:r>
      <w:r w:rsidR="004F7252">
        <w:fldChar w:fldCharType="separate"/>
      </w:r>
      <w:r w:rsidR="004F7252" w:rsidRPr="009F264D">
        <w:rPr>
          <w:szCs w:val="24"/>
        </w:rPr>
        <w:t>3.4.1.3</w:t>
      </w:r>
      <w:r w:rsidR="004F7252">
        <w:fldChar w:fldCharType="end"/>
      </w:r>
      <w:r w:rsidR="004F7252">
        <w:rPr>
          <w:szCs w:val="24"/>
        </w:rPr>
        <w:t>),</w:t>
      </w:r>
      <w:r w:rsidR="004F7252" w:rsidRPr="00925EC9">
        <w:rPr>
          <w:szCs w:val="24"/>
        </w:rPr>
        <w:t xml:space="preserve"> </w:t>
      </w:r>
      <w:r w:rsidR="004F7252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4F7252" w:rsidRPr="00BA2623" w:rsidRDefault="004F7252" w:rsidP="004F7252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4F7252" w:rsidRPr="00BA2623" w:rsidRDefault="004F7252" w:rsidP="004F7252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4F7252" w:rsidRPr="00BA2623" w:rsidRDefault="004F7252" w:rsidP="004F7252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4F7252" w:rsidRPr="00BA2623" w:rsidRDefault="004F7252" w:rsidP="004F7252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4F7252" w:rsidP="004F7252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54060D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F725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</w:t>
      </w:r>
      <w:r w:rsidRPr="004F7252">
        <w:rPr>
          <w:bCs w:val="0"/>
          <w:sz w:val="24"/>
          <w:szCs w:val="24"/>
        </w:rPr>
        <w:t>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4F7252">
        <w:rPr>
          <w:bCs w:val="0"/>
          <w:sz w:val="24"/>
          <w:szCs w:val="24"/>
        </w:rPr>
        <w:t>Заявк</w:t>
      </w:r>
      <w:r w:rsidR="00717F60" w:rsidRPr="004F7252">
        <w:rPr>
          <w:bCs w:val="0"/>
          <w:sz w:val="24"/>
          <w:szCs w:val="24"/>
        </w:rPr>
        <w:t xml:space="preserve">и на ЭТП могут быть поданы до </w:t>
      </w:r>
      <w:r w:rsidR="002B5044" w:rsidRPr="004F7252">
        <w:rPr>
          <w:b/>
          <w:bCs w:val="0"/>
          <w:sz w:val="24"/>
          <w:szCs w:val="24"/>
        </w:rPr>
        <w:t xml:space="preserve">12 часов 00 минут </w:t>
      </w:r>
      <w:r w:rsidR="004F7252" w:rsidRPr="004F7252">
        <w:rPr>
          <w:b/>
          <w:bCs w:val="0"/>
          <w:sz w:val="24"/>
          <w:szCs w:val="24"/>
        </w:rPr>
        <w:t>26 июля</w:t>
      </w:r>
      <w:r w:rsidR="002B5044" w:rsidRPr="004F7252">
        <w:rPr>
          <w:b/>
          <w:bCs w:val="0"/>
          <w:sz w:val="24"/>
          <w:szCs w:val="24"/>
        </w:rPr>
        <w:t xml:space="preserve"> </w:t>
      </w:r>
      <w:r w:rsidR="006F025D" w:rsidRPr="004F7252">
        <w:rPr>
          <w:b/>
          <w:bCs w:val="0"/>
          <w:sz w:val="24"/>
          <w:szCs w:val="24"/>
        </w:rPr>
        <w:t>2018</w:t>
      </w:r>
      <w:r w:rsidR="002B5044" w:rsidRPr="004F7252">
        <w:rPr>
          <w:b/>
          <w:bCs w:val="0"/>
          <w:sz w:val="24"/>
          <w:szCs w:val="24"/>
        </w:rPr>
        <w:t xml:space="preserve"> года</w:t>
      </w:r>
      <w:r w:rsidR="00BB27D7" w:rsidRPr="004F7252">
        <w:rPr>
          <w:b/>
          <w:bCs w:val="0"/>
          <w:sz w:val="24"/>
          <w:szCs w:val="24"/>
        </w:rPr>
        <w:t xml:space="preserve">, </w:t>
      </w:r>
      <w:r w:rsidR="00BB27D7" w:rsidRPr="004F725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F7252">
        <w:rPr>
          <w:bCs w:val="0"/>
          <w:spacing w:val="-2"/>
          <w:sz w:val="24"/>
          <w:szCs w:val="24"/>
        </w:rPr>
        <w:t>(под</w:t>
      </w:r>
      <w:r w:rsidR="00BB27D7" w:rsidRPr="004F7252">
        <w:rPr>
          <w:bCs w:val="0"/>
          <w:sz w:val="24"/>
          <w:szCs w:val="24"/>
        </w:rPr>
        <w:t xml:space="preserve">раздел </w:t>
      </w:r>
      <w:r w:rsidR="00AD2F1E" w:rsidRPr="004F7252">
        <w:rPr>
          <w:bCs w:val="0"/>
          <w:sz w:val="24"/>
          <w:szCs w:val="24"/>
        </w:rPr>
        <w:fldChar w:fldCharType="begin"/>
      </w:r>
      <w:r w:rsidR="00BB27D7" w:rsidRPr="004F7252">
        <w:rPr>
          <w:bCs w:val="0"/>
          <w:sz w:val="24"/>
          <w:szCs w:val="24"/>
        </w:rPr>
        <w:instrText xml:space="preserve"> REF _Ref55336310 \r \h </w:instrText>
      </w:r>
      <w:r w:rsidR="004F7252">
        <w:rPr>
          <w:bCs w:val="0"/>
          <w:sz w:val="24"/>
          <w:szCs w:val="24"/>
        </w:rPr>
        <w:instrText xml:space="preserve"> \* MERGEFORMAT </w:instrText>
      </w:r>
      <w:r w:rsidR="00AD2F1E" w:rsidRPr="004F7252">
        <w:rPr>
          <w:bCs w:val="0"/>
          <w:sz w:val="24"/>
          <w:szCs w:val="24"/>
        </w:rPr>
      </w:r>
      <w:r w:rsidR="00AD2F1E" w:rsidRPr="004F7252">
        <w:rPr>
          <w:bCs w:val="0"/>
          <w:sz w:val="24"/>
          <w:szCs w:val="24"/>
        </w:rPr>
        <w:fldChar w:fldCharType="separate"/>
      </w:r>
      <w:r w:rsidR="003346C5" w:rsidRPr="004F7252">
        <w:rPr>
          <w:bCs w:val="0"/>
          <w:sz w:val="24"/>
          <w:szCs w:val="24"/>
        </w:rPr>
        <w:t>5.1</w:t>
      </w:r>
      <w:r w:rsidR="00AD2F1E" w:rsidRPr="004F7252">
        <w:rPr>
          <w:bCs w:val="0"/>
          <w:sz w:val="24"/>
          <w:szCs w:val="24"/>
        </w:rPr>
        <w:fldChar w:fldCharType="end"/>
      </w:r>
      <w:r w:rsidR="00BB27D7" w:rsidRPr="004F7252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3346C5" w:rsidRPr="003346C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40" o:title=""/>
          </v:shape>
          <o:OLEObject Type="Embed" ProgID="Equation.3" ShapeID="_x0000_i1025" DrawAspect="Content" ObjectID="_1592808272" r:id="rId41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2" o:title=""/>
          </v:shape>
          <o:OLEObject Type="Embed" ProgID="Equation.3" ShapeID="_x0000_i1026" DrawAspect="Content" ObjectID="_1592808273" r:id="rId43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4" o:title=""/>
          </v:shape>
          <o:OLEObject Type="Embed" ProgID="Equation.3" ShapeID="_x0000_i1027" DrawAspect="Content" ObjectID="_1592808274" r:id="rId45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3346C5" w:rsidRPr="003346C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346C5" w:rsidRPr="003346C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3346C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346C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346C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346C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346C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60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61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2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7" w:name="_Toc441572144"/>
      <w:bookmarkStart w:id="1638" w:name="_Toc441575236"/>
      <w:bookmarkStart w:id="1639" w:name="_Toc442195902"/>
      <w:bookmarkStart w:id="1640" w:name="_Toc442251944"/>
      <w:bookmarkStart w:id="1641" w:name="_Toc442258893"/>
      <w:bookmarkStart w:id="1642" w:name="_Toc442259133"/>
      <w:bookmarkStart w:id="1643" w:name="_Toc442265444"/>
      <w:bookmarkStart w:id="1644" w:name="_Toc447292650"/>
      <w:bookmarkStart w:id="1645" w:name="_Toc461809096"/>
      <w:bookmarkStart w:id="1646" w:name="_Toc463514515"/>
      <w:bookmarkStart w:id="1647" w:name="_Toc466908635"/>
      <w:bookmarkStart w:id="1648" w:name="_Toc468196574"/>
      <w:bookmarkStart w:id="1649" w:name="_Toc468446655"/>
      <w:bookmarkStart w:id="1650" w:name="_Toc468446849"/>
      <w:bookmarkStart w:id="1651" w:name="_Toc469479705"/>
      <w:bookmarkStart w:id="1652" w:name="_Toc471986655"/>
      <w:bookmarkStart w:id="1653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54" w:name="_Toc439252801"/>
      <w:bookmarkStart w:id="1655" w:name="_Toc439323774"/>
      <w:bookmarkStart w:id="1656" w:name="_Toc440361409"/>
      <w:bookmarkStart w:id="1657" w:name="_Toc440376291"/>
      <w:bookmarkStart w:id="1658" w:name="_Toc440382549"/>
      <w:bookmarkStart w:id="1659" w:name="_Toc440447219"/>
      <w:bookmarkStart w:id="1660" w:name="_Toc440632380"/>
      <w:bookmarkStart w:id="1661" w:name="_Toc440875152"/>
      <w:bookmarkStart w:id="1662" w:name="_Toc441131139"/>
      <w:bookmarkStart w:id="1663" w:name="_Toc465774662"/>
      <w:bookmarkStart w:id="1664" w:name="_Toc465848891"/>
      <w:bookmarkStart w:id="1665" w:name="_Toc468876211"/>
      <w:bookmarkStart w:id="1666" w:name="_Toc469487705"/>
      <w:bookmarkStart w:id="1667" w:name="_Toc471980006"/>
      <w:bookmarkStart w:id="1668" w:name="_Toc498590259"/>
      <w:r w:rsidRPr="00AE1D21">
        <w:rPr>
          <w:szCs w:val="24"/>
        </w:rPr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346C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346C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3"/>
          <w:headerReference w:type="default" r:id="rId64"/>
          <w:footerReference w:type="even" r:id="rId65"/>
          <w:headerReference w:type="first" r:id="rId66"/>
          <w:footerReference w:type="first" r:id="rId6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EEB" w:rsidRDefault="00370EEB">
      <w:pPr>
        <w:spacing w:line="240" w:lineRule="auto"/>
      </w:pPr>
      <w:r>
        <w:separator/>
      </w:r>
    </w:p>
  </w:endnote>
  <w:endnote w:type="continuationSeparator" w:id="0">
    <w:p w:rsidR="00370EEB" w:rsidRDefault="00370EEB">
      <w:pPr>
        <w:spacing w:line="240" w:lineRule="auto"/>
      </w:pPr>
      <w:r>
        <w:continuationSeparator/>
      </w:r>
    </w:p>
  </w:endnote>
  <w:endnote w:id="1">
    <w:p w:rsidR="00586025" w:rsidRPr="00F86C07" w:rsidRDefault="00586025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6025" w:rsidRDefault="0058602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Pr="00FA0376" w:rsidRDefault="0058602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30566">
      <w:rPr>
        <w:noProof/>
        <w:sz w:val="16"/>
        <w:szCs w:val="16"/>
        <w:lang w:eastAsia="ru-RU"/>
      </w:rPr>
      <w:t>19</w:t>
    </w:r>
    <w:r w:rsidRPr="00FA0376">
      <w:rPr>
        <w:sz w:val="16"/>
        <w:szCs w:val="16"/>
        <w:lang w:eastAsia="ru-RU"/>
      </w:rPr>
      <w:fldChar w:fldCharType="end"/>
    </w:r>
  </w:p>
  <w:p w:rsidR="00586025" w:rsidRPr="00EE0539" w:rsidRDefault="00586025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86025">
      <w:rPr>
        <w:sz w:val="18"/>
        <w:szCs w:val="18"/>
      </w:rPr>
      <w:t>Договора  на оказание услуг по  техническому обслуживанию  GPS навигации для нужд ПАО МРСК Центра (филиал Белгородэнерго)</w:t>
    </w:r>
    <w:r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EEB" w:rsidRDefault="00370EEB">
      <w:pPr>
        <w:spacing w:line="240" w:lineRule="auto"/>
      </w:pPr>
      <w:r>
        <w:separator/>
      </w:r>
    </w:p>
  </w:footnote>
  <w:footnote w:type="continuationSeparator" w:id="0">
    <w:p w:rsidR="00370EEB" w:rsidRDefault="00370EEB">
      <w:pPr>
        <w:spacing w:line="240" w:lineRule="auto"/>
      </w:pPr>
      <w:r>
        <w:continuationSeparator/>
      </w:r>
    </w:p>
  </w:footnote>
  <w:footnote w:id="1">
    <w:p w:rsidR="00586025" w:rsidRPr="00B36685" w:rsidRDefault="00586025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86025" w:rsidRDefault="00586025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86025" w:rsidRDefault="00586025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86025" w:rsidRPr="00F83889" w:rsidRDefault="00586025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86025" w:rsidRPr="00F83889" w:rsidRDefault="00586025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86025" w:rsidRPr="00F83889" w:rsidRDefault="00586025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86025" w:rsidRPr="00F83889" w:rsidRDefault="00586025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86025" w:rsidRDefault="00586025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Pr="00930031" w:rsidRDefault="0058602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25" w:rsidRDefault="005860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 w:numId="97">
    <w:abstractNumId w:val="148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18DA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3B51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0EEB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4F7252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566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6025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3FC"/>
    <w:rsid w:val="008F389C"/>
    <w:rsid w:val="008F465A"/>
    <w:rsid w:val="008F7BD0"/>
    <w:rsid w:val="00900494"/>
    <w:rsid w:val="009027A3"/>
    <w:rsid w:val="0090331E"/>
    <w:rsid w:val="009037B4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41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230165"/>
  <w15:docId w15:val="{87CCF6ED-DC60-4AC7-AA67-CF5BF8BD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5.xml"/><Relationship Id="rId21" Type="http://schemas.openxmlformats.org/officeDocument/2006/relationships/hyperlink" Target="mailto:Vornavskoy.EV@mrsk-1.ru" TargetMode="External"/><Relationship Id="rId42" Type="http://schemas.openxmlformats.org/officeDocument/2006/relationships/image" Target="media/image3.wmf"/><Relationship Id="rId47" Type="http://schemas.openxmlformats.org/officeDocument/2006/relationships/header" Target="header11.xml"/><Relationship Id="rId63" Type="http://schemas.openxmlformats.org/officeDocument/2006/relationships/header" Target="header13.xm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footer" Target="footer5.xml"/><Relationship Id="rId11" Type="http://schemas.openxmlformats.org/officeDocument/2006/relationships/header" Target="header1.xm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https://rmsp.nalog.ru" TargetMode="External"/><Relationship Id="rId40" Type="http://schemas.openxmlformats.org/officeDocument/2006/relationships/image" Target="media/image2.wmf"/><Relationship Id="rId45" Type="http://schemas.openxmlformats.org/officeDocument/2006/relationships/oleObject" Target="embeddings/oleObject3.bin"/><Relationship Id="rId53" Type="http://schemas.openxmlformats.org/officeDocument/2006/relationships/footer" Target="footer10.xml"/><Relationship Id="rId58" Type="http://schemas.openxmlformats.org/officeDocument/2006/relationships/hyperlink" Target="consultantplus://offline/ref=86C855FF9931DA9E8282C60C4DADA77D6E3EF501C72B67668DFC4D0EA1y5xAN" TargetMode="External"/><Relationship Id="rId66" Type="http://schemas.openxmlformats.org/officeDocument/2006/relationships/header" Target="header15.xm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B7E04B8F5BC345C22463EADCAE81D93CF0C11310A0643D58FEE589F49Ff2C9L" TargetMode="External"/><Relationship Id="rId19" Type="http://schemas.openxmlformats.org/officeDocument/2006/relationships/hyperlink" Target="mailto:Ermolova.IV@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oleObject" Target="embeddings/oleObject2.bin"/><Relationship Id="rId48" Type="http://schemas.openxmlformats.org/officeDocument/2006/relationships/footer" Target="footer8.xm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header" Target="header14.xml"/><Relationship Id="rId69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Lazareva.TV@mrsk-1.ru" TargetMode="Externa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Goryagina.TN@mrsk-1.ru" TargetMode="External"/><Relationship Id="rId46" Type="http://schemas.openxmlformats.org/officeDocument/2006/relationships/header" Target="header10.xml"/><Relationship Id="rId59" Type="http://schemas.openxmlformats.org/officeDocument/2006/relationships/hyperlink" Target="consultantplus://offline/ref=86C855FF9931DA9E8282C60C4DADA77D6D37F30BC92667668DFC4D0EA1y5xAN" TargetMode="External"/><Relationship Id="rId67" Type="http://schemas.openxmlformats.org/officeDocument/2006/relationships/footer" Target="footer12.xml"/><Relationship Id="rId20" Type="http://schemas.openxmlformats.org/officeDocument/2006/relationships/hyperlink" Target="http://portal/Dictionaries/_layouts/15/tops/toitem.aspx?listid=AD8BC8A3-F8D6-4885-91A7-926C7DE9BD2E&amp;uid=%7bC54F4192-3940-45EA-99C2-D46E11FAB4D4%7d" TargetMode="External"/><Relationship Id="rId41" Type="http://schemas.openxmlformats.org/officeDocument/2006/relationships/oleObject" Target="embeddings/oleObject1.bin"/><Relationship Id="rId54" Type="http://schemas.openxmlformats.org/officeDocument/2006/relationships/hyperlink" Target="consultantplus://offline/ref=86C855FF9931DA9E8282C60C4DADA77D6E3FF20BC62667668DFC4D0EA1y5xAN" TargetMode="External"/><Relationship Id="rId62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eader" Target="header12.xml"/><Relationship Id="rId57" Type="http://schemas.openxmlformats.org/officeDocument/2006/relationships/hyperlink" Target="consultantplus://offline/ref=86C855FF9931DA9E8282C60C4DADA77D6E3EF501C72B67668DFC4D0EA1y5xAN" TargetMode="External"/><Relationship Id="rId10" Type="http://schemas.openxmlformats.org/officeDocument/2006/relationships/image" Target="media/image1.png"/><Relationship Id="rId31" Type="http://schemas.openxmlformats.org/officeDocument/2006/relationships/header" Target="header7.xml"/><Relationship Id="rId44" Type="http://schemas.openxmlformats.org/officeDocument/2006/relationships/image" Target="media/image4.wmf"/><Relationship Id="rId52" Type="http://schemas.openxmlformats.org/officeDocument/2006/relationships/hyperlink" Target="mailto:doverie@mrsk-1.ru" TargetMode="Externa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mailto:Goryagina.TN@mrsk-1.ru" TargetMode="External"/><Relationship Id="rId39" Type="http://schemas.openxmlformats.org/officeDocument/2006/relationships/hyperlink" Target="mailto:Ermolova.IV@mrsk-1.ru" TargetMode="External"/><Relationship Id="rId34" Type="http://schemas.openxmlformats.org/officeDocument/2006/relationships/header" Target="header9.xml"/><Relationship Id="rId50" Type="http://schemas.openxmlformats.org/officeDocument/2006/relationships/footer" Target="footer9.xml"/><Relationship Id="rId55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4910F-0323-4D65-BCDA-71C12A39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95</Pages>
  <Words>29808</Words>
  <Characters>169911</Characters>
  <Application>Microsoft Office Word</Application>
  <DocSecurity>0</DocSecurity>
  <Lines>1415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199321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157</cp:revision>
  <cp:lastPrinted>2015-12-29T14:27:00Z</cp:lastPrinted>
  <dcterms:created xsi:type="dcterms:W3CDTF">2016-01-13T12:36:00Z</dcterms:created>
  <dcterms:modified xsi:type="dcterms:W3CDTF">2018-07-11T06:58:00Z</dcterms:modified>
</cp:coreProperties>
</file>