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3C542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1B23C545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C543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C544" w14:textId="77777777" w:rsidR="00A36DB4" w:rsidRPr="003767DA" w:rsidRDefault="00EC6232" w:rsidP="003767D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Pr="00EC6232">
              <w:rPr>
                <w:b/>
                <w:sz w:val="26"/>
                <w:szCs w:val="26"/>
              </w:rPr>
              <w:t>B_0</w:t>
            </w:r>
            <w:r w:rsidR="00B3733C">
              <w:rPr>
                <w:b/>
                <w:sz w:val="26"/>
                <w:szCs w:val="26"/>
              </w:rPr>
              <w:t>21</w:t>
            </w:r>
          </w:p>
        </w:tc>
      </w:tr>
      <w:tr w:rsidR="00A36DB4" w14:paraId="1B23C548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C546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C547" w14:textId="77777777" w:rsidR="00A36DB4" w:rsidRPr="003767DA" w:rsidRDefault="00B3733C" w:rsidP="008837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B3733C">
              <w:rPr>
                <w:b/>
                <w:sz w:val="26"/>
                <w:szCs w:val="26"/>
                <w:lang w:val="en-US"/>
              </w:rPr>
              <w:t>2037735</w:t>
            </w:r>
          </w:p>
        </w:tc>
      </w:tr>
    </w:tbl>
    <w:p w14:paraId="02287C6A" w14:textId="77777777" w:rsidR="00C82CBF" w:rsidRDefault="00C82CBF" w:rsidP="00C82CBF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директора- </w:t>
      </w:r>
    </w:p>
    <w:p w14:paraId="6639A308" w14:textId="77777777" w:rsidR="00C82CBF" w:rsidRDefault="00C82CBF" w:rsidP="00C82CB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4C305069" w14:textId="52F0300A" w:rsidR="00C82CBF" w:rsidRDefault="00C82CBF" w:rsidP="00C82CBF">
      <w:pPr>
        <w:spacing w:line="480" w:lineRule="auto"/>
        <w:ind w:right="-1"/>
        <w:jc w:val="right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9CF9E5" wp14:editId="65824DD1">
            <wp:simplePos x="0" y="0"/>
            <wp:positionH relativeFrom="column">
              <wp:posOffset>4575810</wp:posOffset>
            </wp:positionH>
            <wp:positionV relativeFrom="paragraph">
              <wp:posOffset>122555</wp:posOffset>
            </wp:positionV>
            <wp:extent cx="990600" cy="565150"/>
            <wp:effectExtent l="0" t="0" r="0" b="6350"/>
            <wp:wrapNone/>
            <wp:docPr id="8" name="Рисунок 1" descr="Колубанов По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лубанов Подпись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>ПАО «МРСК Центра» - «Орелэнерго»</w:t>
      </w:r>
    </w:p>
    <w:p w14:paraId="7489A934" w14:textId="77777777" w:rsidR="00C82CBF" w:rsidRDefault="00C82CBF" w:rsidP="00C82CB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602D20A8" w14:textId="77777777" w:rsidR="00C82CBF" w:rsidRPr="00CA5AF4" w:rsidRDefault="00C82CBF" w:rsidP="00C82CBF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CA5AF4">
        <w:rPr>
          <w:b w:val="0"/>
          <w:sz w:val="26"/>
          <w:szCs w:val="26"/>
          <w:u w:val="single"/>
        </w:rPr>
        <w:t>«24»  01   2020 г</w:t>
      </w:r>
    </w:p>
    <w:p w14:paraId="1B23C54E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1B23C54F" w14:textId="77777777" w:rsidR="00AB4F44" w:rsidRPr="00AB4F44" w:rsidRDefault="00AB4F44" w:rsidP="00AB4F44"/>
    <w:p w14:paraId="1B23C550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B23C551" w14:textId="77777777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B364FD" w:rsidRPr="00B364FD">
        <w:rPr>
          <w:b/>
          <w:sz w:val="26"/>
          <w:szCs w:val="26"/>
        </w:rPr>
        <w:t>Зажим анкерный РА 1500 35–70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1B23C552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1B23C553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B23C554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>арматуры к СИП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1B23C555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6252"/>
      </w:tblGrid>
      <w:tr w:rsidR="00265BDD" w:rsidRPr="00265BDD" w14:paraId="1B23C558" w14:textId="77777777" w:rsidTr="00C82CBF">
        <w:tc>
          <w:tcPr>
            <w:tcW w:w="4395" w:type="dxa"/>
            <w:shd w:val="clear" w:color="auto" w:fill="auto"/>
          </w:tcPr>
          <w:p w14:paraId="1B23C556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14:paraId="1B23C557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14:paraId="1B23C561" w14:textId="77777777" w:rsidTr="00C82CBF">
        <w:tc>
          <w:tcPr>
            <w:tcW w:w="4395" w:type="dxa"/>
            <w:shd w:val="clear" w:color="auto" w:fill="auto"/>
          </w:tcPr>
          <w:p w14:paraId="1B23C559" w14:textId="77777777" w:rsidR="001964D2" w:rsidRPr="00275760" w:rsidRDefault="00B364FD" w:rsidP="00C93D97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B364FD">
              <w:t>Зажим анкерный РА 1500 35–70</w:t>
            </w:r>
          </w:p>
        </w:tc>
        <w:tc>
          <w:tcPr>
            <w:tcW w:w="6252" w:type="dxa"/>
            <w:shd w:val="clear" w:color="auto" w:fill="auto"/>
          </w:tcPr>
          <w:p w14:paraId="1B23C55A" w14:textId="77777777" w:rsidR="00E03AE6" w:rsidRPr="0086075F" w:rsidRDefault="00E372E1" w:rsidP="00E03AE6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86075F">
              <w:rPr>
                <w:szCs w:val="19"/>
                <w:shd w:val="clear" w:color="auto" w:fill="FFFFFF"/>
              </w:rPr>
              <w:t>Назначение:</w:t>
            </w:r>
          </w:p>
          <w:p w14:paraId="1B23C55B" w14:textId="77777777" w:rsidR="003767DA" w:rsidRPr="0086075F" w:rsidRDefault="00E372E1" w:rsidP="00E372E1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86075F">
              <w:rPr>
                <w:shd w:val="clear" w:color="auto" w:fill="FFFFFF"/>
              </w:rPr>
              <w:t xml:space="preserve">- </w:t>
            </w:r>
            <w:r w:rsidR="00E03AE6" w:rsidRPr="0086075F">
              <w:t xml:space="preserve">для крепления изолированной несущей жилы СИП на концевых, угловых и ответвительных опорах. </w:t>
            </w:r>
          </w:p>
          <w:p w14:paraId="1B23C55C" w14:textId="77777777" w:rsidR="003767DA" w:rsidRPr="0086075F" w:rsidRDefault="003767DA" w:rsidP="00E372E1">
            <w:pPr>
              <w:ind w:firstLine="0"/>
              <w:jc w:val="left"/>
            </w:pPr>
            <w:r w:rsidRPr="0086075F">
              <w:t>Сечение несущей жилы</w:t>
            </w:r>
            <w:r w:rsidR="00E03AE6" w:rsidRPr="0086075F">
              <w:t xml:space="preserve"> – 35</w:t>
            </w:r>
            <w:r w:rsidR="00EC6232" w:rsidRPr="0086075F">
              <w:t>-70</w:t>
            </w:r>
            <w:r w:rsidR="00E562CC" w:rsidRPr="0086075F">
              <w:t xml:space="preserve"> мм2</w:t>
            </w:r>
            <w:r w:rsidR="00C4661D" w:rsidRPr="0086075F">
              <w:t>;</w:t>
            </w:r>
          </w:p>
          <w:p w14:paraId="1B23C55D" w14:textId="77777777" w:rsidR="003767DA" w:rsidRPr="0086075F" w:rsidRDefault="003767DA" w:rsidP="00E372E1">
            <w:pPr>
              <w:ind w:firstLine="0"/>
              <w:jc w:val="left"/>
            </w:pPr>
            <w:r w:rsidRPr="0086075F">
              <w:t xml:space="preserve"> </w:t>
            </w:r>
            <w:r w:rsidR="00E03AE6" w:rsidRPr="0086075F">
              <w:t>Разрушающая</w:t>
            </w:r>
            <w:r w:rsidR="004913CF" w:rsidRPr="0086075F">
              <w:t xml:space="preserve"> нагрузка </w:t>
            </w:r>
            <w:r w:rsidR="00C4661D" w:rsidRPr="0086075F">
              <w:t>–</w:t>
            </w:r>
            <w:r w:rsidR="00A941B5" w:rsidRPr="0086075F">
              <w:t xml:space="preserve"> </w:t>
            </w:r>
            <w:r w:rsidR="00E03AE6" w:rsidRPr="0086075F">
              <w:t>15 к</w:t>
            </w:r>
            <w:r w:rsidR="00E562CC" w:rsidRPr="0086075F">
              <w:t>Н</w:t>
            </w:r>
            <w:r w:rsidR="00C4661D" w:rsidRPr="0086075F">
              <w:t>;</w:t>
            </w:r>
            <w:r w:rsidR="004913CF" w:rsidRPr="0086075F">
              <w:br/>
              <w:t>Масса</w:t>
            </w:r>
            <w:r w:rsidR="004D0203" w:rsidRPr="0086075F">
              <w:t xml:space="preserve"> </w:t>
            </w:r>
            <w:r w:rsidR="00E562CC" w:rsidRPr="0086075F">
              <w:t>–</w:t>
            </w:r>
            <w:r w:rsidR="004D0203" w:rsidRPr="0086075F">
              <w:t xml:space="preserve"> </w:t>
            </w:r>
            <w:r w:rsidR="00E03AE6" w:rsidRPr="0086075F">
              <w:t>440</w:t>
            </w:r>
            <w:r w:rsidR="00E562CC" w:rsidRPr="0086075F">
              <w:t xml:space="preserve"> г</w:t>
            </w:r>
            <w:r w:rsidR="00C4661D" w:rsidRPr="0086075F">
              <w:t>.</w:t>
            </w:r>
          </w:p>
          <w:p w14:paraId="1B23C55E" w14:textId="77777777" w:rsidR="00E03AE6" w:rsidRPr="0086075F" w:rsidRDefault="00E372E1" w:rsidP="00E03AE6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86075F">
              <w:rPr>
                <w:szCs w:val="19"/>
                <w:shd w:val="clear" w:color="auto" w:fill="FFFFFF"/>
              </w:rPr>
              <w:t xml:space="preserve">Особенности: </w:t>
            </w:r>
          </w:p>
          <w:p w14:paraId="1B23C55F" w14:textId="77777777" w:rsidR="00872D92" w:rsidRPr="0086075F" w:rsidRDefault="00872D92" w:rsidP="00E03AE6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86075F">
              <w:rPr>
                <w:szCs w:val="19"/>
                <w:shd w:val="clear" w:color="auto" w:fill="FFFFFF"/>
              </w:rPr>
              <w:t xml:space="preserve">- </w:t>
            </w:r>
            <w:r w:rsidRPr="0086075F">
              <w:t>применяются с любым типом анкерных крюков и кронштейнов;</w:t>
            </w:r>
          </w:p>
          <w:p w14:paraId="1B23C560" w14:textId="77777777" w:rsidR="00265BDD" w:rsidRPr="00E03AE6" w:rsidRDefault="00157552" w:rsidP="00C36C9E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86075F">
              <w:rPr>
                <w:shd w:val="clear" w:color="auto" w:fill="FFFFFF"/>
              </w:rPr>
              <w:t xml:space="preserve">- </w:t>
            </w:r>
            <w:r w:rsidR="00E03AE6" w:rsidRPr="0086075F">
              <w:t>зажим может поставляться в вариантах с литым корпусом или с корпусом, выполненным из профиля.</w:t>
            </w:r>
          </w:p>
        </w:tc>
      </w:tr>
    </w:tbl>
    <w:p w14:paraId="1B23C562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9E38FDF" w14:textId="77777777" w:rsidR="00C82CBF" w:rsidRDefault="00C82CBF" w:rsidP="00C82CBF">
      <w:pPr>
        <w:tabs>
          <w:tab w:val="left" w:pos="993"/>
        </w:tabs>
        <w:spacing w:line="276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6A132C4F" w14:textId="77777777" w:rsidR="00C82CBF" w:rsidRDefault="00C82CBF" w:rsidP="00C82CB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Поставщик обеспечивает поставку материалов в объемах и сроки установленные в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C82CBF" w:rsidRPr="00CA6CAA" w14:paraId="5A2754F3" w14:textId="77777777" w:rsidTr="008E5926">
        <w:trPr>
          <w:trHeight w:val="645"/>
        </w:trPr>
        <w:tc>
          <w:tcPr>
            <w:tcW w:w="1560" w:type="dxa"/>
            <w:vAlign w:val="center"/>
          </w:tcPr>
          <w:p w14:paraId="7C97CBC8" w14:textId="77777777" w:rsidR="00C82CBF" w:rsidRPr="00CB5AD4" w:rsidRDefault="00C82CBF" w:rsidP="008E5926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6671A5E0" w14:textId="77777777" w:rsidR="00C82CBF" w:rsidRPr="00CB5AD4" w:rsidRDefault="00C82CBF" w:rsidP="008E5926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30F563B5" w14:textId="77777777" w:rsidR="00C82CBF" w:rsidRPr="00CB5AD4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50FEEEB8" w14:textId="77777777" w:rsidR="00C82CBF" w:rsidRPr="00CB5AD4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18EC1F" w14:textId="77777777" w:rsidR="00C82CBF" w:rsidRPr="00CA6CAA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C82CBF" w:rsidRPr="007C5A30" w14:paraId="39851729" w14:textId="77777777" w:rsidTr="008E5926">
        <w:tc>
          <w:tcPr>
            <w:tcW w:w="1560" w:type="dxa"/>
            <w:vAlign w:val="center"/>
          </w:tcPr>
          <w:p w14:paraId="31F2D980" w14:textId="77777777" w:rsidR="00C82CBF" w:rsidRPr="00CB5AD4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4C8EDA91" w14:textId="77777777" w:rsidR="00C82CBF" w:rsidRPr="00CB5AD4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1F63C911" w14:textId="77777777" w:rsidR="00C82CBF" w:rsidRPr="00CB5AD4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г.Орел,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5225433A" w14:textId="77777777" w:rsidR="00C82CBF" w:rsidRPr="00CB5AD4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7A90EECB" w14:textId="77777777" w:rsidR="00C82CBF" w:rsidRPr="00CA6CAA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525E313" w14:textId="1C0FCA07" w:rsidR="00C82CBF" w:rsidRPr="009848C5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0 шт.</w:t>
            </w:r>
          </w:p>
        </w:tc>
      </w:tr>
    </w:tbl>
    <w:p w14:paraId="41D64FC5" w14:textId="77777777" w:rsidR="00C82CBF" w:rsidRDefault="00C82CBF" w:rsidP="00C82CB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19FDD510" w14:textId="77777777" w:rsidR="00C82CBF" w:rsidRDefault="00C82CBF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B23C563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1B23C564" w14:textId="77777777" w:rsidR="00AB4F44" w:rsidRDefault="00AB4F44" w:rsidP="00AB4F44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1B23C565" w14:textId="77777777" w:rsidR="00AB4F44" w:rsidRPr="00612811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B23C566" w14:textId="77777777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B23C567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86075F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>же для отечественных, выпускающих арматуру к СИП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B23C568" w14:textId="77777777" w:rsidR="00AB4F44" w:rsidRPr="0026458C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1B23C569" w14:textId="77777777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1B23C56A" w14:textId="593E30CB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654299">
        <w:rPr>
          <w:sz w:val="24"/>
          <w:szCs w:val="24"/>
        </w:rPr>
        <w:t>ПАО</w:t>
      </w:r>
      <w:r w:rsidRPr="00612811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B23C56B" w14:textId="32378356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654299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1B23C56C" w14:textId="6AC1C6F0" w:rsidR="00AB4F44" w:rsidRPr="004C22DB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54299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1B23C56D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1B23C56E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1B23C56F" w14:textId="59E815C3" w:rsidR="00AB4F44" w:rsidRPr="009E2E20" w:rsidRDefault="00AB4F44" w:rsidP="00AB4F44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654299">
        <w:rPr>
          <w:sz w:val="24"/>
          <w:szCs w:val="24"/>
        </w:rPr>
        <w:t>ПАО</w:t>
      </w:r>
      <w:r w:rsidRPr="009E2E20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1B23C570" w14:textId="77777777" w:rsidR="00AB4F44" w:rsidRPr="00FB7AEF" w:rsidRDefault="00AB4F44" w:rsidP="00AB4F44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Арматура к СИП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1B23C571" w14:textId="6469DC19" w:rsidR="00AB4F44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19989CC9" w14:textId="77777777" w:rsidR="00654299" w:rsidRPr="004F2F52" w:rsidRDefault="00654299" w:rsidP="0065429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>ГОСТ Р 51177-2017 «Арматура линейная. Общие технические требования»</w:t>
      </w:r>
      <w:r>
        <w:rPr>
          <w:sz w:val="24"/>
          <w:szCs w:val="24"/>
        </w:rPr>
        <w:t>;</w:t>
      </w:r>
    </w:p>
    <w:p w14:paraId="0EC37F53" w14:textId="77777777" w:rsidR="00654299" w:rsidRPr="004F2F52" w:rsidRDefault="00654299" w:rsidP="0065429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>ГОСТ Р 51155-2017 «Арматура линейная. Правила приемки и методы испытаний»</w:t>
      </w:r>
      <w:r>
        <w:rPr>
          <w:sz w:val="24"/>
          <w:szCs w:val="24"/>
        </w:rPr>
        <w:t>;</w:t>
      </w:r>
    </w:p>
    <w:p w14:paraId="1F473A43" w14:textId="77777777" w:rsidR="00D46319" w:rsidRPr="004F2F52" w:rsidRDefault="00D46319" w:rsidP="00D4631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>СТО 56947007-29.120.10.061-2010 «Натяжная арматура для ВЛ. Общие технические требования»</w:t>
      </w:r>
      <w:r>
        <w:rPr>
          <w:sz w:val="24"/>
          <w:szCs w:val="24"/>
        </w:rPr>
        <w:t>;</w:t>
      </w:r>
    </w:p>
    <w:p w14:paraId="0A92D9B6" w14:textId="77777777" w:rsidR="00D46319" w:rsidRPr="004F2F52" w:rsidRDefault="00D46319" w:rsidP="00D4631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56947007-29.120.10.062-2010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Поддерживающая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3EB6C587" w14:textId="77777777" w:rsidR="00D46319" w:rsidRDefault="00D46319" w:rsidP="00D4631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56947007-29.120.10.063-2010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Соединительная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04C49E8B" w14:textId="77777777" w:rsidR="00D46319" w:rsidRPr="004F2F52" w:rsidRDefault="00D46319" w:rsidP="00D4631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D35A6">
        <w:rPr>
          <w:sz w:val="24"/>
          <w:szCs w:val="24"/>
        </w:rPr>
        <w:t>СТО 56947007-29.120.10.064-2010</w:t>
      </w:r>
      <w:r>
        <w:rPr>
          <w:sz w:val="24"/>
          <w:szCs w:val="24"/>
        </w:rPr>
        <w:t xml:space="preserve"> «</w:t>
      </w:r>
      <w:r w:rsidRPr="005D35A6">
        <w:rPr>
          <w:sz w:val="24"/>
          <w:szCs w:val="24"/>
        </w:rPr>
        <w:t>Сцепная арматура для ВЛ. Технические требования</w:t>
      </w:r>
      <w:r>
        <w:rPr>
          <w:sz w:val="24"/>
          <w:szCs w:val="24"/>
        </w:rPr>
        <w:t>»;</w:t>
      </w:r>
    </w:p>
    <w:p w14:paraId="0602ED74" w14:textId="77777777" w:rsidR="00D46319" w:rsidRPr="004F2F52" w:rsidRDefault="00D46319" w:rsidP="00D4631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4" w:tgtFrame="_blank" w:history="1">
        <w:r w:rsidRPr="004F2F52">
          <w:rPr>
            <w:sz w:val="24"/>
            <w:szCs w:val="24"/>
          </w:rPr>
          <w:t xml:space="preserve">СТО 56947007-29.120.10.065-2010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Контактная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395C1C09" w14:textId="77777777" w:rsidR="00D46319" w:rsidRDefault="00D46319" w:rsidP="00D4631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5" w:tgtFrame="_blank" w:history="1">
        <w:r w:rsidRPr="004F2F52">
          <w:rPr>
            <w:sz w:val="24"/>
            <w:szCs w:val="24"/>
          </w:rPr>
          <w:t xml:space="preserve">СТО 56947007-29.120.10.066-2010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Защитная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1DAC5525" w14:textId="77777777" w:rsidR="00D46319" w:rsidRDefault="00D46319" w:rsidP="00D4631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34.01-2.2-002-2015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>до 1 кВ. Анкерная и поддерживающая арматура для СИП-1 и СИП-2. Общие технические требования</w:t>
      </w:r>
      <w:r>
        <w:rPr>
          <w:sz w:val="24"/>
          <w:szCs w:val="24"/>
        </w:rPr>
        <w:t>»;</w:t>
      </w:r>
    </w:p>
    <w:p w14:paraId="774B380A" w14:textId="77777777" w:rsidR="00D46319" w:rsidRDefault="00D46319" w:rsidP="00D4631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34.01-2.2-003-2015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>Арматура для воздушных линий электропередачи</w:t>
      </w:r>
      <w:r w:rsidRPr="00C86F03">
        <w:rPr>
          <w:sz w:val="24"/>
          <w:szCs w:val="24"/>
        </w:rPr>
        <w:br/>
        <w:t xml:space="preserve"> с самонесущими изолированными проводами напряжением </w:t>
      </w:r>
      <w:r w:rsidRPr="00C86F03">
        <w:rPr>
          <w:sz w:val="24"/>
          <w:szCs w:val="24"/>
        </w:rPr>
        <w:br/>
        <w:t>до 1 кВ. Вспомогательная арматура. Общие технические требования</w:t>
      </w:r>
      <w:r>
        <w:rPr>
          <w:sz w:val="24"/>
          <w:szCs w:val="24"/>
        </w:rPr>
        <w:t>»;</w:t>
      </w:r>
    </w:p>
    <w:p w14:paraId="1BB1E267" w14:textId="77777777" w:rsidR="00D46319" w:rsidRDefault="00D46319" w:rsidP="00D4631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C86F03">
        <w:rPr>
          <w:sz w:val="24"/>
          <w:szCs w:val="24"/>
        </w:rPr>
        <w:t>СТО 34.01-2.2-004-2015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>до 1 кВ. Ответвительная арматура. Общие технические требования</w:t>
      </w:r>
      <w:r>
        <w:rPr>
          <w:sz w:val="24"/>
          <w:szCs w:val="24"/>
        </w:rPr>
        <w:t>»;</w:t>
      </w:r>
    </w:p>
    <w:p w14:paraId="12474C2F" w14:textId="77777777" w:rsidR="00D46319" w:rsidRDefault="00D46319" w:rsidP="00D4631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34.01-2.2-005-2015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>с самонесущими изолированными проводами напряжением</w:t>
      </w:r>
      <w:r w:rsidRPr="00C86F03">
        <w:rPr>
          <w:sz w:val="24"/>
          <w:szCs w:val="24"/>
        </w:rPr>
        <w:br/>
        <w:t>до 1 кВ. Правила приемки и методы испытаний. Общие технические требования</w:t>
      </w:r>
      <w:r>
        <w:rPr>
          <w:sz w:val="24"/>
          <w:szCs w:val="24"/>
        </w:rPr>
        <w:t>»;</w:t>
      </w:r>
    </w:p>
    <w:p w14:paraId="5442547B" w14:textId="77777777" w:rsidR="00D46319" w:rsidRDefault="00D46319" w:rsidP="00D4631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34.01-2.2-006-2015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>до 1 кВ. Соединительная арматура. Общие технические требования</w:t>
      </w:r>
      <w:r>
        <w:rPr>
          <w:sz w:val="24"/>
          <w:szCs w:val="24"/>
        </w:rPr>
        <w:t>»;</w:t>
      </w:r>
    </w:p>
    <w:p w14:paraId="0FAFCF60" w14:textId="77777777" w:rsidR="00D46319" w:rsidRPr="00DE1E02" w:rsidRDefault="00D46319" w:rsidP="00D4631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86F03">
        <w:rPr>
          <w:sz w:val="24"/>
          <w:szCs w:val="24"/>
        </w:rPr>
        <w:t>СТО 34.01-2.2-007-2015</w:t>
      </w:r>
      <w:r>
        <w:rPr>
          <w:sz w:val="24"/>
          <w:szCs w:val="24"/>
        </w:rPr>
        <w:t xml:space="preserve"> «</w:t>
      </w:r>
      <w:r w:rsidRPr="00C86F03">
        <w:rPr>
          <w:sz w:val="24"/>
          <w:szCs w:val="24"/>
        </w:rPr>
        <w:t xml:space="preserve">Арматура для воздушных линий электропередачи </w:t>
      </w:r>
      <w:r w:rsidRPr="00C86F03">
        <w:rPr>
          <w:sz w:val="24"/>
          <w:szCs w:val="24"/>
        </w:rPr>
        <w:br/>
        <w:t xml:space="preserve">с самонесущими изолированными проводами напряжением </w:t>
      </w:r>
      <w:r w:rsidRPr="00C86F03">
        <w:rPr>
          <w:sz w:val="24"/>
          <w:szCs w:val="24"/>
        </w:rPr>
        <w:br/>
        <w:t>до 1 кВ. Анкерная и поддерживающая арматура для СИП-4. Общие технические требования</w:t>
      </w:r>
      <w:r>
        <w:rPr>
          <w:sz w:val="24"/>
          <w:szCs w:val="24"/>
        </w:rPr>
        <w:t>»;</w:t>
      </w:r>
    </w:p>
    <w:p w14:paraId="1B23C572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10434–82 «Соединения контактные электрические. Классификация. Общие технические требования»;</w:t>
      </w:r>
    </w:p>
    <w:p w14:paraId="1B23C573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B23C574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B23C575" w14:textId="77777777" w:rsidR="00AB4F44" w:rsidRPr="00612811" w:rsidRDefault="00AB4F44" w:rsidP="00AB4F44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1B23C576" w14:textId="77777777" w:rsidR="00AB4F44" w:rsidRDefault="00AB4F44" w:rsidP="00AB4F4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к СИП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B3449D" w:rsidRPr="00B3449D">
        <w:rPr>
          <w:sz w:val="24"/>
          <w:szCs w:val="24"/>
        </w:rPr>
        <w:t>-85</w:t>
      </w:r>
      <w:r>
        <w:rPr>
          <w:sz w:val="24"/>
          <w:szCs w:val="24"/>
        </w:rPr>
        <w:t>, ГОСТ 23216</w:t>
      </w:r>
      <w:r w:rsidR="00B3449D" w:rsidRPr="00B3449D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Pr="00C54E2B">
        <w:rPr>
          <w:color w:val="000000"/>
          <w:sz w:val="24"/>
          <w:szCs w:val="24"/>
        </w:rPr>
        <w:t>ГОСТ 14192-96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B23C577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к СИП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1B23C578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 Каждая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1B23C579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14:paraId="1B23C57A" w14:textId="77777777" w:rsidR="00AB4F44" w:rsidRPr="00DE1E02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2.8 </w:t>
      </w:r>
      <w:r>
        <w:rPr>
          <w:bCs/>
          <w:szCs w:val="24"/>
        </w:rPr>
        <w:t xml:space="preserve">Для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 и "Типовые технологические карты на выполнение ремонта ВЛИ 0,4 кВ»</w:t>
      </w:r>
      <w:r w:rsidR="00AB4F44" w:rsidRPr="00DE1E02">
        <w:rPr>
          <w:szCs w:val="24"/>
        </w:rPr>
        <w:t xml:space="preserve">. </w:t>
      </w:r>
    </w:p>
    <w:p w14:paraId="1B23C57B" w14:textId="77777777"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B23C57C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1B23C57D" w14:textId="77777777"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86075F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B23C57E" w14:textId="77777777" w:rsidR="0091606E" w:rsidRDefault="0091606E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23C57F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B23C580" w14:textId="77777777"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1B23C581" w14:textId="77777777" w:rsidR="00AB4F44" w:rsidRPr="00612811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23C582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B23C583" w14:textId="77777777" w:rsidR="00AB4F44" w:rsidRPr="00530F83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арматуры к СИП</w:t>
      </w:r>
      <w:r w:rsidRPr="00530F83">
        <w:rPr>
          <w:szCs w:val="24"/>
        </w:rPr>
        <w:t xml:space="preserve"> должны входить документы: </w:t>
      </w:r>
    </w:p>
    <w:p w14:paraId="1B23C584" w14:textId="77777777"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1B23C585" w14:textId="77777777"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1B23C586" w14:textId="77777777" w:rsidR="00AB4F44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1B23C587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1B23C588" w14:textId="77777777" w:rsidR="00AB4F44" w:rsidRPr="00530F83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 xml:space="preserve"> по ГОСТ 18620</w:t>
      </w:r>
      <w:r w:rsidR="00B3449D" w:rsidRPr="00B3449D">
        <w:rPr>
          <w:sz w:val="24"/>
          <w:szCs w:val="24"/>
        </w:rPr>
        <w:t>-86</w:t>
      </w:r>
      <w:r w:rsidRPr="00530F83">
        <w:rPr>
          <w:sz w:val="24"/>
          <w:szCs w:val="24"/>
        </w:rPr>
        <w:t xml:space="preserve"> должна быть нанесена на видном месте и содержать следующие данные: </w:t>
      </w:r>
    </w:p>
    <w:p w14:paraId="1B23C589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>;</w:t>
      </w:r>
    </w:p>
    <w:p w14:paraId="1B23C58A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1B23C58B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1B23C58C" w14:textId="77777777" w:rsidR="00AB4F44" w:rsidRPr="00530F83" w:rsidRDefault="00AB4F44" w:rsidP="00AB4F4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1B23C58D" w14:textId="77777777" w:rsidR="00AB4F44" w:rsidRPr="00F64478" w:rsidRDefault="00AB4F44" w:rsidP="00AB4F4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. </w:t>
      </w:r>
    </w:p>
    <w:p w14:paraId="1B23C58E" w14:textId="77777777" w:rsidR="00AB4F44" w:rsidRDefault="00AB4F44" w:rsidP="00AB4F4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1B23C58F" w14:textId="77777777" w:rsidR="00AB4F44" w:rsidRPr="00BB6EA4" w:rsidRDefault="00AB4F44" w:rsidP="00AB4F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1B23C590" w14:textId="5139B2DE"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арматуры к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654299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1B23C591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B23C592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B23C593" w14:textId="77777777" w:rsidR="00AB4F44" w:rsidRDefault="00AB4F44" w:rsidP="00AB4F44">
      <w:pPr>
        <w:rPr>
          <w:sz w:val="26"/>
          <w:szCs w:val="26"/>
        </w:rPr>
      </w:pPr>
    </w:p>
    <w:p w14:paraId="1B23C594" w14:textId="0A3C809B" w:rsidR="00AB4F44" w:rsidRDefault="00C82CBF" w:rsidP="00AB4F44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759807D" wp14:editId="3B035765">
            <wp:simplePos x="0" y="0"/>
            <wp:positionH relativeFrom="column">
              <wp:posOffset>2464435</wp:posOffset>
            </wp:positionH>
            <wp:positionV relativeFrom="paragraph">
              <wp:posOffset>123190</wp:posOffset>
            </wp:positionV>
            <wp:extent cx="1977390" cy="1190625"/>
            <wp:effectExtent l="0" t="0" r="0" b="0"/>
            <wp:wrapNone/>
            <wp:docPr id="7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782260" w14:textId="45B50381" w:rsidR="00C82CBF" w:rsidRDefault="00C82CBF" w:rsidP="00C82CBF">
      <w:pPr>
        <w:rPr>
          <w:sz w:val="26"/>
          <w:szCs w:val="26"/>
        </w:rPr>
      </w:pPr>
    </w:p>
    <w:p w14:paraId="2CCBA34E" w14:textId="6BD8F4BD" w:rsidR="00C82CBF" w:rsidRDefault="00C82CBF" w:rsidP="00C82CBF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F23BADC" wp14:editId="48CFED8C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2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44A66E" w14:textId="6603DD9E" w:rsidR="00C82CBF" w:rsidRDefault="00C82CBF" w:rsidP="00C82CBF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3922AFF" wp14:editId="685A29D6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3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14:paraId="33B17B31" w14:textId="77777777" w:rsidR="00C82CBF" w:rsidRPr="00EC2570" w:rsidRDefault="00C82CBF" w:rsidP="00C82CBF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p w14:paraId="1B23C597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B23C598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sectPr w:rsidR="008A5CA5" w:rsidRPr="00612811" w:rsidSect="00F64478">
      <w:headerReference w:type="even" r:id="rId17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23C59B" w14:textId="77777777" w:rsidR="006C030D" w:rsidRDefault="006C030D">
      <w:r>
        <w:separator/>
      </w:r>
    </w:p>
  </w:endnote>
  <w:endnote w:type="continuationSeparator" w:id="0">
    <w:p w14:paraId="1B23C59C" w14:textId="77777777" w:rsidR="006C030D" w:rsidRDefault="006C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3C599" w14:textId="77777777" w:rsidR="006C030D" w:rsidRDefault="006C030D">
      <w:r>
        <w:separator/>
      </w:r>
    </w:p>
  </w:footnote>
  <w:footnote w:type="continuationSeparator" w:id="0">
    <w:p w14:paraId="1B23C59A" w14:textId="77777777" w:rsidR="006C030D" w:rsidRDefault="006C0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3C59D" w14:textId="77777777" w:rsidR="003D224E" w:rsidRDefault="006D4D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1B23C59E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3207"/>
    <w:rsid w:val="000544E5"/>
    <w:rsid w:val="00056113"/>
    <w:rsid w:val="000578DE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1501"/>
    <w:rsid w:val="00094AC3"/>
    <w:rsid w:val="000961A3"/>
    <w:rsid w:val="00097633"/>
    <w:rsid w:val="00097F7B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3F58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57552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1F6D3F"/>
    <w:rsid w:val="002037CA"/>
    <w:rsid w:val="00203B9D"/>
    <w:rsid w:val="00206147"/>
    <w:rsid w:val="002111DE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326C"/>
    <w:rsid w:val="0026458C"/>
    <w:rsid w:val="00265BDD"/>
    <w:rsid w:val="00265CEA"/>
    <w:rsid w:val="00265E47"/>
    <w:rsid w:val="002662E7"/>
    <w:rsid w:val="00266EA4"/>
    <w:rsid w:val="00267C77"/>
    <w:rsid w:val="00274583"/>
    <w:rsid w:val="00274D8F"/>
    <w:rsid w:val="00275760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1E5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345D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40CB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29A7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B7AFC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0E4B"/>
    <w:rsid w:val="004018A1"/>
    <w:rsid w:val="00402D49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325D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03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429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3B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30D"/>
    <w:rsid w:val="006C4CFA"/>
    <w:rsid w:val="006C75F1"/>
    <w:rsid w:val="006D1137"/>
    <w:rsid w:val="006D1836"/>
    <w:rsid w:val="006D4AD2"/>
    <w:rsid w:val="006D4C35"/>
    <w:rsid w:val="006D4DEE"/>
    <w:rsid w:val="006D51BB"/>
    <w:rsid w:val="006D5952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97A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3D1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DA4"/>
    <w:rsid w:val="007B472F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55BE"/>
    <w:rsid w:val="007D6C0C"/>
    <w:rsid w:val="007D7685"/>
    <w:rsid w:val="007D777E"/>
    <w:rsid w:val="007E348A"/>
    <w:rsid w:val="007E5260"/>
    <w:rsid w:val="007E7ADB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2AC9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6C0E"/>
    <w:rsid w:val="008274AA"/>
    <w:rsid w:val="0082755E"/>
    <w:rsid w:val="008308C3"/>
    <w:rsid w:val="00831F7F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4DE1"/>
    <w:rsid w:val="0084664E"/>
    <w:rsid w:val="00846F5C"/>
    <w:rsid w:val="00847926"/>
    <w:rsid w:val="00847FD3"/>
    <w:rsid w:val="00850154"/>
    <w:rsid w:val="008546A6"/>
    <w:rsid w:val="008574C3"/>
    <w:rsid w:val="00857D4B"/>
    <w:rsid w:val="0086075F"/>
    <w:rsid w:val="00861292"/>
    <w:rsid w:val="00865492"/>
    <w:rsid w:val="008667B2"/>
    <w:rsid w:val="0087122F"/>
    <w:rsid w:val="008727FA"/>
    <w:rsid w:val="00872D92"/>
    <w:rsid w:val="0087407B"/>
    <w:rsid w:val="008740B4"/>
    <w:rsid w:val="0087433A"/>
    <w:rsid w:val="0087572B"/>
    <w:rsid w:val="008832E3"/>
    <w:rsid w:val="008837A2"/>
    <w:rsid w:val="00884BC3"/>
    <w:rsid w:val="008922ED"/>
    <w:rsid w:val="00892C4C"/>
    <w:rsid w:val="00894850"/>
    <w:rsid w:val="008953A9"/>
    <w:rsid w:val="008A0375"/>
    <w:rsid w:val="008A2574"/>
    <w:rsid w:val="008A4E3A"/>
    <w:rsid w:val="008A5CA5"/>
    <w:rsid w:val="008A6687"/>
    <w:rsid w:val="008A673D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06E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593B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2D1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5A2F"/>
    <w:rsid w:val="00A20734"/>
    <w:rsid w:val="00A208E8"/>
    <w:rsid w:val="00A215AE"/>
    <w:rsid w:val="00A221EF"/>
    <w:rsid w:val="00A2477A"/>
    <w:rsid w:val="00A25298"/>
    <w:rsid w:val="00A26022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6B3F"/>
    <w:rsid w:val="00A87061"/>
    <w:rsid w:val="00A90F72"/>
    <w:rsid w:val="00A91A16"/>
    <w:rsid w:val="00A93000"/>
    <w:rsid w:val="00A937CA"/>
    <w:rsid w:val="00A941B5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D6BA3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7190"/>
    <w:rsid w:val="00B1000C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3861"/>
    <w:rsid w:val="00B3449D"/>
    <w:rsid w:val="00B364FD"/>
    <w:rsid w:val="00B3733C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C0E6E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B73"/>
    <w:rsid w:val="00BE7EEF"/>
    <w:rsid w:val="00BF028A"/>
    <w:rsid w:val="00BF1A26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28B8"/>
    <w:rsid w:val="00C13CFF"/>
    <w:rsid w:val="00C142E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61D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2CBF"/>
    <w:rsid w:val="00C87569"/>
    <w:rsid w:val="00C876E5"/>
    <w:rsid w:val="00C900FB"/>
    <w:rsid w:val="00C9178E"/>
    <w:rsid w:val="00C93D97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6319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5B13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3AE6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72E1"/>
    <w:rsid w:val="00E404E5"/>
    <w:rsid w:val="00E40B32"/>
    <w:rsid w:val="00E4105E"/>
    <w:rsid w:val="00E42A3B"/>
    <w:rsid w:val="00E432B9"/>
    <w:rsid w:val="00E44BF1"/>
    <w:rsid w:val="00E44D77"/>
    <w:rsid w:val="00E45151"/>
    <w:rsid w:val="00E5021E"/>
    <w:rsid w:val="00E5057D"/>
    <w:rsid w:val="00E52AF7"/>
    <w:rsid w:val="00E5567C"/>
    <w:rsid w:val="00E562C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232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E7A4B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1282"/>
    <w:rsid w:val="00F63C42"/>
    <w:rsid w:val="00F64478"/>
    <w:rsid w:val="00F651E4"/>
    <w:rsid w:val="00F66FC0"/>
    <w:rsid w:val="00F67068"/>
    <w:rsid w:val="00F673A1"/>
    <w:rsid w:val="00F7015C"/>
    <w:rsid w:val="00F7036A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43B8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1B23C5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2388">
          <w:marLeft w:val="0"/>
          <w:marRight w:val="0"/>
          <w:marTop w:val="576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89889">
              <w:marLeft w:val="0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258606609">
                  <w:marLeft w:val="3168"/>
                  <w:marRight w:val="2995"/>
                  <w:marTop w:val="0"/>
                  <w:marBottom w:val="0"/>
                  <w:divBdr>
                    <w:top w:val="single" w:sz="2" w:space="6" w:color="0000FF"/>
                    <w:left w:val="single" w:sz="2" w:space="0" w:color="0000FF"/>
                    <w:bottom w:val="single" w:sz="2" w:space="9" w:color="0000FF"/>
                    <w:right w:val="single" w:sz="2" w:space="3" w:color="0000FF"/>
                  </w:divBdr>
                  <w:divsChild>
                    <w:div w:id="181398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53276">
          <w:marLeft w:val="0"/>
          <w:marRight w:val="0"/>
          <w:marTop w:val="576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665463">
              <w:marLeft w:val="0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324937724">
                  <w:marLeft w:val="3168"/>
                  <w:marRight w:val="2995"/>
                  <w:marTop w:val="0"/>
                  <w:marBottom w:val="0"/>
                  <w:divBdr>
                    <w:top w:val="single" w:sz="2" w:space="6" w:color="0000FF"/>
                    <w:left w:val="single" w:sz="2" w:space="0" w:color="0000FF"/>
                    <w:bottom w:val="single" w:sz="2" w:space="9" w:color="0000FF"/>
                    <w:right w:val="single" w:sz="2" w:space="3" w:color="0000FF"/>
                  </w:divBdr>
                  <w:divsChild>
                    <w:div w:id="107154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fsk-ees.ru/upload/docs/STO_56947007-29.120.10.066-2010_izm_14062018.pdf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fsk-ees.ru/upload/docs/STO_56947007-29.120.10.065-2010_izm_1406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0751B-770A-452A-AC18-EBB8CD6E2B1A}">
  <ds:schemaRefs>
    <ds:schemaRef ds:uri="http://purl.org/dc/terms/"/>
    <ds:schemaRef ds:uri="aeb3e8e0-784a-4348-b8a9-74d788c4fa59"/>
    <ds:schemaRef ds:uri="http://schemas.microsoft.com/office/2006/metadata/properties"/>
    <ds:schemaRef ds:uri="http://www.w3.org/XML/1998/namespace"/>
    <ds:schemaRef ds:uri="http://purl.org/dc/dcmitype/"/>
    <ds:schemaRef ds:uri="http://schemas.microsoft.com/sharepoint/v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D596F93-2BC4-4225-A8AF-DD09EB252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F5AD21A-F713-4A93-9995-E7F33A9FC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1506</Words>
  <Characters>8590</Characters>
  <Application>Microsoft Office Word</Application>
  <DocSecurity>4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Калинин Максим Вячеславович</cp:lastModifiedBy>
  <cp:revision>2</cp:revision>
  <cp:lastPrinted>2015-03-19T10:48:00Z</cp:lastPrinted>
  <dcterms:created xsi:type="dcterms:W3CDTF">2020-04-16T05:46:00Z</dcterms:created>
  <dcterms:modified xsi:type="dcterms:W3CDTF">2020-04-16T05:46:00Z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