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2C" w:rsidRPr="003C5B03" w:rsidRDefault="0055302C" w:rsidP="001C57CC">
      <w:pPr>
        <w:pStyle w:val="Default"/>
        <w:ind w:left="-567"/>
        <w:contextualSpacing/>
        <w:jc w:val="center"/>
        <w:rPr>
          <w:color w:val="000000" w:themeColor="text1"/>
        </w:rPr>
      </w:pPr>
      <w:r w:rsidRPr="003C5B03">
        <w:rPr>
          <w:b/>
          <w:bCs/>
          <w:color w:val="000000" w:themeColor="text1"/>
        </w:rPr>
        <w:t>ИЗВЕЩЕНИЕ</w:t>
      </w:r>
    </w:p>
    <w:p w:rsidR="0074219F" w:rsidRPr="003C5B03" w:rsidRDefault="0074219F" w:rsidP="0074219F">
      <w:pPr>
        <w:jc w:val="center"/>
        <w:rPr>
          <w:b/>
          <w:color w:val="000000" w:themeColor="text1"/>
          <w:sz w:val="24"/>
          <w:szCs w:val="24"/>
        </w:rPr>
      </w:pPr>
      <w:r w:rsidRPr="003C5B03">
        <w:rPr>
          <w:b/>
          <w:color w:val="000000" w:themeColor="text1"/>
          <w:sz w:val="24"/>
          <w:szCs w:val="24"/>
        </w:rPr>
        <w:t>ПАО «Россети Центр» (филиал ПАО «Россети Центр» - «Брянскэнерго») извещает</w:t>
      </w:r>
    </w:p>
    <w:p w:rsidR="007639B4" w:rsidRPr="003C5B03" w:rsidRDefault="0074219F" w:rsidP="0074219F">
      <w:pPr>
        <w:jc w:val="center"/>
        <w:rPr>
          <w:b/>
          <w:color w:val="000000" w:themeColor="text1"/>
          <w:sz w:val="24"/>
          <w:szCs w:val="24"/>
        </w:rPr>
      </w:pPr>
      <w:r w:rsidRPr="003C5B03">
        <w:rPr>
          <w:b/>
          <w:color w:val="000000" w:themeColor="text1"/>
          <w:sz w:val="24"/>
          <w:szCs w:val="24"/>
        </w:rPr>
        <w:t xml:space="preserve"> о проведении </w:t>
      </w:r>
      <w:r w:rsidR="00D36F73" w:rsidRPr="003C5B03">
        <w:rPr>
          <w:b/>
          <w:color w:val="000000" w:themeColor="text1"/>
          <w:sz w:val="24"/>
          <w:szCs w:val="24"/>
        </w:rPr>
        <w:t xml:space="preserve">аукциона по продаже </w:t>
      </w:r>
      <w:r w:rsidRPr="003C5B03">
        <w:rPr>
          <w:b/>
          <w:color w:val="000000" w:themeColor="text1"/>
          <w:sz w:val="24"/>
          <w:szCs w:val="24"/>
        </w:rPr>
        <w:t xml:space="preserve">имущества, принадлежащего </w:t>
      </w:r>
    </w:p>
    <w:p w:rsidR="0074219F" w:rsidRPr="003C5B03" w:rsidRDefault="0074219F" w:rsidP="0074219F">
      <w:pPr>
        <w:jc w:val="center"/>
        <w:rPr>
          <w:b/>
          <w:color w:val="000000" w:themeColor="text1"/>
          <w:sz w:val="24"/>
          <w:szCs w:val="24"/>
        </w:rPr>
      </w:pPr>
      <w:r w:rsidRPr="003C5B03">
        <w:rPr>
          <w:b/>
          <w:color w:val="000000" w:themeColor="text1"/>
          <w:sz w:val="24"/>
          <w:szCs w:val="24"/>
        </w:rPr>
        <w:t xml:space="preserve">ПАО «Россети Центр» </w:t>
      </w:r>
    </w:p>
    <w:p w:rsidR="005E70AB" w:rsidRPr="003C5B03" w:rsidRDefault="005E70AB" w:rsidP="001C57CC">
      <w:pPr>
        <w:autoSpaceDE w:val="0"/>
        <w:autoSpaceDN w:val="0"/>
        <w:adjustRightInd w:val="0"/>
        <w:ind w:left="-567"/>
        <w:contextualSpacing/>
        <w:jc w:val="center"/>
        <w:rPr>
          <w:b/>
          <w:bCs/>
          <w:color w:val="000000" w:themeColor="text1"/>
          <w:sz w:val="24"/>
          <w:szCs w:val="24"/>
        </w:rPr>
      </w:pPr>
    </w:p>
    <w:p w:rsidR="005E70AB" w:rsidRPr="003C5B03" w:rsidRDefault="005E70AB" w:rsidP="001C57CC">
      <w:pPr>
        <w:ind w:left="-567"/>
        <w:jc w:val="both"/>
        <w:rPr>
          <w:b/>
          <w:color w:val="000000" w:themeColor="text1"/>
          <w:sz w:val="24"/>
          <w:szCs w:val="24"/>
        </w:rPr>
      </w:pPr>
      <w:r w:rsidRPr="003C5B03">
        <w:rPr>
          <w:b/>
          <w:color w:val="000000" w:themeColor="text1"/>
          <w:sz w:val="24"/>
          <w:szCs w:val="24"/>
        </w:rPr>
        <w:t>Продавец: ПАО «</w:t>
      </w:r>
      <w:r w:rsidR="00356D41" w:rsidRPr="003C5B03">
        <w:rPr>
          <w:b/>
          <w:color w:val="000000" w:themeColor="text1"/>
          <w:sz w:val="24"/>
          <w:szCs w:val="24"/>
        </w:rPr>
        <w:t>Россети</w:t>
      </w:r>
      <w:r w:rsidRPr="003C5B03">
        <w:rPr>
          <w:b/>
          <w:color w:val="000000" w:themeColor="text1"/>
          <w:sz w:val="24"/>
          <w:szCs w:val="24"/>
        </w:rPr>
        <w:t xml:space="preserve"> Центр» (филиал ПАО «</w:t>
      </w:r>
      <w:r w:rsidR="00356D41" w:rsidRPr="003C5B03">
        <w:rPr>
          <w:b/>
          <w:color w:val="000000" w:themeColor="text1"/>
          <w:sz w:val="24"/>
          <w:szCs w:val="24"/>
        </w:rPr>
        <w:t>Россети Центр</w:t>
      </w:r>
      <w:r w:rsidRPr="003C5B03">
        <w:rPr>
          <w:b/>
          <w:color w:val="000000" w:themeColor="text1"/>
          <w:sz w:val="24"/>
          <w:szCs w:val="24"/>
        </w:rPr>
        <w:t>» – «Брянскэнерго»).</w:t>
      </w:r>
    </w:p>
    <w:p w:rsidR="002A7101" w:rsidRPr="003C5B03" w:rsidRDefault="002A7101" w:rsidP="001C57CC">
      <w:pPr>
        <w:ind w:left="-567"/>
        <w:contextualSpacing/>
        <w:jc w:val="both"/>
        <w:rPr>
          <w:rFonts w:eastAsia="Calibri"/>
          <w:color w:val="000000" w:themeColor="text1"/>
          <w:sz w:val="24"/>
          <w:szCs w:val="24"/>
          <w:lang w:eastAsia="en-US"/>
        </w:rPr>
      </w:pPr>
      <w:r w:rsidRPr="003C5B03">
        <w:rPr>
          <w:rFonts w:eastAsia="Calibri"/>
          <w:color w:val="000000" w:themeColor="text1"/>
          <w:sz w:val="24"/>
          <w:szCs w:val="24"/>
          <w:lang w:eastAsia="en-US"/>
        </w:rPr>
        <w:t xml:space="preserve">Юридический адрес: </w:t>
      </w:r>
      <w:r w:rsidR="00B84764" w:rsidRPr="003C5B03">
        <w:rPr>
          <w:rFonts w:eastAsia="Calibri"/>
          <w:color w:val="000000" w:themeColor="text1"/>
          <w:sz w:val="24"/>
          <w:szCs w:val="24"/>
          <w:lang w:eastAsia="en-US"/>
        </w:rPr>
        <w:t>119017, г. Москва, ул. М. Ордынка, д.15.</w:t>
      </w:r>
    </w:p>
    <w:p w:rsidR="005E70AB" w:rsidRPr="003C5B03" w:rsidRDefault="005E70AB" w:rsidP="001C57CC">
      <w:pPr>
        <w:ind w:left="-567"/>
        <w:contextualSpacing/>
        <w:jc w:val="both"/>
        <w:rPr>
          <w:rFonts w:eastAsia="Calibri"/>
          <w:color w:val="000000" w:themeColor="text1"/>
          <w:sz w:val="24"/>
          <w:szCs w:val="24"/>
          <w:lang w:eastAsia="en-US"/>
        </w:rPr>
      </w:pPr>
      <w:r w:rsidRPr="003C5B03">
        <w:rPr>
          <w:b/>
          <w:color w:val="000000" w:themeColor="text1"/>
          <w:sz w:val="24"/>
          <w:szCs w:val="24"/>
        </w:rPr>
        <w:t>Место расположения филиала ПАО «</w:t>
      </w:r>
      <w:r w:rsidR="00356D41" w:rsidRPr="003C5B03">
        <w:rPr>
          <w:b/>
          <w:color w:val="000000" w:themeColor="text1"/>
          <w:sz w:val="24"/>
          <w:szCs w:val="24"/>
        </w:rPr>
        <w:t>Россети Центр</w:t>
      </w:r>
      <w:r w:rsidRPr="003C5B03">
        <w:rPr>
          <w:b/>
          <w:color w:val="000000" w:themeColor="text1"/>
          <w:sz w:val="24"/>
          <w:szCs w:val="24"/>
        </w:rPr>
        <w:t xml:space="preserve">» – «Брянскэнерго»: </w:t>
      </w:r>
    </w:p>
    <w:p w:rsidR="0058086F" w:rsidRPr="003C5B03" w:rsidRDefault="0058086F" w:rsidP="001C57CC">
      <w:pPr>
        <w:ind w:left="-567"/>
        <w:contextualSpacing/>
        <w:jc w:val="both"/>
        <w:rPr>
          <w:rFonts w:eastAsia="Calibri"/>
          <w:color w:val="000000" w:themeColor="text1"/>
          <w:sz w:val="24"/>
          <w:szCs w:val="24"/>
          <w:lang w:eastAsia="en-US"/>
        </w:rPr>
      </w:pPr>
      <w:r w:rsidRPr="003C5B03">
        <w:rPr>
          <w:rFonts w:eastAsia="Calibri"/>
          <w:color w:val="000000" w:themeColor="text1"/>
          <w:sz w:val="24"/>
          <w:szCs w:val="24"/>
          <w:lang w:eastAsia="en-US"/>
        </w:rPr>
        <w:t>241050, г. Брянск, ул. Советская, д. 35.</w:t>
      </w:r>
    </w:p>
    <w:p w:rsidR="0055302C" w:rsidRPr="003C5B03" w:rsidRDefault="0018159E" w:rsidP="001C57CC">
      <w:pPr>
        <w:ind w:left="-567"/>
        <w:contextualSpacing/>
        <w:jc w:val="both"/>
        <w:rPr>
          <w:rFonts w:eastAsia="Calibri"/>
          <w:color w:val="000000" w:themeColor="text1"/>
          <w:sz w:val="24"/>
          <w:szCs w:val="24"/>
          <w:lang w:eastAsia="en-US"/>
        </w:rPr>
      </w:pPr>
      <w:r w:rsidRPr="003C5B03">
        <w:rPr>
          <w:rFonts w:eastAsia="Calibri"/>
          <w:color w:val="000000" w:themeColor="text1"/>
          <w:sz w:val="24"/>
          <w:szCs w:val="24"/>
          <w:lang w:eastAsia="en-US"/>
        </w:rPr>
        <w:t>Тел</w:t>
      </w:r>
      <w:r w:rsidR="005E70AB" w:rsidRPr="003C5B03">
        <w:rPr>
          <w:rFonts w:eastAsia="Calibri"/>
          <w:color w:val="000000" w:themeColor="text1"/>
          <w:sz w:val="24"/>
          <w:szCs w:val="24"/>
          <w:lang w:eastAsia="en-US"/>
        </w:rPr>
        <w:t>.</w:t>
      </w:r>
      <w:r w:rsidRPr="003C5B03">
        <w:rPr>
          <w:rFonts w:eastAsia="Calibri"/>
          <w:color w:val="000000" w:themeColor="text1"/>
          <w:sz w:val="24"/>
          <w:szCs w:val="24"/>
          <w:lang w:eastAsia="en-US"/>
        </w:rPr>
        <w:t>:</w:t>
      </w:r>
      <w:r w:rsidR="0055302C" w:rsidRPr="003C5B03">
        <w:rPr>
          <w:rFonts w:eastAsia="Calibri"/>
          <w:color w:val="000000" w:themeColor="text1"/>
          <w:sz w:val="24"/>
          <w:szCs w:val="24"/>
          <w:lang w:eastAsia="en-US"/>
        </w:rPr>
        <w:t xml:space="preserve"> (4832) 67-</w:t>
      </w:r>
      <w:r w:rsidRPr="003C5B03">
        <w:rPr>
          <w:rFonts w:eastAsia="Calibri"/>
          <w:color w:val="000000" w:themeColor="text1"/>
          <w:sz w:val="24"/>
          <w:szCs w:val="24"/>
          <w:lang w:eastAsia="en-US"/>
        </w:rPr>
        <w:t>20-08</w:t>
      </w:r>
      <w:r w:rsidR="0055302C" w:rsidRPr="003C5B03">
        <w:rPr>
          <w:rFonts w:eastAsia="Calibri"/>
          <w:color w:val="000000" w:themeColor="text1"/>
          <w:sz w:val="24"/>
          <w:szCs w:val="24"/>
          <w:lang w:eastAsia="en-US"/>
        </w:rPr>
        <w:t xml:space="preserve">, </w:t>
      </w:r>
      <w:r w:rsidRPr="003C5B03">
        <w:rPr>
          <w:rFonts w:eastAsia="Calibri"/>
          <w:color w:val="000000" w:themeColor="text1"/>
          <w:sz w:val="24"/>
          <w:szCs w:val="24"/>
          <w:lang w:eastAsia="en-US"/>
        </w:rPr>
        <w:t xml:space="preserve">(4832) 67-21-12, </w:t>
      </w:r>
      <w:r w:rsidR="0055302C" w:rsidRPr="003C5B03">
        <w:rPr>
          <w:rFonts w:eastAsia="Calibri"/>
          <w:color w:val="000000" w:themeColor="text1"/>
          <w:sz w:val="24"/>
          <w:szCs w:val="24"/>
          <w:lang w:eastAsia="en-US"/>
        </w:rPr>
        <w:t>факс: (4832) 74-00-39</w:t>
      </w:r>
      <w:r w:rsidR="002A7101" w:rsidRPr="003C5B03">
        <w:rPr>
          <w:rFonts w:eastAsia="Calibri"/>
          <w:color w:val="000000" w:themeColor="text1"/>
          <w:sz w:val="24"/>
          <w:szCs w:val="24"/>
          <w:lang w:eastAsia="en-US"/>
        </w:rPr>
        <w:t>.</w:t>
      </w:r>
    </w:p>
    <w:p w:rsidR="00F34C7D" w:rsidRPr="003C5B03" w:rsidRDefault="00F34C7D" w:rsidP="001C57CC">
      <w:pPr>
        <w:ind w:left="-567"/>
        <w:contextualSpacing/>
        <w:jc w:val="both"/>
        <w:rPr>
          <w:rFonts w:eastAsia="Calibri"/>
          <w:b/>
          <w:color w:val="000000" w:themeColor="text1"/>
          <w:sz w:val="24"/>
          <w:szCs w:val="24"/>
          <w:lang w:eastAsia="en-US"/>
        </w:rPr>
      </w:pPr>
    </w:p>
    <w:p w:rsidR="002A67E2" w:rsidRPr="003C5B03" w:rsidRDefault="005E70AB" w:rsidP="002A67E2">
      <w:pPr>
        <w:pStyle w:val="af"/>
        <w:spacing w:line="240" w:lineRule="auto"/>
        <w:ind w:left="-567" w:firstLine="0"/>
        <w:rPr>
          <w:color w:val="000000" w:themeColor="text1"/>
        </w:rPr>
      </w:pPr>
      <w:r w:rsidRPr="003C5B03">
        <w:rPr>
          <w:b/>
          <w:color w:val="000000" w:themeColor="text1"/>
        </w:rPr>
        <w:t xml:space="preserve">Форма проведения </w:t>
      </w:r>
      <w:r w:rsidR="007639B4" w:rsidRPr="003C5B03">
        <w:rPr>
          <w:b/>
          <w:color w:val="000000" w:themeColor="text1"/>
        </w:rPr>
        <w:t>аукциона</w:t>
      </w:r>
      <w:r w:rsidRPr="003C5B03">
        <w:rPr>
          <w:b/>
          <w:color w:val="000000" w:themeColor="text1"/>
        </w:rPr>
        <w:t xml:space="preserve">: </w:t>
      </w:r>
      <w:r w:rsidR="00FB74C9" w:rsidRPr="00FB74C9">
        <w:rPr>
          <w:color w:val="000000" w:themeColor="text1"/>
        </w:rPr>
        <w:t>аукцион, открытый по составу участников</w:t>
      </w:r>
      <w:r w:rsidR="00167AEF">
        <w:rPr>
          <w:color w:val="000000" w:themeColor="text1"/>
        </w:rPr>
        <w:t>, с</w:t>
      </w:r>
      <w:r w:rsidR="00FB74C9" w:rsidRPr="00FB74C9">
        <w:rPr>
          <w:color w:val="000000" w:themeColor="text1"/>
        </w:rPr>
        <w:t xml:space="preserve"> закрыт</w:t>
      </w:r>
      <w:r w:rsidR="00167AEF">
        <w:rPr>
          <w:color w:val="000000" w:themeColor="text1"/>
        </w:rPr>
        <w:t>ой</w:t>
      </w:r>
      <w:r w:rsidR="00FB74C9" w:rsidRPr="00FB74C9">
        <w:rPr>
          <w:color w:val="000000" w:themeColor="text1"/>
        </w:rPr>
        <w:t xml:space="preserve"> форм</w:t>
      </w:r>
      <w:r w:rsidR="00167AEF">
        <w:rPr>
          <w:color w:val="000000" w:themeColor="text1"/>
        </w:rPr>
        <w:t>ой</w:t>
      </w:r>
      <w:r w:rsidR="00FB74C9" w:rsidRPr="00FB74C9">
        <w:rPr>
          <w:color w:val="000000" w:themeColor="text1"/>
        </w:rPr>
        <w:t xml:space="preserve"> подачи предложений о цене имущества (не в электронной форме)</w:t>
      </w:r>
      <w:r w:rsidR="002A67E2" w:rsidRPr="003C5B03">
        <w:rPr>
          <w:color w:val="000000" w:themeColor="text1"/>
        </w:rPr>
        <w:t>.</w:t>
      </w:r>
    </w:p>
    <w:p w:rsidR="001C57CC" w:rsidRPr="003C5B03" w:rsidRDefault="001C57CC" w:rsidP="002A67E2">
      <w:pPr>
        <w:pStyle w:val="af"/>
        <w:spacing w:line="240" w:lineRule="auto"/>
        <w:ind w:left="-567" w:firstLine="0"/>
        <w:rPr>
          <w:b/>
          <w:color w:val="000000" w:themeColor="text1"/>
        </w:rPr>
      </w:pPr>
    </w:p>
    <w:p w:rsidR="00063204" w:rsidRPr="003C5B03" w:rsidRDefault="005E70AB" w:rsidP="001C57CC">
      <w:pPr>
        <w:ind w:left="-567"/>
        <w:jc w:val="both"/>
        <w:rPr>
          <w:b/>
          <w:color w:val="000000" w:themeColor="text1"/>
          <w:sz w:val="24"/>
          <w:szCs w:val="24"/>
        </w:rPr>
      </w:pPr>
      <w:r w:rsidRPr="003C5B03">
        <w:rPr>
          <w:b/>
          <w:color w:val="000000" w:themeColor="text1"/>
          <w:sz w:val="24"/>
          <w:szCs w:val="24"/>
        </w:rPr>
        <w:t>Даты начала и окончания</w:t>
      </w:r>
      <w:r w:rsidRPr="003C5B03" w:rsidDel="0000451C">
        <w:rPr>
          <w:b/>
          <w:color w:val="000000" w:themeColor="text1"/>
          <w:sz w:val="24"/>
          <w:szCs w:val="24"/>
        </w:rPr>
        <w:t xml:space="preserve"> </w:t>
      </w:r>
      <w:r w:rsidRPr="003C5B03">
        <w:rPr>
          <w:b/>
          <w:color w:val="000000" w:themeColor="text1"/>
          <w:sz w:val="24"/>
          <w:szCs w:val="24"/>
        </w:rPr>
        <w:t xml:space="preserve">приема заявок с прилагаемыми к ним документам: </w:t>
      </w:r>
    </w:p>
    <w:p w:rsidR="005E70AB" w:rsidRPr="003C5B03" w:rsidRDefault="005E70AB" w:rsidP="001C57CC">
      <w:pPr>
        <w:ind w:left="-567"/>
        <w:jc w:val="both"/>
        <w:rPr>
          <w:color w:val="000000" w:themeColor="text1"/>
          <w:sz w:val="24"/>
          <w:szCs w:val="24"/>
        </w:rPr>
      </w:pPr>
      <w:r w:rsidRPr="003C5B03">
        <w:rPr>
          <w:color w:val="000000" w:themeColor="text1"/>
          <w:sz w:val="24"/>
          <w:szCs w:val="24"/>
        </w:rPr>
        <w:t xml:space="preserve">с </w:t>
      </w:r>
      <w:r w:rsidR="003D32A5">
        <w:rPr>
          <w:color w:val="000000" w:themeColor="text1"/>
          <w:sz w:val="24"/>
          <w:szCs w:val="24"/>
        </w:rPr>
        <w:t>0</w:t>
      </w:r>
      <w:r w:rsidR="003D32A5">
        <w:rPr>
          <w:color w:val="000000" w:themeColor="text1"/>
          <w:sz w:val="24"/>
          <w:szCs w:val="24"/>
        </w:rPr>
        <w:t>8</w:t>
      </w:r>
      <w:r w:rsidRPr="003C5B03">
        <w:rPr>
          <w:color w:val="000000" w:themeColor="text1"/>
          <w:sz w:val="24"/>
          <w:szCs w:val="24"/>
        </w:rPr>
        <w:t>.</w:t>
      </w:r>
      <w:r w:rsidR="008736B2">
        <w:rPr>
          <w:color w:val="000000" w:themeColor="text1"/>
          <w:sz w:val="24"/>
          <w:szCs w:val="24"/>
        </w:rPr>
        <w:t>04</w:t>
      </w:r>
      <w:r w:rsidRPr="003C5B03">
        <w:rPr>
          <w:color w:val="000000" w:themeColor="text1"/>
          <w:sz w:val="24"/>
          <w:szCs w:val="24"/>
        </w:rPr>
        <w:t>.</w:t>
      </w:r>
      <w:r w:rsidR="008736B2" w:rsidRPr="003C5B03">
        <w:rPr>
          <w:color w:val="000000" w:themeColor="text1"/>
          <w:sz w:val="24"/>
          <w:szCs w:val="24"/>
        </w:rPr>
        <w:t>202</w:t>
      </w:r>
      <w:r w:rsidR="008736B2">
        <w:rPr>
          <w:color w:val="000000" w:themeColor="text1"/>
          <w:sz w:val="24"/>
          <w:szCs w:val="24"/>
        </w:rPr>
        <w:t>2</w:t>
      </w:r>
      <w:r w:rsidR="008736B2" w:rsidRPr="003C5B03">
        <w:rPr>
          <w:color w:val="000000" w:themeColor="text1"/>
          <w:sz w:val="24"/>
          <w:szCs w:val="24"/>
        </w:rPr>
        <w:t xml:space="preserve"> </w:t>
      </w:r>
      <w:r w:rsidRPr="003C5B03">
        <w:rPr>
          <w:color w:val="000000" w:themeColor="text1"/>
          <w:sz w:val="24"/>
          <w:szCs w:val="24"/>
        </w:rPr>
        <w:t xml:space="preserve">по </w:t>
      </w:r>
      <w:r w:rsidR="003D32A5">
        <w:rPr>
          <w:color w:val="000000" w:themeColor="text1"/>
          <w:sz w:val="24"/>
          <w:szCs w:val="24"/>
        </w:rPr>
        <w:t>15</w:t>
      </w:r>
      <w:r w:rsidRPr="003C5B03">
        <w:rPr>
          <w:color w:val="000000" w:themeColor="text1"/>
          <w:sz w:val="24"/>
          <w:szCs w:val="24"/>
        </w:rPr>
        <w:t>.</w:t>
      </w:r>
      <w:r w:rsidR="003D32A5">
        <w:rPr>
          <w:color w:val="000000" w:themeColor="text1"/>
          <w:sz w:val="24"/>
          <w:szCs w:val="24"/>
        </w:rPr>
        <w:t>0</w:t>
      </w:r>
      <w:r w:rsidR="003D32A5">
        <w:rPr>
          <w:color w:val="000000" w:themeColor="text1"/>
          <w:sz w:val="24"/>
          <w:szCs w:val="24"/>
        </w:rPr>
        <w:t>6</w:t>
      </w:r>
      <w:r w:rsidRPr="003C5B03">
        <w:rPr>
          <w:color w:val="000000" w:themeColor="text1"/>
          <w:sz w:val="24"/>
          <w:szCs w:val="24"/>
        </w:rPr>
        <w:t>.</w:t>
      </w:r>
      <w:r w:rsidR="008736B2" w:rsidRPr="003C5B03">
        <w:rPr>
          <w:color w:val="000000" w:themeColor="text1"/>
          <w:sz w:val="24"/>
          <w:szCs w:val="24"/>
        </w:rPr>
        <w:t>202</w:t>
      </w:r>
      <w:r w:rsidR="008736B2">
        <w:rPr>
          <w:color w:val="000000" w:themeColor="text1"/>
          <w:sz w:val="24"/>
          <w:szCs w:val="24"/>
        </w:rPr>
        <w:t>2</w:t>
      </w:r>
      <w:r w:rsidR="008736B2" w:rsidRPr="003C5B03">
        <w:rPr>
          <w:color w:val="000000" w:themeColor="text1"/>
          <w:sz w:val="24"/>
          <w:szCs w:val="24"/>
        </w:rPr>
        <w:t xml:space="preserve"> </w:t>
      </w:r>
      <w:r w:rsidRPr="003C5B03">
        <w:rPr>
          <w:color w:val="000000" w:themeColor="text1"/>
          <w:sz w:val="24"/>
          <w:szCs w:val="24"/>
        </w:rPr>
        <w:t>включительно в рабочие дни с 13:00 до 16:00 по московскому времени</w:t>
      </w:r>
      <w:r w:rsidR="00C6743F" w:rsidRPr="003C5B03">
        <w:rPr>
          <w:color w:val="000000" w:themeColor="text1"/>
        </w:rPr>
        <w:t xml:space="preserve"> </w:t>
      </w:r>
      <w:r w:rsidR="00C6743F" w:rsidRPr="003C5B03">
        <w:rPr>
          <w:color w:val="000000" w:themeColor="text1"/>
          <w:sz w:val="24"/>
          <w:szCs w:val="24"/>
        </w:rPr>
        <w:t>по адресу: 241050, г. Брянск, ул. Советская, д. 35, каб. 60</w:t>
      </w:r>
      <w:r w:rsidRPr="003C5B03">
        <w:rPr>
          <w:color w:val="000000" w:themeColor="text1"/>
          <w:sz w:val="24"/>
          <w:szCs w:val="24"/>
        </w:rPr>
        <w:t>.</w:t>
      </w:r>
      <w:r w:rsidR="00C6743F" w:rsidRPr="003C5B03">
        <w:rPr>
          <w:color w:val="000000" w:themeColor="text1"/>
        </w:rPr>
        <w:t xml:space="preserve"> </w:t>
      </w:r>
      <w:r w:rsidR="00C6743F" w:rsidRPr="003C5B03">
        <w:rPr>
          <w:color w:val="000000" w:themeColor="text1"/>
          <w:sz w:val="24"/>
          <w:szCs w:val="24"/>
        </w:rPr>
        <w:t xml:space="preserve">Заявки принимаются как почтовым отправлением, с пометкой «В Комиссию по реализации непрофильных активов филиала </w:t>
      </w:r>
      <w:r w:rsidR="008736B2">
        <w:rPr>
          <w:color w:val="000000" w:themeColor="text1"/>
          <w:sz w:val="24"/>
          <w:szCs w:val="24"/>
        </w:rPr>
        <w:t xml:space="preserve">           </w:t>
      </w:r>
      <w:r w:rsidR="00C6743F" w:rsidRPr="003C5B03">
        <w:rPr>
          <w:color w:val="000000" w:themeColor="text1"/>
          <w:sz w:val="24"/>
          <w:szCs w:val="24"/>
        </w:rPr>
        <w:t>ПАО «Россети Центр» - «Брянскэнерго» каб. 60» по вышеуказанному адресу, так и в офисе продавца (организатора продажи).</w:t>
      </w:r>
    </w:p>
    <w:p w:rsidR="005E70AB" w:rsidRPr="003C5B03" w:rsidRDefault="005E70AB" w:rsidP="001C57CC">
      <w:pPr>
        <w:ind w:left="-567"/>
        <w:jc w:val="both"/>
        <w:rPr>
          <w:b/>
          <w:color w:val="000000" w:themeColor="text1"/>
          <w:sz w:val="24"/>
          <w:szCs w:val="24"/>
        </w:rPr>
      </w:pPr>
      <w:r w:rsidRPr="003C5B03">
        <w:rPr>
          <w:b/>
          <w:color w:val="000000" w:themeColor="text1"/>
          <w:sz w:val="24"/>
          <w:szCs w:val="24"/>
        </w:rPr>
        <w:t xml:space="preserve">Дата признания претендентов участниками </w:t>
      </w:r>
      <w:r w:rsidR="002A67E2" w:rsidRPr="003C5B03">
        <w:rPr>
          <w:b/>
          <w:color w:val="000000" w:themeColor="text1"/>
          <w:sz w:val="24"/>
          <w:szCs w:val="24"/>
        </w:rPr>
        <w:t>аукциона</w:t>
      </w:r>
      <w:r w:rsidRPr="003C5B03">
        <w:rPr>
          <w:color w:val="000000" w:themeColor="text1"/>
          <w:sz w:val="24"/>
          <w:szCs w:val="24"/>
        </w:rPr>
        <w:t xml:space="preserve">: </w:t>
      </w:r>
      <w:r w:rsidR="003D32A5">
        <w:rPr>
          <w:color w:val="000000" w:themeColor="text1"/>
          <w:sz w:val="24"/>
          <w:szCs w:val="24"/>
        </w:rPr>
        <w:t>1</w:t>
      </w:r>
      <w:r w:rsidR="003D32A5">
        <w:rPr>
          <w:color w:val="000000" w:themeColor="text1"/>
          <w:sz w:val="24"/>
          <w:szCs w:val="24"/>
        </w:rPr>
        <w:t>6</w:t>
      </w:r>
      <w:r w:rsidRPr="003C5B03">
        <w:rPr>
          <w:color w:val="000000" w:themeColor="text1"/>
          <w:sz w:val="24"/>
          <w:szCs w:val="24"/>
        </w:rPr>
        <w:t>.</w:t>
      </w:r>
      <w:r w:rsidR="003D32A5">
        <w:rPr>
          <w:color w:val="000000" w:themeColor="text1"/>
          <w:sz w:val="24"/>
          <w:szCs w:val="24"/>
        </w:rPr>
        <w:t>0</w:t>
      </w:r>
      <w:r w:rsidR="003D32A5">
        <w:rPr>
          <w:color w:val="000000" w:themeColor="text1"/>
          <w:sz w:val="24"/>
          <w:szCs w:val="24"/>
        </w:rPr>
        <w:t>6</w:t>
      </w:r>
      <w:r w:rsidRPr="003C5B03">
        <w:rPr>
          <w:color w:val="000000" w:themeColor="text1"/>
          <w:sz w:val="24"/>
          <w:szCs w:val="24"/>
        </w:rPr>
        <w:t>.</w:t>
      </w:r>
      <w:r w:rsidR="008736B2" w:rsidRPr="003C5B03">
        <w:rPr>
          <w:color w:val="000000" w:themeColor="text1"/>
          <w:sz w:val="24"/>
          <w:szCs w:val="24"/>
        </w:rPr>
        <w:t>202</w:t>
      </w:r>
      <w:r w:rsidR="008736B2">
        <w:rPr>
          <w:color w:val="000000" w:themeColor="text1"/>
          <w:sz w:val="24"/>
          <w:szCs w:val="24"/>
        </w:rPr>
        <w:t>2</w:t>
      </w:r>
      <w:r w:rsidRPr="003C5B03">
        <w:rPr>
          <w:color w:val="000000" w:themeColor="text1"/>
          <w:sz w:val="24"/>
          <w:szCs w:val="24"/>
        </w:rPr>
        <w:t>.</w:t>
      </w:r>
    </w:p>
    <w:p w:rsidR="005E70AB" w:rsidRPr="003C5B03" w:rsidRDefault="005E70AB" w:rsidP="001C57CC">
      <w:pPr>
        <w:ind w:left="-567"/>
        <w:jc w:val="both"/>
        <w:rPr>
          <w:color w:val="000000" w:themeColor="text1"/>
          <w:sz w:val="24"/>
          <w:szCs w:val="24"/>
        </w:rPr>
      </w:pPr>
      <w:r w:rsidRPr="003C5B03">
        <w:rPr>
          <w:b/>
          <w:color w:val="000000" w:themeColor="text1"/>
          <w:sz w:val="24"/>
          <w:szCs w:val="24"/>
        </w:rPr>
        <w:t>Дата</w:t>
      </w:r>
      <w:r w:rsidR="002A67E2" w:rsidRPr="003C5B03">
        <w:rPr>
          <w:b/>
          <w:color w:val="000000" w:themeColor="text1"/>
          <w:sz w:val="24"/>
          <w:szCs w:val="24"/>
        </w:rPr>
        <w:t xml:space="preserve"> и время</w:t>
      </w:r>
      <w:r w:rsidRPr="003C5B03">
        <w:rPr>
          <w:b/>
          <w:color w:val="000000" w:themeColor="text1"/>
          <w:sz w:val="24"/>
          <w:szCs w:val="24"/>
        </w:rPr>
        <w:t xml:space="preserve"> </w:t>
      </w:r>
      <w:r w:rsidR="002A67E2" w:rsidRPr="003C5B03">
        <w:rPr>
          <w:b/>
          <w:color w:val="000000" w:themeColor="text1"/>
          <w:sz w:val="24"/>
          <w:szCs w:val="24"/>
        </w:rPr>
        <w:t>проведения аукциона</w:t>
      </w:r>
      <w:r w:rsidRPr="003C5B03">
        <w:rPr>
          <w:b/>
          <w:color w:val="000000" w:themeColor="text1"/>
          <w:sz w:val="24"/>
          <w:szCs w:val="24"/>
        </w:rPr>
        <w:t xml:space="preserve">: </w:t>
      </w:r>
      <w:r w:rsidR="003D32A5">
        <w:rPr>
          <w:color w:val="000000" w:themeColor="text1"/>
          <w:sz w:val="24"/>
          <w:szCs w:val="24"/>
        </w:rPr>
        <w:t>2</w:t>
      </w:r>
      <w:r w:rsidR="003D32A5">
        <w:rPr>
          <w:color w:val="000000" w:themeColor="text1"/>
          <w:sz w:val="24"/>
          <w:szCs w:val="24"/>
        </w:rPr>
        <w:t>0</w:t>
      </w:r>
      <w:r w:rsidR="007369D2" w:rsidRPr="003C5B03">
        <w:rPr>
          <w:color w:val="000000" w:themeColor="text1"/>
          <w:sz w:val="24"/>
          <w:szCs w:val="24"/>
        </w:rPr>
        <w:t>.</w:t>
      </w:r>
      <w:r w:rsidR="003D32A5">
        <w:rPr>
          <w:color w:val="000000" w:themeColor="text1"/>
          <w:sz w:val="24"/>
          <w:szCs w:val="24"/>
        </w:rPr>
        <w:t>0</w:t>
      </w:r>
      <w:r w:rsidR="003D32A5">
        <w:rPr>
          <w:color w:val="000000" w:themeColor="text1"/>
          <w:sz w:val="24"/>
          <w:szCs w:val="24"/>
        </w:rPr>
        <w:t>6</w:t>
      </w:r>
      <w:r w:rsidRPr="003C5B03">
        <w:rPr>
          <w:color w:val="000000" w:themeColor="text1"/>
          <w:sz w:val="24"/>
          <w:szCs w:val="24"/>
        </w:rPr>
        <w:t>.</w:t>
      </w:r>
      <w:r w:rsidR="008736B2" w:rsidRPr="003C5B03">
        <w:rPr>
          <w:color w:val="000000" w:themeColor="text1"/>
          <w:sz w:val="24"/>
          <w:szCs w:val="24"/>
        </w:rPr>
        <w:t>202</w:t>
      </w:r>
      <w:r w:rsidR="008736B2">
        <w:rPr>
          <w:color w:val="000000" w:themeColor="text1"/>
          <w:sz w:val="24"/>
          <w:szCs w:val="24"/>
        </w:rPr>
        <w:t>2</w:t>
      </w:r>
      <w:r w:rsidR="008736B2" w:rsidRPr="003C5B03">
        <w:rPr>
          <w:b/>
          <w:color w:val="000000" w:themeColor="text1"/>
          <w:sz w:val="24"/>
          <w:szCs w:val="24"/>
        </w:rPr>
        <w:t xml:space="preserve"> </w:t>
      </w:r>
      <w:r w:rsidRPr="003C5B03">
        <w:rPr>
          <w:color w:val="000000" w:themeColor="text1"/>
          <w:sz w:val="24"/>
          <w:szCs w:val="24"/>
        </w:rPr>
        <w:t xml:space="preserve">в </w:t>
      </w:r>
      <w:r w:rsidR="0081788D" w:rsidRPr="003C5B03">
        <w:rPr>
          <w:color w:val="000000" w:themeColor="text1"/>
          <w:sz w:val="24"/>
          <w:szCs w:val="24"/>
        </w:rPr>
        <w:t>1</w:t>
      </w:r>
      <w:r w:rsidR="0081788D">
        <w:rPr>
          <w:color w:val="000000" w:themeColor="text1"/>
          <w:sz w:val="24"/>
          <w:szCs w:val="24"/>
        </w:rPr>
        <w:t>0</w:t>
      </w:r>
      <w:r w:rsidRPr="003C5B03">
        <w:rPr>
          <w:color w:val="000000" w:themeColor="text1"/>
          <w:sz w:val="24"/>
          <w:szCs w:val="24"/>
        </w:rPr>
        <w:t>:00</w:t>
      </w:r>
      <w:r w:rsidR="0074219F" w:rsidRPr="003C5B03">
        <w:rPr>
          <w:color w:val="000000" w:themeColor="text1"/>
        </w:rPr>
        <w:t xml:space="preserve"> </w:t>
      </w:r>
      <w:r w:rsidR="0074219F" w:rsidRPr="003C5B03">
        <w:rPr>
          <w:color w:val="000000" w:themeColor="text1"/>
          <w:sz w:val="24"/>
          <w:szCs w:val="24"/>
        </w:rPr>
        <w:t>по московскому времени</w:t>
      </w:r>
      <w:r w:rsidRPr="003C5B03">
        <w:rPr>
          <w:color w:val="000000" w:themeColor="text1"/>
          <w:sz w:val="24"/>
          <w:szCs w:val="24"/>
        </w:rPr>
        <w:t xml:space="preserve">. </w:t>
      </w:r>
    </w:p>
    <w:p w:rsidR="005E70AB" w:rsidRPr="003C5B03" w:rsidRDefault="005E70AB" w:rsidP="001C57CC">
      <w:pPr>
        <w:ind w:left="-567"/>
        <w:jc w:val="both"/>
        <w:rPr>
          <w:b/>
          <w:color w:val="000000" w:themeColor="text1"/>
          <w:sz w:val="24"/>
          <w:szCs w:val="24"/>
        </w:rPr>
      </w:pPr>
      <w:r w:rsidRPr="003C5B03">
        <w:rPr>
          <w:b/>
          <w:color w:val="000000" w:themeColor="text1"/>
          <w:sz w:val="24"/>
          <w:szCs w:val="24"/>
        </w:rPr>
        <w:t xml:space="preserve">Адрес места проведения </w:t>
      </w:r>
      <w:r w:rsidR="002A67E2" w:rsidRPr="003C5B03">
        <w:rPr>
          <w:b/>
          <w:color w:val="000000" w:themeColor="text1"/>
          <w:sz w:val="24"/>
          <w:szCs w:val="24"/>
        </w:rPr>
        <w:t>аукциона</w:t>
      </w:r>
      <w:r w:rsidRPr="003C5B03">
        <w:rPr>
          <w:b/>
          <w:color w:val="000000" w:themeColor="text1"/>
          <w:sz w:val="24"/>
          <w:szCs w:val="24"/>
        </w:rPr>
        <w:t>:</w:t>
      </w:r>
      <w:r w:rsidRPr="003C5B03">
        <w:rPr>
          <w:color w:val="000000" w:themeColor="text1"/>
          <w:sz w:val="24"/>
          <w:szCs w:val="24"/>
        </w:rPr>
        <w:t xml:space="preserve"> </w:t>
      </w:r>
      <w:r w:rsidRPr="003C5B03">
        <w:rPr>
          <w:rFonts w:eastAsia="Calibri"/>
          <w:color w:val="000000" w:themeColor="text1"/>
          <w:sz w:val="24"/>
          <w:szCs w:val="24"/>
          <w:lang w:eastAsia="en-US"/>
        </w:rPr>
        <w:t>241050, г. Брянск, ул. Советская, д. 35, 3 этаж, конференц-зал.</w:t>
      </w:r>
    </w:p>
    <w:p w:rsidR="005E70AB" w:rsidRPr="003C5B03" w:rsidRDefault="005E70AB">
      <w:pPr>
        <w:contextualSpacing/>
        <w:jc w:val="both"/>
        <w:rPr>
          <w:rFonts w:eastAsia="Calibri"/>
          <w:b/>
          <w:color w:val="000000" w:themeColor="text1"/>
          <w:sz w:val="24"/>
          <w:szCs w:val="24"/>
          <w:lang w:eastAsia="en-US"/>
        </w:rPr>
      </w:pPr>
    </w:p>
    <w:p w:rsidR="005E70AB" w:rsidRPr="003C5B03" w:rsidRDefault="00611AA2" w:rsidP="001C57CC">
      <w:pPr>
        <w:ind w:left="-567"/>
        <w:contextualSpacing/>
        <w:jc w:val="both"/>
        <w:rPr>
          <w:rFonts w:eastAsia="Calibri"/>
          <w:color w:val="000000" w:themeColor="text1"/>
          <w:sz w:val="24"/>
          <w:szCs w:val="24"/>
          <w:lang w:eastAsia="en-US"/>
        </w:rPr>
      </w:pPr>
      <w:r w:rsidRPr="003C5B03">
        <w:rPr>
          <w:rFonts w:eastAsia="Calibri"/>
          <w:b/>
          <w:color w:val="000000" w:themeColor="text1"/>
          <w:sz w:val="24"/>
          <w:szCs w:val="24"/>
          <w:lang w:eastAsia="en-US"/>
        </w:rPr>
        <w:t xml:space="preserve">Выставляемое на </w:t>
      </w:r>
      <w:r w:rsidR="002A67E2" w:rsidRPr="003C5B03">
        <w:rPr>
          <w:rFonts w:eastAsia="Calibri"/>
          <w:b/>
          <w:color w:val="000000" w:themeColor="text1"/>
          <w:sz w:val="24"/>
          <w:szCs w:val="24"/>
          <w:lang w:eastAsia="en-US"/>
        </w:rPr>
        <w:t xml:space="preserve">аукцион </w:t>
      </w:r>
      <w:r w:rsidRPr="003C5B03">
        <w:rPr>
          <w:rFonts w:eastAsia="Calibri"/>
          <w:b/>
          <w:color w:val="000000" w:themeColor="text1"/>
          <w:sz w:val="24"/>
          <w:szCs w:val="24"/>
          <w:lang w:eastAsia="en-US"/>
        </w:rPr>
        <w:t xml:space="preserve">имущество (далее </w:t>
      </w:r>
      <w:r w:rsidR="005E70AB" w:rsidRPr="003C5B03">
        <w:rPr>
          <w:rFonts w:eastAsia="Calibri"/>
          <w:b/>
          <w:color w:val="000000" w:themeColor="text1"/>
          <w:sz w:val="24"/>
          <w:szCs w:val="24"/>
          <w:lang w:eastAsia="en-US"/>
        </w:rPr>
        <w:t>–</w:t>
      </w:r>
      <w:r w:rsidRPr="003C5B03">
        <w:rPr>
          <w:rFonts w:eastAsia="Calibri"/>
          <w:b/>
          <w:color w:val="000000" w:themeColor="text1"/>
          <w:sz w:val="24"/>
          <w:szCs w:val="24"/>
          <w:lang w:eastAsia="en-US"/>
        </w:rPr>
        <w:t xml:space="preserve"> </w:t>
      </w:r>
      <w:r w:rsidR="005E70AB" w:rsidRPr="003C5B03">
        <w:rPr>
          <w:rFonts w:eastAsia="Calibri"/>
          <w:b/>
          <w:color w:val="000000" w:themeColor="text1"/>
          <w:sz w:val="24"/>
          <w:szCs w:val="24"/>
          <w:lang w:eastAsia="en-US"/>
        </w:rPr>
        <w:t>и</w:t>
      </w:r>
      <w:r w:rsidRPr="003C5B03">
        <w:rPr>
          <w:rFonts w:eastAsia="Calibri"/>
          <w:b/>
          <w:color w:val="000000" w:themeColor="text1"/>
          <w:sz w:val="24"/>
          <w:szCs w:val="24"/>
          <w:lang w:eastAsia="en-US"/>
        </w:rPr>
        <w:t>мущество)</w:t>
      </w:r>
      <w:r w:rsidR="00FD78BB" w:rsidRPr="003C5B03">
        <w:rPr>
          <w:rFonts w:eastAsia="Calibri"/>
          <w:b/>
          <w:color w:val="000000" w:themeColor="text1"/>
          <w:sz w:val="24"/>
          <w:szCs w:val="24"/>
          <w:lang w:eastAsia="en-US"/>
        </w:rPr>
        <w:t>:</w:t>
      </w:r>
      <w:r w:rsidR="00FD78BB" w:rsidRPr="003C5B03">
        <w:rPr>
          <w:rFonts w:eastAsia="Calibri"/>
          <w:color w:val="000000" w:themeColor="text1"/>
          <w:sz w:val="24"/>
          <w:szCs w:val="24"/>
          <w:lang w:eastAsia="en-US"/>
        </w:rPr>
        <w:t xml:space="preserve"> </w:t>
      </w:r>
    </w:p>
    <w:p w:rsidR="00CD2684" w:rsidRPr="003C5B03" w:rsidRDefault="00CD2684" w:rsidP="001C57CC">
      <w:pPr>
        <w:ind w:left="-567"/>
        <w:contextualSpacing/>
        <w:jc w:val="both"/>
        <w:rPr>
          <w:rFonts w:eastAsia="Calibri"/>
          <w:b/>
          <w:color w:val="000000" w:themeColor="text1"/>
          <w:sz w:val="24"/>
          <w:szCs w:val="24"/>
          <w:u w:val="single"/>
          <w:lang w:eastAsia="en-US"/>
        </w:rPr>
      </w:pPr>
      <w:r w:rsidRPr="003C5B03">
        <w:rPr>
          <w:rFonts w:eastAsia="Calibri"/>
          <w:b/>
          <w:color w:val="000000" w:themeColor="text1"/>
          <w:sz w:val="24"/>
          <w:szCs w:val="24"/>
          <w:u w:val="single"/>
          <w:lang w:eastAsia="en-US"/>
        </w:rPr>
        <w:t>Лот</w:t>
      </w:r>
      <w:r w:rsidR="00C85225" w:rsidRPr="003C5B03">
        <w:rPr>
          <w:rFonts w:eastAsia="Calibri"/>
          <w:b/>
          <w:color w:val="000000" w:themeColor="text1"/>
          <w:sz w:val="24"/>
          <w:szCs w:val="24"/>
          <w:u w:val="single"/>
          <w:lang w:eastAsia="en-US"/>
        </w:rPr>
        <w:t xml:space="preserve"> 1</w:t>
      </w:r>
      <w:r w:rsidRPr="003C5B03">
        <w:rPr>
          <w:rFonts w:eastAsia="Calibri"/>
          <w:b/>
          <w:color w:val="000000" w:themeColor="text1"/>
          <w:sz w:val="24"/>
          <w:szCs w:val="24"/>
          <w:u w:val="single"/>
          <w:lang w:eastAsia="en-US"/>
        </w:rPr>
        <w:t>:</w:t>
      </w:r>
    </w:p>
    <w:p w:rsidR="00CD788C" w:rsidRPr="007D2E51" w:rsidRDefault="00CD788C" w:rsidP="008736B2">
      <w:pPr>
        <w:ind w:left="-567" w:firstLine="567"/>
        <w:contextualSpacing/>
        <w:jc w:val="both"/>
        <w:rPr>
          <w:rFonts w:eastAsia="Calibri"/>
          <w:color w:val="000000" w:themeColor="text1"/>
          <w:sz w:val="24"/>
          <w:szCs w:val="24"/>
          <w:lang w:eastAsia="en-US"/>
        </w:rPr>
      </w:pPr>
      <w:r w:rsidRPr="007D2E51">
        <w:rPr>
          <w:rFonts w:eastAsia="Calibri"/>
          <w:color w:val="000000" w:themeColor="text1"/>
          <w:sz w:val="24"/>
          <w:szCs w:val="24"/>
          <w:lang w:eastAsia="en-US"/>
        </w:rPr>
        <w:t>Здание «Здание служебно-жилого дома при ПС 35/10», кадастровый номер 32:19:0110202:68, площадь: 74,8 кв. м, назначение: жилой дом, количество этажей: 1, в том числе подземных этажей: 0, расположенное по адресу: Брянская область, р-н Погарский, д. Абаринки (запись регистрации права от 04.06.2008 № 32-32-07/003/2008-012)</w:t>
      </w:r>
    </w:p>
    <w:p w:rsidR="008736B2" w:rsidRPr="003C5B03" w:rsidRDefault="008736B2" w:rsidP="008736B2">
      <w:pPr>
        <w:ind w:left="-567" w:firstLine="567"/>
        <w:contextualSpacing/>
        <w:jc w:val="both"/>
        <w:rPr>
          <w:rFonts w:eastAsia="Calibri"/>
          <w:color w:val="000000" w:themeColor="text1"/>
          <w:sz w:val="24"/>
          <w:szCs w:val="24"/>
          <w:lang w:eastAsia="en-US"/>
        </w:rPr>
      </w:pPr>
      <w:r w:rsidRPr="003C5B03">
        <w:rPr>
          <w:rFonts w:eastAsia="Calibri"/>
          <w:b/>
          <w:color w:val="000000" w:themeColor="text1"/>
          <w:sz w:val="24"/>
          <w:szCs w:val="24"/>
          <w:lang w:eastAsia="en-US"/>
        </w:rPr>
        <w:t>Сведения об обременениях имущества и ограничениях в использовании имущества:</w:t>
      </w:r>
      <w:r w:rsidRPr="003C5B03">
        <w:rPr>
          <w:rFonts w:eastAsia="Calibri"/>
          <w:color w:val="000000" w:themeColor="text1"/>
          <w:sz w:val="24"/>
          <w:szCs w:val="24"/>
          <w:lang w:eastAsia="en-US"/>
        </w:rPr>
        <w:t xml:space="preserve"> отчуждаемое имущество не передано в залог, не обременено правами третьих лиц, в споре, под арестом не состоит.</w:t>
      </w:r>
    </w:p>
    <w:p w:rsidR="008736B2" w:rsidRPr="003C5B03" w:rsidRDefault="008736B2" w:rsidP="008736B2">
      <w:pPr>
        <w:ind w:left="-567" w:firstLine="567"/>
        <w:contextualSpacing/>
        <w:jc w:val="both"/>
        <w:rPr>
          <w:rFonts w:eastAsia="Calibri"/>
          <w:color w:val="000000" w:themeColor="text1"/>
          <w:sz w:val="24"/>
          <w:szCs w:val="24"/>
          <w:lang w:eastAsia="en-US"/>
        </w:rPr>
      </w:pPr>
      <w:r w:rsidRPr="003C5B03">
        <w:rPr>
          <w:rFonts w:eastAsia="Calibri"/>
          <w:b/>
          <w:color w:val="000000" w:themeColor="text1"/>
          <w:sz w:val="24"/>
          <w:szCs w:val="24"/>
          <w:lang w:eastAsia="en-US"/>
        </w:rPr>
        <w:t>Начальная цена имущества</w:t>
      </w:r>
      <w:r w:rsidRPr="003C5B03">
        <w:rPr>
          <w:rFonts w:eastAsia="Calibri"/>
          <w:color w:val="000000" w:themeColor="text1"/>
          <w:sz w:val="24"/>
          <w:szCs w:val="24"/>
          <w:lang w:eastAsia="en-US"/>
        </w:rPr>
        <w:t xml:space="preserve"> – </w:t>
      </w:r>
      <w:r w:rsidRPr="008736B2">
        <w:rPr>
          <w:rFonts w:eastAsia="Calibri"/>
          <w:color w:val="000000" w:themeColor="text1"/>
          <w:sz w:val="24"/>
          <w:szCs w:val="24"/>
          <w:lang w:eastAsia="en-US"/>
        </w:rPr>
        <w:t xml:space="preserve">151 500 (Сто пятьдесят одна тысяча пятьсот) рублей </w:t>
      </w:r>
      <w:r w:rsidR="005F316B">
        <w:rPr>
          <w:rFonts w:eastAsia="Calibri"/>
          <w:color w:val="000000" w:themeColor="text1"/>
          <w:sz w:val="24"/>
          <w:szCs w:val="24"/>
          <w:lang w:eastAsia="en-US"/>
        </w:rPr>
        <w:t xml:space="preserve">              </w:t>
      </w:r>
      <w:r w:rsidRPr="008736B2">
        <w:rPr>
          <w:rFonts w:eastAsia="Calibri"/>
          <w:color w:val="000000" w:themeColor="text1"/>
          <w:sz w:val="24"/>
          <w:szCs w:val="24"/>
          <w:lang w:eastAsia="en-US"/>
        </w:rPr>
        <w:t>00 копеек, в соответствии с подпунктом 22 пункта 3 статьи 149 НК РФ НДС не облагается</w:t>
      </w:r>
      <w:r w:rsidRPr="003C5B03">
        <w:rPr>
          <w:rFonts w:eastAsia="Calibri"/>
          <w:color w:val="000000" w:themeColor="text1"/>
          <w:sz w:val="24"/>
          <w:szCs w:val="24"/>
          <w:lang w:eastAsia="en-US"/>
        </w:rPr>
        <w:t>.</w:t>
      </w:r>
    </w:p>
    <w:p w:rsidR="008736B2" w:rsidRPr="003C5B03" w:rsidRDefault="008736B2" w:rsidP="008736B2">
      <w:pPr>
        <w:ind w:left="-567" w:firstLine="567"/>
        <w:contextualSpacing/>
        <w:jc w:val="both"/>
        <w:rPr>
          <w:rFonts w:eastAsia="Calibri"/>
          <w:color w:val="000000" w:themeColor="text1"/>
          <w:sz w:val="24"/>
          <w:szCs w:val="24"/>
          <w:lang w:eastAsia="en-US"/>
        </w:rPr>
      </w:pPr>
      <w:r w:rsidRPr="003C5B03">
        <w:rPr>
          <w:rFonts w:eastAsia="Calibri"/>
          <w:b/>
          <w:color w:val="000000" w:themeColor="text1"/>
          <w:sz w:val="24"/>
          <w:szCs w:val="24"/>
          <w:lang w:eastAsia="en-US"/>
        </w:rPr>
        <w:t>Размер задатка</w:t>
      </w:r>
      <w:r w:rsidRPr="003C5B03">
        <w:rPr>
          <w:rFonts w:eastAsia="Calibri"/>
          <w:color w:val="000000" w:themeColor="text1"/>
          <w:sz w:val="24"/>
          <w:szCs w:val="24"/>
          <w:lang w:eastAsia="en-US"/>
        </w:rPr>
        <w:t xml:space="preserve"> – </w:t>
      </w:r>
      <w:r w:rsidRPr="008736B2">
        <w:rPr>
          <w:rFonts w:eastAsia="Calibri"/>
          <w:color w:val="000000" w:themeColor="text1"/>
          <w:sz w:val="24"/>
          <w:szCs w:val="24"/>
          <w:lang w:eastAsia="en-US"/>
        </w:rPr>
        <w:t>5% (Пять процентов) от начальной цены имущества в размере 7 575 (Семь тысяч пятьсот семьдесят пять) рублей 00 копеек (в соответствии с подпунктом 22 пункта 3 статьи 149 НК РФ НДС не облагается);</w:t>
      </w:r>
    </w:p>
    <w:p w:rsidR="008736B2" w:rsidRPr="003C5B03" w:rsidRDefault="008736B2" w:rsidP="008736B2">
      <w:pPr>
        <w:ind w:left="-567" w:firstLine="567"/>
        <w:contextualSpacing/>
        <w:jc w:val="both"/>
        <w:rPr>
          <w:rFonts w:eastAsia="Calibri"/>
          <w:color w:val="000000" w:themeColor="text1"/>
          <w:sz w:val="24"/>
          <w:szCs w:val="24"/>
          <w:lang w:eastAsia="en-US"/>
        </w:rPr>
      </w:pPr>
      <w:r w:rsidRPr="003C5B03">
        <w:rPr>
          <w:rFonts w:eastAsia="Calibri"/>
          <w:b/>
          <w:color w:val="000000" w:themeColor="text1"/>
          <w:sz w:val="24"/>
          <w:szCs w:val="24"/>
          <w:lang w:eastAsia="en-US"/>
        </w:rPr>
        <w:t>Срок внесения задатка:</w:t>
      </w:r>
      <w:r w:rsidRPr="003C5B03">
        <w:rPr>
          <w:rFonts w:eastAsia="Calibri"/>
          <w:color w:val="000000" w:themeColor="text1"/>
          <w:sz w:val="24"/>
          <w:szCs w:val="24"/>
          <w:lang w:eastAsia="en-US"/>
        </w:rPr>
        <w:t xml:space="preserve"> задаток должен поступить не позднее </w:t>
      </w:r>
      <w:r w:rsidR="003D32A5">
        <w:rPr>
          <w:rFonts w:eastAsia="Calibri"/>
          <w:color w:val="000000" w:themeColor="text1"/>
          <w:sz w:val="24"/>
          <w:szCs w:val="24"/>
          <w:lang w:eastAsia="en-US"/>
        </w:rPr>
        <w:t>15</w:t>
      </w:r>
      <w:r w:rsidRPr="003C5B03">
        <w:rPr>
          <w:rFonts w:eastAsia="Calibri"/>
          <w:color w:val="000000" w:themeColor="text1"/>
          <w:sz w:val="24"/>
          <w:szCs w:val="24"/>
          <w:lang w:eastAsia="en-US"/>
        </w:rPr>
        <w:t>.</w:t>
      </w:r>
      <w:r w:rsidR="003D32A5">
        <w:rPr>
          <w:rFonts w:eastAsia="Calibri"/>
          <w:color w:val="000000" w:themeColor="text1"/>
          <w:sz w:val="24"/>
          <w:szCs w:val="24"/>
          <w:lang w:eastAsia="en-US"/>
        </w:rPr>
        <w:t>0</w:t>
      </w:r>
      <w:r w:rsidR="003D32A5">
        <w:rPr>
          <w:rFonts w:eastAsia="Calibri"/>
          <w:color w:val="000000" w:themeColor="text1"/>
          <w:sz w:val="24"/>
          <w:szCs w:val="24"/>
          <w:lang w:eastAsia="en-US"/>
        </w:rPr>
        <w:t>6</w:t>
      </w:r>
      <w:r w:rsidRPr="003C5B03">
        <w:rPr>
          <w:rFonts w:eastAsia="Calibri"/>
          <w:color w:val="000000" w:themeColor="text1"/>
          <w:sz w:val="24"/>
          <w:szCs w:val="24"/>
          <w:lang w:eastAsia="en-US"/>
        </w:rPr>
        <w:t>.</w:t>
      </w:r>
      <w:r w:rsidR="005F316B" w:rsidRPr="003C5B03">
        <w:rPr>
          <w:rFonts w:eastAsia="Calibri"/>
          <w:color w:val="000000" w:themeColor="text1"/>
          <w:sz w:val="24"/>
          <w:szCs w:val="24"/>
          <w:lang w:eastAsia="en-US"/>
        </w:rPr>
        <w:t>202</w:t>
      </w:r>
      <w:r w:rsidR="005F316B">
        <w:rPr>
          <w:rFonts w:eastAsia="Calibri"/>
          <w:color w:val="000000" w:themeColor="text1"/>
          <w:sz w:val="24"/>
          <w:szCs w:val="24"/>
          <w:lang w:eastAsia="en-US"/>
        </w:rPr>
        <w:t>2</w:t>
      </w:r>
      <w:r w:rsidR="005F316B" w:rsidRPr="003C5B03">
        <w:rPr>
          <w:rFonts w:eastAsia="Calibri"/>
          <w:color w:val="000000" w:themeColor="text1"/>
          <w:sz w:val="24"/>
          <w:szCs w:val="24"/>
          <w:lang w:eastAsia="en-US"/>
        </w:rPr>
        <w:t xml:space="preserve"> </w:t>
      </w:r>
      <w:r w:rsidRPr="003C5B03">
        <w:rPr>
          <w:rFonts w:eastAsia="Calibri"/>
          <w:color w:val="000000" w:themeColor="text1"/>
          <w:sz w:val="24"/>
          <w:szCs w:val="24"/>
          <w:lang w:eastAsia="en-US"/>
        </w:rPr>
        <w:t>на расчетный счет Продавца.</w:t>
      </w:r>
    </w:p>
    <w:p w:rsidR="008736B2" w:rsidRPr="003C5B03" w:rsidRDefault="008736B2" w:rsidP="008736B2">
      <w:pPr>
        <w:autoSpaceDE w:val="0"/>
        <w:autoSpaceDN w:val="0"/>
        <w:adjustRightInd w:val="0"/>
        <w:ind w:left="-567"/>
        <w:jc w:val="both"/>
        <w:rPr>
          <w:b/>
          <w:bCs/>
          <w:color w:val="000000" w:themeColor="text1"/>
          <w:sz w:val="24"/>
          <w:szCs w:val="24"/>
        </w:rPr>
      </w:pPr>
    </w:p>
    <w:p w:rsidR="00C85225" w:rsidRPr="003C5B03" w:rsidRDefault="00C85225" w:rsidP="00C85225">
      <w:pPr>
        <w:ind w:left="-567"/>
        <w:contextualSpacing/>
        <w:jc w:val="both"/>
        <w:rPr>
          <w:rFonts w:eastAsia="Calibri"/>
          <w:b/>
          <w:color w:val="000000" w:themeColor="text1"/>
          <w:sz w:val="24"/>
          <w:szCs w:val="24"/>
          <w:u w:val="single"/>
          <w:lang w:eastAsia="en-US"/>
        </w:rPr>
      </w:pPr>
      <w:r w:rsidRPr="003C5B03">
        <w:rPr>
          <w:rFonts w:eastAsia="Calibri"/>
          <w:b/>
          <w:color w:val="000000" w:themeColor="text1"/>
          <w:sz w:val="24"/>
          <w:szCs w:val="24"/>
          <w:u w:val="single"/>
          <w:lang w:eastAsia="en-US"/>
        </w:rPr>
        <w:t xml:space="preserve">Лот </w:t>
      </w:r>
      <w:r w:rsidR="005F316B">
        <w:rPr>
          <w:rFonts w:eastAsia="Calibri"/>
          <w:b/>
          <w:color w:val="000000" w:themeColor="text1"/>
          <w:sz w:val="24"/>
          <w:szCs w:val="24"/>
          <w:u w:val="single"/>
          <w:lang w:eastAsia="en-US"/>
        </w:rPr>
        <w:t>2</w:t>
      </w:r>
      <w:r w:rsidRPr="003C5B03">
        <w:rPr>
          <w:rFonts w:eastAsia="Calibri"/>
          <w:b/>
          <w:color w:val="000000" w:themeColor="text1"/>
          <w:sz w:val="24"/>
          <w:szCs w:val="24"/>
          <w:u w:val="single"/>
          <w:lang w:eastAsia="en-US"/>
        </w:rPr>
        <w:t>:</w:t>
      </w:r>
    </w:p>
    <w:p w:rsidR="00C85225" w:rsidRPr="003C5B03" w:rsidRDefault="005F316B" w:rsidP="0060157B">
      <w:pPr>
        <w:ind w:left="-567" w:firstLine="567"/>
        <w:contextualSpacing/>
        <w:jc w:val="both"/>
        <w:rPr>
          <w:rFonts w:eastAsia="Calibri"/>
          <w:color w:val="000000" w:themeColor="text1"/>
          <w:sz w:val="24"/>
          <w:szCs w:val="24"/>
          <w:lang w:eastAsia="en-US"/>
        </w:rPr>
      </w:pPr>
      <w:r>
        <w:rPr>
          <w:rFonts w:eastAsia="Calibri"/>
          <w:color w:val="000000" w:themeColor="text1"/>
          <w:sz w:val="24"/>
          <w:szCs w:val="24"/>
          <w:lang w:eastAsia="en-US"/>
        </w:rPr>
        <w:t>З</w:t>
      </w:r>
      <w:r w:rsidRPr="005F316B">
        <w:rPr>
          <w:rFonts w:eastAsia="Calibri"/>
          <w:color w:val="000000" w:themeColor="text1"/>
          <w:sz w:val="24"/>
          <w:szCs w:val="24"/>
          <w:lang w:eastAsia="en-US"/>
        </w:rPr>
        <w:t xml:space="preserve">дание «Здание служебно-жилого 1 кв. дома ПС «Салтановская», кадастровый номер 32:17:0300101:848, общая площадь: 40,9 кв. м, назначение: жилой дом, расположенное по адресу Брянская область, р-н Навлинский, с. Салтановка (запись регистрации права от 06.11.2008 </w:t>
      </w:r>
      <w:r>
        <w:rPr>
          <w:rFonts w:eastAsia="Calibri"/>
          <w:color w:val="000000" w:themeColor="text1"/>
          <w:sz w:val="24"/>
          <w:szCs w:val="24"/>
          <w:lang w:eastAsia="en-US"/>
        </w:rPr>
        <w:t xml:space="preserve">              </w:t>
      </w:r>
      <w:r w:rsidRPr="005F316B">
        <w:rPr>
          <w:rFonts w:eastAsia="Calibri"/>
          <w:color w:val="000000" w:themeColor="text1"/>
          <w:sz w:val="24"/>
          <w:szCs w:val="24"/>
          <w:lang w:eastAsia="en-US"/>
        </w:rPr>
        <w:t>№ 32-32-10/023/2008-167).</w:t>
      </w:r>
    </w:p>
    <w:p w:rsidR="00C85225" w:rsidRPr="003C5B03" w:rsidRDefault="00C85225" w:rsidP="005F316B">
      <w:pPr>
        <w:ind w:left="-567" w:firstLine="567"/>
        <w:contextualSpacing/>
        <w:jc w:val="both"/>
        <w:rPr>
          <w:rFonts w:eastAsia="Calibri"/>
          <w:color w:val="000000" w:themeColor="text1"/>
          <w:sz w:val="24"/>
          <w:szCs w:val="24"/>
          <w:lang w:eastAsia="en-US"/>
        </w:rPr>
      </w:pPr>
      <w:r w:rsidRPr="003C5B03">
        <w:rPr>
          <w:rFonts w:eastAsia="Calibri"/>
          <w:b/>
          <w:color w:val="000000" w:themeColor="text1"/>
          <w:sz w:val="24"/>
          <w:szCs w:val="24"/>
          <w:lang w:eastAsia="en-US"/>
        </w:rPr>
        <w:t>Сведения об обременениях имущества и ограничениях в использовании имущества:</w:t>
      </w:r>
      <w:r w:rsidRPr="003C5B03">
        <w:rPr>
          <w:rFonts w:eastAsia="Calibri"/>
          <w:color w:val="000000" w:themeColor="text1"/>
          <w:sz w:val="24"/>
          <w:szCs w:val="24"/>
          <w:lang w:eastAsia="en-US"/>
        </w:rPr>
        <w:t xml:space="preserve"> </w:t>
      </w:r>
      <w:r w:rsidR="00AA028D" w:rsidRPr="003C5B03">
        <w:rPr>
          <w:rFonts w:eastAsia="Calibri"/>
          <w:color w:val="000000" w:themeColor="text1"/>
          <w:sz w:val="24"/>
          <w:szCs w:val="24"/>
          <w:lang w:eastAsia="en-US"/>
        </w:rPr>
        <w:t>отчуждаемое имущество не передано в залог, не обременено правами третьих лиц, в споре, под арестом не состоит.</w:t>
      </w:r>
    </w:p>
    <w:p w:rsidR="00C85225" w:rsidRPr="003C5B03" w:rsidRDefault="00C85225" w:rsidP="005F316B">
      <w:pPr>
        <w:ind w:left="-567" w:firstLine="567"/>
        <w:contextualSpacing/>
        <w:jc w:val="both"/>
        <w:rPr>
          <w:rFonts w:eastAsia="Calibri"/>
          <w:color w:val="000000" w:themeColor="text1"/>
          <w:sz w:val="24"/>
          <w:szCs w:val="24"/>
          <w:lang w:eastAsia="en-US"/>
        </w:rPr>
      </w:pPr>
      <w:r w:rsidRPr="003C5B03">
        <w:rPr>
          <w:rFonts w:eastAsia="Calibri"/>
          <w:b/>
          <w:color w:val="000000" w:themeColor="text1"/>
          <w:sz w:val="24"/>
          <w:szCs w:val="24"/>
          <w:lang w:eastAsia="en-US"/>
        </w:rPr>
        <w:t xml:space="preserve">Начальная цена </w:t>
      </w:r>
      <w:r w:rsidR="00AA028D" w:rsidRPr="003C5B03">
        <w:rPr>
          <w:rFonts w:eastAsia="Calibri"/>
          <w:b/>
          <w:color w:val="000000" w:themeColor="text1"/>
          <w:sz w:val="24"/>
          <w:szCs w:val="24"/>
          <w:lang w:eastAsia="en-US"/>
        </w:rPr>
        <w:t>имущества</w:t>
      </w:r>
      <w:r w:rsidR="00AA028D" w:rsidRPr="003C5B03">
        <w:rPr>
          <w:rFonts w:eastAsia="Calibri"/>
          <w:color w:val="000000" w:themeColor="text1"/>
          <w:sz w:val="24"/>
          <w:szCs w:val="24"/>
          <w:lang w:eastAsia="en-US"/>
        </w:rPr>
        <w:t xml:space="preserve"> </w:t>
      </w:r>
      <w:r w:rsidRPr="003C5B03">
        <w:rPr>
          <w:rFonts w:eastAsia="Calibri"/>
          <w:color w:val="000000" w:themeColor="text1"/>
          <w:sz w:val="24"/>
          <w:szCs w:val="24"/>
          <w:lang w:eastAsia="en-US"/>
        </w:rPr>
        <w:t>–</w:t>
      </w:r>
      <w:r w:rsidR="00CA579F" w:rsidRPr="003C5B03">
        <w:rPr>
          <w:rFonts w:eastAsia="Calibri"/>
          <w:color w:val="000000" w:themeColor="text1"/>
          <w:sz w:val="24"/>
          <w:szCs w:val="24"/>
          <w:lang w:eastAsia="en-US"/>
        </w:rPr>
        <w:t xml:space="preserve"> </w:t>
      </w:r>
      <w:r w:rsidR="005F316B" w:rsidRPr="005F316B">
        <w:rPr>
          <w:rFonts w:eastAsia="Calibri"/>
          <w:color w:val="000000" w:themeColor="text1"/>
          <w:sz w:val="24"/>
          <w:szCs w:val="24"/>
          <w:lang w:eastAsia="en-US"/>
        </w:rPr>
        <w:t>90 600 (Девяносто тысяч шестьсот) рублей 00 копеек, в соответствии с подпунктом 22 пункта 3 статьи 149 НК РФ НДС не облагается</w:t>
      </w:r>
      <w:r w:rsidRPr="003C5B03">
        <w:rPr>
          <w:rFonts w:eastAsia="Calibri"/>
          <w:color w:val="000000" w:themeColor="text1"/>
          <w:sz w:val="24"/>
          <w:szCs w:val="24"/>
          <w:lang w:eastAsia="en-US"/>
        </w:rPr>
        <w:t>.</w:t>
      </w:r>
    </w:p>
    <w:p w:rsidR="00C85225" w:rsidRPr="003C5B03" w:rsidRDefault="00C85225" w:rsidP="005F316B">
      <w:pPr>
        <w:ind w:left="-567" w:firstLine="567"/>
        <w:contextualSpacing/>
        <w:jc w:val="both"/>
        <w:rPr>
          <w:rFonts w:eastAsia="Calibri"/>
          <w:color w:val="000000" w:themeColor="text1"/>
          <w:sz w:val="24"/>
          <w:szCs w:val="24"/>
          <w:lang w:eastAsia="en-US"/>
        </w:rPr>
      </w:pPr>
      <w:r w:rsidRPr="003C5B03">
        <w:rPr>
          <w:rFonts w:eastAsia="Calibri"/>
          <w:b/>
          <w:color w:val="000000" w:themeColor="text1"/>
          <w:sz w:val="24"/>
          <w:szCs w:val="24"/>
          <w:lang w:eastAsia="en-US"/>
        </w:rPr>
        <w:t>Размер задатка</w:t>
      </w:r>
      <w:r w:rsidRPr="003C5B03">
        <w:rPr>
          <w:rFonts w:eastAsia="Calibri"/>
          <w:color w:val="000000" w:themeColor="text1"/>
          <w:sz w:val="24"/>
          <w:szCs w:val="24"/>
          <w:lang w:eastAsia="en-US"/>
        </w:rPr>
        <w:t xml:space="preserve"> – </w:t>
      </w:r>
      <w:r w:rsidR="005F316B" w:rsidRPr="005F316B">
        <w:rPr>
          <w:rFonts w:eastAsia="Calibri"/>
          <w:color w:val="000000" w:themeColor="text1"/>
          <w:sz w:val="24"/>
          <w:szCs w:val="24"/>
          <w:lang w:eastAsia="en-US"/>
        </w:rPr>
        <w:t>5% (Пять процентов) от начальной цены имущества в размере 4 530 (Четыре тысячи пятьсот тридцать) рублей 00 копеек (в соответствии с подпунктом 22 пункта 3 статьи 149 НК РФ НДС не облагается)</w:t>
      </w:r>
    </w:p>
    <w:p w:rsidR="00C85225" w:rsidRPr="003C5B03" w:rsidRDefault="00C85225" w:rsidP="005F316B">
      <w:pPr>
        <w:ind w:left="-567" w:firstLine="567"/>
        <w:contextualSpacing/>
        <w:jc w:val="both"/>
        <w:rPr>
          <w:rFonts w:eastAsia="Calibri"/>
          <w:color w:val="000000" w:themeColor="text1"/>
          <w:sz w:val="24"/>
          <w:szCs w:val="24"/>
          <w:lang w:eastAsia="en-US"/>
        </w:rPr>
      </w:pPr>
      <w:r w:rsidRPr="003C5B03">
        <w:rPr>
          <w:rFonts w:eastAsia="Calibri"/>
          <w:b/>
          <w:color w:val="000000" w:themeColor="text1"/>
          <w:sz w:val="24"/>
          <w:szCs w:val="24"/>
          <w:lang w:eastAsia="en-US"/>
        </w:rPr>
        <w:t>Срок внесения задатка:</w:t>
      </w:r>
      <w:r w:rsidRPr="003C5B03">
        <w:rPr>
          <w:rFonts w:eastAsia="Calibri"/>
          <w:color w:val="000000" w:themeColor="text1"/>
          <w:sz w:val="24"/>
          <w:szCs w:val="24"/>
          <w:lang w:eastAsia="en-US"/>
        </w:rPr>
        <w:t xml:space="preserve"> задаток должен поступить не позднее </w:t>
      </w:r>
      <w:r w:rsidR="003D32A5">
        <w:rPr>
          <w:rFonts w:eastAsia="Calibri"/>
          <w:color w:val="000000" w:themeColor="text1"/>
          <w:sz w:val="24"/>
          <w:szCs w:val="24"/>
          <w:lang w:eastAsia="en-US"/>
        </w:rPr>
        <w:t>15</w:t>
      </w:r>
      <w:r w:rsidRPr="003C5B03">
        <w:rPr>
          <w:rFonts w:eastAsia="Calibri"/>
          <w:color w:val="000000" w:themeColor="text1"/>
          <w:sz w:val="24"/>
          <w:szCs w:val="24"/>
          <w:lang w:eastAsia="en-US"/>
        </w:rPr>
        <w:t>.</w:t>
      </w:r>
      <w:r w:rsidR="003D32A5">
        <w:rPr>
          <w:rFonts w:eastAsia="Calibri"/>
          <w:color w:val="000000" w:themeColor="text1"/>
          <w:sz w:val="24"/>
          <w:szCs w:val="24"/>
          <w:lang w:eastAsia="en-US"/>
        </w:rPr>
        <w:t>0</w:t>
      </w:r>
      <w:r w:rsidR="003D32A5">
        <w:rPr>
          <w:rFonts w:eastAsia="Calibri"/>
          <w:color w:val="000000" w:themeColor="text1"/>
          <w:sz w:val="24"/>
          <w:szCs w:val="24"/>
          <w:lang w:eastAsia="en-US"/>
        </w:rPr>
        <w:t>6</w:t>
      </w:r>
      <w:r w:rsidRPr="003C5B03">
        <w:rPr>
          <w:rFonts w:eastAsia="Calibri"/>
          <w:color w:val="000000" w:themeColor="text1"/>
          <w:sz w:val="24"/>
          <w:szCs w:val="24"/>
          <w:lang w:eastAsia="en-US"/>
        </w:rPr>
        <w:t>.</w:t>
      </w:r>
      <w:r w:rsidR="005F316B" w:rsidRPr="003C5B03">
        <w:rPr>
          <w:rFonts w:eastAsia="Calibri"/>
          <w:color w:val="000000" w:themeColor="text1"/>
          <w:sz w:val="24"/>
          <w:szCs w:val="24"/>
          <w:lang w:eastAsia="en-US"/>
        </w:rPr>
        <w:t>202</w:t>
      </w:r>
      <w:r w:rsidR="005F316B">
        <w:rPr>
          <w:rFonts w:eastAsia="Calibri"/>
          <w:color w:val="000000" w:themeColor="text1"/>
          <w:sz w:val="24"/>
          <w:szCs w:val="24"/>
          <w:lang w:eastAsia="en-US"/>
        </w:rPr>
        <w:t>2</w:t>
      </w:r>
      <w:r w:rsidR="005F316B" w:rsidRPr="003C5B03">
        <w:rPr>
          <w:rFonts w:eastAsia="Calibri"/>
          <w:color w:val="000000" w:themeColor="text1"/>
          <w:sz w:val="24"/>
          <w:szCs w:val="24"/>
          <w:lang w:eastAsia="en-US"/>
        </w:rPr>
        <w:t xml:space="preserve"> </w:t>
      </w:r>
      <w:r w:rsidRPr="003C5B03">
        <w:rPr>
          <w:rFonts w:eastAsia="Calibri"/>
          <w:color w:val="000000" w:themeColor="text1"/>
          <w:sz w:val="24"/>
          <w:szCs w:val="24"/>
          <w:lang w:eastAsia="en-US"/>
        </w:rPr>
        <w:t xml:space="preserve">на расчетный счет </w:t>
      </w:r>
      <w:r w:rsidR="00C73701" w:rsidRPr="003C5B03">
        <w:rPr>
          <w:rFonts w:eastAsia="Calibri"/>
          <w:color w:val="000000" w:themeColor="text1"/>
          <w:sz w:val="24"/>
          <w:szCs w:val="24"/>
          <w:lang w:eastAsia="en-US"/>
        </w:rPr>
        <w:t>Продавца</w:t>
      </w:r>
      <w:r w:rsidRPr="003C5B03">
        <w:rPr>
          <w:rFonts w:eastAsia="Calibri"/>
          <w:color w:val="000000" w:themeColor="text1"/>
          <w:sz w:val="24"/>
          <w:szCs w:val="24"/>
          <w:lang w:eastAsia="en-US"/>
        </w:rPr>
        <w:t>.</w:t>
      </w:r>
    </w:p>
    <w:p w:rsidR="00C73701" w:rsidRPr="003C5B03" w:rsidRDefault="00C73701" w:rsidP="00C73701">
      <w:pPr>
        <w:autoSpaceDE w:val="0"/>
        <w:autoSpaceDN w:val="0"/>
        <w:adjustRightInd w:val="0"/>
        <w:ind w:left="-567"/>
        <w:jc w:val="both"/>
        <w:rPr>
          <w:b/>
          <w:bCs/>
          <w:color w:val="000000" w:themeColor="text1"/>
          <w:sz w:val="24"/>
          <w:szCs w:val="24"/>
        </w:rPr>
      </w:pPr>
    </w:p>
    <w:p w:rsidR="00C73701" w:rsidRPr="003C5B03" w:rsidRDefault="00C73701" w:rsidP="00C73701">
      <w:pPr>
        <w:autoSpaceDE w:val="0"/>
        <w:autoSpaceDN w:val="0"/>
        <w:adjustRightInd w:val="0"/>
        <w:ind w:left="-567"/>
        <w:jc w:val="both"/>
        <w:rPr>
          <w:b/>
          <w:bCs/>
          <w:color w:val="000000" w:themeColor="text1"/>
          <w:sz w:val="24"/>
          <w:szCs w:val="24"/>
        </w:rPr>
      </w:pPr>
      <w:r w:rsidRPr="003C5B03">
        <w:rPr>
          <w:b/>
          <w:bCs/>
          <w:color w:val="000000" w:themeColor="text1"/>
          <w:sz w:val="24"/>
          <w:szCs w:val="24"/>
        </w:rPr>
        <w:t>Реквизиты для перечисления задатка:</w:t>
      </w:r>
    </w:p>
    <w:p w:rsidR="00C73701" w:rsidRPr="003C5B03" w:rsidRDefault="00C73701" w:rsidP="00C73701">
      <w:pPr>
        <w:autoSpaceDE w:val="0"/>
        <w:autoSpaceDN w:val="0"/>
        <w:adjustRightInd w:val="0"/>
        <w:ind w:left="-567"/>
        <w:jc w:val="both"/>
        <w:rPr>
          <w:color w:val="000000" w:themeColor="text1"/>
          <w:sz w:val="24"/>
          <w:szCs w:val="24"/>
        </w:rPr>
      </w:pPr>
      <w:r w:rsidRPr="003C5B03">
        <w:rPr>
          <w:color w:val="000000" w:themeColor="text1"/>
          <w:sz w:val="24"/>
          <w:szCs w:val="24"/>
        </w:rPr>
        <w:t xml:space="preserve">Получатель платежа – филиал ПАО «Россети Центр» – «Брянскэнерго» </w:t>
      </w:r>
    </w:p>
    <w:p w:rsidR="00C73701" w:rsidRPr="003C5B03" w:rsidRDefault="00C73701" w:rsidP="00C73701">
      <w:pPr>
        <w:autoSpaceDE w:val="0"/>
        <w:autoSpaceDN w:val="0"/>
        <w:adjustRightInd w:val="0"/>
        <w:ind w:left="-567"/>
        <w:jc w:val="both"/>
        <w:rPr>
          <w:color w:val="000000" w:themeColor="text1"/>
          <w:sz w:val="24"/>
          <w:szCs w:val="24"/>
        </w:rPr>
      </w:pPr>
      <w:r w:rsidRPr="003C5B03">
        <w:rPr>
          <w:color w:val="000000" w:themeColor="text1"/>
          <w:sz w:val="24"/>
          <w:szCs w:val="24"/>
        </w:rPr>
        <w:t>Банк получателя – Отделение № 8605 Сбербанка России</w:t>
      </w:r>
    </w:p>
    <w:p w:rsidR="00C73701" w:rsidRPr="003C5B03" w:rsidRDefault="00C73701" w:rsidP="00C73701">
      <w:pPr>
        <w:autoSpaceDE w:val="0"/>
        <w:autoSpaceDN w:val="0"/>
        <w:adjustRightInd w:val="0"/>
        <w:ind w:left="-567"/>
        <w:jc w:val="both"/>
        <w:rPr>
          <w:color w:val="000000" w:themeColor="text1"/>
          <w:sz w:val="24"/>
          <w:szCs w:val="24"/>
        </w:rPr>
      </w:pPr>
      <w:r w:rsidRPr="003C5B03">
        <w:rPr>
          <w:color w:val="000000" w:themeColor="text1"/>
          <w:sz w:val="24"/>
          <w:szCs w:val="24"/>
        </w:rPr>
        <w:t xml:space="preserve">БИК 041501601 </w:t>
      </w:r>
    </w:p>
    <w:p w:rsidR="00C73701" w:rsidRPr="003C5B03" w:rsidRDefault="00C73701" w:rsidP="00C73701">
      <w:pPr>
        <w:autoSpaceDE w:val="0"/>
        <w:autoSpaceDN w:val="0"/>
        <w:adjustRightInd w:val="0"/>
        <w:ind w:left="-567"/>
        <w:jc w:val="both"/>
        <w:rPr>
          <w:color w:val="000000" w:themeColor="text1"/>
          <w:sz w:val="24"/>
          <w:szCs w:val="24"/>
        </w:rPr>
      </w:pPr>
      <w:r w:rsidRPr="003C5B03">
        <w:rPr>
          <w:color w:val="000000" w:themeColor="text1"/>
          <w:sz w:val="24"/>
          <w:szCs w:val="24"/>
        </w:rPr>
        <w:t>кор/сч. 30101810400000000601</w:t>
      </w:r>
    </w:p>
    <w:p w:rsidR="00C73701" w:rsidRPr="003C5B03" w:rsidRDefault="00C73701" w:rsidP="00C73701">
      <w:pPr>
        <w:autoSpaceDE w:val="0"/>
        <w:autoSpaceDN w:val="0"/>
        <w:adjustRightInd w:val="0"/>
        <w:ind w:left="-567"/>
        <w:jc w:val="both"/>
        <w:rPr>
          <w:color w:val="000000" w:themeColor="text1"/>
          <w:sz w:val="24"/>
          <w:szCs w:val="24"/>
        </w:rPr>
      </w:pPr>
      <w:r w:rsidRPr="003C5B03">
        <w:rPr>
          <w:color w:val="000000" w:themeColor="text1"/>
          <w:sz w:val="24"/>
          <w:szCs w:val="24"/>
        </w:rPr>
        <w:t>р/сч. 40702810408000010158</w:t>
      </w:r>
    </w:p>
    <w:p w:rsidR="00C85225" w:rsidRPr="003C5B03" w:rsidRDefault="00FB74C9" w:rsidP="00C85225">
      <w:pPr>
        <w:ind w:left="-567"/>
        <w:contextualSpacing/>
        <w:jc w:val="both"/>
        <w:rPr>
          <w:rFonts w:eastAsia="Calibri"/>
          <w:color w:val="000000" w:themeColor="text1"/>
          <w:sz w:val="24"/>
          <w:szCs w:val="24"/>
          <w:lang w:eastAsia="en-US"/>
        </w:rPr>
      </w:pPr>
      <w:r w:rsidRPr="00FB74C9">
        <w:rPr>
          <w:rFonts w:eastAsia="Calibri"/>
          <w:color w:val="000000" w:themeColor="text1"/>
          <w:sz w:val="24"/>
          <w:szCs w:val="24"/>
          <w:lang w:eastAsia="en-US"/>
        </w:rPr>
        <w:t>В платежном поручении в разделе «Назначение платежа» Претендент должен указать: «Задаток для участия в аукционе по продаже недвижимого имущ</w:t>
      </w:r>
      <w:r>
        <w:rPr>
          <w:rFonts w:eastAsia="Calibri"/>
          <w:color w:val="000000" w:themeColor="text1"/>
          <w:sz w:val="24"/>
          <w:szCs w:val="24"/>
          <w:lang w:eastAsia="en-US"/>
        </w:rPr>
        <w:t>ества» с указанием адреса имущества и номера лота</w:t>
      </w:r>
      <w:r w:rsidRPr="00FB74C9">
        <w:rPr>
          <w:rFonts w:eastAsia="Calibri"/>
          <w:color w:val="000000" w:themeColor="text1"/>
          <w:sz w:val="24"/>
          <w:szCs w:val="24"/>
          <w:lang w:eastAsia="en-US"/>
        </w:rPr>
        <w:t>.</w:t>
      </w:r>
    </w:p>
    <w:p w:rsidR="00140A5A" w:rsidRPr="003C5B03" w:rsidRDefault="00C6743F" w:rsidP="00C6743F">
      <w:pPr>
        <w:autoSpaceDE w:val="0"/>
        <w:autoSpaceDN w:val="0"/>
        <w:adjustRightInd w:val="0"/>
        <w:ind w:left="-567" w:firstLine="567"/>
        <w:jc w:val="both"/>
        <w:rPr>
          <w:color w:val="000000" w:themeColor="text1"/>
          <w:sz w:val="24"/>
          <w:szCs w:val="24"/>
        </w:rPr>
      </w:pPr>
      <w:r w:rsidRPr="003C5B03">
        <w:rPr>
          <w:color w:val="000000" w:themeColor="text1"/>
          <w:sz w:val="24"/>
          <w:szCs w:val="24"/>
        </w:rPr>
        <w:t>При оплате задатка необходимо учитывать время на совершение банковской операции по перечислению денежных средств. Документом, подтверждающим поступление задатка на счет продавца (организатора торгов) является выписка со счета получателя денежных средств.</w:t>
      </w:r>
    </w:p>
    <w:p w:rsidR="00140A5A" w:rsidRPr="003C5B03" w:rsidRDefault="00140A5A" w:rsidP="0060157B">
      <w:pPr>
        <w:ind w:left="-567" w:firstLine="567"/>
        <w:jc w:val="both"/>
        <w:rPr>
          <w:color w:val="000000" w:themeColor="text1"/>
          <w:sz w:val="24"/>
          <w:szCs w:val="24"/>
        </w:rPr>
      </w:pPr>
      <w:r w:rsidRPr="003C5B03">
        <w:rPr>
          <w:color w:val="000000" w:themeColor="text1"/>
          <w:sz w:val="24"/>
          <w:szCs w:val="24"/>
        </w:rPr>
        <w:t xml:space="preserve">Ознакомление Претендентов с характеристиками имущества, документацией, необходимой для участия в </w:t>
      </w:r>
      <w:r w:rsidR="008A7985" w:rsidRPr="003C5B03">
        <w:rPr>
          <w:color w:val="000000" w:themeColor="text1"/>
          <w:sz w:val="24"/>
          <w:szCs w:val="24"/>
        </w:rPr>
        <w:t>продаже</w:t>
      </w:r>
      <w:r w:rsidRPr="003C5B03">
        <w:rPr>
          <w:color w:val="000000" w:themeColor="text1"/>
          <w:sz w:val="24"/>
          <w:szCs w:val="24"/>
        </w:rPr>
        <w:t xml:space="preserve">,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3C5B03">
        <w:rPr>
          <w:rFonts w:eastAsia="Calibri"/>
          <w:color w:val="000000" w:themeColor="text1"/>
          <w:sz w:val="24"/>
          <w:szCs w:val="24"/>
          <w:lang w:eastAsia="en-US"/>
        </w:rPr>
        <w:t>241050, г. Брянск, ул. Советская, д. 35, каб. 60</w:t>
      </w:r>
      <w:r w:rsidRPr="003C5B03">
        <w:rPr>
          <w:color w:val="000000" w:themeColor="text1"/>
          <w:sz w:val="24"/>
          <w:szCs w:val="24"/>
        </w:rPr>
        <w:t xml:space="preserve">, </w:t>
      </w:r>
      <w:r w:rsidR="003D32A5" w:rsidRPr="003C5B03">
        <w:rPr>
          <w:color w:val="000000" w:themeColor="text1"/>
          <w:sz w:val="24"/>
          <w:szCs w:val="24"/>
        </w:rPr>
        <w:t xml:space="preserve">с </w:t>
      </w:r>
      <w:r w:rsidR="003D32A5">
        <w:rPr>
          <w:color w:val="000000" w:themeColor="text1"/>
          <w:sz w:val="24"/>
          <w:szCs w:val="24"/>
        </w:rPr>
        <w:t>0</w:t>
      </w:r>
      <w:r w:rsidR="003D32A5">
        <w:rPr>
          <w:color w:val="000000" w:themeColor="text1"/>
          <w:sz w:val="24"/>
          <w:szCs w:val="24"/>
        </w:rPr>
        <w:t>8</w:t>
      </w:r>
      <w:r w:rsidR="003D32A5" w:rsidRPr="003C5B03">
        <w:rPr>
          <w:color w:val="000000" w:themeColor="text1"/>
          <w:sz w:val="24"/>
          <w:szCs w:val="24"/>
        </w:rPr>
        <w:t>.</w:t>
      </w:r>
      <w:r w:rsidR="003D32A5">
        <w:rPr>
          <w:color w:val="000000" w:themeColor="text1"/>
          <w:sz w:val="24"/>
          <w:szCs w:val="24"/>
        </w:rPr>
        <w:t>04</w:t>
      </w:r>
      <w:r w:rsidR="003D32A5" w:rsidRPr="003C5B03">
        <w:rPr>
          <w:color w:val="000000" w:themeColor="text1"/>
          <w:sz w:val="24"/>
          <w:szCs w:val="24"/>
        </w:rPr>
        <w:t>.202</w:t>
      </w:r>
      <w:r w:rsidR="003D32A5">
        <w:rPr>
          <w:color w:val="000000" w:themeColor="text1"/>
          <w:sz w:val="24"/>
          <w:szCs w:val="24"/>
        </w:rPr>
        <w:t>2</w:t>
      </w:r>
      <w:r w:rsidR="003D32A5" w:rsidRPr="003C5B03">
        <w:rPr>
          <w:color w:val="000000" w:themeColor="text1"/>
          <w:sz w:val="24"/>
          <w:szCs w:val="24"/>
        </w:rPr>
        <w:t xml:space="preserve"> по </w:t>
      </w:r>
      <w:r w:rsidR="003D32A5">
        <w:rPr>
          <w:color w:val="000000" w:themeColor="text1"/>
          <w:sz w:val="24"/>
          <w:szCs w:val="24"/>
        </w:rPr>
        <w:t>15</w:t>
      </w:r>
      <w:r w:rsidR="003D32A5" w:rsidRPr="003C5B03">
        <w:rPr>
          <w:color w:val="000000" w:themeColor="text1"/>
          <w:sz w:val="24"/>
          <w:szCs w:val="24"/>
        </w:rPr>
        <w:t>.</w:t>
      </w:r>
      <w:r w:rsidR="003D32A5">
        <w:rPr>
          <w:color w:val="000000" w:themeColor="text1"/>
          <w:sz w:val="24"/>
          <w:szCs w:val="24"/>
        </w:rPr>
        <w:t>0</w:t>
      </w:r>
      <w:r w:rsidR="003D32A5">
        <w:rPr>
          <w:color w:val="000000" w:themeColor="text1"/>
          <w:sz w:val="24"/>
          <w:szCs w:val="24"/>
        </w:rPr>
        <w:t>6</w:t>
      </w:r>
      <w:r w:rsidR="003D32A5" w:rsidRPr="003C5B03">
        <w:rPr>
          <w:color w:val="000000" w:themeColor="text1"/>
          <w:sz w:val="24"/>
          <w:szCs w:val="24"/>
        </w:rPr>
        <w:t>.202</w:t>
      </w:r>
      <w:r w:rsidR="003D32A5">
        <w:rPr>
          <w:color w:val="000000" w:themeColor="text1"/>
          <w:sz w:val="24"/>
          <w:szCs w:val="24"/>
        </w:rPr>
        <w:t>2</w:t>
      </w:r>
      <w:r w:rsidR="00014E63" w:rsidRPr="003C5B03">
        <w:rPr>
          <w:color w:val="000000" w:themeColor="text1"/>
          <w:sz w:val="24"/>
          <w:szCs w:val="24"/>
        </w:rPr>
        <w:t xml:space="preserve"> </w:t>
      </w:r>
      <w:r w:rsidR="005E259F" w:rsidRPr="003C5B03">
        <w:rPr>
          <w:color w:val="000000" w:themeColor="text1"/>
          <w:sz w:val="24"/>
          <w:szCs w:val="24"/>
        </w:rPr>
        <w:t xml:space="preserve">включительно </w:t>
      </w:r>
      <w:r w:rsidRPr="003C5B03">
        <w:rPr>
          <w:color w:val="000000" w:themeColor="text1"/>
          <w:sz w:val="24"/>
          <w:szCs w:val="24"/>
        </w:rPr>
        <w:t>в рабочие дни с 13:00 до 16:00</w:t>
      </w:r>
      <w:r w:rsidR="0074219F" w:rsidRPr="003C5B03">
        <w:rPr>
          <w:color w:val="000000" w:themeColor="text1"/>
          <w:sz w:val="24"/>
          <w:szCs w:val="24"/>
        </w:rPr>
        <w:t xml:space="preserve"> по московскому времени</w:t>
      </w:r>
      <w:r w:rsidRPr="003C5B03">
        <w:rPr>
          <w:color w:val="000000" w:themeColor="text1"/>
          <w:sz w:val="24"/>
          <w:szCs w:val="24"/>
        </w:rPr>
        <w:t xml:space="preserve">. Контактные данные: </w:t>
      </w:r>
      <w:r w:rsidR="00942DDC" w:rsidRPr="003C5B03">
        <w:rPr>
          <w:bCs/>
          <w:color w:val="000000" w:themeColor="text1"/>
          <w:sz w:val="24"/>
          <w:szCs w:val="24"/>
        </w:rPr>
        <w:t>Пучков Алексей Валерьевич, тел. (4832) 67-21-12, 89803345550, Быкова Ольга Викторовна, тел. (4832) 67-20-08</w:t>
      </w:r>
      <w:r w:rsidRPr="003C5B03">
        <w:rPr>
          <w:color w:val="000000" w:themeColor="text1"/>
          <w:sz w:val="24"/>
          <w:szCs w:val="24"/>
        </w:rPr>
        <w:t xml:space="preserve">, </w:t>
      </w:r>
      <w:r w:rsidRPr="003C5B03">
        <w:rPr>
          <w:color w:val="000000" w:themeColor="text1"/>
          <w:sz w:val="24"/>
          <w:szCs w:val="24"/>
          <w:lang w:val="en-US"/>
        </w:rPr>
        <w:t>e</w:t>
      </w:r>
      <w:r w:rsidRPr="003C5B03">
        <w:rPr>
          <w:color w:val="000000" w:themeColor="text1"/>
          <w:sz w:val="24"/>
          <w:szCs w:val="24"/>
        </w:rPr>
        <w:t>-</w:t>
      </w:r>
      <w:r w:rsidRPr="003C5B03">
        <w:rPr>
          <w:color w:val="000000" w:themeColor="text1"/>
          <w:sz w:val="24"/>
          <w:szCs w:val="24"/>
          <w:lang w:val="en-US"/>
        </w:rPr>
        <w:t>mail</w:t>
      </w:r>
      <w:r w:rsidRPr="003C5B03">
        <w:rPr>
          <w:color w:val="000000" w:themeColor="text1"/>
          <w:sz w:val="24"/>
          <w:szCs w:val="24"/>
        </w:rPr>
        <w:t xml:space="preserve">: </w:t>
      </w:r>
      <w:r w:rsidRPr="003C5B03">
        <w:rPr>
          <w:bCs/>
          <w:color w:val="000000" w:themeColor="text1"/>
          <w:sz w:val="24"/>
          <w:szCs w:val="24"/>
        </w:rPr>
        <w:t>Puchkov.AV@mrsk-1.ru</w:t>
      </w:r>
      <w:r w:rsidRPr="003C5B03">
        <w:rPr>
          <w:color w:val="000000" w:themeColor="text1"/>
          <w:sz w:val="24"/>
          <w:szCs w:val="24"/>
        </w:rPr>
        <w:t xml:space="preserve">. </w:t>
      </w:r>
    </w:p>
    <w:p w:rsidR="00140A5A" w:rsidRPr="003C5B03" w:rsidRDefault="00140A5A" w:rsidP="0060157B">
      <w:pPr>
        <w:ind w:left="-567" w:firstLine="567"/>
        <w:jc w:val="both"/>
        <w:rPr>
          <w:color w:val="000000" w:themeColor="text1"/>
          <w:sz w:val="24"/>
          <w:szCs w:val="24"/>
        </w:rPr>
      </w:pPr>
      <w:r w:rsidRPr="003C5B03">
        <w:rPr>
          <w:color w:val="000000" w:themeColor="text1"/>
          <w:sz w:val="24"/>
          <w:szCs w:val="24"/>
        </w:rPr>
        <w:t>Осмотр имущества или ознакомление с ним производится по предварительной договоренности.</w:t>
      </w:r>
    </w:p>
    <w:p w:rsidR="00C73701" w:rsidRPr="003C5B03" w:rsidRDefault="00C73701" w:rsidP="00C73701">
      <w:pPr>
        <w:jc w:val="both"/>
        <w:outlineLvl w:val="0"/>
        <w:rPr>
          <w:rFonts w:eastAsia="Calibri"/>
          <w:color w:val="000000" w:themeColor="text1"/>
          <w:sz w:val="24"/>
          <w:szCs w:val="24"/>
        </w:rPr>
      </w:pPr>
      <w:r w:rsidRPr="003C5B03">
        <w:rPr>
          <w:rFonts w:eastAsia="Calibri"/>
          <w:b/>
          <w:bCs/>
          <w:color w:val="000000" w:themeColor="text1"/>
          <w:sz w:val="24"/>
          <w:szCs w:val="24"/>
        </w:rPr>
        <w:t>Порядок участия в Аукционе:</w:t>
      </w:r>
    </w:p>
    <w:p w:rsidR="00CD49B2" w:rsidRPr="00356D3B" w:rsidRDefault="00C73701" w:rsidP="00CD49B2">
      <w:pPr>
        <w:autoSpaceDE w:val="0"/>
        <w:autoSpaceDN w:val="0"/>
        <w:adjustRightInd w:val="0"/>
        <w:ind w:left="-567" w:firstLine="425"/>
        <w:jc w:val="both"/>
        <w:rPr>
          <w:rFonts w:eastAsiaTheme="minorHAnsi"/>
          <w:color w:val="000000"/>
          <w:sz w:val="24"/>
          <w:szCs w:val="24"/>
          <w:lang w:eastAsia="en-US"/>
        </w:rPr>
      </w:pPr>
      <w:r w:rsidRPr="003C5B03">
        <w:rPr>
          <w:rFonts w:eastAsia="Calibri"/>
          <w:color w:val="000000" w:themeColor="text1"/>
          <w:sz w:val="24"/>
          <w:szCs w:val="24"/>
        </w:rPr>
        <w:t xml:space="preserve">Для участия в Аукционе Претендент должен заключить с Организатором аукциона договор о задатке и на условиях указанного договора перечислить на счет Организатора аукциона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 </w:t>
      </w:r>
      <w:r w:rsidR="00CD49B2" w:rsidRPr="00356D3B">
        <w:rPr>
          <w:rFonts w:eastAsiaTheme="minorHAnsi"/>
          <w:color w:val="000000"/>
          <w:sz w:val="24"/>
          <w:szCs w:val="24"/>
          <w:lang w:eastAsia="en-US"/>
        </w:rPr>
        <w:t xml:space="preserve">Заявка должна содержать предложение о цене имущества с указанием предлагаемой претендентом цены приобретения цифрами и прописью. В случае если цифрами и прописью указаны разные цены, принимается во внимание цена, указанная прописью. </w:t>
      </w:r>
    </w:p>
    <w:p w:rsidR="0088418B" w:rsidRDefault="00C73701" w:rsidP="0088418B">
      <w:pPr>
        <w:widowControl w:val="0"/>
        <w:tabs>
          <w:tab w:val="left" w:pos="-360"/>
          <w:tab w:val="left" w:pos="567"/>
        </w:tabs>
        <w:autoSpaceDE w:val="0"/>
        <w:autoSpaceDN w:val="0"/>
        <w:adjustRightInd w:val="0"/>
        <w:ind w:left="-567" w:firstLine="567"/>
        <w:jc w:val="both"/>
        <w:rPr>
          <w:color w:val="000000" w:themeColor="text1"/>
          <w:sz w:val="24"/>
          <w:szCs w:val="24"/>
        </w:rPr>
      </w:pPr>
      <w:r w:rsidRPr="003C5B03">
        <w:rPr>
          <w:color w:val="000000" w:themeColor="text1"/>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w:t>
      </w:r>
    </w:p>
    <w:p w:rsidR="0088418B" w:rsidRPr="0088418B" w:rsidRDefault="0088418B" w:rsidP="0088418B">
      <w:pPr>
        <w:widowControl w:val="0"/>
        <w:tabs>
          <w:tab w:val="left" w:pos="-360"/>
          <w:tab w:val="left" w:pos="567"/>
        </w:tabs>
        <w:autoSpaceDE w:val="0"/>
        <w:autoSpaceDN w:val="0"/>
        <w:adjustRightInd w:val="0"/>
        <w:ind w:left="-567" w:firstLine="567"/>
        <w:jc w:val="both"/>
        <w:rPr>
          <w:color w:val="000000" w:themeColor="text1"/>
          <w:sz w:val="24"/>
          <w:szCs w:val="24"/>
        </w:rPr>
      </w:pPr>
      <w:r w:rsidRPr="0088418B">
        <w:rPr>
          <w:color w:val="000000" w:themeColor="text1"/>
          <w:sz w:val="24"/>
          <w:szCs w:val="24"/>
        </w:rPr>
        <w:t>Ответственность за своевременную доставку заявки и документов, необходимых для участия в аукционе, возлагается на Претендента.</w:t>
      </w:r>
    </w:p>
    <w:p w:rsidR="00C73701" w:rsidRPr="003C5B03" w:rsidRDefault="00C73701" w:rsidP="0060157B">
      <w:pPr>
        <w:widowControl w:val="0"/>
        <w:autoSpaceDE w:val="0"/>
        <w:autoSpaceDN w:val="0"/>
        <w:adjustRightInd w:val="0"/>
        <w:ind w:left="-567" w:firstLine="567"/>
        <w:jc w:val="both"/>
        <w:rPr>
          <w:color w:val="000000" w:themeColor="text1"/>
          <w:sz w:val="24"/>
          <w:szCs w:val="24"/>
        </w:rPr>
      </w:pPr>
    </w:p>
    <w:p w:rsidR="00C73701" w:rsidRPr="003C5B03" w:rsidRDefault="00C73701" w:rsidP="0060157B">
      <w:pPr>
        <w:autoSpaceDE w:val="0"/>
        <w:autoSpaceDN w:val="0"/>
        <w:adjustRightInd w:val="0"/>
        <w:ind w:left="-567" w:firstLine="567"/>
        <w:jc w:val="both"/>
        <w:rPr>
          <w:b/>
          <w:color w:val="000000" w:themeColor="text1"/>
          <w:sz w:val="24"/>
          <w:szCs w:val="24"/>
        </w:rPr>
      </w:pPr>
      <w:r w:rsidRPr="003C5B03">
        <w:rPr>
          <w:b/>
          <w:color w:val="000000" w:themeColor="text1"/>
          <w:sz w:val="24"/>
          <w:szCs w:val="24"/>
        </w:rPr>
        <w:t>Перечень документов, подаваемых Претендентами для участия в аукционе:</w:t>
      </w:r>
    </w:p>
    <w:p w:rsidR="00CD49B2" w:rsidRPr="00CD49B2" w:rsidRDefault="00CD49B2" w:rsidP="00CD49B2">
      <w:pPr>
        <w:autoSpaceDE w:val="0"/>
        <w:autoSpaceDN w:val="0"/>
        <w:adjustRightInd w:val="0"/>
        <w:rPr>
          <w:rFonts w:eastAsiaTheme="minorHAnsi"/>
          <w:color w:val="000000"/>
          <w:sz w:val="24"/>
          <w:szCs w:val="24"/>
          <w:lang w:eastAsia="en-US"/>
        </w:rPr>
      </w:pPr>
    </w:p>
    <w:p w:rsidR="00C73701" w:rsidRPr="003C5B03" w:rsidRDefault="00C73701" w:rsidP="0060157B">
      <w:pPr>
        <w:ind w:left="-567" w:firstLine="567"/>
        <w:jc w:val="both"/>
        <w:rPr>
          <w:color w:val="000000" w:themeColor="text1"/>
          <w:sz w:val="24"/>
          <w:szCs w:val="24"/>
        </w:rPr>
      </w:pPr>
      <w:r w:rsidRPr="003C5B03">
        <w:rPr>
          <w:color w:val="000000" w:themeColor="text1"/>
          <w:sz w:val="24"/>
          <w:szCs w:val="24"/>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C73701" w:rsidRPr="003C5B03" w:rsidRDefault="00C73701" w:rsidP="0060157B">
      <w:pPr>
        <w:ind w:left="-567" w:firstLine="567"/>
        <w:jc w:val="both"/>
        <w:rPr>
          <w:rFonts w:eastAsia="Calibri"/>
          <w:b/>
          <w:color w:val="000000" w:themeColor="text1"/>
          <w:sz w:val="24"/>
          <w:szCs w:val="24"/>
        </w:rPr>
      </w:pPr>
      <w:r w:rsidRPr="003C5B03">
        <w:rPr>
          <w:rFonts w:eastAsia="Calibri"/>
          <w:color w:val="000000" w:themeColor="text1"/>
          <w:sz w:val="24"/>
          <w:szCs w:val="24"/>
        </w:rPr>
        <w:t>К заявке прилагаются:</w:t>
      </w:r>
    </w:p>
    <w:p w:rsidR="00C73701" w:rsidRPr="003C5B03" w:rsidRDefault="00C73701" w:rsidP="0060157B">
      <w:pPr>
        <w:ind w:left="-567" w:firstLine="567"/>
        <w:jc w:val="both"/>
        <w:rPr>
          <w:color w:val="000000" w:themeColor="text1"/>
          <w:sz w:val="24"/>
          <w:szCs w:val="24"/>
        </w:rPr>
      </w:pPr>
      <w:r w:rsidRPr="003C5B03">
        <w:rPr>
          <w:color w:val="000000" w:themeColor="text1"/>
          <w:sz w:val="24"/>
          <w:szCs w:val="24"/>
        </w:rPr>
        <w:t>а) копия платежного поручения с отметкой банка об исполнении, подтверждающее внесение Претендентом суммы задатка на расчетный счет Организатора в счет обеспечения оплаты приобретаемого имущества;</w:t>
      </w:r>
    </w:p>
    <w:p w:rsidR="00C73701" w:rsidRPr="003C5B03" w:rsidRDefault="0088418B" w:rsidP="0060157B">
      <w:pPr>
        <w:ind w:left="-567" w:firstLine="567"/>
        <w:jc w:val="both"/>
        <w:rPr>
          <w:color w:val="000000" w:themeColor="text1"/>
          <w:sz w:val="24"/>
          <w:szCs w:val="24"/>
        </w:rPr>
      </w:pPr>
      <w:r>
        <w:rPr>
          <w:color w:val="000000" w:themeColor="text1"/>
          <w:sz w:val="24"/>
          <w:szCs w:val="24"/>
        </w:rPr>
        <w:t>б</w:t>
      </w:r>
      <w:r w:rsidR="00C73701" w:rsidRPr="003C5B03">
        <w:rPr>
          <w:color w:val="000000" w:themeColor="text1"/>
          <w:sz w:val="24"/>
          <w:szCs w:val="24"/>
        </w:rPr>
        <w:t>) предложение по цене приобретения в письменной форме с указанием всех сумм числами и прописью, запечатанное в отдельном конверте;</w:t>
      </w:r>
    </w:p>
    <w:p w:rsidR="00C73701" w:rsidRPr="003C5B03" w:rsidRDefault="0088418B" w:rsidP="0060157B">
      <w:pPr>
        <w:ind w:left="-567" w:firstLine="567"/>
        <w:jc w:val="both"/>
        <w:rPr>
          <w:color w:val="000000" w:themeColor="text1"/>
          <w:sz w:val="24"/>
          <w:szCs w:val="24"/>
        </w:rPr>
      </w:pPr>
      <w:r>
        <w:rPr>
          <w:color w:val="000000" w:themeColor="text1"/>
          <w:sz w:val="24"/>
          <w:szCs w:val="24"/>
        </w:rPr>
        <w:t>в</w:t>
      </w:r>
      <w:r w:rsidR="00C73701" w:rsidRPr="003C5B03">
        <w:rPr>
          <w:color w:val="000000" w:themeColor="text1"/>
          <w:sz w:val="24"/>
          <w:szCs w:val="24"/>
        </w:rPr>
        <w:t xml:space="preserve">) опись представленных документов (в двух экземплярах), </w:t>
      </w:r>
      <w:r w:rsidRPr="003C5B03">
        <w:rPr>
          <w:color w:val="000000" w:themeColor="text1"/>
          <w:sz w:val="24"/>
          <w:szCs w:val="24"/>
        </w:rPr>
        <w:t>подписанн</w:t>
      </w:r>
      <w:r>
        <w:rPr>
          <w:color w:val="000000" w:themeColor="text1"/>
          <w:sz w:val="24"/>
          <w:szCs w:val="24"/>
        </w:rPr>
        <w:t>ая</w:t>
      </w:r>
      <w:r w:rsidRPr="003C5B03">
        <w:rPr>
          <w:color w:val="000000" w:themeColor="text1"/>
          <w:sz w:val="24"/>
          <w:szCs w:val="24"/>
        </w:rPr>
        <w:t xml:space="preserve"> </w:t>
      </w:r>
      <w:r w:rsidR="00C73701" w:rsidRPr="003C5B03">
        <w:rPr>
          <w:color w:val="000000" w:themeColor="text1"/>
          <w:sz w:val="24"/>
          <w:szCs w:val="24"/>
        </w:rPr>
        <w:t>Претендентом.</w:t>
      </w:r>
    </w:p>
    <w:p w:rsidR="00C73701" w:rsidRPr="003C5B03" w:rsidRDefault="00C73701" w:rsidP="0060157B">
      <w:pPr>
        <w:ind w:left="-567" w:firstLine="567"/>
        <w:jc w:val="both"/>
        <w:rPr>
          <w:b/>
          <w:color w:val="000000" w:themeColor="text1"/>
          <w:sz w:val="24"/>
          <w:szCs w:val="24"/>
        </w:rPr>
      </w:pPr>
      <w:r w:rsidRPr="003C5B03">
        <w:rPr>
          <w:color w:val="000000" w:themeColor="text1"/>
          <w:sz w:val="24"/>
          <w:szCs w:val="24"/>
        </w:rPr>
        <w:t>Дополнительно к за</w:t>
      </w:r>
      <w:r w:rsidRPr="003C5B03">
        <w:rPr>
          <w:b/>
          <w:color w:val="000000" w:themeColor="text1"/>
          <w:sz w:val="24"/>
          <w:szCs w:val="24"/>
        </w:rPr>
        <w:t>явке прилагаются:</w:t>
      </w:r>
    </w:p>
    <w:p w:rsidR="00C73701" w:rsidRPr="003C5B03" w:rsidRDefault="00C73701" w:rsidP="0060157B">
      <w:pPr>
        <w:shd w:val="clear" w:color="auto" w:fill="FFFFFF"/>
        <w:ind w:left="-567" w:firstLine="567"/>
        <w:outlineLvl w:val="0"/>
        <w:rPr>
          <w:b/>
          <w:color w:val="000000" w:themeColor="text1"/>
          <w:sz w:val="24"/>
          <w:szCs w:val="24"/>
        </w:rPr>
      </w:pPr>
      <w:r w:rsidRPr="003C5B03">
        <w:rPr>
          <w:b/>
          <w:bCs/>
          <w:color w:val="000000" w:themeColor="text1"/>
          <w:sz w:val="24"/>
          <w:szCs w:val="24"/>
        </w:rPr>
        <w:t>Для физических лиц:</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копия паспорта или копия иного удостоверения личности;</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копия свидетельства о постановке на учет в налоговом органе;</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«Россети Центр»;</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письмо с информацией об адресе фактического местонахождения для обмена корреспонденцией.</w:t>
      </w:r>
    </w:p>
    <w:p w:rsidR="00C73701" w:rsidRPr="003C5B03" w:rsidRDefault="00C73701" w:rsidP="003C5B03">
      <w:pPr>
        <w:shd w:val="clear" w:color="auto" w:fill="FFFFFF"/>
        <w:jc w:val="both"/>
        <w:outlineLvl w:val="0"/>
        <w:rPr>
          <w:b/>
          <w:color w:val="000000" w:themeColor="text1"/>
          <w:sz w:val="24"/>
          <w:szCs w:val="24"/>
        </w:rPr>
      </w:pPr>
      <w:r w:rsidRPr="003C5B03">
        <w:rPr>
          <w:b/>
          <w:bCs/>
          <w:color w:val="000000" w:themeColor="text1"/>
          <w:sz w:val="24"/>
          <w:szCs w:val="24"/>
        </w:rPr>
        <w:t>Для юридических лиц:</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нотариально заверенные копии учредительных документов;</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нотариально заверенные копии свидетельств о регистрации юридического лица и о постановке на учет в налоговом органе;</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документы налогового органа или иные документы, содержащие сведения о действующем у контрагента режиме налогообложения;</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«Россети Центр»;</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C73701" w:rsidRPr="003C5B03" w:rsidRDefault="00C73701" w:rsidP="003C5B03">
      <w:pPr>
        <w:numPr>
          <w:ilvl w:val="0"/>
          <w:numId w:val="1"/>
        </w:numPr>
        <w:shd w:val="clear" w:color="auto" w:fill="FFFFFF"/>
        <w:ind w:left="-567" w:firstLine="567"/>
        <w:jc w:val="both"/>
        <w:outlineLvl w:val="0"/>
        <w:rPr>
          <w:color w:val="000000" w:themeColor="text1"/>
          <w:sz w:val="24"/>
          <w:szCs w:val="24"/>
        </w:rPr>
      </w:pPr>
      <w:r w:rsidRPr="003C5B03">
        <w:rPr>
          <w:color w:val="000000" w:themeColor="text1"/>
          <w:sz w:val="24"/>
          <w:szCs w:val="24"/>
        </w:rPr>
        <w:t>письмо с информацией об адресе фактического местонахождения для обмена корреспонденцией.</w:t>
      </w:r>
    </w:p>
    <w:p w:rsidR="00C73701" w:rsidRDefault="00C73701" w:rsidP="003C5B03">
      <w:pPr>
        <w:shd w:val="clear" w:color="auto" w:fill="FFFFFF"/>
        <w:ind w:left="-567" w:firstLine="567"/>
        <w:jc w:val="both"/>
        <w:outlineLvl w:val="0"/>
        <w:rPr>
          <w:bCs/>
          <w:color w:val="000000" w:themeColor="text1"/>
          <w:sz w:val="24"/>
          <w:szCs w:val="24"/>
        </w:rPr>
      </w:pPr>
      <w:r w:rsidRPr="003C5B03">
        <w:rPr>
          <w:bCs/>
          <w:color w:val="000000" w:themeColor="text1"/>
          <w:sz w:val="24"/>
          <w:szCs w:val="24"/>
        </w:rPr>
        <w:t>При необходимости получения дополнительной информации о претенденте, перечень документов может быть расширен.</w:t>
      </w:r>
    </w:p>
    <w:p w:rsidR="007D2E51" w:rsidRPr="003C5B03" w:rsidRDefault="007D2E51" w:rsidP="003C5B03">
      <w:pPr>
        <w:shd w:val="clear" w:color="auto" w:fill="FFFFFF"/>
        <w:ind w:left="-567" w:firstLine="567"/>
        <w:jc w:val="both"/>
        <w:outlineLvl w:val="0"/>
        <w:rPr>
          <w:bCs/>
          <w:color w:val="000000" w:themeColor="text1"/>
          <w:sz w:val="24"/>
          <w:szCs w:val="24"/>
        </w:rPr>
      </w:pPr>
    </w:p>
    <w:p w:rsidR="00C73701" w:rsidRPr="003C5B03" w:rsidRDefault="00CD788C" w:rsidP="003C5B03">
      <w:pPr>
        <w:shd w:val="clear" w:color="auto" w:fill="FFFFFF"/>
        <w:tabs>
          <w:tab w:val="left" w:pos="0"/>
        </w:tabs>
        <w:jc w:val="both"/>
        <w:outlineLvl w:val="0"/>
        <w:rPr>
          <w:b/>
          <w:bCs/>
          <w:color w:val="000000" w:themeColor="text1"/>
          <w:sz w:val="24"/>
          <w:szCs w:val="24"/>
        </w:rPr>
      </w:pPr>
      <w:r>
        <w:rPr>
          <w:b/>
          <w:bCs/>
          <w:color w:val="000000" w:themeColor="text1"/>
          <w:sz w:val="24"/>
          <w:szCs w:val="24"/>
        </w:rPr>
        <w:t>Индивидуальные предприниматели</w:t>
      </w:r>
      <w:r w:rsidR="00C73701" w:rsidRPr="003C5B03">
        <w:rPr>
          <w:b/>
          <w:bCs/>
          <w:color w:val="000000" w:themeColor="text1"/>
          <w:sz w:val="24"/>
          <w:szCs w:val="24"/>
        </w:rPr>
        <w:t xml:space="preserve"> (далее – </w:t>
      </w:r>
      <w:r>
        <w:rPr>
          <w:b/>
          <w:bCs/>
          <w:color w:val="000000" w:themeColor="text1"/>
          <w:sz w:val="24"/>
          <w:szCs w:val="24"/>
        </w:rPr>
        <w:t>ИП</w:t>
      </w:r>
      <w:r w:rsidR="00C73701" w:rsidRPr="003C5B03">
        <w:rPr>
          <w:b/>
          <w:bCs/>
          <w:color w:val="000000" w:themeColor="text1"/>
          <w:sz w:val="24"/>
          <w:szCs w:val="24"/>
        </w:rPr>
        <w:t>):</w:t>
      </w:r>
    </w:p>
    <w:p w:rsidR="00C73701" w:rsidRPr="003C5B03" w:rsidRDefault="00C73701" w:rsidP="003C5B03">
      <w:pPr>
        <w:widowControl w:val="0"/>
        <w:numPr>
          <w:ilvl w:val="0"/>
          <w:numId w:val="1"/>
        </w:numPr>
        <w:shd w:val="clear" w:color="auto" w:fill="FFFFFF"/>
        <w:autoSpaceDE w:val="0"/>
        <w:autoSpaceDN w:val="0"/>
        <w:adjustRightInd w:val="0"/>
        <w:ind w:left="-567" w:firstLine="567"/>
        <w:jc w:val="both"/>
        <w:rPr>
          <w:color w:val="000000" w:themeColor="text1"/>
          <w:sz w:val="24"/>
          <w:szCs w:val="24"/>
        </w:rPr>
      </w:pPr>
      <w:r w:rsidRPr="003C5B03">
        <w:rPr>
          <w:color w:val="000000" w:themeColor="text1"/>
          <w:sz w:val="24"/>
          <w:szCs w:val="24"/>
        </w:rPr>
        <w:t>копия паспорта или копия иного удостоверения личности;</w:t>
      </w:r>
    </w:p>
    <w:p w:rsidR="00C73701" w:rsidRPr="003C5B03" w:rsidRDefault="00C73701" w:rsidP="003C5B03">
      <w:pPr>
        <w:widowControl w:val="0"/>
        <w:numPr>
          <w:ilvl w:val="0"/>
          <w:numId w:val="2"/>
        </w:numPr>
        <w:shd w:val="clear" w:color="auto" w:fill="FFFFFF"/>
        <w:autoSpaceDE w:val="0"/>
        <w:autoSpaceDN w:val="0"/>
        <w:adjustRightInd w:val="0"/>
        <w:ind w:left="-567" w:firstLine="567"/>
        <w:jc w:val="both"/>
        <w:rPr>
          <w:color w:val="000000" w:themeColor="text1"/>
          <w:sz w:val="24"/>
          <w:szCs w:val="24"/>
        </w:rPr>
      </w:pPr>
      <w:r w:rsidRPr="003C5B03">
        <w:rPr>
          <w:color w:val="000000" w:themeColor="text1"/>
          <w:sz w:val="24"/>
          <w:szCs w:val="24"/>
        </w:rPr>
        <w:t>нотариально заверенная копия свидетельства о регистрации ИП;</w:t>
      </w:r>
    </w:p>
    <w:p w:rsidR="00C73701" w:rsidRPr="003C5B03" w:rsidRDefault="00C73701" w:rsidP="003C5B03">
      <w:pPr>
        <w:widowControl w:val="0"/>
        <w:numPr>
          <w:ilvl w:val="0"/>
          <w:numId w:val="2"/>
        </w:numPr>
        <w:shd w:val="clear" w:color="auto" w:fill="FFFFFF"/>
        <w:autoSpaceDE w:val="0"/>
        <w:autoSpaceDN w:val="0"/>
        <w:adjustRightInd w:val="0"/>
        <w:ind w:left="-567" w:firstLine="567"/>
        <w:jc w:val="both"/>
        <w:rPr>
          <w:color w:val="000000" w:themeColor="text1"/>
          <w:sz w:val="24"/>
          <w:szCs w:val="24"/>
        </w:rPr>
      </w:pPr>
      <w:r w:rsidRPr="003C5B03">
        <w:rPr>
          <w:color w:val="000000" w:themeColor="text1"/>
          <w:sz w:val="24"/>
          <w:szCs w:val="24"/>
        </w:rPr>
        <w:t xml:space="preserve">нотариально заверенное свидетельство о постановке ИП на учет в налоговый орган; </w:t>
      </w:r>
    </w:p>
    <w:p w:rsidR="00C73701" w:rsidRPr="003C5B03" w:rsidRDefault="00C73701" w:rsidP="003C5B03">
      <w:pPr>
        <w:numPr>
          <w:ilvl w:val="0"/>
          <w:numId w:val="1"/>
        </w:numPr>
        <w:ind w:left="-567" w:firstLine="567"/>
        <w:contextualSpacing/>
        <w:jc w:val="both"/>
        <w:rPr>
          <w:color w:val="000000" w:themeColor="text1"/>
          <w:sz w:val="24"/>
          <w:szCs w:val="24"/>
        </w:rPr>
      </w:pPr>
      <w:r w:rsidRPr="003C5B03">
        <w:rPr>
          <w:color w:val="000000" w:themeColor="text1"/>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C73701" w:rsidRPr="003C5B03" w:rsidRDefault="00C73701" w:rsidP="003C5B03">
      <w:pPr>
        <w:numPr>
          <w:ilvl w:val="0"/>
          <w:numId w:val="1"/>
        </w:numPr>
        <w:ind w:left="-567" w:firstLine="567"/>
        <w:contextualSpacing/>
        <w:jc w:val="both"/>
        <w:rPr>
          <w:color w:val="000000" w:themeColor="text1"/>
          <w:sz w:val="24"/>
          <w:szCs w:val="24"/>
        </w:rPr>
      </w:pPr>
      <w:r w:rsidRPr="003C5B03">
        <w:rPr>
          <w:color w:val="000000" w:themeColor="text1"/>
          <w:sz w:val="24"/>
          <w:szCs w:val="24"/>
        </w:rPr>
        <w:t>письменное согласие контрагента на обработку и передачу их персональных данных (в соответствии с требованиями Федерального закона от 27.07.2006 № 152-ФЗ «О персональных данных») в адрес ПАО «Россети Центр»;</w:t>
      </w:r>
    </w:p>
    <w:p w:rsidR="00C73701" w:rsidRPr="003C5B03" w:rsidRDefault="00C73701" w:rsidP="003C5B03">
      <w:pPr>
        <w:numPr>
          <w:ilvl w:val="0"/>
          <w:numId w:val="1"/>
        </w:numPr>
        <w:ind w:left="-567" w:firstLine="567"/>
        <w:jc w:val="both"/>
        <w:rPr>
          <w:color w:val="000000" w:themeColor="text1"/>
          <w:sz w:val="24"/>
          <w:szCs w:val="24"/>
        </w:rPr>
      </w:pPr>
      <w:r w:rsidRPr="003C5B03">
        <w:rPr>
          <w:color w:val="000000" w:themeColor="text1"/>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C73701" w:rsidRPr="003C5B03" w:rsidRDefault="00C73701" w:rsidP="003C5B03">
      <w:pPr>
        <w:numPr>
          <w:ilvl w:val="0"/>
          <w:numId w:val="1"/>
        </w:numPr>
        <w:ind w:left="-567" w:firstLine="567"/>
        <w:contextualSpacing/>
        <w:jc w:val="both"/>
        <w:rPr>
          <w:color w:val="000000" w:themeColor="text1"/>
          <w:sz w:val="24"/>
          <w:szCs w:val="24"/>
        </w:rPr>
      </w:pPr>
      <w:r w:rsidRPr="003C5B03">
        <w:rPr>
          <w:color w:val="000000" w:themeColor="text1"/>
          <w:sz w:val="24"/>
          <w:szCs w:val="24"/>
        </w:rPr>
        <w:t>выписка из Единого государственного реестра индивидуальных предпринимателей на последнюю дату внесения изменений;</w:t>
      </w:r>
    </w:p>
    <w:p w:rsidR="00C73701" w:rsidRPr="003C5B03" w:rsidRDefault="00C73701" w:rsidP="003C5B03">
      <w:pPr>
        <w:widowControl w:val="0"/>
        <w:numPr>
          <w:ilvl w:val="0"/>
          <w:numId w:val="2"/>
        </w:numPr>
        <w:shd w:val="clear" w:color="auto" w:fill="FFFFFF"/>
        <w:autoSpaceDE w:val="0"/>
        <w:autoSpaceDN w:val="0"/>
        <w:adjustRightInd w:val="0"/>
        <w:ind w:left="-567" w:firstLine="567"/>
        <w:jc w:val="both"/>
        <w:rPr>
          <w:color w:val="000000" w:themeColor="text1"/>
          <w:sz w:val="24"/>
          <w:szCs w:val="24"/>
        </w:rPr>
      </w:pPr>
      <w:r w:rsidRPr="003C5B03">
        <w:rPr>
          <w:color w:val="000000" w:themeColor="text1"/>
          <w:sz w:val="24"/>
          <w:szCs w:val="24"/>
        </w:rPr>
        <w:t>письмо с информацией об адресе фактического местонахождения для обмена корреспонденцией.</w:t>
      </w:r>
    </w:p>
    <w:p w:rsidR="00C73701" w:rsidRPr="003C5B03" w:rsidRDefault="00C73701" w:rsidP="0060157B">
      <w:pPr>
        <w:tabs>
          <w:tab w:val="left" w:pos="1080"/>
        </w:tabs>
        <w:ind w:left="-567" w:firstLine="567"/>
        <w:jc w:val="both"/>
        <w:rPr>
          <w:color w:val="000000" w:themeColor="text1"/>
          <w:sz w:val="24"/>
          <w:szCs w:val="24"/>
        </w:rPr>
      </w:pPr>
      <w:r w:rsidRPr="003C5B03">
        <w:rPr>
          <w:color w:val="000000" w:themeColor="text1"/>
          <w:sz w:val="24"/>
          <w:szCs w:val="24"/>
        </w:rPr>
        <w:t>При необходимости получения дополнительной информации о претенденте, перечень документов может быть расширен.</w:t>
      </w:r>
    </w:p>
    <w:p w:rsidR="00CD49B2" w:rsidRPr="00356D3B" w:rsidRDefault="00C73701" w:rsidP="00CD49B2">
      <w:pPr>
        <w:autoSpaceDE w:val="0"/>
        <w:autoSpaceDN w:val="0"/>
        <w:adjustRightInd w:val="0"/>
        <w:ind w:left="-567" w:firstLine="567"/>
        <w:rPr>
          <w:rFonts w:eastAsiaTheme="minorHAnsi"/>
          <w:color w:val="000000"/>
          <w:sz w:val="24"/>
          <w:szCs w:val="24"/>
          <w:lang w:eastAsia="en-US"/>
        </w:rPr>
      </w:pPr>
      <w:r w:rsidRPr="003C5B03">
        <w:rPr>
          <w:color w:val="000000" w:themeColor="text1"/>
          <w:sz w:val="24"/>
          <w:szCs w:val="24"/>
        </w:rPr>
        <w:t>Претендент вправе подать не более одной заявки по лоту</w:t>
      </w:r>
      <w:r w:rsidR="00202D14">
        <w:rPr>
          <w:rFonts w:eastAsiaTheme="minorHAnsi"/>
          <w:color w:val="000000"/>
          <w:sz w:val="24"/>
          <w:szCs w:val="24"/>
          <w:lang w:eastAsia="en-US"/>
        </w:rPr>
        <w:t>.</w:t>
      </w:r>
    </w:p>
    <w:p w:rsidR="00C73701" w:rsidRPr="003C5B03" w:rsidRDefault="00C73701" w:rsidP="0060157B">
      <w:pPr>
        <w:ind w:left="-567" w:firstLine="567"/>
        <w:jc w:val="both"/>
        <w:rPr>
          <w:color w:val="000000" w:themeColor="text1"/>
          <w:sz w:val="24"/>
          <w:szCs w:val="24"/>
        </w:rPr>
      </w:pPr>
    </w:p>
    <w:p w:rsidR="00CD49B2" w:rsidRDefault="0088418B" w:rsidP="0060157B">
      <w:pPr>
        <w:tabs>
          <w:tab w:val="num" w:pos="930"/>
          <w:tab w:val="left" w:pos="1134"/>
        </w:tabs>
        <w:autoSpaceDE w:val="0"/>
        <w:autoSpaceDN w:val="0"/>
        <w:adjustRightInd w:val="0"/>
        <w:ind w:left="-567" w:firstLine="567"/>
        <w:jc w:val="both"/>
        <w:rPr>
          <w:color w:val="000000" w:themeColor="text1"/>
          <w:sz w:val="24"/>
          <w:szCs w:val="24"/>
        </w:rPr>
      </w:pPr>
      <w:r w:rsidRPr="0088418B">
        <w:rPr>
          <w:color w:val="000000" w:themeColor="text1"/>
          <w:sz w:val="24"/>
          <w:szCs w:val="24"/>
        </w:rPr>
        <w:t>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r>
        <w:rPr>
          <w:color w:val="000000" w:themeColor="text1"/>
          <w:sz w:val="24"/>
          <w:szCs w:val="24"/>
        </w:rPr>
        <w:t xml:space="preserve"> </w:t>
      </w:r>
    </w:p>
    <w:p w:rsidR="00C73701" w:rsidRPr="003C5B03" w:rsidRDefault="00C73701" w:rsidP="0060157B">
      <w:pPr>
        <w:tabs>
          <w:tab w:val="num" w:pos="930"/>
          <w:tab w:val="left" w:pos="1134"/>
        </w:tabs>
        <w:autoSpaceDE w:val="0"/>
        <w:autoSpaceDN w:val="0"/>
        <w:adjustRightInd w:val="0"/>
        <w:ind w:left="-567" w:firstLine="567"/>
        <w:jc w:val="both"/>
        <w:rPr>
          <w:color w:val="000000" w:themeColor="text1"/>
          <w:sz w:val="24"/>
          <w:szCs w:val="24"/>
        </w:rPr>
      </w:pPr>
      <w:r w:rsidRPr="003C5B03">
        <w:rPr>
          <w:color w:val="000000" w:themeColor="text1"/>
          <w:sz w:val="24"/>
          <w:szCs w:val="24"/>
        </w:rPr>
        <w:t>Продавец отказывает претенденту в приеме заявки в случае, если:</w:t>
      </w:r>
    </w:p>
    <w:p w:rsidR="00C73701" w:rsidRPr="003C5B03" w:rsidRDefault="00C73701" w:rsidP="0060157B">
      <w:pPr>
        <w:ind w:left="-567" w:firstLine="567"/>
        <w:jc w:val="both"/>
        <w:rPr>
          <w:color w:val="000000" w:themeColor="text1"/>
          <w:sz w:val="24"/>
          <w:szCs w:val="24"/>
        </w:rPr>
      </w:pPr>
      <w:r w:rsidRPr="003C5B03">
        <w:rPr>
          <w:color w:val="000000" w:themeColor="text1"/>
          <w:sz w:val="24"/>
          <w:szCs w:val="24"/>
        </w:rPr>
        <w:t>а) заявка представлена по истечении срока приема заявок, указанного в извещении;</w:t>
      </w:r>
    </w:p>
    <w:p w:rsidR="00C73701" w:rsidRPr="003C5B03" w:rsidRDefault="00C73701" w:rsidP="0060157B">
      <w:pPr>
        <w:ind w:left="-567" w:firstLine="567"/>
        <w:jc w:val="both"/>
        <w:rPr>
          <w:color w:val="000000" w:themeColor="text1"/>
          <w:sz w:val="24"/>
          <w:szCs w:val="24"/>
        </w:rPr>
      </w:pPr>
      <w:r w:rsidRPr="003C5B03">
        <w:rPr>
          <w:color w:val="000000" w:themeColor="text1"/>
          <w:sz w:val="24"/>
          <w:szCs w:val="24"/>
        </w:rPr>
        <w:t>б) заявка представлена лицом, не уполномоченным претендентом на осуществление таких действий;</w:t>
      </w:r>
    </w:p>
    <w:p w:rsidR="00C73701" w:rsidRPr="003C5B03" w:rsidRDefault="00C73701" w:rsidP="0060157B">
      <w:pPr>
        <w:ind w:left="-567" w:firstLine="567"/>
        <w:jc w:val="both"/>
        <w:rPr>
          <w:color w:val="000000" w:themeColor="text1"/>
          <w:sz w:val="24"/>
          <w:szCs w:val="24"/>
        </w:rPr>
      </w:pPr>
      <w:r w:rsidRPr="003C5B03">
        <w:rPr>
          <w:color w:val="000000" w:themeColor="text1"/>
          <w:sz w:val="24"/>
          <w:szCs w:val="24"/>
        </w:rPr>
        <w:t>в) представлены не все документы, предусмотренные извещением об аукционе, либо они оформлены ненадлежащим образом;</w:t>
      </w:r>
    </w:p>
    <w:p w:rsidR="00C73701" w:rsidRPr="003C5B03" w:rsidRDefault="00C73701" w:rsidP="0060157B">
      <w:pPr>
        <w:ind w:left="-567" w:firstLine="567"/>
        <w:jc w:val="both"/>
        <w:rPr>
          <w:color w:val="000000" w:themeColor="text1"/>
          <w:sz w:val="24"/>
          <w:szCs w:val="24"/>
        </w:rPr>
      </w:pPr>
      <w:r w:rsidRPr="003C5B03">
        <w:rPr>
          <w:color w:val="000000" w:themeColor="text1"/>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C73701" w:rsidRPr="003C5B03" w:rsidRDefault="00C73701" w:rsidP="0060157B">
      <w:pPr>
        <w:ind w:left="-567" w:firstLine="567"/>
        <w:jc w:val="both"/>
        <w:rPr>
          <w:color w:val="000000" w:themeColor="text1"/>
          <w:sz w:val="24"/>
          <w:szCs w:val="24"/>
        </w:rPr>
      </w:pPr>
      <w:r w:rsidRPr="003C5B03">
        <w:rPr>
          <w:color w:val="000000" w:themeColor="text1"/>
          <w:sz w:val="24"/>
          <w:szCs w:val="24"/>
        </w:rPr>
        <w:t>д) поступление в установленный срок задатка на счет, указанный в извещении, не подтверждено.</w:t>
      </w:r>
    </w:p>
    <w:p w:rsidR="00C73701" w:rsidRPr="003C5B03" w:rsidRDefault="00C73701" w:rsidP="0060157B">
      <w:pPr>
        <w:autoSpaceDE w:val="0"/>
        <w:autoSpaceDN w:val="0"/>
        <w:adjustRightInd w:val="0"/>
        <w:ind w:left="-567" w:firstLine="567"/>
        <w:jc w:val="both"/>
        <w:rPr>
          <w:color w:val="000000" w:themeColor="text1"/>
          <w:sz w:val="24"/>
          <w:szCs w:val="24"/>
        </w:rPr>
      </w:pPr>
      <w:r w:rsidRPr="003C5B03">
        <w:rPr>
          <w:color w:val="000000" w:themeColor="text1"/>
          <w:sz w:val="24"/>
          <w:szCs w:val="24"/>
        </w:rPr>
        <w:t>Указанный перечень оснований для отказа в приеме заявки является исчерпывающим.</w:t>
      </w:r>
    </w:p>
    <w:p w:rsidR="0094410A" w:rsidRPr="0094410A" w:rsidRDefault="0094410A" w:rsidP="0094410A">
      <w:pPr>
        <w:autoSpaceDE w:val="0"/>
        <w:autoSpaceDN w:val="0"/>
        <w:adjustRightInd w:val="0"/>
        <w:rPr>
          <w:rFonts w:eastAsiaTheme="minorHAnsi"/>
          <w:color w:val="000000"/>
          <w:sz w:val="24"/>
          <w:szCs w:val="24"/>
          <w:lang w:eastAsia="en-US"/>
        </w:rPr>
      </w:pPr>
    </w:p>
    <w:p w:rsidR="0094410A" w:rsidRPr="007D2E51" w:rsidRDefault="0094410A" w:rsidP="007D2E51">
      <w:pPr>
        <w:autoSpaceDE w:val="0"/>
        <w:autoSpaceDN w:val="0"/>
        <w:adjustRightInd w:val="0"/>
        <w:spacing w:after="27"/>
        <w:ind w:left="-709" w:firstLine="851"/>
        <w:jc w:val="both"/>
        <w:rPr>
          <w:rFonts w:eastAsiaTheme="minorHAnsi"/>
          <w:color w:val="000000"/>
          <w:sz w:val="23"/>
          <w:szCs w:val="23"/>
          <w:lang w:eastAsia="en-US"/>
        </w:rPr>
      </w:pPr>
      <w:r w:rsidRPr="007D2E51">
        <w:rPr>
          <w:rFonts w:eastAsiaTheme="minorHAnsi"/>
          <w:color w:val="000000"/>
          <w:sz w:val="23"/>
          <w:szCs w:val="23"/>
          <w:lang w:eastAsia="en-US"/>
        </w:rPr>
        <w:t xml:space="preserve">При возвращении заявки и прилагаемых </w:t>
      </w:r>
      <w:r w:rsidR="00CC63B0" w:rsidRPr="007D2E51">
        <w:rPr>
          <w:rFonts w:eastAsiaTheme="minorHAnsi"/>
          <w:color w:val="000000"/>
          <w:sz w:val="23"/>
          <w:szCs w:val="23"/>
          <w:lang w:eastAsia="en-US"/>
        </w:rPr>
        <w:t>к ней по описи документов, Продавец</w:t>
      </w:r>
      <w:r w:rsidRPr="007D2E51">
        <w:rPr>
          <w:rFonts w:eastAsiaTheme="minorHAnsi"/>
          <w:color w:val="000000"/>
          <w:sz w:val="23"/>
          <w:szCs w:val="23"/>
          <w:lang w:eastAsia="en-US"/>
        </w:rPr>
        <w:t xml:space="preserve">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 </w:t>
      </w:r>
    </w:p>
    <w:p w:rsidR="0094410A" w:rsidRPr="007D2E51" w:rsidRDefault="0094410A" w:rsidP="007D2E51">
      <w:pPr>
        <w:autoSpaceDE w:val="0"/>
        <w:autoSpaceDN w:val="0"/>
        <w:adjustRightInd w:val="0"/>
        <w:spacing w:after="27"/>
        <w:ind w:left="-709" w:firstLine="851"/>
        <w:jc w:val="both"/>
        <w:rPr>
          <w:rFonts w:eastAsiaTheme="minorHAnsi"/>
          <w:color w:val="000000"/>
          <w:sz w:val="23"/>
          <w:szCs w:val="23"/>
          <w:lang w:eastAsia="en-US"/>
        </w:rPr>
      </w:pPr>
      <w:r w:rsidRPr="007D2E51">
        <w:rPr>
          <w:rFonts w:eastAsiaTheme="minorHAnsi"/>
          <w:color w:val="000000"/>
          <w:sz w:val="23"/>
          <w:szCs w:val="23"/>
          <w:lang w:eastAsia="en-US"/>
        </w:rPr>
        <w:t>Заявка с прилагаемыми к ней до</w:t>
      </w:r>
      <w:r w:rsidR="00CC63B0" w:rsidRPr="007D2E51">
        <w:rPr>
          <w:rFonts w:eastAsiaTheme="minorHAnsi"/>
          <w:color w:val="000000"/>
          <w:sz w:val="23"/>
          <w:szCs w:val="23"/>
          <w:lang w:eastAsia="en-US"/>
        </w:rPr>
        <w:t>кументами регистрируется Продавцом</w:t>
      </w:r>
      <w:r w:rsidRPr="007D2E51">
        <w:rPr>
          <w:rFonts w:eastAsiaTheme="minorHAnsi"/>
          <w:color w:val="000000"/>
          <w:sz w:val="23"/>
          <w:szCs w:val="23"/>
          <w:lang w:eastAsia="en-US"/>
        </w:rPr>
        <w:t xml:space="preserve"> в журнале учета заявок с присвоением каждой заявке номера и с указанием даты и времени подачи документов (число, месяц, год, время в часах и минутах). Н</w:t>
      </w:r>
      <w:r w:rsidR="00CC63B0" w:rsidRPr="007D2E51">
        <w:rPr>
          <w:rFonts w:eastAsiaTheme="minorHAnsi"/>
          <w:color w:val="000000"/>
          <w:sz w:val="23"/>
          <w:szCs w:val="23"/>
          <w:lang w:eastAsia="en-US"/>
        </w:rPr>
        <w:t>а каждом экземпляре заявки Продавец</w:t>
      </w:r>
      <w:r w:rsidRPr="007D2E51">
        <w:rPr>
          <w:rFonts w:eastAsiaTheme="minorHAnsi"/>
          <w:color w:val="000000"/>
          <w:sz w:val="23"/>
          <w:szCs w:val="23"/>
          <w:lang w:eastAsia="en-US"/>
        </w:rPr>
        <w:t xml:space="preserve"> делает отметку о принятии заявки с указанием ее номера, даты и времени принятия. Такая же отметка делается </w:t>
      </w:r>
      <w:r w:rsidR="00CC63B0" w:rsidRPr="007D2E51">
        <w:rPr>
          <w:rFonts w:eastAsiaTheme="minorHAnsi"/>
          <w:color w:val="000000"/>
          <w:sz w:val="23"/>
          <w:szCs w:val="23"/>
          <w:lang w:eastAsia="en-US"/>
        </w:rPr>
        <w:t xml:space="preserve">Продавцом </w:t>
      </w:r>
      <w:r w:rsidRPr="007D2E51">
        <w:rPr>
          <w:rFonts w:eastAsiaTheme="minorHAnsi"/>
          <w:color w:val="000000"/>
          <w:sz w:val="23"/>
          <w:szCs w:val="23"/>
          <w:lang w:eastAsia="en-US"/>
        </w:rPr>
        <w:t xml:space="preserve">на экземпляре описи документов, остающемся у претендента. </w:t>
      </w:r>
    </w:p>
    <w:p w:rsidR="0094410A" w:rsidRPr="007D2E51" w:rsidRDefault="0094410A" w:rsidP="007D2E51">
      <w:pPr>
        <w:autoSpaceDE w:val="0"/>
        <w:autoSpaceDN w:val="0"/>
        <w:adjustRightInd w:val="0"/>
        <w:spacing w:after="27"/>
        <w:ind w:left="-709" w:firstLine="851"/>
        <w:jc w:val="both"/>
        <w:rPr>
          <w:rFonts w:eastAsiaTheme="minorHAnsi"/>
          <w:sz w:val="23"/>
          <w:szCs w:val="23"/>
          <w:lang w:eastAsia="en-US"/>
        </w:rPr>
      </w:pPr>
      <w:r w:rsidRPr="007D2E51">
        <w:rPr>
          <w:rFonts w:eastAsiaTheme="minorHAnsi"/>
          <w:sz w:val="23"/>
          <w:szCs w:val="23"/>
          <w:lang w:eastAsia="en-US"/>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 </w:t>
      </w:r>
    </w:p>
    <w:p w:rsidR="0094410A" w:rsidRPr="007D2E51" w:rsidRDefault="0094410A" w:rsidP="007D2E51">
      <w:pPr>
        <w:autoSpaceDE w:val="0"/>
        <w:autoSpaceDN w:val="0"/>
        <w:adjustRightInd w:val="0"/>
        <w:spacing w:after="27"/>
        <w:ind w:left="-709" w:firstLine="851"/>
        <w:jc w:val="both"/>
        <w:rPr>
          <w:rFonts w:eastAsiaTheme="minorHAnsi"/>
          <w:sz w:val="23"/>
          <w:szCs w:val="23"/>
          <w:lang w:eastAsia="en-US"/>
        </w:rPr>
      </w:pPr>
      <w:r w:rsidRPr="007D2E51">
        <w:rPr>
          <w:rFonts w:eastAsiaTheme="minorHAnsi"/>
          <w:sz w:val="23"/>
          <w:szCs w:val="23"/>
          <w:lang w:eastAsia="en-US"/>
        </w:rPr>
        <w:t>Не позднее чем через один день после завершения</w:t>
      </w:r>
      <w:r w:rsidR="008804D2" w:rsidRPr="007D2E51">
        <w:rPr>
          <w:rFonts w:eastAsiaTheme="minorHAnsi"/>
          <w:sz w:val="23"/>
          <w:szCs w:val="23"/>
          <w:lang w:eastAsia="en-US"/>
        </w:rPr>
        <w:t xml:space="preserve"> приема заявок Продавец</w:t>
      </w:r>
      <w:r w:rsidRPr="007D2E51">
        <w:rPr>
          <w:rFonts w:eastAsiaTheme="minorHAnsi"/>
          <w:sz w:val="23"/>
          <w:szCs w:val="23"/>
          <w:lang w:eastAsia="en-US"/>
        </w:rPr>
        <w:t xml:space="preserve">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w:t>
      </w:r>
      <w:r w:rsidR="008804D2" w:rsidRPr="007D2E51">
        <w:rPr>
          <w:rFonts w:eastAsiaTheme="minorHAnsi"/>
          <w:sz w:val="23"/>
          <w:szCs w:val="23"/>
          <w:lang w:eastAsia="en-US"/>
        </w:rPr>
        <w:t>ам рассмотрения документов Продавец</w:t>
      </w:r>
      <w:r w:rsidRPr="007D2E51">
        <w:rPr>
          <w:rFonts w:eastAsiaTheme="minorHAnsi"/>
          <w:sz w:val="23"/>
          <w:szCs w:val="23"/>
          <w:lang w:eastAsia="en-US"/>
        </w:rPr>
        <w:t xml:space="preserve"> принимает решение о признании претендентов участниками аукциона или об отказе в допуске претендентов к уч</w:t>
      </w:r>
      <w:r w:rsidR="008804D2" w:rsidRPr="007D2E51">
        <w:rPr>
          <w:rFonts w:eastAsiaTheme="minorHAnsi"/>
          <w:sz w:val="23"/>
          <w:szCs w:val="23"/>
          <w:lang w:eastAsia="en-US"/>
        </w:rPr>
        <w:t>астию в аукционе. Решение Продавца</w:t>
      </w:r>
      <w:r w:rsidRPr="007D2E51">
        <w:rPr>
          <w:rFonts w:eastAsiaTheme="minorHAnsi"/>
          <w:sz w:val="23"/>
          <w:szCs w:val="23"/>
          <w:lang w:eastAsia="en-US"/>
        </w:rPr>
        <w:t xml:space="preserve"> оформляется протоколом приема заявок. </w:t>
      </w:r>
    </w:p>
    <w:p w:rsidR="0094410A" w:rsidRPr="007D2E51" w:rsidRDefault="0094410A" w:rsidP="007D2E51">
      <w:pPr>
        <w:autoSpaceDE w:val="0"/>
        <w:autoSpaceDN w:val="0"/>
        <w:adjustRightInd w:val="0"/>
        <w:spacing w:after="27"/>
        <w:ind w:left="-709" w:firstLine="851"/>
        <w:jc w:val="both"/>
        <w:rPr>
          <w:rFonts w:eastAsiaTheme="minorHAnsi"/>
          <w:sz w:val="23"/>
          <w:szCs w:val="23"/>
          <w:lang w:eastAsia="en-US"/>
        </w:rPr>
      </w:pPr>
      <w:r w:rsidRPr="007D2E51">
        <w:rPr>
          <w:rFonts w:eastAsiaTheme="minorHAnsi"/>
          <w:sz w:val="23"/>
          <w:szCs w:val="23"/>
          <w:lang w:eastAsia="en-US"/>
        </w:rPr>
        <w:t xml:space="preserve">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 </w:t>
      </w:r>
    </w:p>
    <w:p w:rsidR="0094410A" w:rsidRPr="007D2E51" w:rsidRDefault="0094410A" w:rsidP="007D2E51">
      <w:pPr>
        <w:autoSpaceDE w:val="0"/>
        <w:autoSpaceDN w:val="0"/>
        <w:adjustRightInd w:val="0"/>
        <w:spacing w:after="27"/>
        <w:ind w:left="-709" w:firstLine="851"/>
        <w:jc w:val="both"/>
        <w:rPr>
          <w:rFonts w:eastAsiaTheme="minorHAnsi"/>
          <w:sz w:val="23"/>
          <w:szCs w:val="23"/>
          <w:lang w:eastAsia="en-US"/>
        </w:rPr>
      </w:pPr>
      <w:r w:rsidRPr="007D2E51">
        <w:rPr>
          <w:rFonts w:eastAsiaTheme="minorHAnsi"/>
          <w:sz w:val="23"/>
          <w:szCs w:val="23"/>
          <w:lang w:eastAsia="en-US"/>
        </w:rPr>
        <w:t>Претендент приобретает статус участника аукци</w:t>
      </w:r>
      <w:r w:rsidR="008804D2" w:rsidRPr="007D2E51">
        <w:rPr>
          <w:rFonts w:eastAsiaTheme="minorHAnsi"/>
          <w:sz w:val="23"/>
          <w:szCs w:val="23"/>
          <w:lang w:eastAsia="en-US"/>
        </w:rPr>
        <w:t>она с момента подписания Продавцом</w:t>
      </w:r>
      <w:r w:rsidRPr="007D2E51">
        <w:rPr>
          <w:rFonts w:eastAsiaTheme="minorHAnsi"/>
          <w:sz w:val="23"/>
          <w:szCs w:val="23"/>
          <w:lang w:eastAsia="en-US"/>
        </w:rPr>
        <w:t xml:space="preserve"> протокола приема заявок. </w:t>
      </w:r>
    </w:p>
    <w:p w:rsidR="0094410A" w:rsidRPr="0094410A" w:rsidRDefault="0094410A" w:rsidP="007D2E51">
      <w:pPr>
        <w:autoSpaceDE w:val="0"/>
        <w:autoSpaceDN w:val="0"/>
        <w:adjustRightInd w:val="0"/>
        <w:ind w:left="-709" w:firstLine="851"/>
        <w:jc w:val="both"/>
        <w:rPr>
          <w:rFonts w:eastAsiaTheme="minorHAnsi"/>
          <w:sz w:val="23"/>
          <w:szCs w:val="23"/>
          <w:lang w:eastAsia="en-US"/>
        </w:rPr>
      </w:pPr>
      <w:r w:rsidRPr="007D2E51">
        <w:rPr>
          <w:rFonts w:eastAsiaTheme="minorHAnsi"/>
          <w:sz w:val="23"/>
          <w:szCs w:val="23"/>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r w:rsidRPr="0094410A">
        <w:rPr>
          <w:rFonts w:eastAsiaTheme="minorHAnsi"/>
          <w:sz w:val="23"/>
          <w:szCs w:val="23"/>
          <w:lang w:eastAsia="en-US"/>
        </w:rPr>
        <w:t xml:space="preserve"> </w:t>
      </w:r>
    </w:p>
    <w:p w:rsidR="00C73701" w:rsidRPr="003C5B03" w:rsidRDefault="00C73701" w:rsidP="0094410A">
      <w:pPr>
        <w:ind w:firstLine="709"/>
        <w:jc w:val="both"/>
        <w:outlineLvl w:val="0"/>
        <w:rPr>
          <w:rFonts w:eastAsia="Calibri"/>
          <w:b/>
          <w:bCs/>
          <w:color w:val="000000" w:themeColor="text1"/>
          <w:sz w:val="24"/>
          <w:szCs w:val="24"/>
          <w:highlight w:val="yellow"/>
        </w:rPr>
      </w:pPr>
    </w:p>
    <w:p w:rsidR="0088418B" w:rsidRPr="0088418B" w:rsidRDefault="0088418B" w:rsidP="0088418B">
      <w:pPr>
        <w:ind w:left="-567" w:firstLine="567"/>
        <w:jc w:val="both"/>
        <w:outlineLvl w:val="0"/>
        <w:rPr>
          <w:rFonts w:eastAsia="Calibri"/>
          <w:b/>
          <w:bCs/>
          <w:color w:val="000000" w:themeColor="text1"/>
          <w:sz w:val="24"/>
          <w:szCs w:val="24"/>
        </w:rPr>
      </w:pPr>
      <w:r w:rsidRPr="0088418B">
        <w:rPr>
          <w:rFonts w:eastAsia="Calibri"/>
          <w:b/>
          <w:bCs/>
          <w:color w:val="000000" w:themeColor="text1"/>
          <w:sz w:val="24"/>
          <w:szCs w:val="24"/>
        </w:rPr>
        <w:t>Порядок проведения аукциона:</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rsidR="00F34359" w:rsidRPr="0088418B" w:rsidRDefault="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w:t>
      </w:r>
    </w:p>
    <w:p w:rsidR="0088418B" w:rsidRPr="0088418B" w:rsidRDefault="0088418B" w:rsidP="0088418B">
      <w:pPr>
        <w:ind w:left="-567" w:firstLine="567"/>
        <w:jc w:val="both"/>
        <w:outlineLvl w:val="0"/>
        <w:rPr>
          <w:rFonts w:eastAsia="Calibri"/>
          <w:b/>
          <w:bCs/>
          <w:color w:val="000000" w:themeColor="text1"/>
          <w:sz w:val="24"/>
          <w:szCs w:val="24"/>
        </w:rPr>
      </w:pPr>
    </w:p>
    <w:p w:rsidR="0088418B" w:rsidRPr="0088418B" w:rsidRDefault="0088418B" w:rsidP="0088418B">
      <w:pPr>
        <w:ind w:left="-567" w:firstLine="567"/>
        <w:jc w:val="both"/>
        <w:outlineLvl w:val="0"/>
        <w:rPr>
          <w:rFonts w:eastAsia="Calibri"/>
          <w:b/>
          <w:bCs/>
          <w:color w:val="000000" w:themeColor="text1"/>
          <w:sz w:val="24"/>
          <w:szCs w:val="24"/>
        </w:rPr>
      </w:pPr>
      <w:r w:rsidRPr="0088418B">
        <w:rPr>
          <w:rFonts w:eastAsia="Calibri"/>
          <w:b/>
          <w:bCs/>
          <w:color w:val="000000" w:themeColor="text1"/>
          <w:sz w:val="24"/>
          <w:szCs w:val="24"/>
        </w:rPr>
        <w:t>Порядок определения победителя:</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 xml:space="preserve">а) победителем аукциона признается участник, предложивший наибольшую цену. </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б) решение комиссии об определении победителя аукциона оформляется протоколом об итогах аукциона, составляемым в 4 (четырех) экземплярах;</w:t>
      </w:r>
    </w:p>
    <w:p w:rsidR="0088418B" w:rsidRPr="0088418B" w:rsidRDefault="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в) протокол об итогах аукциона подписывается победителем аукциона или его полномочным представителем, членами комиссии. В соответствии с п. 6 статьи 448 Гражданского кодекса РФ подписанный протокол об итогах аукциона имеет силу договора. В случае подписания протокола о результатах аукциона по доверенности, такая доверенность должна прилагаться к протоколу;</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г)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 четыре экземпляра протокола о результатах аукциона оформляются без подписи и печати победителя аукциона;</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 секретарь комиссии по электронной почте незамедлительно направляет победителю аукциона уведомление о победе на аукционе и все четыре экземпляра указанного протокола;</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 по телефону секретарь комиссии запрашивает победителя аукциона о получении всех четырех экземпляров протокола;</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 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секретаря комиссии;</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 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секретарю комиссии для оформления договора купли-продажи и взаимного заверения сторонами отсканированных копий оригинальными подписями и печатями сторон.</w:t>
      </w:r>
    </w:p>
    <w:p w:rsidR="0088418B" w:rsidRPr="0088418B" w:rsidRDefault="0088418B" w:rsidP="0088418B">
      <w:pPr>
        <w:ind w:left="-567" w:firstLine="567"/>
        <w:jc w:val="both"/>
        <w:outlineLvl w:val="0"/>
        <w:rPr>
          <w:rFonts w:eastAsia="Calibri"/>
          <w:b/>
          <w:bCs/>
          <w:color w:val="000000" w:themeColor="text1"/>
          <w:sz w:val="24"/>
          <w:szCs w:val="24"/>
        </w:rPr>
      </w:pPr>
      <w:r w:rsidRPr="0088418B">
        <w:rPr>
          <w:rFonts w:eastAsia="Calibri"/>
          <w:b/>
          <w:bCs/>
          <w:color w:val="000000" w:themeColor="text1"/>
          <w:sz w:val="24"/>
          <w:szCs w:val="24"/>
        </w:rPr>
        <w:t>Аукцион признается несостоявшимся в следующих случаях:</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w:t>
      </w:r>
      <w:r w:rsidRPr="0088418B">
        <w:rPr>
          <w:rFonts w:eastAsia="Calibri"/>
          <w:bCs/>
          <w:color w:val="000000" w:themeColor="text1"/>
          <w:sz w:val="24"/>
          <w:szCs w:val="24"/>
        </w:rPr>
        <w:tab/>
        <w:t>в случае допуска к аукциону менее двух участников;</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w:t>
      </w:r>
      <w:r w:rsidRPr="0088418B">
        <w:rPr>
          <w:rFonts w:eastAsia="Calibri"/>
          <w:bCs/>
          <w:color w:val="000000" w:themeColor="text1"/>
          <w:sz w:val="24"/>
          <w:szCs w:val="24"/>
        </w:rPr>
        <w:tab/>
        <w:t>при уклонении или отказе победителя аукциона или его полномочного представителя от подписания протокола об итогах аукциона, при этом победитель аукциона утрачивает право на приобретение имущества, а задаток ему не возвращается;</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w:t>
      </w:r>
      <w:r w:rsidRPr="0088418B">
        <w:rPr>
          <w:rFonts w:eastAsia="Calibri"/>
          <w:bCs/>
          <w:color w:val="000000" w:themeColor="text1"/>
          <w:sz w:val="24"/>
          <w:szCs w:val="24"/>
        </w:rPr>
        <w:tab/>
        <w:t>при отсутствии заявок на участие в аукционе.</w:t>
      </w:r>
    </w:p>
    <w:p w:rsidR="0088418B" w:rsidRPr="0088418B" w:rsidRDefault="0088418B" w:rsidP="0088418B">
      <w:pPr>
        <w:ind w:left="-567" w:firstLine="567"/>
        <w:jc w:val="both"/>
        <w:outlineLvl w:val="0"/>
        <w:rPr>
          <w:rFonts w:eastAsia="Calibri"/>
          <w:bCs/>
          <w:color w:val="000000" w:themeColor="text1"/>
          <w:sz w:val="24"/>
          <w:szCs w:val="24"/>
        </w:rPr>
      </w:pP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 xml:space="preserve">В случае если продажа имущества на аукционе признается несостоявшейся по причине наличия только одного участника, допущенного к аукциону, договор купли-продажи по результатам переговоров заключается с этим участником по </w:t>
      </w:r>
      <w:r w:rsidR="00F34359">
        <w:rPr>
          <w:rFonts w:eastAsia="Calibri"/>
          <w:bCs/>
          <w:color w:val="000000" w:themeColor="text1"/>
          <w:sz w:val="24"/>
          <w:szCs w:val="24"/>
        </w:rPr>
        <w:t xml:space="preserve">начальной </w:t>
      </w:r>
      <w:r w:rsidRPr="0088418B">
        <w:rPr>
          <w:rFonts w:eastAsia="Calibri"/>
          <w:bCs/>
          <w:color w:val="000000" w:themeColor="text1"/>
          <w:sz w:val="24"/>
          <w:szCs w:val="24"/>
        </w:rPr>
        <w:t>цене</w:t>
      </w:r>
      <w:r w:rsidR="0094410A">
        <w:rPr>
          <w:rFonts w:eastAsia="Calibri"/>
          <w:bCs/>
          <w:color w:val="000000" w:themeColor="text1"/>
          <w:sz w:val="24"/>
          <w:szCs w:val="24"/>
        </w:rPr>
        <w:t xml:space="preserve"> несостоявшихся торгов</w:t>
      </w:r>
      <w:r w:rsidRPr="0088418B">
        <w:rPr>
          <w:rFonts w:eastAsia="Calibri"/>
          <w:bCs/>
          <w:color w:val="000000" w:themeColor="text1"/>
          <w:sz w:val="24"/>
          <w:szCs w:val="24"/>
        </w:rPr>
        <w:t>.</w:t>
      </w:r>
    </w:p>
    <w:p w:rsidR="0088418B" w:rsidRPr="0088418B" w:rsidRDefault="0088418B" w:rsidP="0088418B">
      <w:pPr>
        <w:ind w:left="-567" w:firstLine="567"/>
        <w:jc w:val="both"/>
        <w:outlineLvl w:val="0"/>
        <w:rPr>
          <w:rFonts w:eastAsia="Calibri"/>
          <w:b/>
          <w:bCs/>
          <w:color w:val="000000" w:themeColor="text1"/>
          <w:sz w:val="24"/>
          <w:szCs w:val="24"/>
        </w:rPr>
      </w:pPr>
    </w:p>
    <w:p w:rsidR="0088418B" w:rsidRPr="0088418B" w:rsidRDefault="0088418B" w:rsidP="0088418B">
      <w:pPr>
        <w:ind w:left="-567" w:firstLine="567"/>
        <w:jc w:val="both"/>
        <w:outlineLvl w:val="0"/>
        <w:rPr>
          <w:rFonts w:eastAsia="Calibri"/>
          <w:b/>
          <w:bCs/>
          <w:color w:val="000000" w:themeColor="text1"/>
          <w:sz w:val="24"/>
          <w:szCs w:val="24"/>
        </w:rPr>
      </w:pPr>
      <w:r w:rsidRPr="0088418B">
        <w:rPr>
          <w:rFonts w:eastAsia="Calibri"/>
          <w:b/>
          <w:bCs/>
          <w:color w:val="000000" w:themeColor="text1"/>
          <w:sz w:val="24"/>
          <w:szCs w:val="24"/>
        </w:rPr>
        <w:t>Протокол об итогах аукциона должен содержать:</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б) сведения о покупателе;</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в) цену приобретения имущества, предложенную покупателем;</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д) иные необходимые сведения.</w:t>
      </w:r>
    </w:p>
    <w:p w:rsidR="0088418B" w:rsidRPr="0088418B" w:rsidRDefault="0088418B" w:rsidP="0088418B">
      <w:pPr>
        <w:ind w:left="-567" w:firstLine="567"/>
        <w:jc w:val="both"/>
        <w:outlineLvl w:val="0"/>
        <w:rPr>
          <w:rFonts w:eastAsia="Calibri"/>
          <w:bCs/>
          <w:color w:val="000000" w:themeColor="text1"/>
          <w:sz w:val="24"/>
          <w:szCs w:val="24"/>
        </w:rPr>
      </w:pP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Извещение об итогах аукциона размещается на официальных сайтах ПАО «Россети» и Общества в течение 3 (трех) дней после подписания протокола об итогах аукциона и должно содержать (в зависимости от результатов аукциона)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аукцион признан несостоявшимся.</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88418B" w:rsidRPr="0088418B" w:rsidRDefault="0088418B" w:rsidP="0088418B">
      <w:pPr>
        <w:ind w:left="-567" w:firstLine="567"/>
        <w:jc w:val="both"/>
        <w:outlineLvl w:val="0"/>
        <w:rPr>
          <w:rFonts w:eastAsia="Calibri"/>
          <w:bCs/>
          <w:color w:val="000000" w:themeColor="text1"/>
          <w:sz w:val="24"/>
          <w:szCs w:val="24"/>
        </w:rPr>
      </w:pPr>
    </w:p>
    <w:p w:rsidR="0088418B" w:rsidRPr="0088418B" w:rsidRDefault="0088418B" w:rsidP="0088418B">
      <w:pPr>
        <w:ind w:left="-567" w:firstLine="567"/>
        <w:jc w:val="both"/>
        <w:outlineLvl w:val="0"/>
        <w:rPr>
          <w:rFonts w:eastAsia="Calibri"/>
          <w:b/>
          <w:bCs/>
          <w:color w:val="000000" w:themeColor="text1"/>
          <w:sz w:val="24"/>
          <w:szCs w:val="24"/>
        </w:rPr>
      </w:pPr>
      <w:r w:rsidRPr="0088418B">
        <w:rPr>
          <w:rFonts w:eastAsia="Calibri"/>
          <w:b/>
          <w:bCs/>
          <w:color w:val="000000" w:themeColor="text1"/>
          <w:sz w:val="24"/>
          <w:szCs w:val="24"/>
        </w:rPr>
        <w:t>Порядок оформления договора купли-продажи имущества, оплаты имущества и передачи его покупателю</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Порядок оплаты отчуждаемого имущества: денежными средствами, до перехода прав собственности на имущество, в течение 10 (Десяти) календарных дней с даты подписания сторонам договора купли-продажи.</w:t>
      </w:r>
    </w:p>
    <w:p w:rsidR="009D6183" w:rsidRPr="0049031D" w:rsidRDefault="009D6183" w:rsidP="00B47160">
      <w:pPr>
        <w:tabs>
          <w:tab w:val="left" w:pos="0"/>
          <w:tab w:val="left" w:pos="1134"/>
        </w:tabs>
        <w:autoSpaceDE w:val="0"/>
        <w:autoSpaceDN w:val="0"/>
        <w:adjustRightInd w:val="0"/>
        <w:ind w:left="-567" w:firstLine="709"/>
        <w:jc w:val="both"/>
        <w:rPr>
          <w:sz w:val="24"/>
          <w:szCs w:val="24"/>
        </w:rPr>
      </w:pPr>
      <w:r w:rsidRPr="0049031D">
        <w:rPr>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rsidR="0088418B" w:rsidRPr="0088418B" w:rsidRDefault="0088418B" w:rsidP="0088418B">
      <w:pPr>
        <w:ind w:left="-567" w:firstLine="567"/>
        <w:jc w:val="both"/>
        <w:outlineLvl w:val="0"/>
        <w:rPr>
          <w:rFonts w:eastAsia="Calibri"/>
          <w:bCs/>
          <w:color w:val="000000" w:themeColor="text1"/>
          <w:sz w:val="24"/>
          <w:szCs w:val="24"/>
        </w:rPr>
      </w:pPr>
      <w:r w:rsidRPr="0088418B">
        <w:rPr>
          <w:rFonts w:eastAsia="Calibri"/>
          <w:bCs/>
          <w:color w:val="000000" w:themeColor="text1"/>
          <w:sz w:val="24"/>
          <w:szCs w:val="24"/>
        </w:rPr>
        <w:t>Задаток, внесенный победителем продажи на счет Продавца, засчитывается в счет оплаты приобретенного имущества.</w:t>
      </w:r>
    </w:p>
    <w:p w:rsidR="00C77225" w:rsidRPr="0088418B" w:rsidRDefault="0088418B" w:rsidP="00C73701">
      <w:pPr>
        <w:ind w:left="-567" w:firstLine="708"/>
        <w:jc w:val="both"/>
        <w:rPr>
          <w:color w:val="000000" w:themeColor="text1"/>
          <w:sz w:val="24"/>
          <w:szCs w:val="24"/>
        </w:rPr>
      </w:pPr>
      <w:r w:rsidRPr="0088418B">
        <w:rPr>
          <w:rFonts w:eastAsia="Calibri"/>
          <w:bCs/>
          <w:color w:val="000000" w:themeColor="text1"/>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C77225" w:rsidRPr="0088418B"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3E" w:rsidRDefault="005B613E" w:rsidP="003F4399">
      <w:r>
        <w:separator/>
      </w:r>
    </w:p>
  </w:endnote>
  <w:endnote w:type="continuationSeparator" w:id="0">
    <w:p w:rsidR="005B613E" w:rsidRDefault="005B613E"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3E" w:rsidRDefault="005B613E" w:rsidP="003F4399">
      <w:r>
        <w:separator/>
      </w:r>
    </w:p>
  </w:footnote>
  <w:footnote w:type="continuationSeparator" w:id="0">
    <w:p w:rsidR="005B613E" w:rsidRDefault="005B613E" w:rsidP="003F4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408EB"/>
    <w:multiLevelType w:val="hybridMultilevel"/>
    <w:tmpl w:val="AD8EC35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0F21A2"/>
    <w:multiLevelType w:val="hybridMultilevel"/>
    <w:tmpl w:val="B50E71FC"/>
    <w:lvl w:ilvl="0" w:tplc="B2E8230A">
      <w:start w:val="176"/>
      <w:numFmt w:val="bullet"/>
      <w:lvlText w:val="-"/>
      <w:lvlJc w:val="left"/>
      <w:pPr>
        <w:ind w:left="-207" w:hanging="360"/>
      </w:pPr>
      <w:rPr>
        <w:rFonts w:ascii="Times New Roman" w:eastAsia="Calibr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5"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A3D11B3"/>
    <w:multiLevelType w:val="hybridMultilevel"/>
    <w:tmpl w:val="BFF0E958"/>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7"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2"/>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02D25"/>
    <w:rsid w:val="00014E63"/>
    <w:rsid w:val="00026315"/>
    <w:rsid w:val="00047ED6"/>
    <w:rsid w:val="00055A2C"/>
    <w:rsid w:val="00063204"/>
    <w:rsid w:val="00071A99"/>
    <w:rsid w:val="000812D3"/>
    <w:rsid w:val="000834B5"/>
    <w:rsid w:val="000B3D37"/>
    <w:rsid w:val="000B4A03"/>
    <w:rsid w:val="000C1DC9"/>
    <w:rsid w:val="000F169D"/>
    <w:rsid w:val="000F59EF"/>
    <w:rsid w:val="00102F19"/>
    <w:rsid w:val="00124A5C"/>
    <w:rsid w:val="00140A5A"/>
    <w:rsid w:val="00167AEF"/>
    <w:rsid w:val="00177009"/>
    <w:rsid w:val="0018159E"/>
    <w:rsid w:val="00183ED9"/>
    <w:rsid w:val="00192B50"/>
    <w:rsid w:val="001B538E"/>
    <w:rsid w:val="001C09D5"/>
    <w:rsid w:val="001C57CC"/>
    <w:rsid w:val="001D545A"/>
    <w:rsid w:val="001E3C6E"/>
    <w:rsid w:val="00202D14"/>
    <w:rsid w:val="00204565"/>
    <w:rsid w:val="00271441"/>
    <w:rsid w:val="00286F26"/>
    <w:rsid w:val="002A67E2"/>
    <w:rsid w:val="002A7101"/>
    <w:rsid w:val="002B3A3A"/>
    <w:rsid w:val="002B746A"/>
    <w:rsid w:val="0030727A"/>
    <w:rsid w:val="00310F46"/>
    <w:rsid w:val="00356D41"/>
    <w:rsid w:val="003A04A8"/>
    <w:rsid w:val="003C56A3"/>
    <w:rsid w:val="003C5B03"/>
    <w:rsid w:val="003D32A5"/>
    <w:rsid w:val="003D6515"/>
    <w:rsid w:val="003E128C"/>
    <w:rsid w:val="003F4399"/>
    <w:rsid w:val="003F573C"/>
    <w:rsid w:val="004032E5"/>
    <w:rsid w:val="00410DFB"/>
    <w:rsid w:val="004425B6"/>
    <w:rsid w:val="0047429C"/>
    <w:rsid w:val="00490689"/>
    <w:rsid w:val="004A6477"/>
    <w:rsid w:val="004D3FD5"/>
    <w:rsid w:val="004E350D"/>
    <w:rsid w:val="004E5986"/>
    <w:rsid w:val="00500E57"/>
    <w:rsid w:val="0053268E"/>
    <w:rsid w:val="00532BAC"/>
    <w:rsid w:val="005446C3"/>
    <w:rsid w:val="0055302C"/>
    <w:rsid w:val="005572CF"/>
    <w:rsid w:val="00575FDA"/>
    <w:rsid w:val="0058086F"/>
    <w:rsid w:val="00591BA2"/>
    <w:rsid w:val="005B4D2A"/>
    <w:rsid w:val="005B613E"/>
    <w:rsid w:val="005E259F"/>
    <w:rsid w:val="005E70AB"/>
    <w:rsid w:val="005F316B"/>
    <w:rsid w:val="0060157B"/>
    <w:rsid w:val="00611AA2"/>
    <w:rsid w:val="00612D90"/>
    <w:rsid w:val="006148DD"/>
    <w:rsid w:val="006173B9"/>
    <w:rsid w:val="0062498C"/>
    <w:rsid w:val="00677CE3"/>
    <w:rsid w:val="006A7187"/>
    <w:rsid w:val="006B0BA4"/>
    <w:rsid w:val="006B6376"/>
    <w:rsid w:val="006B6522"/>
    <w:rsid w:val="006E5AB4"/>
    <w:rsid w:val="006F0AD9"/>
    <w:rsid w:val="00724BA3"/>
    <w:rsid w:val="007369D2"/>
    <w:rsid w:val="0074219F"/>
    <w:rsid w:val="007639B4"/>
    <w:rsid w:val="00771E60"/>
    <w:rsid w:val="00783DCB"/>
    <w:rsid w:val="007950AF"/>
    <w:rsid w:val="00796477"/>
    <w:rsid w:val="007D00E4"/>
    <w:rsid w:val="007D2E51"/>
    <w:rsid w:val="007E50CD"/>
    <w:rsid w:val="007F1A8E"/>
    <w:rsid w:val="00805444"/>
    <w:rsid w:val="0081788D"/>
    <w:rsid w:val="008508BC"/>
    <w:rsid w:val="008736B2"/>
    <w:rsid w:val="008804D2"/>
    <w:rsid w:val="00880965"/>
    <w:rsid w:val="0088418B"/>
    <w:rsid w:val="00891C31"/>
    <w:rsid w:val="008A7985"/>
    <w:rsid w:val="009020FD"/>
    <w:rsid w:val="00902B4F"/>
    <w:rsid w:val="009144C9"/>
    <w:rsid w:val="0092478D"/>
    <w:rsid w:val="009275B2"/>
    <w:rsid w:val="009316F6"/>
    <w:rsid w:val="00942DDC"/>
    <w:rsid w:val="0094410A"/>
    <w:rsid w:val="00963662"/>
    <w:rsid w:val="0098127C"/>
    <w:rsid w:val="0099267E"/>
    <w:rsid w:val="009D6183"/>
    <w:rsid w:val="00A14F2E"/>
    <w:rsid w:val="00A70D78"/>
    <w:rsid w:val="00A76404"/>
    <w:rsid w:val="00A91BD2"/>
    <w:rsid w:val="00AA028D"/>
    <w:rsid w:val="00AB4AD0"/>
    <w:rsid w:val="00AC5ED0"/>
    <w:rsid w:val="00AD70AB"/>
    <w:rsid w:val="00AF4FAF"/>
    <w:rsid w:val="00B02D28"/>
    <w:rsid w:val="00B30D70"/>
    <w:rsid w:val="00B45853"/>
    <w:rsid w:val="00B47160"/>
    <w:rsid w:val="00B5307E"/>
    <w:rsid w:val="00B63698"/>
    <w:rsid w:val="00B82377"/>
    <w:rsid w:val="00B84764"/>
    <w:rsid w:val="00B92753"/>
    <w:rsid w:val="00BA5CE0"/>
    <w:rsid w:val="00BB0DB6"/>
    <w:rsid w:val="00BE4F8B"/>
    <w:rsid w:val="00BE5BA2"/>
    <w:rsid w:val="00C30DA9"/>
    <w:rsid w:val="00C6743F"/>
    <w:rsid w:val="00C71486"/>
    <w:rsid w:val="00C73701"/>
    <w:rsid w:val="00C77225"/>
    <w:rsid w:val="00C85225"/>
    <w:rsid w:val="00CA49BD"/>
    <w:rsid w:val="00CA579F"/>
    <w:rsid w:val="00CA6795"/>
    <w:rsid w:val="00CC42CD"/>
    <w:rsid w:val="00CC63B0"/>
    <w:rsid w:val="00CD2684"/>
    <w:rsid w:val="00CD2C01"/>
    <w:rsid w:val="00CD49B2"/>
    <w:rsid w:val="00CD563F"/>
    <w:rsid w:val="00CD788C"/>
    <w:rsid w:val="00CD7B99"/>
    <w:rsid w:val="00CD7D20"/>
    <w:rsid w:val="00CE0F39"/>
    <w:rsid w:val="00CF033D"/>
    <w:rsid w:val="00CF3BD4"/>
    <w:rsid w:val="00D36F73"/>
    <w:rsid w:val="00D93B40"/>
    <w:rsid w:val="00DA4818"/>
    <w:rsid w:val="00DA6988"/>
    <w:rsid w:val="00DA754E"/>
    <w:rsid w:val="00DC20E6"/>
    <w:rsid w:val="00DD1C4C"/>
    <w:rsid w:val="00E040F4"/>
    <w:rsid w:val="00E64B15"/>
    <w:rsid w:val="00E7400F"/>
    <w:rsid w:val="00E86FE2"/>
    <w:rsid w:val="00E933C3"/>
    <w:rsid w:val="00EA43AE"/>
    <w:rsid w:val="00EC0889"/>
    <w:rsid w:val="00EC2F98"/>
    <w:rsid w:val="00EC4214"/>
    <w:rsid w:val="00ED5AEF"/>
    <w:rsid w:val="00F12578"/>
    <w:rsid w:val="00F2689C"/>
    <w:rsid w:val="00F2749D"/>
    <w:rsid w:val="00F27D91"/>
    <w:rsid w:val="00F27E4B"/>
    <w:rsid w:val="00F328E9"/>
    <w:rsid w:val="00F3294A"/>
    <w:rsid w:val="00F34359"/>
    <w:rsid w:val="00F34C7D"/>
    <w:rsid w:val="00F64B11"/>
    <w:rsid w:val="00FB74C9"/>
    <w:rsid w:val="00FD1625"/>
    <w:rsid w:val="00FD78BB"/>
    <w:rsid w:val="00FE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 w:type="paragraph" w:styleId="ad">
    <w:name w:val="annotation subject"/>
    <w:basedOn w:val="a7"/>
    <w:next w:val="a7"/>
    <w:link w:val="ae"/>
    <w:uiPriority w:val="99"/>
    <w:semiHidden/>
    <w:unhideWhenUsed/>
    <w:rsid w:val="000834B5"/>
    <w:rPr>
      <w:b/>
      <w:bCs/>
    </w:rPr>
  </w:style>
  <w:style w:type="character" w:customStyle="1" w:styleId="ae">
    <w:name w:val="Тема примечания Знак"/>
    <w:basedOn w:val="a8"/>
    <w:link w:val="ad"/>
    <w:uiPriority w:val="99"/>
    <w:semiHidden/>
    <w:rsid w:val="000834B5"/>
    <w:rPr>
      <w:rFonts w:ascii="Times New Roman" w:eastAsia="Times New Roman" w:hAnsi="Times New Roman" w:cs="Times New Roman"/>
      <w:b/>
      <w:bCs/>
      <w:sz w:val="20"/>
      <w:szCs w:val="20"/>
      <w:lang w:eastAsia="ru-RU"/>
    </w:rPr>
  </w:style>
  <w:style w:type="paragraph" w:styleId="af">
    <w:name w:val="Body Text Indent"/>
    <w:basedOn w:val="a"/>
    <w:link w:val="af0"/>
    <w:rsid w:val="00B84764"/>
    <w:pPr>
      <w:spacing w:line="360" w:lineRule="auto"/>
      <w:ind w:firstLine="708"/>
      <w:jc w:val="both"/>
    </w:pPr>
    <w:rPr>
      <w:sz w:val="24"/>
      <w:szCs w:val="24"/>
    </w:rPr>
  </w:style>
  <w:style w:type="character" w:customStyle="1" w:styleId="af0">
    <w:name w:val="Основной текст с отступом Знак"/>
    <w:basedOn w:val="a0"/>
    <w:link w:val="af"/>
    <w:rsid w:val="00B84764"/>
    <w:rPr>
      <w:rFonts w:ascii="Times New Roman" w:eastAsia="Times New Roman" w:hAnsi="Times New Roman" w:cs="Times New Roman"/>
      <w:sz w:val="24"/>
      <w:szCs w:val="24"/>
      <w:lang w:eastAsia="ru-RU"/>
    </w:rPr>
  </w:style>
  <w:style w:type="paragraph" w:styleId="af1">
    <w:name w:val="Revision"/>
    <w:hidden/>
    <w:uiPriority w:val="99"/>
    <w:semiHidden/>
    <w:rsid w:val="009020FD"/>
    <w:pPr>
      <w:spacing w:after="0" w:line="240" w:lineRule="auto"/>
    </w:pPr>
    <w:rPr>
      <w:rFonts w:ascii="Times New Roman" w:eastAsia="Times New Roman" w:hAnsi="Times New Roman" w:cs="Times New Roman"/>
      <w:sz w:val="20"/>
      <w:szCs w:val="20"/>
      <w:lang w:eastAsia="ru-RU"/>
    </w:rPr>
  </w:style>
  <w:style w:type="paragraph" w:styleId="af2">
    <w:name w:val="List Paragraph"/>
    <w:basedOn w:val="a"/>
    <w:uiPriority w:val="34"/>
    <w:qFormat/>
    <w:rsid w:val="00AF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37110884">
      <w:bodyDiv w:val="1"/>
      <w:marLeft w:val="0"/>
      <w:marRight w:val="0"/>
      <w:marTop w:val="0"/>
      <w:marBottom w:val="0"/>
      <w:divBdr>
        <w:top w:val="none" w:sz="0" w:space="0" w:color="auto"/>
        <w:left w:val="none" w:sz="0" w:space="0" w:color="auto"/>
        <w:bottom w:val="none" w:sz="0" w:space="0" w:color="auto"/>
        <w:right w:val="none" w:sz="0" w:space="0" w:color="auto"/>
      </w:divBdr>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195A-C19A-4BDF-989F-1BA38C26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2893</Words>
  <Characters>16494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Лукьянчиков Юрий Викторович</dc:creator>
  <cp:lastModifiedBy>Быкова Ольга Викторовна</cp:lastModifiedBy>
  <cp:revision>3</cp:revision>
  <dcterms:created xsi:type="dcterms:W3CDTF">2022-04-01T11:50:00Z</dcterms:created>
  <dcterms:modified xsi:type="dcterms:W3CDTF">2022-04-07T08:10:00Z</dcterms:modified>
</cp:coreProperties>
</file>