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A14AE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E2F8B" w:rsidRPr="00985691" w:rsidRDefault="00EE2F8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2F339A08" wp14:editId="69A8FF1E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EE2F8B" w:rsidRDefault="00EE2F8B" w:rsidP="00EE2F8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EE2F8B" w:rsidRPr="004D3056" w:rsidRDefault="00EE2F8B" w:rsidP="00EE2F8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</w:t>
      </w:r>
      <w:r w:rsidRPr="004D3056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4D3056">
        <w:rPr>
          <w:sz w:val="24"/>
          <w:szCs w:val="24"/>
        </w:rPr>
        <w:t xml:space="preserve"> генерального директора </w:t>
      </w:r>
    </w:p>
    <w:p w:rsidR="00EE2F8B" w:rsidRPr="004D3056" w:rsidRDefault="00EE2F8B" w:rsidP="00EE2F8B">
      <w:pPr>
        <w:spacing w:line="240" w:lineRule="auto"/>
        <w:jc w:val="right"/>
        <w:rPr>
          <w:sz w:val="24"/>
          <w:szCs w:val="24"/>
        </w:rPr>
      </w:pPr>
      <w:r w:rsidRPr="004D3056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EE2F8B" w:rsidRPr="004D3056" w:rsidRDefault="00EE2F8B" w:rsidP="00EE2F8B">
      <w:pPr>
        <w:spacing w:line="240" w:lineRule="auto"/>
        <w:jc w:val="right"/>
        <w:rPr>
          <w:sz w:val="24"/>
          <w:szCs w:val="24"/>
        </w:rPr>
      </w:pPr>
      <w:r w:rsidRPr="004D3056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EE2F8B" w:rsidRPr="00EE2F8B">
        <w:rPr>
          <w:b/>
          <w:sz w:val="24"/>
          <w:szCs w:val="24"/>
        </w:rPr>
        <w:t>Договора на оказание услуг по ремонту мульчера RAYCO C185 4438 TC 68 (замена гидравлического насоса навески)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E2F8B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3346C5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63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93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95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EE2F8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EE2F8B" w:rsidRPr="004D3056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EE2F8B" w:rsidRPr="004D3056">
          <w:rPr>
            <w:rStyle w:val="a7"/>
            <w:iCs/>
            <w:sz w:val="24"/>
            <w:szCs w:val="24"/>
          </w:rPr>
          <w:t>kobeleva.ey@mrsk-1.ru</w:t>
        </w:r>
      </w:hyperlink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EE2F8B">
        <w:rPr>
          <w:b/>
          <w:sz w:val="24"/>
          <w:szCs w:val="24"/>
          <w:highlight w:val="yellow"/>
        </w:rPr>
        <w:t>03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EE2F8B">
        <w:rPr>
          <w:b/>
          <w:sz w:val="24"/>
          <w:szCs w:val="24"/>
          <w:highlight w:val="yellow"/>
        </w:rPr>
        <w:t>августа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6F025D">
        <w:rPr>
          <w:b/>
          <w:sz w:val="24"/>
          <w:szCs w:val="24"/>
          <w:highlight w:val="yellow"/>
        </w:rPr>
        <w:t>2018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EE2F8B">
        <w:rPr>
          <w:sz w:val="24"/>
          <w:szCs w:val="24"/>
        </w:rPr>
        <w:t xml:space="preserve">, </w:t>
      </w:r>
      <w:r w:rsidR="00EE2F8B" w:rsidRPr="003C633E">
        <w:rPr>
          <w:sz w:val="24"/>
          <w:szCs w:val="24"/>
          <w:lang w:eastAsia="ru-RU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EE2F8B" w:rsidRPr="00EE2F8B">
        <w:rPr>
          <w:bCs w:val="0"/>
          <w:sz w:val="24"/>
          <w:szCs w:val="24"/>
          <w:lang w:eastAsia="ru-RU"/>
        </w:rPr>
        <w:t xml:space="preserve">Договора на оказание услуг </w:t>
      </w:r>
      <w:r w:rsidR="00EE2F8B" w:rsidRPr="00EE2F8B">
        <w:rPr>
          <w:bCs w:val="0"/>
          <w:sz w:val="24"/>
          <w:szCs w:val="24"/>
          <w:lang w:val="x-none" w:eastAsia="x-none"/>
        </w:rPr>
        <w:t>по ремонту мульчера RAYCO C185 4438 TC 68 (замена гидравлического насоса навески) для нужд ПАО «МРСК Центра» (филиала «Тамбовэнерго»)</w:t>
      </w:r>
      <w:r w:rsidR="00862664" w:rsidRPr="00EE2F8B">
        <w:rPr>
          <w:sz w:val="24"/>
          <w:szCs w:val="24"/>
        </w:rPr>
        <w:t>, расположенного по адресу: РФ, 392680, г. Тамб</w:t>
      </w:r>
      <w:r w:rsidR="00EE2F8B" w:rsidRPr="00EE2F8B">
        <w:rPr>
          <w:sz w:val="24"/>
          <w:szCs w:val="24"/>
        </w:rPr>
        <w:t>ов, ул. Моршанское шоссе, д. 23</w:t>
      </w:r>
      <w:r w:rsidRPr="00EE2F8B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9" w:history="1">
        <w:r w:rsidR="00862664" w:rsidRPr="00EE2F8B">
          <w:rPr>
            <w:rStyle w:val="a7"/>
            <w:sz w:val="24"/>
            <w:szCs w:val="24"/>
          </w:rPr>
          <w:t>etp.rosseti.ru</w:t>
        </w:r>
      </w:hyperlink>
      <w:r w:rsidR="00862664" w:rsidRPr="00EE2F8B">
        <w:rPr>
          <w:sz w:val="24"/>
          <w:szCs w:val="24"/>
        </w:rPr>
        <w:t xml:space="preserve"> </w:t>
      </w:r>
      <w:r w:rsidR="00702B2C" w:rsidRPr="00EE2F8B">
        <w:rPr>
          <w:sz w:val="24"/>
          <w:szCs w:val="24"/>
        </w:rPr>
        <w:t>(д</w:t>
      </w:r>
      <w:r w:rsidR="00702B2C" w:rsidRPr="00C12FA4">
        <w:rPr>
          <w:sz w:val="24"/>
          <w:szCs w:val="24"/>
        </w:rPr>
        <w:t>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EE2F8B" w:rsidRPr="00EE2F8B">
        <w:rPr>
          <w:bCs w:val="0"/>
          <w:sz w:val="24"/>
          <w:szCs w:val="24"/>
          <w:lang w:eastAsia="ru-RU"/>
        </w:rPr>
        <w:t xml:space="preserve">Договора на оказание услуг </w:t>
      </w:r>
      <w:r w:rsidR="00EE2F8B" w:rsidRPr="00EE2F8B">
        <w:rPr>
          <w:bCs w:val="0"/>
          <w:sz w:val="24"/>
          <w:szCs w:val="24"/>
          <w:lang w:val="x-none" w:eastAsia="x-none"/>
        </w:rPr>
        <w:t>по ремонту мульчера RAYCO C185 4438 TC 68 (замена гидравлического насоса навески) для нужд ПАО «МРСК Центра» (филиала «Тамбовэнерго»)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EE2F8B">
        <w:rPr>
          <w:sz w:val="24"/>
          <w:szCs w:val="24"/>
        </w:rPr>
        <w:t xml:space="preserve">: </w:t>
      </w:r>
      <w:r w:rsidRPr="00EE2F8B">
        <w:rPr>
          <w:b/>
          <w:sz w:val="24"/>
          <w:szCs w:val="24"/>
        </w:rPr>
        <w:t>1 (один)</w:t>
      </w:r>
      <w:r w:rsidRPr="00EE2F8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EE2F8B" w:rsidRPr="00EE2F8B">
        <w:rPr>
          <w:rFonts w:eastAsia="Calibri"/>
          <w:bCs w:val="0"/>
          <w:sz w:val="24"/>
          <w:szCs w:val="24"/>
          <w:lang w:eastAsia="en-US"/>
        </w:rPr>
        <w:t>в течение 30 (тридцати) календарных дней с момента заключения договора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EE2F8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EE2F8B">
        <w:rPr>
          <w:sz w:val="24"/>
          <w:szCs w:val="24"/>
        </w:rPr>
        <w:t xml:space="preserve">на </w:t>
      </w:r>
      <w:r w:rsidR="00425F34" w:rsidRPr="00EE2F8B">
        <w:rPr>
          <w:sz w:val="24"/>
          <w:szCs w:val="24"/>
        </w:rPr>
        <w:t>территории Р</w:t>
      </w:r>
      <w:r w:rsidR="00A0540E" w:rsidRPr="00EE2F8B">
        <w:rPr>
          <w:sz w:val="24"/>
          <w:szCs w:val="24"/>
        </w:rPr>
        <w:t xml:space="preserve">оссийской </w:t>
      </w:r>
      <w:r w:rsidR="00425F34" w:rsidRPr="00EE2F8B">
        <w:rPr>
          <w:sz w:val="24"/>
          <w:szCs w:val="24"/>
        </w:rPr>
        <w:t>Ф</w:t>
      </w:r>
      <w:r w:rsidR="00A0540E" w:rsidRPr="00EE2F8B">
        <w:rPr>
          <w:sz w:val="24"/>
          <w:szCs w:val="24"/>
        </w:rPr>
        <w:t>едерации</w:t>
      </w:r>
      <w:r w:rsidRPr="00EE2F8B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EE2F8B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346C5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3346C5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346C5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346C5" w:rsidRPr="003346C5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3346C5" w:rsidRPr="003346C5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346C5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346C5" w:rsidRPr="003346C5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3346C5" w:rsidRPr="003346C5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346C5" w:rsidRPr="003346C5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3346C5" w:rsidRPr="003346C5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</w:t>
      </w:r>
      <w:r w:rsidRPr="002D4BC6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346C5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346C5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346C5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3346C5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3346C5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3346C5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3346C5" w:rsidRPr="003346C5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3346C5" w:rsidRPr="003346C5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346C5" w:rsidRPr="003346C5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3346C5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C12FA4" w:rsidRDefault="00EE2F8B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E2F8B">
        <w:rPr>
          <w:b/>
          <w:bCs w:val="0"/>
          <w:sz w:val="24"/>
          <w:szCs w:val="24"/>
          <w:lang w:eastAsia="ru-RU"/>
        </w:rPr>
        <w:t>1 156 779</w:t>
      </w:r>
      <w:r w:rsidRPr="00EE2F8B">
        <w:rPr>
          <w:bCs w:val="0"/>
          <w:sz w:val="24"/>
          <w:szCs w:val="24"/>
          <w:lang w:eastAsia="ru-RU"/>
        </w:rPr>
        <w:t xml:space="preserve"> (Один миллион сто пятьдесят шесть тысяч семьсот семьдесят девять) рублей 00 копеек РФ, без учета НДС; НДС составляет </w:t>
      </w:r>
      <w:r w:rsidRPr="00EE2F8B">
        <w:rPr>
          <w:b/>
          <w:bCs w:val="0"/>
          <w:sz w:val="24"/>
          <w:szCs w:val="24"/>
          <w:lang w:eastAsia="ru-RU"/>
        </w:rPr>
        <w:t>208 220</w:t>
      </w:r>
      <w:r w:rsidRPr="00EE2F8B">
        <w:rPr>
          <w:bCs w:val="0"/>
          <w:sz w:val="24"/>
          <w:szCs w:val="24"/>
          <w:lang w:eastAsia="ru-RU"/>
        </w:rPr>
        <w:t xml:space="preserve"> (Двести восемь тысяч двести двадцать) рублей 22 копейки РФ; </w:t>
      </w:r>
      <w:r w:rsidRPr="00EE2F8B">
        <w:rPr>
          <w:b/>
          <w:bCs w:val="0"/>
          <w:sz w:val="24"/>
          <w:szCs w:val="24"/>
          <w:lang w:eastAsia="ru-RU"/>
        </w:rPr>
        <w:t>1 364 999</w:t>
      </w:r>
      <w:r w:rsidRPr="00EE2F8B">
        <w:rPr>
          <w:bCs w:val="0"/>
          <w:sz w:val="24"/>
          <w:szCs w:val="24"/>
          <w:lang w:eastAsia="ru-RU"/>
        </w:rPr>
        <w:t xml:space="preserve"> (Один миллион триста шестьдесят четыре тысячи девятьсот девяносто девять) рублей 22 копейки РФ</w:t>
      </w:r>
      <w:r>
        <w:rPr>
          <w:bCs w:val="0"/>
          <w:sz w:val="24"/>
          <w:szCs w:val="24"/>
          <w:lang w:eastAsia="ru-RU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EE2F8B">
        <w:rPr>
          <w:bCs w:val="0"/>
          <w:sz w:val="24"/>
          <w:szCs w:val="24"/>
        </w:rPr>
        <w:t xml:space="preserve">, </w:t>
      </w:r>
      <w:r w:rsidR="00EE2F8B" w:rsidRPr="008423B6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EE2F8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3346C5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EE2F8B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EE2F8B" w:rsidRDefault="00EE2F8B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423B6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5.12</w:t>
      </w:r>
      <w:r w:rsidR="003346C5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3346C5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 xml:space="preserve">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val="en-US"/>
        </w:rPr>
        <w:t>a</w:t>
      </w:r>
      <w:r w:rsidR="003346C5" w:rsidRPr="003346C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val="en-US"/>
        </w:rPr>
        <w:t>g</w:t>
      </w:r>
      <w:r w:rsidR="003346C5" w:rsidRPr="003346C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985691">
        <w:rPr>
          <w:bCs w:val="0"/>
          <w:iCs/>
          <w:sz w:val="24"/>
          <w:szCs w:val="24"/>
        </w:rPr>
        <w:lastRenderedPageBreak/>
        <w:t>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985691">
        <w:rPr>
          <w:sz w:val="24"/>
          <w:szCs w:val="24"/>
        </w:rPr>
        <w:fldChar w:fldCharType="begin"/>
      </w:r>
      <w:r w:rsidRPr="00985691">
        <w:rPr>
          <w:sz w:val="24"/>
          <w:szCs w:val="24"/>
        </w:rPr>
        <w:instrText xml:space="preserve"> REF _Ref191386085 \r \h  \* MERGEFORMAT </w:instrText>
      </w:r>
      <w:r w:rsidRPr="00985691">
        <w:rPr>
          <w:sz w:val="24"/>
          <w:szCs w:val="24"/>
        </w:rPr>
      </w:r>
      <w:r w:rsidRPr="00985691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1.1.1</w:t>
      </w:r>
      <w:r w:rsidRPr="00985691">
        <w:rPr>
          <w:sz w:val="24"/>
          <w:szCs w:val="24"/>
        </w:rPr>
        <w:fldChar w:fldCharType="end"/>
      </w:r>
      <w:r w:rsidRPr="00985691">
        <w:rPr>
          <w:sz w:val="24"/>
          <w:szCs w:val="24"/>
        </w:rPr>
        <w:t>).</w:t>
      </w:r>
    </w:p>
    <w:p w:rsidR="00985691" w:rsidRPr="00EE2F8B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E2F8B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EE2F8B" w:rsidRPr="00EE2F8B">
        <w:rPr>
          <w:b/>
          <w:sz w:val="24"/>
          <w:szCs w:val="24"/>
        </w:rPr>
        <w:t>12:00 1</w:t>
      </w:r>
      <w:r w:rsidR="00C4232C">
        <w:rPr>
          <w:b/>
          <w:sz w:val="24"/>
          <w:szCs w:val="24"/>
        </w:rPr>
        <w:t>6</w:t>
      </w:r>
      <w:bookmarkStart w:id="539" w:name="_GoBack"/>
      <w:bookmarkEnd w:id="539"/>
      <w:r w:rsidRPr="00EE2F8B">
        <w:rPr>
          <w:b/>
          <w:sz w:val="24"/>
          <w:szCs w:val="24"/>
        </w:rPr>
        <w:t xml:space="preserve"> августа 2018 года</w:t>
      </w:r>
      <w:r w:rsidRPr="00EE2F8B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3346C5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3346C5" w:rsidRPr="003346C5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EE2F8B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</w:t>
      </w:r>
      <w:r w:rsidRPr="007A5083">
        <w:rPr>
          <w:sz w:val="24"/>
          <w:szCs w:val="24"/>
        </w:rPr>
        <w:lastRenderedPageBreak/>
        <w:t xml:space="preserve">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-3.3.14.3</w:t>
      </w:r>
      <w:r w:rsidR="003346C5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EE2F8B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3346C5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Pr="00EE2F8B">
        <w:rPr>
          <w:bCs w:val="0"/>
          <w:sz w:val="24"/>
          <w:szCs w:val="24"/>
        </w:rPr>
        <w:t xml:space="preserve">: </w:t>
      </w:r>
      <w:r w:rsidR="00EE2F8B" w:rsidRPr="00EE2F8B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EE2F8B" w:rsidRPr="00EE2F8B">
        <w:rPr>
          <w:iCs/>
          <w:sz w:val="24"/>
          <w:szCs w:val="24"/>
        </w:rPr>
        <w:t>Кобелева Елена Юрьевна, контактный телефон: (4752) 57-82-06</w:t>
      </w:r>
      <w:r w:rsidRPr="00EE2F8B">
        <w:rPr>
          <w:bCs w:val="0"/>
          <w:sz w:val="24"/>
          <w:szCs w:val="24"/>
        </w:rPr>
        <w:t>. Оригинал соглашения о неустойке должен быть надежно запечатан в конверт</w:t>
      </w:r>
      <w:r w:rsidRPr="002F273A">
        <w:rPr>
          <w:bCs w:val="0"/>
          <w:sz w:val="24"/>
          <w:szCs w:val="24"/>
        </w:rPr>
        <w:t>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</w:t>
      </w:r>
      <w:r w:rsidRPr="002F273A">
        <w:rPr>
          <w:sz w:val="24"/>
          <w:szCs w:val="24"/>
        </w:rPr>
        <w:lastRenderedPageBreak/>
        <w:t xml:space="preserve">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3346C5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3346C5" w:rsidRPr="003346C5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E2F8B" w:rsidRPr="00EE2F8B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EE2F8B" w:rsidRPr="00EE2F8B">
        <w:rPr>
          <w:rFonts w:eastAsia="Calibri"/>
          <w:szCs w:val="24"/>
          <w:u w:val="single"/>
          <w:lang w:eastAsia="en-US"/>
        </w:rPr>
        <w:t>kobeleva.ey@mrsk-1.ru</w:t>
      </w:r>
      <w:r w:rsidRPr="00EE2F8B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D637F6" w:rsidRPr="002D5CFA" w:rsidRDefault="00D637F6" w:rsidP="00D637F6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D637F6" w:rsidRPr="002D5CFA" w:rsidRDefault="00D637F6" w:rsidP="00D637F6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lastRenderedPageBreak/>
        <w:t>Место нахождения: 392680, г. Тамбов, Моршанское шоссе, д.23</w:t>
      </w:r>
    </w:p>
    <w:p w:rsidR="00D637F6" w:rsidRPr="002D5CFA" w:rsidRDefault="00D637F6" w:rsidP="00D637F6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D637F6" w:rsidRPr="002D5CFA" w:rsidRDefault="00D637F6" w:rsidP="00D637F6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D637F6" w:rsidRPr="002D5CFA" w:rsidRDefault="00D637F6" w:rsidP="00D637F6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D637F6" w:rsidRPr="002D5CFA" w:rsidRDefault="00D637F6" w:rsidP="00D637F6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D637F6" w:rsidRPr="002D5CFA" w:rsidRDefault="00D637F6" w:rsidP="00D637F6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9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600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  <w:bookmarkEnd w:id="600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1" w:name="_Ref305973214"/>
      <w:bookmarkStart w:id="602" w:name="_Toc498590186"/>
      <w:r w:rsidRPr="007A5083">
        <w:t>Подача Заявок и их прием</w:t>
      </w:r>
      <w:bookmarkStart w:id="603" w:name="_Ref56229451"/>
      <w:bookmarkEnd w:id="571"/>
      <w:bookmarkEnd w:id="601"/>
      <w:bookmarkEnd w:id="60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07"/>
      <w:bookmarkStart w:id="605" w:name="_Toc440361341"/>
      <w:bookmarkStart w:id="606" w:name="_Toc440376096"/>
      <w:bookmarkStart w:id="607" w:name="_Toc440376223"/>
      <w:bookmarkStart w:id="608" w:name="_Toc440382488"/>
      <w:bookmarkStart w:id="609" w:name="_Toc440447158"/>
      <w:bookmarkStart w:id="610" w:name="_Toc440632318"/>
      <w:bookmarkStart w:id="611" w:name="_Toc440875091"/>
      <w:bookmarkStart w:id="612" w:name="_Toc441131078"/>
      <w:bookmarkStart w:id="613" w:name="_Toc465774599"/>
      <w:bookmarkStart w:id="614" w:name="_Toc465848828"/>
      <w:bookmarkStart w:id="615" w:name="_Toc468876147"/>
      <w:bookmarkStart w:id="616" w:name="_Toc469487641"/>
      <w:bookmarkStart w:id="617" w:name="_Toc471979939"/>
      <w:bookmarkStart w:id="618" w:name="_Toc498590187"/>
      <w:r w:rsidRPr="00E71A48">
        <w:rPr>
          <w:szCs w:val="24"/>
        </w:rPr>
        <w:t>Подача Заявок через ЭТП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частей (томов) на ЭТП </w:t>
      </w:r>
      <w:r w:rsidRPr="00E71A48">
        <w:rPr>
          <w:bCs w:val="0"/>
          <w:sz w:val="24"/>
          <w:szCs w:val="24"/>
        </w:rPr>
        <w:lastRenderedPageBreak/>
        <w:t>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9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D637F6">
        <w:rPr>
          <w:b/>
          <w:bCs w:val="0"/>
          <w:sz w:val="24"/>
          <w:szCs w:val="24"/>
          <w:highlight w:val="yellow"/>
        </w:rPr>
        <w:t>2</w:t>
      </w:r>
      <w:r w:rsidR="00C4232C">
        <w:rPr>
          <w:b/>
          <w:bCs w:val="0"/>
          <w:sz w:val="24"/>
          <w:szCs w:val="24"/>
          <w:highlight w:val="yellow"/>
        </w:rPr>
        <w:t>1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D637F6">
        <w:rPr>
          <w:b/>
          <w:bCs w:val="0"/>
          <w:sz w:val="24"/>
          <w:szCs w:val="24"/>
          <w:highlight w:val="yellow"/>
        </w:rPr>
        <w:t>августа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6F025D">
        <w:rPr>
          <w:b/>
          <w:bCs w:val="0"/>
          <w:sz w:val="24"/>
          <w:szCs w:val="24"/>
          <w:highlight w:val="yellow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9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3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</w:t>
      </w:r>
      <w:r w:rsidR="00717F60" w:rsidRPr="00E71A48">
        <w:rPr>
          <w:bCs w:val="0"/>
          <w:sz w:val="24"/>
          <w:szCs w:val="24"/>
        </w:rPr>
        <w:lastRenderedPageBreak/>
        <w:t xml:space="preserve">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</w:t>
      </w:r>
      <w:r w:rsidRPr="00E21378">
        <w:rPr>
          <w:sz w:val="24"/>
          <w:szCs w:val="24"/>
        </w:rPr>
        <w:lastRenderedPageBreak/>
        <w:t xml:space="preserve">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</w:t>
      </w:r>
      <w:r w:rsidRPr="00DC5BAE">
        <w:rPr>
          <w:sz w:val="24"/>
          <w:szCs w:val="24"/>
          <w:lang w:eastAsia="ru-RU"/>
        </w:rPr>
        <w:lastRenderedPageBreak/>
        <w:t xml:space="preserve">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3346C5" w:rsidRPr="003346C5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3346C5" w:rsidRPr="003346C5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3346C5" w:rsidRPr="003346C5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r w:rsidRPr="0033661D">
        <w:rPr>
          <w:sz w:val="24"/>
          <w:szCs w:val="24"/>
        </w:rPr>
        <w:lastRenderedPageBreak/>
        <w:t xml:space="preserve">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3346C5" w:rsidRPr="003346C5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>Признание запроса предложений несостоявшимся</w:t>
      </w:r>
      <w:bookmarkEnd w:id="727"/>
      <w:bookmarkEnd w:id="728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3" o:title=""/>
          </v:shape>
          <o:OLEObject Type="Embed" ProgID="Equation.3" ShapeID="_x0000_i1025" DrawAspect="Content" ObjectID="_1594795135" r:id="rId34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5" o:title=""/>
          </v:shape>
          <o:OLEObject Type="Embed" ProgID="Equation.3" ShapeID="_x0000_i1026" DrawAspect="Content" ObjectID="_1594795136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7" o:title=""/>
          </v:shape>
          <o:OLEObject Type="Embed" ProgID="Equation.3" ShapeID="_x0000_i1027" DrawAspect="Content" ObjectID="_1594795137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3346C5" w:rsidRPr="003346C5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</w:t>
      </w:r>
      <w:r w:rsidRPr="00224D01">
        <w:rPr>
          <w:bCs w:val="0"/>
          <w:sz w:val="24"/>
          <w:szCs w:val="24"/>
        </w:rPr>
        <w:lastRenderedPageBreak/>
        <w:t>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</w:t>
      </w:r>
      <w:r w:rsidRPr="0033661D">
        <w:rPr>
          <w:sz w:val="24"/>
          <w:szCs w:val="24"/>
        </w:rPr>
        <w:lastRenderedPageBreak/>
        <w:t xml:space="preserve">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346C5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346C5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r w:rsidRPr="0033661D">
        <w:rPr>
          <w:sz w:val="24"/>
          <w:szCs w:val="24"/>
        </w:rPr>
        <w:lastRenderedPageBreak/>
        <w:t xml:space="preserve">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346C5" w:rsidRPr="003346C5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637F6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3346C5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346C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346C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346C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346C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lastRenderedPageBreak/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C87F5D" w:rsidRPr="008434B4" w:rsidRDefault="00C87F5D" w:rsidP="00C87F5D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38" w:name="_Toc441572144"/>
      <w:bookmarkStart w:id="1639" w:name="_Toc441575236"/>
      <w:bookmarkStart w:id="1640" w:name="_Toc442195902"/>
      <w:bookmarkStart w:id="1641" w:name="_Toc442251944"/>
      <w:bookmarkStart w:id="1642" w:name="_Toc442258893"/>
      <w:bookmarkStart w:id="1643" w:name="_Toc442259133"/>
      <w:bookmarkStart w:id="1644" w:name="_Toc442265444"/>
      <w:bookmarkStart w:id="1645" w:name="_Toc447292650"/>
      <w:bookmarkStart w:id="1646" w:name="_Toc461809096"/>
      <w:bookmarkStart w:id="1647" w:name="_Toc463514515"/>
      <w:bookmarkStart w:id="1648" w:name="_Toc466908635"/>
      <w:bookmarkStart w:id="1649" w:name="_Toc468196574"/>
      <w:bookmarkStart w:id="1650" w:name="_Toc468446655"/>
      <w:bookmarkStart w:id="1651" w:name="_Toc468446849"/>
      <w:bookmarkStart w:id="1652" w:name="_Toc469479705"/>
      <w:bookmarkStart w:id="1653" w:name="_Toc471986655"/>
      <w:bookmarkStart w:id="1654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C87F5D" w:rsidRPr="008434B4" w:rsidRDefault="00C87F5D" w:rsidP="00C87F5D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письменного обращения субъекта персональных данных с требованием о прекращении обработки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55" w:name="_Toc439252801"/>
      <w:bookmarkStart w:id="1656" w:name="_Toc439323774"/>
      <w:bookmarkStart w:id="1657" w:name="_Toc440361409"/>
      <w:bookmarkStart w:id="1658" w:name="_Toc440376291"/>
      <w:bookmarkStart w:id="1659" w:name="_Toc440382549"/>
      <w:bookmarkStart w:id="1660" w:name="_Toc440447219"/>
      <w:bookmarkStart w:id="1661" w:name="_Toc440632380"/>
      <w:bookmarkStart w:id="1662" w:name="_Toc440875152"/>
      <w:bookmarkStart w:id="1663" w:name="_Toc441131139"/>
      <w:bookmarkStart w:id="1664" w:name="_Toc465774662"/>
      <w:bookmarkStart w:id="1665" w:name="_Toc465848891"/>
      <w:bookmarkStart w:id="1666" w:name="_Toc468876211"/>
      <w:bookmarkStart w:id="1667" w:name="_Toc469487705"/>
      <w:bookmarkStart w:id="1668" w:name="_Toc471980006"/>
      <w:bookmarkStart w:id="1669" w:name="_Toc498590259"/>
      <w:r w:rsidRPr="00AE1D21">
        <w:rPr>
          <w:szCs w:val="24"/>
        </w:rPr>
        <w:lastRenderedPageBreak/>
        <w:t>Инструкции по заполнению</w:t>
      </w:r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AF12BB" w:rsidRPr="00C87F5D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C87F5D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C87F5D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70" w:name="_Ref440272256"/>
      <w:bookmarkStart w:id="1671" w:name="_Ref440272678"/>
      <w:bookmarkStart w:id="1672" w:name="_Ref440274944"/>
      <w:bookmarkStart w:id="1673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70"/>
      <w:bookmarkEnd w:id="1671"/>
      <w:bookmarkEnd w:id="1672"/>
      <w:bookmarkEnd w:id="1673"/>
    </w:p>
    <w:p w:rsidR="007A6A39" w:rsidRPr="007A6A39" w:rsidRDefault="007A6A39" w:rsidP="007A6A39">
      <w:pPr>
        <w:pStyle w:val="3"/>
        <w:rPr>
          <w:szCs w:val="24"/>
        </w:rPr>
      </w:pPr>
      <w:bookmarkStart w:id="1674" w:name="_Toc439170715"/>
      <w:bookmarkStart w:id="1675" w:name="_Toc439172817"/>
      <w:bookmarkStart w:id="1676" w:name="_Toc439173259"/>
      <w:bookmarkStart w:id="1677" w:name="_Toc439238255"/>
      <w:bookmarkStart w:id="1678" w:name="_Toc439252803"/>
      <w:bookmarkStart w:id="1679" w:name="_Toc439323776"/>
      <w:bookmarkStart w:id="1680" w:name="_Toc440361411"/>
      <w:bookmarkStart w:id="1681" w:name="_Toc440376293"/>
      <w:bookmarkStart w:id="1682" w:name="_Toc440382551"/>
      <w:bookmarkStart w:id="1683" w:name="_Toc440447221"/>
      <w:bookmarkStart w:id="1684" w:name="_Toc440632382"/>
      <w:bookmarkStart w:id="1685" w:name="_Toc440875154"/>
      <w:bookmarkStart w:id="1686" w:name="_Toc441131141"/>
      <w:bookmarkStart w:id="1687" w:name="_Toc465774666"/>
      <w:bookmarkStart w:id="1688" w:name="_Toc465848895"/>
      <w:bookmarkStart w:id="1689" w:name="_Toc468876215"/>
      <w:bookmarkStart w:id="1690" w:name="_Toc469487709"/>
      <w:bookmarkStart w:id="1691" w:name="_Toc471980010"/>
      <w:bookmarkStart w:id="1692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346C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346C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3" w:name="_Toc439170716"/>
      <w:bookmarkStart w:id="1694" w:name="_Toc439172818"/>
      <w:bookmarkStart w:id="1695" w:name="_Toc439173260"/>
      <w:bookmarkStart w:id="1696" w:name="_Toc439238256"/>
      <w:bookmarkStart w:id="1697" w:name="_Toc439252804"/>
      <w:bookmarkStart w:id="1698" w:name="_Toc439323777"/>
      <w:bookmarkStart w:id="1699" w:name="_Toc440361412"/>
      <w:bookmarkStart w:id="1700" w:name="_Toc440376294"/>
      <w:bookmarkStart w:id="1701" w:name="_Toc440382552"/>
      <w:bookmarkStart w:id="1702" w:name="_Toc440447222"/>
      <w:bookmarkStart w:id="1703" w:name="_Toc440632383"/>
      <w:bookmarkStart w:id="1704" w:name="_Toc440875155"/>
      <w:bookmarkStart w:id="1705" w:name="_Toc441131142"/>
      <w:bookmarkStart w:id="1706" w:name="_Toc465774667"/>
      <w:bookmarkStart w:id="1707" w:name="_Toc465848896"/>
      <w:bookmarkStart w:id="1708" w:name="_Toc468876216"/>
      <w:bookmarkStart w:id="1709" w:name="_Toc469487710"/>
      <w:bookmarkStart w:id="1710" w:name="_Toc471980011"/>
      <w:bookmarkStart w:id="1711" w:name="_Toc498590264"/>
      <w:r w:rsidRPr="007857E5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2" w:name="_Ref465847449"/>
      <w:bookmarkStart w:id="1713" w:name="_Ref465847748"/>
      <w:bookmarkStart w:id="1714" w:name="_Ref465847768"/>
      <w:bookmarkStart w:id="1715" w:name="_Toc498590265"/>
      <w:r w:rsidRPr="00AE1D21">
        <w:lastRenderedPageBreak/>
        <w:t>Расписка  сдачи-приемки соглашения о неустойке (форма 15)</w:t>
      </w:r>
      <w:bookmarkEnd w:id="1712"/>
      <w:bookmarkEnd w:id="1713"/>
      <w:bookmarkEnd w:id="1714"/>
      <w:bookmarkEnd w:id="1715"/>
    </w:p>
    <w:p w:rsidR="00AF12BB" w:rsidRPr="00CC5A3A" w:rsidRDefault="00AF12BB" w:rsidP="00AF12BB">
      <w:pPr>
        <w:pStyle w:val="3"/>
        <w:rPr>
          <w:szCs w:val="24"/>
        </w:rPr>
      </w:pPr>
      <w:bookmarkStart w:id="1716" w:name="_Toc465774669"/>
      <w:bookmarkStart w:id="1717" w:name="_Toc465848898"/>
      <w:bookmarkStart w:id="1718" w:name="_Toc468876218"/>
      <w:bookmarkStart w:id="1719" w:name="_Toc469487712"/>
      <w:bookmarkStart w:id="1720" w:name="_Toc471980013"/>
      <w:bookmarkStart w:id="1721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6"/>
      <w:bookmarkEnd w:id="1717"/>
      <w:bookmarkEnd w:id="1718"/>
      <w:bookmarkEnd w:id="1719"/>
      <w:bookmarkEnd w:id="1720"/>
      <w:bookmarkEnd w:id="17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2" w:name="_Toc465774670"/>
      <w:bookmarkStart w:id="1723" w:name="_Toc465848899"/>
      <w:bookmarkStart w:id="1724" w:name="_Toc468876219"/>
      <w:bookmarkStart w:id="1725" w:name="_Toc469487713"/>
      <w:bookmarkStart w:id="1726" w:name="_Toc471980014"/>
      <w:bookmarkStart w:id="1727" w:name="_Toc498590267"/>
      <w:r w:rsidRPr="00CC5A3A">
        <w:rPr>
          <w:szCs w:val="24"/>
        </w:rPr>
        <w:lastRenderedPageBreak/>
        <w:t>Инструкции по заполнению</w:t>
      </w:r>
      <w:bookmarkEnd w:id="1722"/>
      <w:bookmarkEnd w:id="1723"/>
      <w:bookmarkEnd w:id="1724"/>
      <w:bookmarkEnd w:id="1725"/>
      <w:bookmarkEnd w:id="1726"/>
      <w:bookmarkEnd w:id="172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8" w:name="_Ref440272274"/>
      <w:bookmarkStart w:id="1729" w:name="_Ref440274756"/>
      <w:bookmarkStart w:id="1730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8"/>
      <w:bookmarkEnd w:id="1729"/>
      <w:bookmarkEnd w:id="1730"/>
    </w:p>
    <w:p w:rsidR="007857E5" w:rsidRPr="00AE1D21" w:rsidRDefault="007857E5" w:rsidP="007857E5">
      <w:pPr>
        <w:pStyle w:val="3"/>
        <w:rPr>
          <w:szCs w:val="24"/>
        </w:rPr>
      </w:pPr>
      <w:bookmarkStart w:id="1731" w:name="_Toc439170718"/>
      <w:bookmarkStart w:id="1732" w:name="_Toc439172820"/>
      <w:bookmarkStart w:id="1733" w:name="_Toc439173262"/>
      <w:bookmarkStart w:id="1734" w:name="_Toc439238258"/>
      <w:bookmarkStart w:id="1735" w:name="_Toc439252806"/>
      <w:bookmarkStart w:id="1736" w:name="_Toc439323779"/>
      <w:bookmarkStart w:id="1737" w:name="_Toc440361414"/>
      <w:bookmarkStart w:id="1738" w:name="_Toc440376296"/>
      <w:bookmarkStart w:id="1739" w:name="_Toc440382554"/>
      <w:bookmarkStart w:id="1740" w:name="_Toc440447224"/>
      <w:bookmarkStart w:id="1741" w:name="_Toc440632385"/>
      <w:bookmarkStart w:id="1742" w:name="_Toc440875157"/>
      <w:bookmarkStart w:id="1743" w:name="_Toc441131144"/>
      <w:bookmarkStart w:id="1744" w:name="_Toc465774672"/>
      <w:bookmarkStart w:id="1745" w:name="_Toc465848901"/>
      <w:bookmarkStart w:id="1746" w:name="_Toc468876221"/>
      <w:bookmarkStart w:id="1747" w:name="_Toc469487715"/>
      <w:bookmarkStart w:id="1748" w:name="_Toc471980016"/>
      <w:bookmarkStart w:id="1749" w:name="_Toc498590269"/>
      <w:r w:rsidRPr="00AE1D21">
        <w:rPr>
          <w:szCs w:val="24"/>
        </w:rPr>
        <w:t xml:space="preserve">Форма </w:t>
      </w:r>
      <w:bookmarkEnd w:id="173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50" w:name="_Toc300142269"/>
      <w:bookmarkStart w:id="1751" w:name="_Toc309735391"/>
      <w:bookmarkStart w:id="1752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50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1"/>
      <w:bookmarkEnd w:id="1752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3" w:name="_Toc439170719"/>
      <w:bookmarkStart w:id="1754" w:name="_Toc439172821"/>
      <w:bookmarkStart w:id="1755" w:name="_Toc439173263"/>
      <w:bookmarkStart w:id="1756" w:name="_Toc439238259"/>
      <w:bookmarkStart w:id="1757" w:name="_Toc439252807"/>
      <w:bookmarkStart w:id="1758" w:name="_Toc439323780"/>
      <w:bookmarkStart w:id="1759" w:name="_Toc440361415"/>
      <w:bookmarkStart w:id="1760" w:name="_Toc440376297"/>
      <w:bookmarkStart w:id="1761" w:name="_Toc440382555"/>
      <w:bookmarkStart w:id="1762" w:name="_Toc440447225"/>
      <w:bookmarkStart w:id="1763" w:name="_Toc440632386"/>
      <w:bookmarkStart w:id="1764" w:name="_Toc440875158"/>
      <w:bookmarkStart w:id="1765" w:name="_Toc441131145"/>
      <w:bookmarkStart w:id="1766" w:name="_Toc465774673"/>
      <w:bookmarkStart w:id="1767" w:name="_Toc465848902"/>
      <w:bookmarkStart w:id="1768" w:name="_Toc468876222"/>
      <w:bookmarkStart w:id="1769" w:name="_Toc469487716"/>
      <w:bookmarkStart w:id="1770" w:name="_Toc471980017"/>
      <w:bookmarkStart w:id="1771" w:name="_Toc498590270"/>
      <w:r w:rsidRPr="007857E5">
        <w:rPr>
          <w:szCs w:val="24"/>
        </w:rPr>
        <w:lastRenderedPageBreak/>
        <w:t>Инструкции по заполнению</w:t>
      </w:r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2" w:name="_Ref93268095"/>
      <w:bookmarkStart w:id="1773" w:name="_Ref93268099"/>
      <w:bookmarkStart w:id="1774" w:name="_Toc98253958"/>
      <w:bookmarkStart w:id="1775" w:name="_Toc165173884"/>
      <w:bookmarkStart w:id="1776" w:name="_Toc423423678"/>
      <w:bookmarkStart w:id="1777" w:name="_Ref440272510"/>
      <w:bookmarkStart w:id="1778" w:name="_Ref440274961"/>
      <w:bookmarkStart w:id="1779" w:name="_Ref90381141"/>
      <w:bookmarkStart w:id="1780" w:name="_Toc90385121"/>
      <w:bookmarkStart w:id="1781" w:name="_Toc98253952"/>
      <w:bookmarkStart w:id="1782" w:name="_Toc165173878"/>
      <w:bookmarkStart w:id="1783" w:name="_Toc423427449"/>
      <w:bookmarkStart w:id="1784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90385125"/>
      <w:bookmarkStart w:id="1786" w:name="_Toc439170705"/>
      <w:bookmarkStart w:id="1787" w:name="_Toc439172807"/>
      <w:bookmarkStart w:id="1788" w:name="_Toc439173268"/>
      <w:bookmarkStart w:id="1789" w:name="_Toc439238264"/>
      <w:bookmarkStart w:id="1790" w:name="_Toc439252812"/>
      <w:bookmarkStart w:id="1791" w:name="_Toc439323785"/>
      <w:bookmarkStart w:id="1792" w:name="_Toc440361420"/>
      <w:bookmarkStart w:id="1793" w:name="_Toc440376302"/>
      <w:bookmarkStart w:id="1794" w:name="_Toc440382560"/>
      <w:bookmarkStart w:id="1795" w:name="_Toc440447230"/>
      <w:bookmarkStart w:id="1796" w:name="_Toc440632391"/>
      <w:bookmarkStart w:id="1797" w:name="_Toc440875160"/>
      <w:bookmarkStart w:id="1798" w:name="_Toc441131147"/>
      <w:bookmarkStart w:id="1799" w:name="_Toc465774675"/>
      <w:bookmarkStart w:id="1800" w:name="_Toc465848904"/>
      <w:bookmarkStart w:id="1801" w:name="_Toc468876224"/>
      <w:bookmarkStart w:id="1802" w:name="_Toc469487718"/>
      <w:bookmarkStart w:id="1803" w:name="_Toc471980019"/>
      <w:bookmarkStart w:id="1804" w:name="_Toc498590272"/>
      <w:r w:rsidRPr="00D904EF">
        <w:rPr>
          <w:szCs w:val="24"/>
        </w:rPr>
        <w:t xml:space="preserve">Форма </w:t>
      </w:r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5" w:name="_Toc90385126"/>
      <w:bookmarkStart w:id="1806" w:name="_Toc98253959"/>
      <w:bookmarkStart w:id="1807" w:name="_Toc157248211"/>
      <w:bookmarkStart w:id="1808" w:name="_Toc157496580"/>
      <w:bookmarkStart w:id="1809" w:name="_Toc158206119"/>
      <w:bookmarkStart w:id="1810" w:name="_Toc164057804"/>
      <w:bookmarkStart w:id="1811" w:name="_Toc164137154"/>
      <w:bookmarkStart w:id="1812" w:name="_Toc164161314"/>
      <w:bookmarkStart w:id="1813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4" w:name="_Toc439170706"/>
      <w:bookmarkStart w:id="1815" w:name="_Toc439172808"/>
      <w:bookmarkStart w:id="1816" w:name="_Toc439173269"/>
      <w:bookmarkStart w:id="1817" w:name="_Toc439238265"/>
      <w:bookmarkStart w:id="1818" w:name="_Toc439252813"/>
      <w:bookmarkStart w:id="1819" w:name="_Toc439323786"/>
      <w:bookmarkStart w:id="1820" w:name="_Toc440361421"/>
      <w:bookmarkStart w:id="1821" w:name="_Toc440376303"/>
      <w:bookmarkStart w:id="1822" w:name="_Toc440382561"/>
      <w:bookmarkStart w:id="1823" w:name="_Toc440447231"/>
      <w:bookmarkStart w:id="1824" w:name="_Toc440632392"/>
      <w:bookmarkStart w:id="1825" w:name="_Toc440875161"/>
      <w:bookmarkStart w:id="1826" w:name="_Toc441131148"/>
      <w:bookmarkStart w:id="1827" w:name="_Toc465774676"/>
      <w:bookmarkStart w:id="1828" w:name="_Toc465848905"/>
      <w:bookmarkStart w:id="1829" w:name="_Toc468876225"/>
      <w:bookmarkStart w:id="1830" w:name="_Toc469487719"/>
      <w:bookmarkStart w:id="1831" w:name="_Toc471980020"/>
      <w:bookmarkStart w:id="1832" w:name="_Toc498590273"/>
      <w:r w:rsidRPr="00D904EF">
        <w:rPr>
          <w:szCs w:val="24"/>
        </w:rPr>
        <w:lastRenderedPageBreak/>
        <w:t>Инструкции по заполнению</w:t>
      </w:r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3" w:name="_Ref440376324"/>
      <w:bookmarkStart w:id="1834" w:name="_Ref440376401"/>
      <w:bookmarkStart w:id="1835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3"/>
      <w:bookmarkEnd w:id="1834"/>
      <w:bookmarkEnd w:id="18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6" w:name="_Toc440376305"/>
      <w:bookmarkStart w:id="1837" w:name="_Toc440382563"/>
      <w:bookmarkStart w:id="1838" w:name="_Toc440447233"/>
      <w:bookmarkStart w:id="1839" w:name="_Toc440632394"/>
      <w:bookmarkStart w:id="1840" w:name="_Toc440875163"/>
      <w:bookmarkStart w:id="1841" w:name="_Toc441131150"/>
      <w:bookmarkStart w:id="1842" w:name="_Toc465774678"/>
      <w:bookmarkStart w:id="1843" w:name="_Toc465848907"/>
      <w:bookmarkStart w:id="1844" w:name="_Toc468876227"/>
      <w:bookmarkStart w:id="1845" w:name="_Toc469487721"/>
      <w:bookmarkStart w:id="1846" w:name="_Toc471980022"/>
      <w:bookmarkStart w:id="1847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8" w:name="_Toc440376306"/>
      <w:bookmarkStart w:id="1849" w:name="_Toc440382564"/>
      <w:bookmarkStart w:id="1850" w:name="_Toc440447234"/>
      <w:bookmarkStart w:id="1851" w:name="_Toc440632395"/>
      <w:bookmarkStart w:id="1852" w:name="_Toc440875164"/>
      <w:bookmarkStart w:id="1853" w:name="_Toc441131151"/>
      <w:bookmarkStart w:id="1854" w:name="_Toc465774679"/>
      <w:bookmarkStart w:id="1855" w:name="_Toc465848908"/>
      <w:bookmarkStart w:id="1856" w:name="_Toc468876228"/>
      <w:bookmarkStart w:id="1857" w:name="_Toc469487722"/>
      <w:bookmarkStart w:id="1858" w:name="_Toc471980023"/>
      <w:bookmarkStart w:id="1859" w:name="_Toc498590276"/>
      <w:r w:rsidRPr="00D904EF">
        <w:rPr>
          <w:szCs w:val="24"/>
        </w:rPr>
        <w:lastRenderedPageBreak/>
        <w:t>Инструкции по заполнению</w:t>
      </w:r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AEC" w:rsidRDefault="00A14AEC">
      <w:pPr>
        <w:spacing w:line="240" w:lineRule="auto"/>
      </w:pPr>
      <w:r>
        <w:separator/>
      </w:r>
    </w:p>
  </w:endnote>
  <w:endnote w:type="continuationSeparator" w:id="0">
    <w:p w:rsidR="00A14AEC" w:rsidRDefault="00A14AEC">
      <w:pPr>
        <w:spacing w:line="240" w:lineRule="auto"/>
      </w:pPr>
      <w:r>
        <w:continuationSeparator/>
      </w:r>
    </w:p>
  </w:endnote>
  <w:endnote w:id="1">
    <w:p w:rsidR="00EE2F8B" w:rsidRPr="00F86C07" w:rsidRDefault="00EE2F8B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E2F8B" w:rsidRDefault="00EE2F8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Pr="00FA0376" w:rsidRDefault="00EE2F8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4232C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EE2F8B" w:rsidRPr="00EE0539" w:rsidRDefault="00EE2F8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E2F8B">
      <w:rPr>
        <w:sz w:val="18"/>
        <w:szCs w:val="18"/>
      </w:rPr>
      <w:t xml:space="preserve">Договора на оказание услуг </w:t>
    </w:r>
    <w:r w:rsidRPr="00EE2F8B">
      <w:rPr>
        <w:sz w:val="18"/>
        <w:szCs w:val="18"/>
        <w:lang w:val="x-none"/>
      </w:rPr>
      <w:t>по ремонту мульчера RAYCO C185 4438 TC 68 (замена гидравлического насоса навески)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AEC" w:rsidRDefault="00A14AEC">
      <w:pPr>
        <w:spacing w:line="240" w:lineRule="auto"/>
      </w:pPr>
      <w:r>
        <w:separator/>
      </w:r>
    </w:p>
  </w:footnote>
  <w:footnote w:type="continuationSeparator" w:id="0">
    <w:p w:rsidR="00A14AEC" w:rsidRDefault="00A14AEC">
      <w:pPr>
        <w:spacing w:line="240" w:lineRule="auto"/>
      </w:pPr>
      <w:r>
        <w:continuationSeparator/>
      </w:r>
    </w:p>
  </w:footnote>
  <w:footnote w:id="1">
    <w:p w:rsidR="00EE2F8B" w:rsidRPr="00B36685" w:rsidRDefault="00EE2F8B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E2F8B" w:rsidRDefault="00EE2F8B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E2F8B" w:rsidRDefault="00EE2F8B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E2F8B" w:rsidRPr="00F83889" w:rsidRDefault="00EE2F8B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E2F8B" w:rsidRPr="00F83889" w:rsidRDefault="00EE2F8B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E2F8B" w:rsidRPr="00F83889" w:rsidRDefault="00EE2F8B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E2F8B" w:rsidRPr="00F83889" w:rsidRDefault="00EE2F8B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E2F8B" w:rsidRDefault="00EE2F8B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Pr="00930031" w:rsidRDefault="00EE2F8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F8B" w:rsidRDefault="00EE2F8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 w:numId="97">
    <w:abstractNumId w:val="148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4AEC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32C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7F6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5D68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2F8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5BDC43A5-36F9-48D3-B7AB-6058C2DCD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D637F6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D637F6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eader" Target="header10.xml"/><Relationship Id="rId21" Type="http://schemas.openxmlformats.org/officeDocument/2006/relationships/header" Target="header5.xml"/><Relationship Id="rId34" Type="http://schemas.openxmlformats.org/officeDocument/2006/relationships/oleObject" Target="embeddings/oleObject1.bin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image" Target="media/image5.wmf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image" Target="media/image4.wmf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image" Target="media/image1.emf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image" Target="media/image3.wmf"/><Relationship Id="rId38" Type="http://schemas.openxmlformats.org/officeDocument/2006/relationships/oleObject" Target="embeddings/oleObject3.bin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9E05C-B01D-42F6-8C04-47B6B6988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95</Pages>
  <Words>29642</Words>
  <Characters>168962</Characters>
  <Application>Microsoft Office Word</Application>
  <DocSecurity>0</DocSecurity>
  <Lines>1408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198208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155</cp:revision>
  <cp:lastPrinted>2015-12-29T14:27:00Z</cp:lastPrinted>
  <dcterms:created xsi:type="dcterms:W3CDTF">2016-01-13T12:36:00Z</dcterms:created>
  <dcterms:modified xsi:type="dcterms:W3CDTF">2018-08-03T06:52:00Z</dcterms:modified>
</cp:coreProperties>
</file>