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8A4CDC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007DA" w:rsidRPr="00825475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 w:rsidR="008A4CDC">
                    <w:fldChar w:fldCharType="begin"/>
                  </w:r>
                  <w:r w:rsidR="008A4CDC" w:rsidRPr="00825475">
                    <w:rPr>
                      <w:lang w:val="en-US"/>
                    </w:rPr>
                    <w:instrText xml:space="preserve"> HYPERLINK "mailto:posta@mrsk-1.ru" </w:instrText>
                  </w:r>
                  <w:r w:rsidR="008A4CDC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 w:rsidR="008A4CD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 w:rsidR="008A4CDC">
                    <w:fldChar w:fldCharType="begin"/>
                  </w:r>
                  <w:r w:rsidR="008A4CDC" w:rsidRPr="00825475">
                    <w:rPr>
                      <w:lang w:val="en-US"/>
                    </w:rPr>
                    <w:instrText xml:space="preserve"> HYPERLINK "http://www.mrsk-1.ru" </w:instrText>
                  </w:r>
                  <w:r w:rsidR="008A4CDC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82547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 w:rsidR="008A4CD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082E27" w:rsidRPr="00082E27" w:rsidRDefault="00825475" w:rsidP="00082E2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082E27" w:rsidRPr="00082E27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082E27" w:rsidRPr="00082E27">
        <w:rPr>
          <w:sz w:val="24"/>
          <w:szCs w:val="24"/>
        </w:rPr>
        <w:t xml:space="preserve"> генерального директора – </w:t>
      </w:r>
    </w:p>
    <w:p w:rsidR="007556FF" w:rsidRPr="00D053CF" w:rsidRDefault="00082E27" w:rsidP="00082E27">
      <w:pPr>
        <w:spacing w:line="240" w:lineRule="auto"/>
        <w:jc w:val="right"/>
        <w:rPr>
          <w:sz w:val="24"/>
          <w:szCs w:val="24"/>
        </w:rPr>
      </w:pPr>
      <w:r w:rsidRPr="00082E27">
        <w:rPr>
          <w:sz w:val="24"/>
          <w:szCs w:val="24"/>
        </w:rPr>
        <w:t>директор филиала ПАО «МРСК Центра» - «Ярэнерго»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 w:rsidR="00082E27"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2E2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2E27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082E2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2E27">
        <w:rPr>
          <w:b/>
          <w:sz w:val="24"/>
          <w:szCs w:val="24"/>
        </w:rPr>
        <w:t xml:space="preserve">на право заключения </w:t>
      </w:r>
      <w:r w:rsidR="007556FF" w:rsidRPr="00082E27">
        <w:rPr>
          <w:b/>
          <w:sz w:val="24"/>
          <w:szCs w:val="24"/>
        </w:rPr>
        <w:t>Договор</w:t>
      </w:r>
      <w:r w:rsidR="00082E27" w:rsidRPr="00082E27">
        <w:rPr>
          <w:b/>
          <w:sz w:val="24"/>
          <w:szCs w:val="24"/>
        </w:rPr>
        <w:t>а</w:t>
      </w:r>
      <w:r w:rsidR="007556FF" w:rsidRPr="00082E27">
        <w:rPr>
          <w:b/>
          <w:sz w:val="24"/>
          <w:szCs w:val="24"/>
        </w:rPr>
        <w:t xml:space="preserve"> </w:t>
      </w:r>
      <w:r w:rsidR="00082E27" w:rsidRPr="00082E27">
        <w:rPr>
          <w:b/>
          <w:sz w:val="24"/>
          <w:szCs w:val="24"/>
        </w:rPr>
        <w:t xml:space="preserve">на поставку </w:t>
      </w:r>
      <w:r w:rsidR="00825475" w:rsidRPr="00825475">
        <w:rPr>
          <w:b/>
          <w:sz w:val="24"/>
          <w:szCs w:val="24"/>
        </w:rPr>
        <w:t>линейных изоляторов</w:t>
      </w:r>
      <w:r w:rsidR="007556FF" w:rsidRPr="00082E27">
        <w:rPr>
          <w:b/>
          <w:sz w:val="24"/>
          <w:szCs w:val="24"/>
        </w:rPr>
        <w:t xml:space="preserve"> для нужд ПАО «МРСК Центра» (филиал</w:t>
      </w:r>
      <w:r w:rsidR="00082E27" w:rsidRPr="00082E27">
        <w:rPr>
          <w:b/>
          <w:sz w:val="24"/>
          <w:szCs w:val="24"/>
        </w:rPr>
        <w:t>а</w:t>
      </w:r>
      <w:r w:rsidR="007556FF" w:rsidRPr="00082E27">
        <w:rPr>
          <w:b/>
          <w:sz w:val="24"/>
          <w:szCs w:val="24"/>
        </w:rPr>
        <w:t xml:space="preserve"> «</w:t>
      </w:r>
      <w:r w:rsidR="00082E27" w:rsidRPr="00082E27">
        <w:rPr>
          <w:b/>
          <w:sz w:val="24"/>
          <w:szCs w:val="24"/>
        </w:rPr>
        <w:t>Яр</w:t>
      </w:r>
      <w:r w:rsidR="007556FF" w:rsidRPr="00082E27">
        <w:rPr>
          <w:b/>
          <w:sz w:val="24"/>
          <w:szCs w:val="24"/>
        </w:rPr>
        <w:t>энерго»)</w:t>
      </w:r>
    </w:p>
    <w:p w:rsidR="007556FF" w:rsidRPr="00082E2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2E2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2E27">
        <w:rPr>
          <w:rFonts w:ascii="Times New Roman" w:eastAsia="Times New Roman" w:hAnsi="Times New Roman" w:cs="Times New Roman"/>
          <w:b/>
          <w:caps/>
        </w:rPr>
        <w:t>,</w:t>
      </w:r>
      <w:r w:rsidRPr="00082E2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2E2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2E2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082E27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74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 xml:space="preserve">, </w:t>
      </w:r>
      <w:r w:rsidR="00EC1043" w:rsidRPr="00082E27">
        <w:rPr>
          <w:iCs/>
          <w:sz w:val="24"/>
          <w:szCs w:val="24"/>
        </w:rPr>
        <w:t>с</w:t>
      </w:r>
      <w:r w:rsidRPr="00082E27">
        <w:rPr>
          <w:iCs/>
          <w:sz w:val="24"/>
          <w:szCs w:val="24"/>
        </w:rPr>
        <w:t xml:space="preserve">екретарь Закупочной комиссии – </w:t>
      </w:r>
      <w:r w:rsidR="00082E27" w:rsidRPr="00082E27">
        <w:rPr>
          <w:iCs/>
          <w:sz w:val="24"/>
          <w:szCs w:val="24"/>
        </w:rPr>
        <w:t xml:space="preserve">специалист </w:t>
      </w:r>
      <w:r w:rsidR="00825475">
        <w:rPr>
          <w:iCs/>
          <w:sz w:val="24"/>
          <w:szCs w:val="24"/>
        </w:rPr>
        <w:t>1</w:t>
      </w:r>
      <w:r w:rsidR="00082E27" w:rsidRPr="00082E27">
        <w:rPr>
          <w:iCs/>
          <w:sz w:val="24"/>
          <w:szCs w:val="24"/>
        </w:rPr>
        <w:t xml:space="preserve"> категории отдела закупочной деятельности управления логистики и МТО филиала</w:t>
      </w:r>
      <w:r w:rsidR="007556FF" w:rsidRPr="00082E27">
        <w:rPr>
          <w:iCs/>
          <w:sz w:val="24"/>
          <w:szCs w:val="24"/>
        </w:rPr>
        <w:t xml:space="preserve"> ПАО «МРСК Центра»</w:t>
      </w:r>
      <w:r w:rsidR="00082E27" w:rsidRPr="00082E27">
        <w:rPr>
          <w:iCs/>
          <w:sz w:val="24"/>
          <w:szCs w:val="24"/>
        </w:rPr>
        <w:t xml:space="preserve"> - «Ярэнерго»</w:t>
      </w:r>
      <w:r w:rsidR="007556FF" w:rsidRPr="00082E27">
        <w:rPr>
          <w:iCs/>
          <w:sz w:val="24"/>
          <w:szCs w:val="24"/>
        </w:rPr>
        <w:t xml:space="preserve"> </w:t>
      </w:r>
      <w:r w:rsidR="00082E27" w:rsidRPr="00082E27">
        <w:rPr>
          <w:iCs/>
          <w:sz w:val="24"/>
          <w:szCs w:val="24"/>
        </w:rPr>
        <w:t>Донсков А.Ю.</w:t>
      </w:r>
      <w:r w:rsidR="007556FF" w:rsidRPr="00082E27">
        <w:rPr>
          <w:iCs/>
          <w:sz w:val="24"/>
          <w:szCs w:val="24"/>
        </w:rPr>
        <w:t>, контактные телефоны: (4</w:t>
      </w:r>
      <w:r w:rsidR="00082E27" w:rsidRPr="00082E27">
        <w:rPr>
          <w:iCs/>
          <w:sz w:val="24"/>
          <w:szCs w:val="24"/>
        </w:rPr>
        <w:t>852</w:t>
      </w:r>
      <w:r w:rsidR="007556FF" w:rsidRPr="00082E27">
        <w:rPr>
          <w:iCs/>
          <w:sz w:val="24"/>
          <w:szCs w:val="24"/>
        </w:rPr>
        <w:t>) 7</w:t>
      </w:r>
      <w:r w:rsidR="00082E27" w:rsidRPr="00082E27">
        <w:rPr>
          <w:iCs/>
          <w:sz w:val="24"/>
          <w:szCs w:val="24"/>
        </w:rPr>
        <w:t>8</w:t>
      </w:r>
      <w:r w:rsidR="007556FF" w:rsidRPr="00082E27">
        <w:rPr>
          <w:iCs/>
          <w:sz w:val="24"/>
          <w:szCs w:val="24"/>
        </w:rPr>
        <w:t>-</w:t>
      </w:r>
      <w:r w:rsidR="00082E27" w:rsidRPr="00082E27">
        <w:rPr>
          <w:iCs/>
          <w:sz w:val="24"/>
          <w:szCs w:val="24"/>
        </w:rPr>
        <w:t>14</w:t>
      </w:r>
      <w:r w:rsidR="007556FF" w:rsidRPr="00082E27">
        <w:rPr>
          <w:iCs/>
          <w:sz w:val="24"/>
          <w:szCs w:val="24"/>
        </w:rPr>
        <w:t>-</w:t>
      </w:r>
      <w:r w:rsidR="00082E27" w:rsidRPr="00082E27">
        <w:rPr>
          <w:iCs/>
          <w:sz w:val="24"/>
          <w:szCs w:val="24"/>
        </w:rPr>
        <w:t>78</w:t>
      </w:r>
      <w:r w:rsidR="007556FF" w:rsidRPr="00082E27">
        <w:rPr>
          <w:iCs/>
          <w:sz w:val="24"/>
          <w:szCs w:val="24"/>
        </w:rPr>
        <w:t xml:space="preserve">, </w:t>
      </w:r>
      <w:r w:rsidR="007556FF" w:rsidRPr="00082E27">
        <w:rPr>
          <w:sz w:val="24"/>
          <w:szCs w:val="24"/>
        </w:rPr>
        <w:t xml:space="preserve">адрес электронной почты: </w:t>
      </w:r>
      <w:hyperlink r:id="rId16" w:history="1">
        <w:r w:rsidR="00082E27" w:rsidRPr="00082E27">
          <w:rPr>
            <w:rStyle w:val="a7"/>
            <w:sz w:val="24"/>
            <w:szCs w:val="24"/>
            <w:lang w:val="en-US"/>
          </w:rPr>
          <w:t>Donskov</w:t>
        </w:r>
        <w:r w:rsidR="00082E27" w:rsidRPr="00082E27">
          <w:rPr>
            <w:rStyle w:val="a7"/>
            <w:sz w:val="24"/>
            <w:szCs w:val="24"/>
          </w:rPr>
          <w:t>.</w:t>
        </w:r>
        <w:r w:rsidR="00082E27" w:rsidRPr="00082E27">
          <w:rPr>
            <w:rStyle w:val="a7"/>
            <w:sz w:val="24"/>
            <w:szCs w:val="24"/>
            <w:lang w:val="en-US"/>
          </w:rPr>
          <w:t>AY</w:t>
        </w:r>
        <w:r w:rsidR="00082E27" w:rsidRPr="00082E27">
          <w:rPr>
            <w:rStyle w:val="a7"/>
            <w:sz w:val="24"/>
            <w:szCs w:val="24"/>
          </w:rPr>
          <w:t>@mrsk-1.ru</w:t>
        </w:r>
      </w:hyperlink>
      <w:r w:rsidRPr="00082E27">
        <w:rPr>
          <w:iCs/>
          <w:sz w:val="24"/>
          <w:szCs w:val="24"/>
        </w:rPr>
        <w:t>, ответственное лицо –</w:t>
      </w:r>
      <w:r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>Донсков Антон Юрьевич</w:t>
      </w:r>
      <w:r w:rsidR="00480F43" w:rsidRPr="00082E27">
        <w:rPr>
          <w:sz w:val="24"/>
          <w:szCs w:val="24"/>
        </w:rPr>
        <w:t>, контактные телефоны - (4</w:t>
      </w:r>
      <w:r w:rsidR="00082E27" w:rsidRPr="00082E27">
        <w:rPr>
          <w:sz w:val="24"/>
          <w:szCs w:val="24"/>
        </w:rPr>
        <w:t>852</w:t>
      </w:r>
      <w:r w:rsidR="00480F43" w:rsidRPr="00082E27">
        <w:rPr>
          <w:sz w:val="24"/>
          <w:szCs w:val="24"/>
        </w:rPr>
        <w:t>) 7</w:t>
      </w:r>
      <w:r w:rsidR="00082E27" w:rsidRPr="00082E27">
        <w:rPr>
          <w:sz w:val="24"/>
          <w:szCs w:val="24"/>
        </w:rPr>
        <w:t>8</w:t>
      </w:r>
      <w:r w:rsidR="00480F43" w:rsidRPr="00082E27">
        <w:rPr>
          <w:sz w:val="24"/>
          <w:szCs w:val="24"/>
        </w:rPr>
        <w:t>-</w:t>
      </w:r>
      <w:r w:rsidR="00082E27" w:rsidRPr="00082E27">
        <w:rPr>
          <w:sz w:val="24"/>
          <w:szCs w:val="24"/>
        </w:rPr>
        <w:t>14</w:t>
      </w:r>
      <w:r w:rsidR="00480F43" w:rsidRPr="00082E27">
        <w:rPr>
          <w:sz w:val="24"/>
          <w:szCs w:val="24"/>
        </w:rPr>
        <w:t>-</w:t>
      </w:r>
      <w:r w:rsidR="00082E27" w:rsidRPr="00082E27">
        <w:rPr>
          <w:sz w:val="24"/>
          <w:szCs w:val="24"/>
        </w:rPr>
        <w:t>78</w:t>
      </w:r>
      <w:r w:rsidR="00480F43" w:rsidRPr="00082E27">
        <w:rPr>
          <w:sz w:val="24"/>
          <w:szCs w:val="24"/>
        </w:rPr>
        <w:t xml:space="preserve">, адрес электронной почты: </w:t>
      </w:r>
      <w:hyperlink r:id="rId17" w:history="1">
        <w:r w:rsidR="00082E27" w:rsidRPr="00082E27">
          <w:rPr>
            <w:rStyle w:val="a7"/>
            <w:sz w:val="24"/>
            <w:szCs w:val="24"/>
            <w:lang w:val="en-US"/>
          </w:rPr>
          <w:t>Donskov</w:t>
        </w:r>
        <w:r w:rsidR="00082E27" w:rsidRPr="00082E27">
          <w:rPr>
            <w:rStyle w:val="a7"/>
            <w:sz w:val="24"/>
            <w:szCs w:val="24"/>
          </w:rPr>
          <w:t>.</w:t>
        </w:r>
        <w:r w:rsidR="00082E27" w:rsidRPr="00082E27">
          <w:rPr>
            <w:rStyle w:val="a7"/>
            <w:sz w:val="24"/>
            <w:szCs w:val="24"/>
            <w:lang w:val="en-US"/>
          </w:rPr>
          <w:t>AY</w:t>
        </w:r>
        <w:r w:rsidR="00082E27" w:rsidRPr="00082E27">
          <w:rPr>
            <w:rStyle w:val="a7"/>
            <w:sz w:val="24"/>
            <w:szCs w:val="24"/>
          </w:rPr>
          <w:t>@mrsk-1.ru</w:t>
        </w:r>
      </w:hyperlink>
      <w:r w:rsidR="00480F43" w:rsidRPr="00082E27">
        <w:rPr>
          <w:sz w:val="24"/>
          <w:szCs w:val="24"/>
        </w:rPr>
        <w:t xml:space="preserve">. </w:t>
      </w:r>
      <w:proofErr w:type="gramStart"/>
      <w:r w:rsidR="004B5EB3" w:rsidRPr="00082E27">
        <w:rPr>
          <w:iCs/>
          <w:sz w:val="24"/>
          <w:szCs w:val="24"/>
        </w:rPr>
        <w:t>Извещени</w:t>
      </w:r>
      <w:r w:rsidRPr="00082E27">
        <w:rPr>
          <w:iCs/>
          <w:sz w:val="24"/>
          <w:szCs w:val="24"/>
        </w:rPr>
        <w:t>ем</w:t>
      </w:r>
      <w:r w:rsidRPr="00082E27">
        <w:rPr>
          <w:sz w:val="24"/>
          <w:szCs w:val="24"/>
        </w:rPr>
        <w:t xml:space="preserve"> о проведении </w:t>
      </w:r>
      <w:r w:rsidRPr="00082E27">
        <w:rPr>
          <w:iCs/>
          <w:sz w:val="24"/>
          <w:szCs w:val="24"/>
        </w:rPr>
        <w:t>запроса предложений</w:t>
      </w:r>
      <w:r w:rsidRPr="00082E27">
        <w:rPr>
          <w:sz w:val="24"/>
          <w:szCs w:val="24"/>
        </w:rPr>
        <w:t xml:space="preserve">, опубликованным </w:t>
      </w:r>
      <w:r w:rsidRPr="00082E27">
        <w:rPr>
          <w:b/>
          <w:sz w:val="24"/>
          <w:szCs w:val="24"/>
        </w:rPr>
        <w:t>«</w:t>
      </w:r>
      <w:r w:rsidR="00825475">
        <w:rPr>
          <w:b/>
          <w:sz w:val="24"/>
          <w:szCs w:val="24"/>
        </w:rPr>
        <w:t>25</w:t>
      </w:r>
      <w:r w:rsidRPr="00082E27">
        <w:rPr>
          <w:b/>
          <w:sz w:val="24"/>
          <w:szCs w:val="24"/>
        </w:rPr>
        <w:t xml:space="preserve">» </w:t>
      </w:r>
      <w:r w:rsidR="00825475">
        <w:rPr>
          <w:b/>
          <w:sz w:val="24"/>
          <w:szCs w:val="24"/>
        </w:rPr>
        <w:t>мая</w:t>
      </w:r>
      <w:r w:rsidRPr="00082E27">
        <w:rPr>
          <w:b/>
          <w:sz w:val="24"/>
          <w:szCs w:val="24"/>
        </w:rPr>
        <w:t xml:space="preserve"> </w:t>
      </w:r>
      <w:r w:rsidR="00776C7A" w:rsidRPr="00082E27">
        <w:rPr>
          <w:b/>
          <w:sz w:val="24"/>
          <w:szCs w:val="24"/>
        </w:rPr>
        <w:t>2018</w:t>
      </w:r>
      <w:r w:rsidRPr="00082E27">
        <w:rPr>
          <w:b/>
          <w:sz w:val="24"/>
          <w:szCs w:val="24"/>
        </w:rPr>
        <w:t xml:space="preserve"> г.</w:t>
      </w:r>
      <w:r w:rsidRPr="00082E2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082E27">
          <w:rPr>
            <w:rStyle w:val="a7"/>
            <w:color w:val="auto"/>
            <w:sz w:val="24"/>
            <w:szCs w:val="24"/>
          </w:rPr>
          <w:t>www.zakupki.</w:t>
        </w:r>
        <w:r w:rsidR="00345CCA" w:rsidRPr="00082E2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82E27">
          <w:rPr>
            <w:rStyle w:val="a7"/>
            <w:color w:val="auto"/>
            <w:sz w:val="24"/>
            <w:szCs w:val="24"/>
          </w:rPr>
          <w:t>.ru</w:t>
        </w:r>
      </w:hyperlink>
      <w:r w:rsidRPr="00082E27">
        <w:rPr>
          <w:sz w:val="24"/>
          <w:szCs w:val="24"/>
        </w:rPr>
        <w:t>),</w:t>
      </w:r>
      <w:r w:rsidR="009D7F01" w:rsidRPr="00082E27">
        <w:rPr>
          <w:iCs/>
          <w:sz w:val="24"/>
          <w:szCs w:val="24"/>
        </w:rPr>
        <w:t xml:space="preserve"> </w:t>
      </w:r>
      <w:r w:rsidR="009D7F01" w:rsidRPr="00082E27">
        <w:rPr>
          <w:sz w:val="24"/>
          <w:szCs w:val="24"/>
        </w:rPr>
        <w:t xml:space="preserve">на сайте </w:t>
      </w:r>
      <w:r w:rsidR="007556FF" w:rsidRPr="00082E27">
        <w:rPr>
          <w:iCs/>
          <w:sz w:val="24"/>
          <w:szCs w:val="24"/>
        </w:rPr>
        <w:t>ПАО «МРСК Центра»</w:t>
      </w:r>
      <w:r w:rsidR="009D7F01" w:rsidRPr="00082E27">
        <w:rPr>
          <w:sz w:val="24"/>
          <w:szCs w:val="24"/>
        </w:rPr>
        <w:t xml:space="preserve"> (</w:t>
      </w:r>
      <w:hyperlink r:id="rId19" w:history="1">
        <w:r w:rsidR="007556FF" w:rsidRPr="00082E2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82E27">
        <w:rPr>
          <w:sz w:val="24"/>
          <w:szCs w:val="24"/>
        </w:rPr>
        <w:t>)</w:t>
      </w:r>
      <w:r w:rsidR="00702B2C" w:rsidRPr="00082E27">
        <w:rPr>
          <w:sz w:val="24"/>
          <w:szCs w:val="24"/>
        </w:rPr>
        <w:t xml:space="preserve">, на сайте ЭТП, указанном в п. </w:t>
      </w:r>
      <w:r w:rsidR="00147679" w:rsidRPr="00082E27">
        <w:fldChar w:fldCharType="begin"/>
      </w:r>
      <w:r w:rsidR="00147679" w:rsidRPr="00082E27">
        <w:instrText xml:space="preserve"> REF _Ref440269836 \r \h  \* MERGEFORMAT </w:instrText>
      </w:r>
      <w:r w:rsidR="00147679" w:rsidRPr="00082E27">
        <w:fldChar w:fldCharType="separate"/>
      </w:r>
      <w:r w:rsidR="00B007DA" w:rsidRPr="00082E27">
        <w:rPr>
          <w:sz w:val="24"/>
          <w:szCs w:val="24"/>
        </w:rPr>
        <w:t>1.1.3</w:t>
      </w:r>
      <w:r w:rsidR="00147679" w:rsidRPr="00082E27">
        <w:fldChar w:fldCharType="end"/>
      </w:r>
      <w:r w:rsidR="00702B2C" w:rsidRPr="00082E27">
        <w:rPr>
          <w:sz w:val="24"/>
          <w:szCs w:val="24"/>
        </w:rPr>
        <w:t xml:space="preserve"> настоящей Документации</w:t>
      </w:r>
      <w:r w:rsidR="003B6795" w:rsidRPr="00082E27">
        <w:rPr>
          <w:sz w:val="24"/>
          <w:szCs w:val="24"/>
        </w:rPr>
        <w:t xml:space="preserve">, </w:t>
      </w:r>
      <w:r w:rsidRPr="00082E27">
        <w:rPr>
          <w:iCs/>
          <w:sz w:val="24"/>
          <w:szCs w:val="24"/>
        </w:rPr>
        <w:t>приг</w:t>
      </w:r>
      <w:r w:rsidRPr="00082E27">
        <w:rPr>
          <w:sz w:val="24"/>
          <w:szCs w:val="24"/>
        </w:rPr>
        <w:t>ласило юридических лиц</w:t>
      </w:r>
      <w:r w:rsidR="005B75A6" w:rsidRPr="00082E27">
        <w:rPr>
          <w:sz w:val="24"/>
          <w:szCs w:val="24"/>
        </w:rPr>
        <w:t xml:space="preserve"> и физических лиц (в т.</w:t>
      </w:r>
      <w:r w:rsidR="003129D4" w:rsidRPr="00082E27">
        <w:rPr>
          <w:sz w:val="24"/>
          <w:szCs w:val="24"/>
        </w:rPr>
        <w:t xml:space="preserve"> </w:t>
      </w:r>
      <w:r w:rsidR="005B75A6" w:rsidRPr="00082E27">
        <w:rPr>
          <w:sz w:val="24"/>
          <w:szCs w:val="24"/>
        </w:rPr>
        <w:t>ч. индивидуальных предпринимателей)</w:t>
      </w:r>
      <w:r w:rsidR="001C2F0C" w:rsidRPr="00082E27">
        <w:rPr>
          <w:sz w:val="24"/>
          <w:szCs w:val="24"/>
        </w:rPr>
        <w:t xml:space="preserve">, соответствующих требованиям п. </w:t>
      </w:r>
      <w:r w:rsidR="00147679" w:rsidRPr="00082E27">
        <w:fldChar w:fldCharType="begin"/>
      </w:r>
      <w:r w:rsidR="00147679" w:rsidRPr="00082E27">
        <w:instrText xml:space="preserve"> REF _Ref440357582 \r \h  \* MERGEFORMAT </w:instrText>
      </w:r>
      <w:r w:rsidR="00147679" w:rsidRPr="00082E27">
        <w:fldChar w:fldCharType="separate"/>
      </w:r>
      <w:r w:rsidR="00B007DA" w:rsidRPr="00082E27">
        <w:rPr>
          <w:sz w:val="24"/>
          <w:szCs w:val="24"/>
        </w:rPr>
        <w:t>1.1.2</w:t>
      </w:r>
      <w:r w:rsidR="00147679" w:rsidRPr="00082E27">
        <w:fldChar w:fldCharType="end"/>
      </w:r>
      <w:r w:rsidR="0006460D" w:rsidRPr="00082E27">
        <w:rPr>
          <w:sz w:val="24"/>
          <w:szCs w:val="24"/>
        </w:rPr>
        <w:t xml:space="preserve"> (далее – Участники)</w:t>
      </w:r>
      <w:r w:rsidR="001C2F0C" w:rsidRPr="00082E27">
        <w:rPr>
          <w:sz w:val="24"/>
          <w:szCs w:val="24"/>
        </w:rPr>
        <w:t xml:space="preserve">, </w:t>
      </w:r>
      <w:r w:rsidR="004B5EB3" w:rsidRPr="00082E27">
        <w:rPr>
          <w:sz w:val="24"/>
          <w:szCs w:val="24"/>
        </w:rPr>
        <w:t xml:space="preserve">к участию в процедуре </w:t>
      </w:r>
      <w:r w:rsidR="00075C00" w:rsidRPr="00082E27">
        <w:rPr>
          <w:sz w:val="24"/>
          <w:szCs w:val="24"/>
        </w:rPr>
        <w:t>запроса предложений</w:t>
      </w:r>
      <w:r w:rsidRPr="00082E27">
        <w:rPr>
          <w:sz w:val="24"/>
          <w:szCs w:val="24"/>
        </w:rPr>
        <w:t xml:space="preserve"> </w:t>
      </w:r>
      <w:bookmarkEnd w:id="10"/>
      <w:r w:rsidR="004B5EB3" w:rsidRPr="00082E27">
        <w:rPr>
          <w:sz w:val="24"/>
          <w:szCs w:val="24"/>
        </w:rPr>
        <w:t>на право заключения</w:t>
      </w:r>
      <w:proofErr w:type="gramEnd"/>
      <w:r w:rsidR="004B5EB3" w:rsidRPr="00082E27">
        <w:rPr>
          <w:sz w:val="24"/>
          <w:szCs w:val="24"/>
        </w:rPr>
        <w:t xml:space="preserve"> </w:t>
      </w:r>
      <w:proofErr w:type="gramStart"/>
      <w:r w:rsidR="00702B2C" w:rsidRPr="00082E27">
        <w:rPr>
          <w:sz w:val="24"/>
          <w:szCs w:val="24"/>
        </w:rPr>
        <w:t>Договор</w:t>
      </w:r>
      <w:r w:rsidR="00082E27" w:rsidRPr="00082E27">
        <w:rPr>
          <w:sz w:val="24"/>
          <w:szCs w:val="24"/>
        </w:rPr>
        <w:t>а</w:t>
      </w:r>
      <w:r w:rsidR="00702B2C"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 xml:space="preserve">на поставку </w:t>
      </w:r>
      <w:r w:rsidR="00825475" w:rsidRPr="00825475">
        <w:rPr>
          <w:sz w:val="24"/>
          <w:szCs w:val="24"/>
        </w:rPr>
        <w:t>линейных изоляторов</w:t>
      </w:r>
      <w:r w:rsidR="00702B2C" w:rsidRPr="00082E27">
        <w:rPr>
          <w:sz w:val="24"/>
          <w:szCs w:val="24"/>
        </w:rPr>
        <w:t xml:space="preserve"> для нужд ПАО «МРСК Центра» </w:t>
      </w:r>
      <w:r w:rsidR="00862664" w:rsidRPr="00082E2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082E27">
        <w:rPr>
          <w:sz w:val="24"/>
          <w:szCs w:val="24"/>
        </w:rPr>
        <w:t xml:space="preserve"> </w:t>
      </w:r>
      <w:proofErr w:type="gramStart"/>
      <w:r w:rsidR="00862664" w:rsidRPr="00082E27">
        <w:rPr>
          <w:sz w:val="24"/>
          <w:szCs w:val="24"/>
        </w:rPr>
        <w:t xml:space="preserve">РФ, 150003, г. Ярославль, ул. </w:t>
      </w:r>
      <w:proofErr w:type="spellStart"/>
      <w:r w:rsidR="00862664" w:rsidRPr="00082E27">
        <w:rPr>
          <w:sz w:val="24"/>
          <w:szCs w:val="24"/>
        </w:rPr>
        <w:t>Во</w:t>
      </w:r>
      <w:r w:rsidR="00082E27">
        <w:rPr>
          <w:sz w:val="24"/>
          <w:szCs w:val="24"/>
        </w:rPr>
        <w:t>й</w:t>
      </w:r>
      <w:r w:rsidR="00862664" w:rsidRPr="00082E27">
        <w:rPr>
          <w:sz w:val="24"/>
          <w:szCs w:val="24"/>
        </w:rPr>
        <w:t>нова</w:t>
      </w:r>
      <w:proofErr w:type="spellEnd"/>
      <w:r w:rsidR="00862664" w:rsidRPr="00082E27">
        <w:rPr>
          <w:sz w:val="24"/>
          <w:szCs w:val="24"/>
        </w:rPr>
        <w:t>, д. 12)</w:t>
      </w:r>
      <w:r w:rsidRPr="00082E2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082E2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082E27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082E27">
        <w:rPr>
          <w:sz w:val="24"/>
          <w:szCs w:val="24"/>
        </w:rPr>
        <w:t>Участники</w:t>
      </w:r>
      <w:r w:rsidRPr="00082E27">
        <w:rPr>
          <w:sz w:val="24"/>
          <w:szCs w:val="24"/>
        </w:rPr>
        <w:t xml:space="preserve">, признанные Победителями </w:t>
      </w:r>
      <w:r w:rsidR="003F4558" w:rsidRPr="00082E2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082E27">
        <w:rPr>
          <w:sz w:val="24"/>
          <w:szCs w:val="24"/>
        </w:rPr>
        <w:t>Россети</w:t>
      </w:r>
      <w:proofErr w:type="spellEnd"/>
      <w:r w:rsidR="003F4558" w:rsidRPr="00082E27">
        <w:rPr>
          <w:sz w:val="24"/>
          <w:szCs w:val="24"/>
        </w:rPr>
        <w:t xml:space="preserve">» </w:t>
      </w:r>
      <w:bookmarkEnd w:id="14"/>
      <w:r w:rsidR="00082E27" w:rsidRPr="00082E27">
        <w:rPr>
          <w:sz w:val="24"/>
          <w:szCs w:val="24"/>
        </w:rPr>
        <w:t>по Лоту №2 - «</w:t>
      </w:r>
      <w:r w:rsidR="00825475" w:rsidRPr="00825475">
        <w:rPr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подвесных стеклянных изоляторов на напряжение</w:t>
      </w:r>
      <w:proofErr w:type="gramEnd"/>
      <w:r w:rsidR="00825475" w:rsidRPr="00825475">
        <w:rPr>
          <w:sz w:val="24"/>
          <w:szCs w:val="24"/>
        </w:rPr>
        <w:t xml:space="preserve"> от 10 </w:t>
      </w:r>
      <w:proofErr w:type="spellStart"/>
      <w:r w:rsidR="00825475" w:rsidRPr="00825475">
        <w:rPr>
          <w:sz w:val="24"/>
          <w:szCs w:val="24"/>
        </w:rPr>
        <w:t>кВ</w:t>
      </w:r>
      <w:proofErr w:type="spellEnd"/>
      <w:r w:rsidR="00825475" w:rsidRPr="00825475">
        <w:rPr>
          <w:sz w:val="24"/>
          <w:szCs w:val="24"/>
        </w:rPr>
        <w:t xml:space="preserve"> до 500 </w:t>
      </w:r>
      <w:proofErr w:type="spellStart"/>
      <w:r w:rsidR="00825475" w:rsidRPr="00825475">
        <w:rPr>
          <w:sz w:val="24"/>
          <w:szCs w:val="24"/>
        </w:rPr>
        <w:t>кВ</w:t>
      </w:r>
      <w:proofErr w:type="spellEnd"/>
      <w:r w:rsidR="00825475" w:rsidRPr="00825475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825475" w:rsidRPr="00825475">
        <w:rPr>
          <w:sz w:val="24"/>
          <w:szCs w:val="24"/>
        </w:rPr>
        <w:t>Россети</w:t>
      </w:r>
      <w:proofErr w:type="spellEnd"/>
      <w:r w:rsidR="00825475" w:rsidRPr="00825475">
        <w:rPr>
          <w:sz w:val="24"/>
          <w:szCs w:val="24"/>
        </w:rPr>
        <w:t>» №12/712364 от 28.02.2017г. и заключившие соответствующие Рамочные соглашения.</w:t>
      </w:r>
    </w:p>
    <w:p w:rsidR="00717F60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20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</w:t>
      </w:r>
      <w:r w:rsidR="00702B2C" w:rsidRPr="00082E27">
        <w:rPr>
          <w:sz w:val="24"/>
          <w:szCs w:val="24"/>
        </w:rPr>
        <w:t>далее — ЭТП)</w:t>
      </w:r>
      <w:r w:rsidR="005B75A6" w:rsidRPr="00082E27">
        <w:rPr>
          <w:sz w:val="24"/>
          <w:szCs w:val="24"/>
        </w:rPr>
        <w:t>.</w:t>
      </w:r>
      <w:bookmarkEnd w:id="15"/>
    </w:p>
    <w:p w:rsidR="00717F60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82E27">
        <w:rPr>
          <w:sz w:val="24"/>
          <w:szCs w:val="24"/>
        </w:rPr>
        <w:t>Заказчик</w:t>
      </w:r>
      <w:r w:rsidR="00702B2C" w:rsidRPr="00082E27">
        <w:rPr>
          <w:sz w:val="24"/>
          <w:szCs w:val="24"/>
        </w:rPr>
        <w:t xml:space="preserve">: </w:t>
      </w:r>
      <w:r w:rsidRPr="00082E27">
        <w:rPr>
          <w:sz w:val="24"/>
          <w:szCs w:val="24"/>
        </w:rPr>
        <w:t xml:space="preserve"> </w:t>
      </w:r>
      <w:r w:rsidR="00702B2C" w:rsidRPr="00082E27">
        <w:rPr>
          <w:iCs/>
          <w:sz w:val="24"/>
          <w:szCs w:val="24"/>
        </w:rPr>
        <w:t>ПАО «МРСК Центра».</w:t>
      </w:r>
      <w:r w:rsidRPr="00082E27">
        <w:rPr>
          <w:rStyle w:val="aa"/>
          <w:sz w:val="24"/>
          <w:szCs w:val="24"/>
        </w:rPr>
        <w:t xml:space="preserve"> </w:t>
      </w:r>
      <w:bookmarkEnd w:id="16"/>
    </w:p>
    <w:p w:rsidR="008C4223" w:rsidRPr="00082E27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82E27">
        <w:rPr>
          <w:sz w:val="24"/>
          <w:szCs w:val="24"/>
        </w:rPr>
        <w:t>Предмет З</w:t>
      </w:r>
      <w:r w:rsidR="00717F60" w:rsidRPr="00082E27">
        <w:rPr>
          <w:sz w:val="24"/>
          <w:szCs w:val="24"/>
        </w:rPr>
        <w:t>апроса предложений</w:t>
      </w:r>
      <w:r w:rsidR="00702B2C" w:rsidRPr="00082E27">
        <w:rPr>
          <w:sz w:val="24"/>
          <w:szCs w:val="24"/>
        </w:rPr>
        <w:t>:</w:t>
      </w:r>
      <w:bookmarkEnd w:id="17"/>
    </w:p>
    <w:p w:rsidR="00A40714" w:rsidRPr="00082E27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82E27">
        <w:rPr>
          <w:b/>
          <w:sz w:val="24"/>
          <w:szCs w:val="24"/>
          <w:u w:val="single"/>
        </w:rPr>
        <w:t>Лот №1:</w:t>
      </w:r>
      <w:r w:rsidR="00717F60" w:rsidRPr="00082E27">
        <w:rPr>
          <w:sz w:val="24"/>
          <w:szCs w:val="24"/>
        </w:rPr>
        <w:t xml:space="preserve"> право заключения </w:t>
      </w:r>
      <w:r w:rsidR="00123C70" w:rsidRPr="00082E27">
        <w:rPr>
          <w:sz w:val="24"/>
          <w:szCs w:val="24"/>
        </w:rPr>
        <w:t>Договор</w:t>
      </w:r>
      <w:r w:rsidR="00082E27" w:rsidRPr="00082E27">
        <w:rPr>
          <w:sz w:val="24"/>
          <w:szCs w:val="24"/>
        </w:rPr>
        <w:t>а</w:t>
      </w:r>
      <w:r w:rsidR="00A40714"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 xml:space="preserve">на поставку </w:t>
      </w:r>
      <w:r w:rsidR="00825475" w:rsidRPr="00825475">
        <w:rPr>
          <w:sz w:val="24"/>
          <w:szCs w:val="24"/>
        </w:rPr>
        <w:t>линейных изоляторов</w:t>
      </w:r>
      <w:r w:rsidR="00702B2C" w:rsidRPr="00082E27">
        <w:rPr>
          <w:sz w:val="24"/>
          <w:szCs w:val="24"/>
        </w:rPr>
        <w:t xml:space="preserve"> для нужд ПАО «МРСК Центра» (филиал</w:t>
      </w:r>
      <w:r w:rsidR="00082E27" w:rsidRPr="00082E27">
        <w:rPr>
          <w:sz w:val="24"/>
          <w:szCs w:val="24"/>
        </w:rPr>
        <w:t>а</w:t>
      </w:r>
      <w:r w:rsidR="00702B2C" w:rsidRPr="00082E27">
        <w:rPr>
          <w:sz w:val="24"/>
          <w:szCs w:val="24"/>
        </w:rPr>
        <w:t xml:space="preserve"> </w:t>
      </w:r>
      <w:r w:rsidR="00862664" w:rsidRPr="00082E27">
        <w:rPr>
          <w:sz w:val="24"/>
          <w:szCs w:val="24"/>
        </w:rPr>
        <w:t>«Ярэнерго»</w:t>
      </w:r>
      <w:r w:rsidR="00702B2C" w:rsidRPr="00082E27">
        <w:rPr>
          <w:sz w:val="24"/>
          <w:szCs w:val="24"/>
        </w:rPr>
        <w:t>)</w:t>
      </w:r>
      <w:bookmarkEnd w:id="18"/>
      <w:r w:rsidR="00702B2C" w:rsidRPr="00082E27">
        <w:rPr>
          <w:sz w:val="24"/>
          <w:szCs w:val="24"/>
        </w:rPr>
        <w:t>.</w:t>
      </w:r>
    </w:p>
    <w:p w:rsidR="008C4223" w:rsidRPr="00082E27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82E27">
        <w:rPr>
          <w:sz w:val="24"/>
          <w:szCs w:val="24"/>
        </w:rPr>
        <w:t xml:space="preserve">Количество лотов: </w:t>
      </w:r>
      <w:r w:rsidRPr="00082E27">
        <w:rPr>
          <w:b/>
          <w:sz w:val="24"/>
          <w:szCs w:val="24"/>
        </w:rPr>
        <w:t>1 (один)</w:t>
      </w:r>
      <w:r w:rsidRPr="00082E27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825475" w:rsidRDefault="008D2928" w:rsidP="00825475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082E27">
        <w:rPr>
          <w:sz w:val="24"/>
          <w:szCs w:val="24"/>
        </w:rPr>
        <w:t>Сроки</w:t>
      </w:r>
      <w:r w:rsidR="00717F60" w:rsidRPr="00082E27">
        <w:rPr>
          <w:sz w:val="24"/>
          <w:szCs w:val="24"/>
        </w:rPr>
        <w:t xml:space="preserve"> </w:t>
      </w:r>
      <w:r w:rsidR="002946EF" w:rsidRPr="00082E27">
        <w:rPr>
          <w:sz w:val="24"/>
          <w:szCs w:val="24"/>
        </w:rPr>
        <w:t xml:space="preserve">выполнения </w:t>
      </w:r>
      <w:r w:rsidR="00702B2C" w:rsidRPr="00082E27">
        <w:rPr>
          <w:sz w:val="24"/>
          <w:szCs w:val="24"/>
        </w:rPr>
        <w:t>поставок</w:t>
      </w:r>
      <w:bookmarkEnd w:id="20"/>
      <w:r w:rsidR="00825475">
        <w:rPr>
          <w:sz w:val="24"/>
          <w:szCs w:val="24"/>
        </w:rPr>
        <w:t>:</w:t>
      </w:r>
      <w:r w:rsidR="00082E27" w:rsidRPr="00082E27">
        <w:rPr>
          <w:rFonts w:eastAsia="Calibri"/>
          <w:bCs w:val="0"/>
          <w:sz w:val="23"/>
          <w:szCs w:val="23"/>
          <w:lang w:eastAsia="en-US"/>
        </w:rPr>
        <w:t xml:space="preserve"> </w:t>
      </w:r>
      <w:r w:rsidR="00825475" w:rsidRPr="00825475">
        <w:rPr>
          <w:sz w:val="24"/>
          <w:szCs w:val="24"/>
        </w:rPr>
        <w:t>Приложение №1 ТЗ: В течение 60 календарных дней с момента заключения договора;</w:t>
      </w:r>
      <w:r w:rsidR="00825475">
        <w:rPr>
          <w:sz w:val="24"/>
          <w:szCs w:val="24"/>
        </w:rPr>
        <w:t xml:space="preserve"> </w:t>
      </w:r>
      <w:r w:rsidR="00825475" w:rsidRPr="00825475">
        <w:rPr>
          <w:sz w:val="24"/>
          <w:szCs w:val="24"/>
        </w:rPr>
        <w:t>Приложение №2 ТЗ: В течение 30 календарных дней с момента заключения договора.</w:t>
      </w:r>
    </w:p>
    <w:p w:rsidR="008D2928" w:rsidRPr="00082E27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082E27">
        <w:rPr>
          <w:sz w:val="24"/>
          <w:szCs w:val="24"/>
        </w:rPr>
        <w:t xml:space="preserve">Отгрузочные реквизиты/базис поставки: </w:t>
      </w:r>
      <w:r w:rsidR="008D2928" w:rsidRPr="00082E27">
        <w:rPr>
          <w:sz w:val="24"/>
          <w:szCs w:val="24"/>
        </w:rPr>
        <w:t xml:space="preserve">на условиях DDP (Согласно ИНКОТЕРМС </w:t>
      </w:r>
      <w:r w:rsidR="003E4055" w:rsidRPr="00082E27">
        <w:rPr>
          <w:sz w:val="24"/>
          <w:szCs w:val="24"/>
        </w:rPr>
        <w:t>2010</w:t>
      </w:r>
      <w:r w:rsidR="008D2928" w:rsidRPr="00082E27">
        <w:rPr>
          <w:sz w:val="24"/>
          <w:szCs w:val="24"/>
        </w:rPr>
        <w:t>) по адрес</w:t>
      </w:r>
      <w:r w:rsidR="00825475">
        <w:rPr>
          <w:sz w:val="24"/>
          <w:szCs w:val="24"/>
        </w:rPr>
        <w:t>ам</w:t>
      </w:r>
      <w:r w:rsidR="008D2928" w:rsidRPr="00082E27">
        <w:rPr>
          <w:sz w:val="24"/>
          <w:szCs w:val="24"/>
        </w:rPr>
        <w:t xml:space="preserve"> филиал</w:t>
      </w:r>
      <w:r w:rsidR="00082E27" w:rsidRPr="00082E27">
        <w:rPr>
          <w:sz w:val="24"/>
          <w:szCs w:val="24"/>
        </w:rPr>
        <w:t>а</w:t>
      </w:r>
      <w:r w:rsidR="008D2928" w:rsidRPr="00082E27">
        <w:rPr>
          <w:sz w:val="24"/>
          <w:szCs w:val="24"/>
        </w:rPr>
        <w:t xml:space="preserve"> ПАО «МРСК Центра»:</w:t>
      </w:r>
      <w:bookmarkEnd w:id="21"/>
      <w:r w:rsidR="00231479" w:rsidRPr="00082E27">
        <w:rPr>
          <w:sz w:val="24"/>
          <w:szCs w:val="24"/>
        </w:rPr>
        <w:t xml:space="preserve"> </w:t>
      </w:r>
    </w:p>
    <w:p w:rsidR="002A47D1" w:rsidRPr="00082E27" w:rsidRDefault="00082E27" w:rsidP="00A222A8">
      <w:pPr>
        <w:pStyle w:val="afffffff2"/>
        <w:numPr>
          <w:ilvl w:val="0"/>
          <w:numId w:val="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82E27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D2928" w:rsidRPr="00082E27">
        <w:rPr>
          <w:rFonts w:ascii="Times New Roman" w:hAnsi="Times New Roman"/>
          <w:sz w:val="24"/>
          <w:szCs w:val="24"/>
        </w:rPr>
        <w:t xml:space="preserve">«Ярэнерго»: Ярославская площадка: </w:t>
      </w:r>
      <w:proofErr w:type="gramStart"/>
      <w:r w:rsidR="008D2928" w:rsidRPr="00082E27">
        <w:rPr>
          <w:rFonts w:ascii="Times New Roman" w:hAnsi="Times New Roman"/>
          <w:sz w:val="24"/>
          <w:szCs w:val="24"/>
        </w:rPr>
        <w:t>РФ, 150003, г. Ярославль,</w:t>
      </w:r>
      <w:r w:rsidR="00825475">
        <w:rPr>
          <w:rFonts w:ascii="Times New Roman" w:hAnsi="Times New Roman"/>
          <w:sz w:val="24"/>
          <w:szCs w:val="24"/>
        </w:rPr>
        <w:t xml:space="preserve"> ул. Северная подстанция, д. 9; 152150 г. Ростов, ул. Савинское шоссе, д. 15; 152907, Ярославская область, г. Рыбинск, ул. Кулибина, д. 14.</w:t>
      </w:r>
      <w:proofErr w:type="gramEnd"/>
    </w:p>
    <w:p w:rsidR="00717F60" w:rsidRPr="00082E27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</w:t>
      </w:r>
      <w:r w:rsidRPr="00082E27">
        <w:rPr>
          <w:iCs/>
          <w:sz w:val="24"/>
          <w:szCs w:val="24"/>
        </w:rPr>
        <w:t>договором.</w:t>
      </w:r>
      <w:bookmarkEnd w:id="22"/>
      <w:r w:rsidR="005F2981" w:rsidRPr="00082E27">
        <w:rPr>
          <w:iCs/>
          <w:sz w:val="24"/>
          <w:szCs w:val="24"/>
        </w:rPr>
        <w:t xml:space="preserve"> В случае</w:t>
      </w:r>
      <w:proofErr w:type="gramStart"/>
      <w:r w:rsidR="005F2981" w:rsidRPr="00082E27">
        <w:rPr>
          <w:iCs/>
          <w:sz w:val="24"/>
          <w:szCs w:val="24"/>
        </w:rPr>
        <w:t>,</w:t>
      </w:r>
      <w:proofErr w:type="gramEnd"/>
      <w:r w:rsidR="005F2981" w:rsidRPr="00082E2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82E27">
        <w:rPr>
          <w:iCs/>
          <w:sz w:val="24"/>
          <w:szCs w:val="24"/>
        </w:rPr>
        <w:t xml:space="preserve">Порядок проведения </w:t>
      </w:r>
      <w:r w:rsidR="00C05EF6" w:rsidRPr="00082E27">
        <w:rPr>
          <w:iCs/>
          <w:sz w:val="24"/>
          <w:szCs w:val="24"/>
        </w:rPr>
        <w:t>запроса предложений</w:t>
      </w:r>
      <w:r w:rsidR="00C05EF6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_Ref311232052 \r \h  \* MERGEFORMAT </w:instrText>
      </w:r>
      <w:r w:rsidR="00147679">
        <w:fldChar w:fldCharType="separate"/>
      </w:r>
      <w:r w:rsidR="00B007DA">
        <w:t>3</w:t>
      </w:r>
      <w:r w:rsidR="00147679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147679">
        <w:fldChar w:fldCharType="begin"/>
      </w:r>
      <w:r w:rsidR="00147679">
        <w:instrText xml:space="preserve"> REF _Ref440270568 \r \h  \* MERGEFORMAT </w:instrText>
      </w:r>
      <w:r w:rsidR="00147679">
        <w:fldChar w:fldCharType="separate"/>
      </w:r>
      <w:r w:rsidR="00B007DA">
        <w:t>4</w:t>
      </w:r>
      <w:r w:rsidR="00147679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147679">
        <w:fldChar w:fldCharType="begin"/>
      </w:r>
      <w:r w:rsidR="00147679">
        <w:instrText xml:space="preserve"> REF _Ref305973574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147679">
        <w:fldChar w:fldCharType="begin"/>
      </w:r>
      <w:r w:rsidR="00147679">
        <w:instrText xml:space="preserve"> REF _Ref440270602 \r \h  \* MERGEFORMAT </w:instrText>
      </w:r>
      <w:r w:rsidR="00147679">
        <w:fldChar w:fldCharType="separate"/>
      </w:r>
      <w:r w:rsidR="00B007DA">
        <w:t>5</w:t>
      </w:r>
      <w:r w:rsidR="00147679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_Ref440270637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1.1.7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_Ref440270637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1.1.7</w:t>
      </w:r>
      <w:r w:rsidR="00147679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147679">
        <w:fldChar w:fldCharType="begin"/>
      </w:r>
      <w:r w:rsidR="00147679">
        <w:instrText xml:space="preserve"> REF _Ref440270637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_Ref305973033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3.2</w:t>
      </w:r>
      <w:r w:rsidR="00147679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</w:t>
      </w:r>
      <w:r w:rsidRPr="00D053CF">
        <w:rPr>
          <w:sz w:val="24"/>
          <w:szCs w:val="24"/>
        </w:rPr>
        <w:lastRenderedPageBreak/>
        <w:t xml:space="preserve">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147679">
        <w:fldChar w:fldCharType="begin"/>
      </w:r>
      <w:r w:rsidR="00147679">
        <w:instrText xml:space="preserve"> REF _Ref191386109 \n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3.3.2</w:t>
      </w:r>
      <w:r w:rsidR="00147679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и участием в </w:t>
      </w:r>
      <w:r w:rsidRPr="00D053CF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147679">
        <w:fldChar w:fldCharType="begin"/>
      </w:r>
      <w:r w:rsidR="00147679">
        <w:instrText xml:space="preserve"> REF _Ref191386164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147679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47679">
        <w:fldChar w:fldCharType="begin"/>
      </w:r>
      <w:r w:rsidR="00147679">
        <w:instrText xml:space="preserve"> REF _Ref306978606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147679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_Ref306114966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3.3.11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47679">
        <w:fldChar w:fldCharType="begin"/>
      </w:r>
      <w:r w:rsidR="00147679">
        <w:instrText xml:space="preserve"> REF _Ref440275279 \r \h  \* MERGEFORMAT </w:instrText>
      </w:r>
      <w:r w:rsidR="00147679">
        <w:fldChar w:fldCharType="separate"/>
      </w:r>
      <w:r w:rsidR="00B007DA" w:rsidRPr="00B007DA">
        <w:rPr>
          <w:b w:val="0"/>
        </w:rPr>
        <w:t>1.1.5</w:t>
      </w:r>
      <w:r w:rsidR="00147679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47679">
        <w:fldChar w:fldCharType="begin"/>
      </w:r>
      <w:r w:rsidR="00147679">
        <w:instrText xml:space="preserve"> REF _Ref440357740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3.3</w:t>
      </w:r>
      <w:r w:rsidR="00147679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5.1</w:t>
      </w:r>
      <w:r w:rsidR="00147679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_Ref440284918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5.2</w:t>
      </w:r>
      <w:r w:rsidR="00147679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_Ref440284947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5.4</w:t>
      </w:r>
      <w:r w:rsidR="00147679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</w:t>
      </w:r>
      <w:r w:rsidR="00AE556B" w:rsidRPr="00D053CF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5.5</w:t>
      </w:r>
      <w:r w:rsidR="00147679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147679">
        <w:fldChar w:fldCharType="begin"/>
      </w:r>
      <w:r w:rsidR="00147679">
        <w:instrText xml:space="preserve"> REF _Ref305973250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3.6</w:t>
      </w:r>
      <w:r w:rsidR="00147679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B007DA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 w:val="0"/>
        </w:rPr>
        <w:t>5.5</w:t>
      </w:r>
      <w:r w:rsidR="00147679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47679">
        <w:fldChar w:fldCharType="begin"/>
      </w:r>
      <w:r w:rsidR="00147679">
        <w:instrText xml:space="preserve"> REF _Ref440270867 \r \h  \* MERGEFORMAT </w:instrText>
      </w:r>
      <w:r w:rsidR="00147679">
        <w:fldChar w:fldCharType="separate"/>
      </w:r>
      <w:r w:rsidR="00B007DA" w:rsidRPr="00B007DA">
        <w:rPr>
          <w:b w:val="0"/>
        </w:rPr>
        <w:t>2.2.3</w:t>
      </w:r>
      <w:r w:rsidR="00147679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6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B007DA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47679">
        <w:fldChar w:fldCharType="begin"/>
      </w:r>
      <w:r w:rsidR="00147679">
        <w:instrText xml:space="preserve"> REF _Ref305973033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47679">
        <w:fldChar w:fldCharType="begin"/>
      </w:r>
      <w:r w:rsidR="00147679">
        <w:instrText xml:space="preserve"> REF _Ref440357740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147679">
        <w:fldChar w:fldCharType="begin"/>
      </w:r>
      <w:r w:rsidR="00147679">
        <w:instrText xml:space="preserve"> REF _Ref462236869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147679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_Ref303683883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_Ref305973250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147679">
        <w:fldChar w:fldCharType="begin"/>
      </w:r>
      <w:r w:rsidR="00147679">
        <w:instrText xml:space="preserve"> REF _Ref303250967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147679">
        <w:fldChar w:fldCharType="begin"/>
      </w:r>
      <w:r w:rsidR="00147679">
        <w:instrText xml:space="preserve"> REF _Ref472417185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147679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147679">
        <w:fldChar w:fldCharType="begin"/>
      </w:r>
      <w:r w:rsidR="00147679">
        <w:instrText xml:space="preserve"> REF _Ref306140451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147679">
        <w:fldChar w:fldCharType="begin"/>
      </w:r>
      <w:r w:rsidR="00147679">
        <w:instrText xml:space="preserve"> REF _Ref302563524 \n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1.1.1</w:t>
      </w:r>
      <w:r w:rsidR="00147679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_Ref440271036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_Ref191386407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47679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147679">
        <w:fldChar w:fldCharType="begin"/>
      </w:r>
      <w:r w:rsidR="00147679">
        <w:instrText xml:space="preserve"> REF _Ref440271964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5.1.3</w:t>
      </w:r>
      <w:r w:rsidR="00147679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_Ref440279062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а)</w:t>
      </w:r>
      <w:r w:rsidR="00147679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147679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_Ref440274913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_Ref440274902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147679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_Ref444162540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147679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_Ref440279062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а)</w:t>
      </w:r>
      <w:r w:rsidR="00147679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_Ref440372317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в)</w:t>
      </w:r>
      <w:r w:rsidR="00147679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_Ref440371826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е)</w:t>
      </w:r>
      <w:r w:rsidR="00147679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_Ref440371846 \r \h  \* MERGEFORMAT </w:instrText>
      </w:r>
      <w:r w:rsidR="00147679">
        <w:fldChar w:fldCharType="separate"/>
      </w:r>
      <w:r w:rsidR="00573574" w:rsidRPr="00573574">
        <w:rPr>
          <w:sz w:val="24"/>
          <w:szCs w:val="24"/>
        </w:rPr>
        <w:t>ж)</w:t>
      </w:r>
      <w:r w:rsidR="00147679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47679">
        <w:fldChar w:fldCharType="begin"/>
      </w:r>
      <w:r w:rsidR="00147679">
        <w:instrText xml:space="preserve"> REF _Ref462233515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147679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147679">
        <w:fldChar w:fldCharType="begin"/>
      </w:r>
      <w:r w:rsidR="00147679">
        <w:instrText xml:space="preserve"> REF _Ref440270602 \r \h  \* MERGEFORMAT </w:instrText>
      </w:r>
      <w:r w:rsidR="00147679">
        <w:fldChar w:fldCharType="separate"/>
      </w:r>
      <w:r w:rsidR="00B007DA">
        <w:t>5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47679">
        <w:fldChar w:fldCharType="begin"/>
      </w:r>
      <w:r w:rsidR="00147679">
        <w:instrText xml:space="preserve"> REF _Ref191386419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147679">
        <w:fldChar w:fldCharType="begin"/>
      </w:r>
      <w:r w:rsidR="00147679">
        <w:instrText xml:space="preserve"> REF _Ref440271182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3.3.1.9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147679">
        <w:fldChar w:fldCharType="begin"/>
      </w:r>
      <w:r w:rsidR="00147679">
        <w:instrText xml:space="preserve"> REF _Ref440271036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825475" w:rsidRDefault="00825475" w:rsidP="00082E2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25475">
        <w:rPr>
          <w:b/>
          <w:sz w:val="24"/>
          <w:szCs w:val="24"/>
        </w:rPr>
        <w:t>543 644,00</w:t>
      </w:r>
      <w:r w:rsidRPr="00825475">
        <w:rPr>
          <w:sz w:val="24"/>
          <w:szCs w:val="24"/>
        </w:rPr>
        <w:t xml:space="preserve"> (пятьсот сорок три тысячи шестьсот сорок четыре) рубля 00 копеек РФ, без учета НДС; НДС составляет </w:t>
      </w:r>
      <w:r w:rsidRPr="00825475">
        <w:rPr>
          <w:b/>
          <w:sz w:val="24"/>
          <w:szCs w:val="24"/>
        </w:rPr>
        <w:t>97 855,92</w:t>
      </w:r>
      <w:r w:rsidRPr="00825475">
        <w:rPr>
          <w:sz w:val="24"/>
          <w:szCs w:val="24"/>
        </w:rPr>
        <w:t xml:space="preserve"> (девяносто семь тысяч восемьсот пятьдесят пять) рублей 92 копеек РФ; </w:t>
      </w:r>
      <w:r w:rsidRPr="00825475">
        <w:rPr>
          <w:b/>
          <w:sz w:val="24"/>
          <w:szCs w:val="24"/>
        </w:rPr>
        <w:t>641 499,92</w:t>
      </w:r>
      <w:r w:rsidRPr="00825475">
        <w:rPr>
          <w:sz w:val="24"/>
          <w:szCs w:val="24"/>
        </w:rPr>
        <w:t xml:space="preserve"> (шестьсот сорок одна тысяча четыреста девяносто девять) рублей 92 копеек РФ, с учетом НДС</w:t>
      </w:r>
      <w:r w:rsidR="00082E27" w:rsidRPr="00825475">
        <w:rPr>
          <w:sz w:val="24"/>
          <w:szCs w:val="24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47679">
        <w:fldChar w:fldCharType="begin"/>
      </w:r>
      <w:r w:rsidR="00147679">
        <w:instrText xml:space="preserve"> REF _Ref306138385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47679">
        <w:fldChar w:fldCharType="begin"/>
      </w:r>
      <w:r w:rsidR="00147679">
        <w:instrText xml:space="preserve"> REF _Ref465670219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147679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147679">
        <w:fldChar w:fldCharType="begin"/>
      </w:r>
      <w:r w:rsidR="00147679">
        <w:instrText xml:space="preserve"> REF _Ref440357582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1.1.2</w:t>
      </w:r>
      <w:r w:rsidR="00147679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147679">
        <w:fldChar w:fldCharType="begin"/>
      </w:r>
      <w:r w:rsidR="00147679">
        <w:instrText xml:space="preserve"> REF _Ref440271628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147679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147679">
        <w:fldChar w:fldCharType="begin"/>
      </w:r>
      <w:r w:rsidR="00147679">
        <w:instrText xml:space="preserve"> REF _Ref191386461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147679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147679">
        <w:fldChar w:fldCharType="begin"/>
      </w:r>
      <w:r w:rsidR="00147679">
        <w:instrText xml:space="preserve"> REF _Ref440291364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3.3.8.1</w:t>
      </w:r>
      <w:r w:rsidR="00147679">
        <w:fldChar w:fldCharType="end"/>
      </w:r>
      <w:r w:rsidRPr="00D053CF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_Ref303669127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_Ref440271964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5.1.3</w:t>
      </w:r>
      <w:r w:rsidR="00147679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_Ref440272035 \r \h  \* MERGEFORMAT </w:instrText>
      </w:r>
      <w:r w:rsidR="00147679">
        <w:fldChar w:fldCharType="separate"/>
      </w:r>
      <w:r w:rsidR="00B007DA" w:rsidRPr="000C3055">
        <w:rPr>
          <w:sz w:val="24"/>
          <w:szCs w:val="24"/>
        </w:rPr>
        <w:t>5.7</w:t>
      </w:r>
      <w:r w:rsidR="00147679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_Ref440272051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5.8</w:t>
      </w:r>
      <w:r w:rsidR="00147679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_Ref440272119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5.6.1</w:t>
      </w:r>
      <w:r w:rsidR="00147679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_Ref440272274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5.9</w:t>
      </w:r>
      <w:r w:rsidR="00147679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3.11.2</w:t>
      </w:r>
      <w:r w:rsidR="00147679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_Ref191386482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47679">
        <w:fldChar w:fldCharType="begin"/>
      </w:r>
      <w:r w:rsidR="00147679">
        <w:instrText xml:space="preserve"> REF _Ref191386407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47679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47679">
        <w:fldChar w:fldCharType="begin"/>
      </w:r>
      <w:r w:rsidR="00147679">
        <w:instrText xml:space="preserve"> REF _Ref307563248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082E27">
        <w:rPr>
          <w:bCs w:val="0"/>
          <w:sz w:val="24"/>
          <w:szCs w:val="24"/>
        </w:rPr>
        <w:t>)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147679">
        <w:fldChar w:fldCharType="begin"/>
      </w:r>
      <w:r w:rsidR="00147679">
        <w:instrText xml:space="preserve"> REF _Ref307563262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082E27">
        <w:rPr>
          <w:bCs w:val="0"/>
          <w:sz w:val="24"/>
          <w:szCs w:val="24"/>
        </w:rPr>
        <w:t>)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147679">
        <w:fldChar w:fldCharType="begin"/>
      </w:r>
      <w:r w:rsidR="00147679">
        <w:instrText xml:space="preserve"> REF _Ref306032591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147679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_Ref303669127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_Ref465332160 \r \h  \* MERGEFORMAT </w:instrText>
      </w:r>
      <w:r w:rsidR="00147679">
        <w:fldChar w:fldCharType="separate"/>
      </w:r>
      <w:r w:rsidR="00573574" w:rsidRPr="00573574">
        <w:rPr>
          <w:sz w:val="24"/>
          <w:szCs w:val="24"/>
        </w:rPr>
        <w:t>и)</w:t>
      </w:r>
      <w:r w:rsidR="00147679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_Ref440272510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_Ref440291364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47679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_Ref440969644 \r \h  \* MERGEFORMAT </w:instrText>
      </w:r>
      <w:r w:rsidR="00147679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147679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47679">
        <w:fldChar w:fldCharType="begin"/>
      </w:r>
      <w:r w:rsidR="00147679">
        <w:instrText xml:space="preserve"> REF _Ref440289401 \r \h  \* MERGEFORMAT </w:instrText>
      </w:r>
      <w:r w:rsidR="00147679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147679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82E27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>должны после того, как они будут оформлены в соответствии с </w:t>
      </w:r>
      <w:r w:rsidRPr="00082E27">
        <w:rPr>
          <w:bCs w:val="0"/>
          <w:sz w:val="24"/>
          <w:szCs w:val="24"/>
        </w:rPr>
        <w:t xml:space="preserve">требованиями, указанными в настоящей Документации по запросу предложений. Размещение </w:t>
      </w:r>
      <w:r w:rsidR="00D77DCB" w:rsidRPr="00082E27">
        <w:rPr>
          <w:bCs w:val="0"/>
          <w:sz w:val="24"/>
          <w:szCs w:val="24"/>
        </w:rPr>
        <w:t xml:space="preserve">электронных </w:t>
      </w:r>
      <w:r w:rsidRPr="00082E2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82E27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082E27">
        <w:rPr>
          <w:bCs w:val="0"/>
          <w:sz w:val="24"/>
          <w:szCs w:val="24"/>
        </w:rPr>
        <w:t>Заявк</w:t>
      </w:r>
      <w:r w:rsidR="00717F60" w:rsidRPr="00082E27">
        <w:rPr>
          <w:bCs w:val="0"/>
          <w:sz w:val="24"/>
          <w:szCs w:val="24"/>
        </w:rPr>
        <w:t xml:space="preserve">и на ЭТП могут быть поданы до </w:t>
      </w:r>
      <w:r w:rsidR="002B5044" w:rsidRPr="00082E27">
        <w:rPr>
          <w:b/>
          <w:bCs w:val="0"/>
          <w:sz w:val="24"/>
          <w:szCs w:val="24"/>
        </w:rPr>
        <w:t xml:space="preserve">12 часов 00 минут </w:t>
      </w:r>
      <w:r w:rsidR="00825475">
        <w:rPr>
          <w:b/>
          <w:bCs w:val="0"/>
          <w:sz w:val="24"/>
          <w:szCs w:val="24"/>
        </w:rPr>
        <w:t>09</w:t>
      </w:r>
      <w:r w:rsidR="002B5044" w:rsidRPr="00082E27">
        <w:rPr>
          <w:b/>
          <w:bCs w:val="0"/>
          <w:sz w:val="24"/>
          <w:szCs w:val="24"/>
        </w:rPr>
        <w:t xml:space="preserve"> </w:t>
      </w:r>
      <w:r w:rsidR="00825475">
        <w:rPr>
          <w:b/>
          <w:bCs w:val="0"/>
          <w:sz w:val="24"/>
          <w:szCs w:val="24"/>
        </w:rPr>
        <w:t>июня</w:t>
      </w:r>
      <w:r w:rsidR="002B5044" w:rsidRPr="00082E27">
        <w:rPr>
          <w:b/>
          <w:bCs w:val="0"/>
          <w:sz w:val="24"/>
          <w:szCs w:val="24"/>
        </w:rPr>
        <w:t xml:space="preserve"> </w:t>
      </w:r>
      <w:r w:rsidR="00776C7A" w:rsidRPr="00082E27">
        <w:rPr>
          <w:b/>
          <w:bCs w:val="0"/>
          <w:sz w:val="24"/>
          <w:szCs w:val="24"/>
        </w:rPr>
        <w:t>2018</w:t>
      </w:r>
      <w:r w:rsidR="002B5044" w:rsidRPr="00082E27">
        <w:rPr>
          <w:b/>
          <w:bCs w:val="0"/>
          <w:sz w:val="24"/>
          <w:szCs w:val="24"/>
        </w:rPr>
        <w:t xml:space="preserve"> года</w:t>
      </w:r>
      <w:r w:rsidR="009E28D8" w:rsidRPr="00082E27">
        <w:rPr>
          <w:b/>
          <w:bCs w:val="0"/>
          <w:sz w:val="24"/>
          <w:szCs w:val="24"/>
        </w:rPr>
        <w:t xml:space="preserve">, </w:t>
      </w:r>
      <w:r w:rsidR="009E28D8" w:rsidRPr="00082E2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082E27">
        <w:rPr>
          <w:bCs w:val="0"/>
          <w:spacing w:val="-2"/>
          <w:sz w:val="24"/>
          <w:szCs w:val="24"/>
        </w:rPr>
        <w:t>(под</w:t>
      </w:r>
      <w:r w:rsidR="009E28D8" w:rsidRPr="00082E27">
        <w:rPr>
          <w:bCs w:val="0"/>
          <w:sz w:val="24"/>
          <w:szCs w:val="24"/>
        </w:rPr>
        <w:t xml:space="preserve">раздел </w:t>
      </w:r>
      <w:r w:rsidR="00147679" w:rsidRPr="00082E27">
        <w:fldChar w:fldCharType="begin"/>
      </w:r>
      <w:r w:rsidR="00147679" w:rsidRPr="00082E27">
        <w:instrText xml:space="preserve"> REF _Ref55336310 \r \h  \* MERGEFORMAT </w:instrText>
      </w:r>
      <w:r w:rsidR="00147679" w:rsidRPr="00082E27">
        <w:fldChar w:fldCharType="separate"/>
      </w:r>
      <w:r w:rsidR="00B007DA" w:rsidRPr="00082E27">
        <w:rPr>
          <w:bCs w:val="0"/>
          <w:sz w:val="24"/>
          <w:szCs w:val="24"/>
        </w:rPr>
        <w:t>5.1</w:t>
      </w:r>
      <w:r w:rsidR="00147679" w:rsidRPr="00082E27">
        <w:fldChar w:fldCharType="end"/>
      </w:r>
      <w:r w:rsidR="009E28D8" w:rsidRPr="00082E27">
        <w:rPr>
          <w:bCs w:val="0"/>
          <w:sz w:val="24"/>
          <w:szCs w:val="24"/>
          <w:lang w:eastAsia="ru-RU"/>
        </w:rPr>
        <w:t>)</w:t>
      </w:r>
      <w:r w:rsidR="009E28D8" w:rsidRPr="00082E2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82E27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82E27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D053CF">
        <w:rPr>
          <w:bCs w:val="0"/>
          <w:sz w:val="24"/>
          <w:szCs w:val="24"/>
        </w:rPr>
        <w:t xml:space="preserve"> Участниками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47679">
        <w:fldChar w:fldCharType="begin"/>
      </w:r>
      <w:r w:rsidR="00147679">
        <w:instrText xml:space="preserve"> REF _Ref55279015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3.3.1.6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_Ref195087786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3.3.1.7</w:t>
      </w:r>
      <w:r w:rsidR="00147679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47679">
        <w:fldChar w:fldCharType="begin"/>
      </w:r>
      <w:r w:rsidR="00147679">
        <w:instrText xml:space="preserve"> REF _Ref93089454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47679">
        <w:fldChar w:fldCharType="begin"/>
      </w:r>
      <w:r w:rsidR="00147679">
        <w:instrText xml:space="preserve"> REF _Ref303670674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147679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_Ref306138385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47679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</w:t>
      </w:r>
      <w:bookmarkStart w:id="617" w:name="_GoBack"/>
      <w:bookmarkEnd w:id="617"/>
      <w:r w:rsidRPr="00D053CF">
        <w:rPr>
          <w:sz w:val="24"/>
          <w:szCs w:val="24"/>
        </w:rPr>
        <w:t>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8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147679">
        <w:fldChar w:fldCharType="begin"/>
      </w:r>
      <w:r w:rsidR="00147679">
        <w:instrText xml:space="preserve"> REF _Ref499542691 \r \h  \* MERGEFORMAT </w:instrText>
      </w:r>
      <w:r w:rsidR="00147679">
        <w:fldChar w:fldCharType="separate"/>
      </w:r>
      <w:r w:rsidR="00011803" w:rsidRPr="00011803">
        <w:rPr>
          <w:sz w:val="24"/>
          <w:szCs w:val="24"/>
        </w:rPr>
        <w:t>5.7</w:t>
      </w:r>
      <w:r w:rsidR="00147679">
        <w:fldChar w:fldCharType="end"/>
      </w:r>
      <w:r w:rsidR="00011803" w:rsidRPr="00011803">
        <w:rPr>
          <w:sz w:val="24"/>
          <w:szCs w:val="24"/>
        </w:rPr>
        <w:t>)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47679">
        <w:fldChar w:fldCharType="begin"/>
      </w:r>
      <w:r w:rsidR="00147679">
        <w:instrText xml:space="preserve"> REF _Ref471821960 \r \h  \* MERGEFORMAT </w:instrText>
      </w:r>
      <w:r w:rsidR="00147679">
        <w:fldChar w:fldCharType="separate"/>
      </w:r>
      <w:r w:rsidR="00D11933" w:rsidRPr="003C6D0A">
        <w:rPr>
          <w:sz w:val="24"/>
          <w:szCs w:val="24"/>
        </w:rPr>
        <w:t>3.8</w:t>
      </w:r>
      <w:r w:rsidR="00147679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47679">
        <w:fldChar w:fldCharType="begin"/>
      </w:r>
      <w:r w:rsidR="00147679">
        <w:instrText xml:space="preserve"> REF _Ref465849801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147679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47679">
        <w:fldChar w:fldCharType="begin"/>
      </w:r>
      <w:r w:rsidR="00147679">
        <w:instrText xml:space="preserve"> REF _Ref306352987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147679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147679">
        <w:fldChar w:fldCharType="begin"/>
      </w:r>
      <w:r w:rsidR="00147679">
        <w:instrText xml:space="preserve"> REF _Ref306353005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147679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47679">
        <w:fldChar w:fldCharType="begin"/>
      </w:r>
      <w:r w:rsidR="00147679">
        <w:instrText xml:space="preserve"> REF _Ref465670219 \r \h  \* MERGEFORMAT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3.11</w:t>
      </w:r>
      <w:r w:rsidR="00147679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_Ref468805718 \r \h  \* MERGEFORMAT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3.7.8</w:t>
      </w:r>
      <w:r w:rsidR="00147679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3.11.2</w:t>
      </w:r>
      <w:r w:rsidR="00147679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3C6D0A">
        <w:rPr>
          <w:sz w:val="24"/>
          <w:szCs w:val="24"/>
        </w:rPr>
        <w:t>3.11.2</w:t>
      </w:r>
      <w:r w:rsidR="00147679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47679">
        <w:fldChar w:fldCharType="begin"/>
      </w:r>
      <w:r w:rsidR="00147679">
        <w:instrText xml:space="preserve"> REF _Ref303251044 \r \h  \* MERGEFORMAT </w:instrText>
      </w:r>
      <w:r w:rsidR="00147679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147679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 РФ (%) – стоимость продукции российского происхождения в процентах) стоимости всей предложенной таким участником продукции,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147679">
        <w:fldChar w:fldCharType="begin"/>
      </w:r>
      <w:r w:rsidR="00147679">
        <w:instrText xml:space="preserve"> REF _Ref472416470 \r \h  \* MERGEFORMAT </w:instrText>
      </w:r>
      <w:r w:rsidR="00147679">
        <w:fldChar w:fldCharType="separate"/>
      </w:r>
      <w:r w:rsidRPr="003C6D0A">
        <w:rPr>
          <w:sz w:val="24"/>
          <w:szCs w:val="24"/>
        </w:rPr>
        <w:t>3.3.7.1</w:t>
      </w:r>
      <w:r w:rsidR="00147679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Pr="003C6D0A">
        <w:rPr>
          <w:bCs w:val="0"/>
          <w:sz w:val="24"/>
          <w:szCs w:val="24"/>
        </w:rPr>
        <w:t>5.2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lastRenderedPageBreak/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lastRenderedPageBreak/>
        <w:t xml:space="preserve">установленной в пункте </w:t>
      </w:r>
      <w:r w:rsidR="00147679">
        <w:fldChar w:fldCharType="begin"/>
      </w:r>
      <w:r w:rsidR="00147679">
        <w:instrText xml:space="preserve"> REF _Ref468805747 \r \h  \* MERGEFORMAT </w:instrText>
      </w:r>
      <w:r w:rsidR="00147679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147679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147679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147679">
        <w:fldChar w:fldCharType="begin"/>
      </w:r>
      <w:r w:rsidR="00147679">
        <w:instrText xml:space="preserve"> REF _Ref468805797 \r \h  \* MERGEFORMAT </w:instrText>
      </w:r>
      <w:r w:rsidR="00147679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147679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3.13.2</w:t>
      </w:r>
      <w:r w:rsidR="00147679">
        <w:fldChar w:fldCharType="end"/>
      </w:r>
      <w:r w:rsidRPr="007310E1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3.13.4</w:t>
      </w:r>
      <w:r w:rsidR="00147679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3.13.2</w:t>
      </w:r>
      <w:r w:rsidR="00147679">
        <w:fldChar w:fldCharType="end"/>
      </w:r>
      <w:r w:rsidR="00F91CA3" w:rsidRPr="007310E1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3.13.4</w:t>
      </w:r>
      <w:r w:rsidR="00147679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lastRenderedPageBreak/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147679">
        <w:fldChar w:fldCharType="begin"/>
      </w:r>
      <w:r w:rsidR="00147679">
        <w:instrText xml:space="preserve"> REF _Ref465670219 \r \h  \* MERGEFORMAT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3.11</w:t>
      </w:r>
      <w:r w:rsidR="00147679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147679">
        <w:fldChar w:fldCharType="end"/>
      </w:r>
      <w:r w:rsidRPr="00F91CA3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>
        <w:rPr>
          <w:b/>
          <w:sz w:val="24"/>
          <w:szCs w:val="24"/>
        </w:rPr>
        <w:t>3.13.4</w:t>
      </w:r>
      <w:r w:rsidR="00147679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147679">
        <w:fldChar w:fldCharType="begin"/>
      </w:r>
      <w:r w:rsidR="00147679">
        <w:instrText xml:space="preserve"> REF _Ref294695546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147679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_Ref294695403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147679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147679">
        <w:fldChar w:fldCharType="begin"/>
      </w:r>
      <w:r w:rsidR="00147679">
        <w:instrText xml:space="preserve"> REF _Ref466909528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3.3.8.9</w:t>
      </w:r>
      <w:r w:rsidR="00147679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_Ref468805899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3.12.5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 xml:space="preserve">не </w:t>
      </w:r>
      <w:r w:rsidRPr="003C6D0A">
        <w:rPr>
          <w:bCs w:val="0"/>
          <w:sz w:val="24"/>
          <w:szCs w:val="24"/>
        </w:rPr>
        <w:lastRenderedPageBreak/>
        <w:t>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47679">
        <w:fldChar w:fldCharType="begin"/>
      </w:r>
      <w:r w:rsidR="00147679">
        <w:instrText xml:space="preserve"> REF _Ref471821960 \r \h  \* MERGEFORMAT </w:instrText>
      </w:r>
      <w:r w:rsidR="00147679">
        <w:fldChar w:fldCharType="separate"/>
      </w:r>
      <w:r w:rsidRPr="003C6D0A">
        <w:rPr>
          <w:sz w:val="24"/>
          <w:szCs w:val="24"/>
        </w:rPr>
        <w:t>3.8</w:t>
      </w:r>
      <w:r w:rsidR="00147679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147679">
        <w:fldChar w:fldCharType="begin"/>
      </w:r>
      <w:r w:rsidR="00147679">
        <w:instrText xml:space="preserve"> REF _Ref440272931 \r \h  \* MERGEFORMAT </w:instrText>
      </w:r>
      <w:r w:rsidR="00147679">
        <w:fldChar w:fldCharType="separate"/>
      </w:r>
      <w:r w:rsidR="00B007DA" w:rsidRPr="003C6D0A">
        <w:t>2</w:t>
      </w:r>
      <w:r w:rsidR="00147679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3.13.2</w:t>
      </w:r>
      <w:r w:rsidR="00147679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_Ref468974799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3.13.3.1</w:t>
      </w:r>
      <w:r w:rsidR="00147679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47679">
        <w:fldChar w:fldCharType="begin"/>
      </w:r>
      <w:r w:rsidR="00147679">
        <w:instrText xml:space="preserve"> REF _Ref440272931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3.13.2</w:t>
      </w:r>
      <w:r w:rsidR="00147679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147679">
        <w:fldChar w:fldCharType="begin"/>
      </w:r>
      <w:r w:rsidR="00147679">
        <w:instrText xml:space="preserve"> REF _Ref468805820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3.12</w:t>
      </w:r>
      <w:r w:rsidR="00147679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082E27" w:rsidRPr="00E4300E" w:rsidRDefault="00082E27" w:rsidP="00082E2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704" w:name="_Ref472417478"/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082E27" w:rsidRPr="00E4300E" w:rsidRDefault="00082E27" w:rsidP="00082E27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082E27" w:rsidRPr="00E4300E" w:rsidRDefault="00082E27" w:rsidP="00082E2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082E27" w:rsidRPr="00E4300E" w:rsidRDefault="00082E27" w:rsidP="00082E2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082E27" w:rsidRDefault="00082E27" w:rsidP="00082E27">
      <w:pPr>
        <w:ind w:left="2124" w:firstLine="708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_Ref468805929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3.12.6</w:t>
      </w:r>
      <w:r w:rsidR="00147679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147679">
        <w:fldChar w:fldCharType="begin"/>
      </w:r>
      <w:r w:rsidR="00147679">
        <w:instrText xml:space="preserve"> REF _Ref191386085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147679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_Ref440275279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1.1.5</w:t>
      </w:r>
      <w:r w:rsidR="00147679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D053CF" w:rsidRDefault="008C1023" w:rsidP="008C102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D053CF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47679">
        <w:fldChar w:fldCharType="begin"/>
      </w:r>
      <w:r w:rsidR="00147679">
        <w:instrText xml:space="preserve"> REF _Ref306008743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3.3.4</w:t>
      </w:r>
      <w:r w:rsidR="00147679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47679">
        <w:fldChar w:fldCharType="begin"/>
      </w:r>
      <w:r w:rsidR="00147679">
        <w:instrText xml:space="preserve"> REF _Ref55279015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3.3.1.6</w:t>
      </w:r>
      <w:r w:rsidR="00147679">
        <w:fldChar w:fldCharType="end"/>
      </w:r>
      <w:r w:rsidRPr="00D053CF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_Ref195087786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3.3.1.7</w:t>
      </w:r>
      <w:r w:rsidR="00147679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9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147679">
        <w:fldChar w:fldCharType="begin"/>
      </w:r>
      <w:r w:rsidR="00147679">
        <w:instrText xml:space="preserve"> REF _Ref450652998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4.2</w:t>
      </w:r>
      <w:r w:rsidR="00147679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5.3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_Ref440292752 \r \h  \* MERGEFORMAT </w:instrText>
      </w:r>
      <w:r w:rsidR="00147679">
        <w:fldChar w:fldCharType="separate"/>
      </w:r>
      <w:r w:rsidR="00B007DA" w:rsidRPr="003C6D0A">
        <w:t>2</w:t>
      </w:r>
      <w:r w:rsidR="00147679">
        <w:fldChar w:fldCharType="end"/>
      </w:r>
      <w:r w:rsidRPr="003C6D0A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_Ref440292779 \r \h  \* MERGEFORMAT </w:instrText>
      </w:r>
      <w:r w:rsidR="00147679">
        <w:fldChar w:fldCharType="separate"/>
      </w:r>
      <w:r w:rsidR="00B007DA" w:rsidRPr="003C6D0A">
        <w:t>4</w:t>
      </w:r>
      <w:r w:rsidR="00147679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Pr="003C6D0A">
        <w:rPr>
          <w:bCs w:val="0"/>
          <w:sz w:val="24"/>
          <w:szCs w:val="24"/>
        </w:rPr>
        <w:t>5.2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47679">
        <w:fldChar w:fldCharType="begin"/>
      </w:r>
      <w:r w:rsidR="00147679">
        <w:instrText xml:space="preserve"> REF _Ref440292555 \r \h  \* MERGEFORMAT </w:instrText>
      </w:r>
      <w:r w:rsidR="00147679">
        <w:fldChar w:fldCharType="separate"/>
      </w:r>
      <w:r w:rsidR="00B007DA">
        <w:t>4</w:t>
      </w:r>
      <w:r w:rsidR="00147679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47679">
        <w:fldChar w:fldCharType="begin"/>
      </w:r>
      <w:r w:rsidR="00147679">
        <w:instrText xml:space="preserve"> REF _Ref440271182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3.3.1.9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47679">
        <w:fldChar w:fldCharType="begin"/>
      </w:r>
      <w:r w:rsidR="00147679">
        <w:instrText xml:space="preserve"> REF _Ref440292618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4.4.1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_Ref440273986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5.2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47679">
              <w:fldChar w:fldCharType="begin"/>
            </w:r>
            <w:r w:rsidR="00147679">
              <w:instrText xml:space="preserve"> REF _Ref440272931 \r \h  \* MERGEFORMAT </w:instrText>
            </w:r>
            <w:r w:rsidR="00147679">
              <w:fldChar w:fldCharType="separate"/>
            </w:r>
            <w:r w:rsidR="00B007DA">
              <w:t>2</w:t>
            </w:r>
            <w:r w:rsidR="00147679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47679">
              <w:fldChar w:fldCharType="begin"/>
            </w:r>
            <w:r w:rsidR="00147679">
              <w:instrText xml:space="preserve"> REF _Ref440272931 \r \h  \* MERGEFORMAT </w:instrText>
            </w:r>
            <w:r w:rsidR="00147679">
              <w:fldChar w:fldCharType="separate"/>
            </w:r>
            <w:r w:rsidR="00B007DA">
              <w:t>2</w:t>
            </w:r>
            <w:r w:rsidR="00147679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47679">
        <w:fldChar w:fldCharType="begin"/>
      </w:r>
      <w:r w:rsidR="00147679">
        <w:instrText xml:space="preserve"> REF _Ref440274025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147679">
        <w:fldChar w:fldCharType="begin"/>
      </w:r>
      <w:r w:rsidR="00147679">
        <w:instrText xml:space="preserve"> REF _Ref294695546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147679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6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E754E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E40B10">
        <w:rPr>
          <w:sz w:val="24"/>
          <w:szCs w:val="24"/>
        </w:rPr>
        <w:t>5.1</w:t>
      </w:r>
      <w:r w:rsidR="00147679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E754E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E754E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D053CF">
        <w:rPr>
          <w:snapToGrid w:val="0"/>
          <w:sz w:val="24"/>
          <w:szCs w:val="24"/>
        </w:rPr>
        <w:t>Россети</w:t>
      </w:r>
      <w:proofErr w:type="spellEnd"/>
      <w:r w:rsidRPr="00D053C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12" w:name="_Toc439252801"/>
      <w:bookmarkStart w:id="1413" w:name="_Toc439323774"/>
      <w:bookmarkStart w:id="1414" w:name="_Toc440297096"/>
      <w:bookmarkStart w:id="1415" w:name="_Toc440356657"/>
      <w:bookmarkStart w:id="1416" w:name="_Toc440631793"/>
      <w:bookmarkStart w:id="1417" w:name="_Toc440876577"/>
      <w:bookmarkStart w:id="1418" w:name="_Toc441130649"/>
      <w:bookmarkStart w:id="1419" w:name="_Toc441157152"/>
      <w:bookmarkStart w:id="1420" w:name="_Toc447292174"/>
      <w:bookmarkStart w:id="1421" w:name="_Toc462234934"/>
      <w:bookmarkStart w:id="1422" w:name="_Toc466966899"/>
      <w:bookmarkStart w:id="1423" w:name="_Toc468806150"/>
      <w:bookmarkStart w:id="1424" w:name="_Toc469480417"/>
      <w:bookmarkStart w:id="1425" w:name="_Toc472416934"/>
      <w:bookmarkStart w:id="1426" w:name="_Toc498523164"/>
      <w:r w:rsidRPr="00D053CF">
        <w:rPr>
          <w:szCs w:val="24"/>
        </w:rPr>
        <w:lastRenderedPageBreak/>
        <w:t>Инструкции по заполнению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7" w:name="_Toc462216791"/>
      <w:bookmarkStart w:id="1428" w:name="_Toc462234935"/>
      <w:bookmarkStart w:id="1429" w:name="_Toc466966900"/>
      <w:bookmarkStart w:id="1430" w:name="_Toc468806151"/>
      <w:bookmarkStart w:id="1431" w:name="_Toc469480418"/>
      <w:bookmarkStart w:id="1432" w:name="_Toc472416935"/>
      <w:bookmarkStart w:id="1433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7"/>
      <w:bookmarkEnd w:id="1428"/>
      <w:bookmarkEnd w:id="1429"/>
      <w:bookmarkEnd w:id="1430"/>
      <w:bookmarkEnd w:id="1431"/>
      <w:bookmarkEnd w:id="1432"/>
      <w:bookmarkEnd w:id="1433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34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34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6596B" w:rsidRPr="00DE11FD" w:rsidRDefault="0066596B" w:rsidP="0066596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DE11F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E11F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E11F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Pr="00DE11FD">
        <w:rPr>
          <w:sz w:val="24"/>
          <w:szCs w:val="24"/>
        </w:rPr>
        <w:t>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5" w:name="_Toc461809100"/>
      <w:bookmarkStart w:id="1436" w:name="_Toc462216792"/>
      <w:bookmarkStart w:id="1437" w:name="_Toc462234936"/>
      <w:bookmarkStart w:id="1438" w:name="_Toc466966901"/>
      <w:bookmarkStart w:id="1439" w:name="_Toc468806152"/>
      <w:bookmarkStart w:id="1440" w:name="_Toc469480419"/>
      <w:bookmarkStart w:id="1441" w:name="_Toc472416936"/>
      <w:bookmarkStart w:id="1442" w:name="_Toc498523166"/>
      <w:r w:rsidRPr="00D053C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Ref440272274"/>
      <w:bookmarkStart w:id="1444" w:name="_Ref440274756"/>
      <w:bookmarkStart w:id="1445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3"/>
      <w:bookmarkEnd w:id="1444"/>
      <w:bookmarkEnd w:id="1445"/>
    </w:p>
    <w:p w:rsidR="007857E5" w:rsidRPr="00D053CF" w:rsidRDefault="007857E5" w:rsidP="007857E5">
      <w:pPr>
        <w:pStyle w:val="3"/>
        <w:rPr>
          <w:szCs w:val="24"/>
        </w:rPr>
      </w:pPr>
      <w:bookmarkStart w:id="1446" w:name="_Toc439170718"/>
      <w:bookmarkStart w:id="1447" w:name="_Toc439172820"/>
      <w:bookmarkStart w:id="1448" w:name="_Toc439173262"/>
      <w:bookmarkStart w:id="1449" w:name="_Toc439238258"/>
      <w:bookmarkStart w:id="1450" w:name="_Toc439252806"/>
      <w:bookmarkStart w:id="1451" w:name="_Toc439323779"/>
      <w:bookmarkStart w:id="1452" w:name="_Toc440297101"/>
      <w:bookmarkStart w:id="1453" w:name="_Toc440356662"/>
      <w:bookmarkStart w:id="1454" w:name="_Toc440631798"/>
      <w:bookmarkStart w:id="1455" w:name="_Toc440876582"/>
      <w:bookmarkStart w:id="1456" w:name="_Toc441130654"/>
      <w:bookmarkStart w:id="1457" w:name="_Toc441157154"/>
      <w:bookmarkStart w:id="1458" w:name="_Toc447292176"/>
      <w:bookmarkStart w:id="1459" w:name="_Toc462234938"/>
      <w:bookmarkStart w:id="1460" w:name="_Toc466966903"/>
      <w:bookmarkStart w:id="1461" w:name="_Toc468806154"/>
      <w:bookmarkStart w:id="1462" w:name="_Toc469480421"/>
      <w:bookmarkStart w:id="1463" w:name="_Toc472416938"/>
      <w:bookmarkStart w:id="1464" w:name="_Toc498523168"/>
      <w:r w:rsidRPr="00D053CF">
        <w:rPr>
          <w:szCs w:val="24"/>
        </w:rPr>
        <w:t xml:space="preserve">Форма </w:t>
      </w:r>
      <w:bookmarkEnd w:id="1446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5" w:name="_Toc300142269"/>
      <w:bookmarkStart w:id="1466" w:name="_Toc309735391"/>
      <w:bookmarkStart w:id="1467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5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6"/>
      <w:bookmarkEnd w:id="1467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8" w:name="_Toc439170719"/>
      <w:bookmarkStart w:id="1469" w:name="_Toc439172821"/>
      <w:bookmarkStart w:id="1470" w:name="_Toc439173263"/>
      <w:bookmarkStart w:id="1471" w:name="_Toc439238259"/>
      <w:bookmarkStart w:id="1472" w:name="_Toc439252807"/>
      <w:bookmarkStart w:id="1473" w:name="_Toc439323780"/>
      <w:bookmarkStart w:id="1474" w:name="_Toc440297102"/>
      <w:bookmarkStart w:id="1475" w:name="_Toc440356663"/>
      <w:bookmarkStart w:id="1476" w:name="_Toc440631799"/>
      <w:bookmarkStart w:id="1477" w:name="_Toc440876583"/>
      <w:bookmarkStart w:id="1478" w:name="_Toc441130655"/>
      <w:bookmarkStart w:id="1479" w:name="_Toc441157155"/>
      <w:bookmarkStart w:id="1480" w:name="_Toc447292177"/>
      <w:bookmarkStart w:id="1481" w:name="_Toc462234939"/>
      <w:bookmarkStart w:id="1482" w:name="_Toc466966904"/>
      <w:bookmarkStart w:id="1483" w:name="_Toc468806155"/>
      <w:bookmarkStart w:id="1484" w:name="_Toc469480422"/>
      <w:bookmarkStart w:id="1485" w:name="_Toc472416939"/>
      <w:bookmarkStart w:id="1486" w:name="_Toc498523169"/>
      <w:r w:rsidRPr="00D053CF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7" w:name="_Ref93268095"/>
      <w:bookmarkStart w:id="1488" w:name="_Ref93268099"/>
      <w:bookmarkStart w:id="1489" w:name="_Toc98253958"/>
      <w:bookmarkStart w:id="1490" w:name="_Toc165173884"/>
      <w:bookmarkStart w:id="1491" w:name="_Toc423423678"/>
      <w:bookmarkStart w:id="1492" w:name="_Ref440272510"/>
      <w:bookmarkStart w:id="1493" w:name="_Ref440274961"/>
      <w:bookmarkStart w:id="1494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5" w:name="_Toc90385125"/>
      <w:bookmarkStart w:id="1496" w:name="_Toc439170705"/>
      <w:bookmarkStart w:id="1497" w:name="_Toc439172807"/>
      <w:bookmarkStart w:id="1498" w:name="_Toc439173268"/>
      <w:bookmarkStart w:id="1499" w:name="_Toc439238264"/>
      <w:bookmarkStart w:id="1500" w:name="_Toc439252812"/>
      <w:bookmarkStart w:id="1501" w:name="_Toc439323785"/>
      <w:bookmarkStart w:id="1502" w:name="_Toc440297104"/>
      <w:bookmarkStart w:id="1503" w:name="_Toc440356665"/>
      <w:bookmarkStart w:id="1504" w:name="_Toc440631801"/>
      <w:bookmarkStart w:id="1505" w:name="_Toc440876585"/>
      <w:bookmarkStart w:id="1506" w:name="_Toc441130657"/>
      <w:bookmarkStart w:id="1507" w:name="_Toc441157157"/>
      <w:bookmarkStart w:id="1508" w:name="_Toc447292179"/>
      <w:bookmarkStart w:id="1509" w:name="_Toc462234941"/>
      <w:bookmarkStart w:id="1510" w:name="_Toc466966906"/>
      <w:bookmarkStart w:id="1511" w:name="_Toc468806157"/>
      <w:bookmarkStart w:id="1512" w:name="_Toc469480424"/>
      <w:bookmarkStart w:id="1513" w:name="_Toc472416941"/>
      <w:bookmarkStart w:id="1514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5" w:name="_Toc90385126"/>
      <w:bookmarkStart w:id="1516" w:name="_Toc98253959"/>
      <w:bookmarkStart w:id="1517" w:name="_Toc157248211"/>
      <w:bookmarkStart w:id="1518" w:name="_Toc157496580"/>
      <w:bookmarkStart w:id="1519" w:name="_Toc158206119"/>
      <w:bookmarkStart w:id="1520" w:name="_Toc164057804"/>
      <w:bookmarkStart w:id="1521" w:name="_Toc164137154"/>
      <w:bookmarkStart w:id="1522" w:name="_Toc164161314"/>
      <w:bookmarkStart w:id="1523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4" w:name="_Toc439170706"/>
      <w:bookmarkStart w:id="1525" w:name="_Toc439172808"/>
      <w:bookmarkStart w:id="1526" w:name="_Toc439173269"/>
      <w:bookmarkStart w:id="1527" w:name="_Toc439238265"/>
      <w:bookmarkStart w:id="1528" w:name="_Toc439252813"/>
      <w:bookmarkStart w:id="1529" w:name="_Toc439323786"/>
      <w:bookmarkStart w:id="1530" w:name="_Toc440297105"/>
      <w:bookmarkStart w:id="1531" w:name="_Toc440356666"/>
      <w:bookmarkStart w:id="1532" w:name="_Toc440631802"/>
      <w:bookmarkStart w:id="1533" w:name="_Toc440876586"/>
      <w:bookmarkStart w:id="1534" w:name="_Toc441130658"/>
      <w:bookmarkStart w:id="1535" w:name="_Toc441157158"/>
      <w:bookmarkStart w:id="1536" w:name="_Toc447292180"/>
      <w:bookmarkStart w:id="1537" w:name="_Toc462234942"/>
      <w:bookmarkStart w:id="1538" w:name="_Toc466966907"/>
      <w:bookmarkStart w:id="1539" w:name="_Toc468806158"/>
      <w:bookmarkStart w:id="1540" w:name="_Toc469480425"/>
      <w:bookmarkStart w:id="1541" w:name="_Toc472416942"/>
      <w:bookmarkStart w:id="1542" w:name="_Toc498523172"/>
      <w:r w:rsidRPr="00D053CF">
        <w:rPr>
          <w:szCs w:val="24"/>
        </w:rPr>
        <w:lastRenderedPageBreak/>
        <w:t>Инструкции по заполнению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47679">
        <w:fldChar w:fldCharType="begin"/>
      </w:r>
      <w:r w:rsidR="00147679">
        <w:instrText xml:space="preserve"> REF _Ref191386461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3.3.10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_Ref440274337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5.2</w:t>
      </w:r>
      <w:r w:rsidR="00147679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_Ref440274366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5.4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DC" w:rsidRDefault="008A4CDC">
      <w:pPr>
        <w:spacing w:line="240" w:lineRule="auto"/>
      </w:pPr>
      <w:r>
        <w:separator/>
      </w:r>
    </w:p>
  </w:endnote>
  <w:endnote w:type="continuationSeparator" w:id="0">
    <w:p w:rsidR="008A4CDC" w:rsidRDefault="008A4CDC">
      <w:pPr>
        <w:spacing w:line="240" w:lineRule="auto"/>
      </w:pPr>
      <w:r>
        <w:continuationSeparator/>
      </w:r>
    </w:p>
  </w:endnote>
  <w:endnote w:id="1">
    <w:p w:rsidR="00BF4A02" w:rsidRPr="00E40B10" w:rsidRDefault="00BF4A0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5C204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7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DA" w:rsidRDefault="00B007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FA0376" w:rsidRDefault="00B007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5C2043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5C2043" w:rsidRPr="00FA0376">
      <w:rPr>
        <w:sz w:val="16"/>
        <w:szCs w:val="16"/>
        <w:lang w:eastAsia="ru-RU"/>
      </w:rPr>
      <w:fldChar w:fldCharType="separate"/>
    </w:r>
    <w:r w:rsidR="00825475">
      <w:rPr>
        <w:noProof/>
        <w:sz w:val="16"/>
        <w:szCs w:val="16"/>
        <w:lang w:eastAsia="ru-RU"/>
      </w:rPr>
      <w:t>34</w:t>
    </w:r>
    <w:r w:rsidR="005C2043" w:rsidRPr="00FA0376">
      <w:rPr>
        <w:sz w:val="16"/>
        <w:szCs w:val="16"/>
        <w:lang w:eastAsia="ru-RU"/>
      </w:rPr>
      <w:fldChar w:fldCharType="end"/>
    </w:r>
  </w:p>
  <w:p w:rsidR="00B007DA" w:rsidRPr="00EE0539" w:rsidRDefault="00B007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82E27">
      <w:rPr>
        <w:sz w:val="18"/>
        <w:szCs w:val="18"/>
      </w:rPr>
      <w:t>Договор</w:t>
    </w:r>
    <w:r w:rsidR="00082E27" w:rsidRPr="00082E27">
      <w:rPr>
        <w:sz w:val="18"/>
        <w:szCs w:val="18"/>
      </w:rPr>
      <w:t>а</w:t>
    </w:r>
    <w:r w:rsidRPr="00082E27">
      <w:rPr>
        <w:sz w:val="18"/>
        <w:szCs w:val="18"/>
      </w:rPr>
      <w:t xml:space="preserve"> </w:t>
    </w:r>
    <w:r w:rsidR="00082E27" w:rsidRPr="00082E27">
      <w:rPr>
        <w:sz w:val="18"/>
        <w:szCs w:val="18"/>
      </w:rPr>
      <w:t xml:space="preserve">на поставку </w:t>
    </w:r>
    <w:r w:rsidR="00825475" w:rsidRPr="00825475">
      <w:rPr>
        <w:sz w:val="18"/>
        <w:szCs w:val="18"/>
      </w:rPr>
      <w:t>линейных изоляторов</w:t>
    </w:r>
    <w:r w:rsidRPr="00082E27">
      <w:rPr>
        <w:sz w:val="18"/>
        <w:szCs w:val="18"/>
      </w:rPr>
      <w:t xml:space="preserve"> для нужд ПАО «МРСК Центра» (филиал</w:t>
    </w:r>
    <w:r w:rsidR="00082E27" w:rsidRPr="00082E27">
      <w:rPr>
        <w:sz w:val="18"/>
        <w:szCs w:val="18"/>
      </w:rPr>
      <w:t>а</w:t>
    </w:r>
    <w:r w:rsidRPr="00082E27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DC" w:rsidRDefault="008A4CDC">
      <w:pPr>
        <w:spacing w:line="240" w:lineRule="auto"/>
      </w:pPr>
      <w:r>
        <w:separator/>
      </w:r>
    </w:p>
  </w:footnote>
  <w:footnote w:type="continuationSeparator" w:id="0">
    <w:p w:rsidR="008A4CDC" w:rsidRDefault="008A4CDC">
      <w:pPr>
        <w:spacing w:line="240" w:lineRule="auto"/>
      </w:pPr>
      <w:r>
        <w:continuationSeparator/>
      </w:r>
    </w:p>
  </w:footnote>
  <w:footnote w:id="1">
    <w:p w:rsidR="00B007DA" w:rsidRPr="00B36685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7DA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7DA" w:rsidRDefault="00B007D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7DA" w:rsidRDefault="00B007D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930031" w:rsidRDefault="00B007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2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5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1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2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3"/>
  </w:num>
  <w:num w:numId="23">
    <w:abstractNumId w:val="95"/>
  </w:num>
  <w:num w:numId="24">
    <w:abstractNumId w:val="124"/>
  </w:num>
  <w:num w:numId="25">
    <w:abstractNumId w:val="113"/>
  </w:num>
  <w:num w:numId="26">
    <w:abstractNumId w:val="102"/>
  </w:num>
  <w:num w:numId="27">
    <w:abstractNumId w:val="76"/>
  </w:num>
  <w:num w:numId="28">
    <w:abstractNumId w:val="94"/>
  </w:num>
  <w:num w:numId="29">
    <w:abstractNumId w:val="125"/>
  </w:num>
  <w:num w:numId="30">
    <w:abstractNumId w:val="90"/>
  </w:num>
  <w:num w:numId="31">
    <w:abstractNumId w:val="91"/>
  </w:num>
  <w:num w:numId="32">
    <w:abstractNumId w:val="110"/>
  </w:num>
  <w:num w:numId="33">
    <w:abstractNumId w:val="128"/>
  </w:num>
  <w:num w:numId="34">
    <w:abstractNumId w:val="116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7"/>
  </w:num>
  <w:num w:numId="44">
    <w:abstractNumId w:val="96"/>
  </w:num>
  <w:num w:numId="45">
    <w:abstractNumId w:val="121"/>
  </w:num>
  <w:num w:numId="46">
    <w:abstractNumId w:val="0"/>
  </w:num>
  <w:num w:numId="47">
    <w:abstractNumId w:val="118"/>
  </w:num>
  <w:num w:numId="48">
    <w:abstractNumId w:val="122"/>
  </w:num>
  <w:num w:numId="49">
    <w:abstractNumId w:val="114"/>
  </w:num>
  <w:num w:numId="50">
    <w:abstractNumId w:val="134"/>
  </w:num>
  <w:num w:numId="51">
    <w:abstractNumId w:val="88"/>
  </w:num>
  <w:num w:numId="52">
    <w:abstractNumId w:val="98"/>
  </w:num>
  <w:num w:numId="53">
    <w:abstractNumId w:val="109"/>
  </w:num>
  <w:num w:numId="54">
    <w:abstractNumId w:val="71"/>
  </w:num>
  <w:num w:numId="55">
    <w:abstractNumId w:val="72"/>
  </w:num>
  <w:num w:numId="56">
    <w:abstractNumId w:val="129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0"/>
  </w:num>
  <w:num w:numId="59">
    <w:abstractNumId w:val="126"/>
    <w:lvlOverride w:ilvl="0">
      <w:startOverride w:val="1"/>
    </w:lvlOverride>
  </w:num>
  <w:num w:numId="60">
    <w:abstractNumId w:val="131"/>
  </w:num>
  <w:num w:numId="61">
    <w:abstractNumId w:val="82"/>
  </w:num>
  <w:num w:numId="62">
    <w:abstractNumId w:val="104"/>
  </w:num>
  <w:num w:numId="63">
    <w:abstractNumId w:val="93"/>
  </w:num>
  <w:num w:numId="64">
    <w:abstractNumId w:val="108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9"/>
  </w:num>
  <w:num w:numId="67">
    <w:abstractNumId w:val="130"/>
  </w:num>
  <w:num w:numId="68">
    <w:abstractNumId w:val="85"/>
  </w:num>
  <w:num w:numId="69">
    <w:abstractNumId w:val="133"/>
  </w:num>
  <w:num w:numId="70">
    <w:abstractNumId w:val="87"/>
  </w:num>
  <w:num w:numId="71">
    <w:abstractNumId w:val="73"/>
  </w:num>
  <w:num w:numId="72">
    <w:abstractNumId w:val="107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1"/>
  </w:num>
  <w:num w:numId="76">
    <w:abstractNumId w:val="115"/>
  </w:num>
  <w:num w:numId="77">
    <w:abstractNumId w:val="105"/>
  </w:num>
  <w:num w:numId="78">
    <w:abstractNumId w:val="86"/>
  </w:num>
  <w:num w:numId="79">
    <w:abstractNumId w:val="75"/>
  </w:num>
  <w:num w:numId="80">
    <w:abstractNumId w:val="112"/>
  </w:num>
  <w:num w:numId="81">
    <w:abstractNumId w:val="106"/>
  </w:num>
  <w:num w:numId="82">
    <w:abstractNumId w:val="135"/>
  </w:num>
  <w:num w:numId="83">
    <w:abstractNumId w:val="132"/>
  </w:num>
  <w:num w:numId="84">
    <w:abstractNumId w:val="10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2E27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47679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25475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4CDC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E724C1BB-BEDD-4A76-9C2B-5E13928B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73</Pages>
  <Words>25061</Words>
  <Characters>142853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167579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166</cp:revision>
  <cp:lastPrinted>2015-12-29T14:27:00Z</cp:lastPrinted>
  <dcterms:created xsi:type="dcterms:W3CDTF">2016-01-12T09:22:00Z</dcterms:created>
  <dcterms:modified xsi:type="dcterms:W3CDTF">2018-05-25T06:07:00Z</dcterms:modified>
</cp:coreProperties>
</file>