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1B0252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5366EC">
              <w:rPr>
                <w:b/>
                <w:sz w:val="26"/>
                <w:szCs w:val="26"/>
                <w:u w:val="single"/>
                <w:lang w:val="en-US"/>
              </w:rPr>
              <w:t>224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5366EC" w:rsidRDefault="00C35056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  <w:lang w:val="en-US"/>
              </w:rPr>
            </w:pPr>
            <w:r w:rsidRPr="00C35056">
              <w:rPr>
                <w:b/>
                <w:color w:val="000000"/>
                <w:sz w:val="26"/>
                <w:szCs w:val="26"/>
              </w:rPr>
              <w:t>22</w:t>
            </w:r>
            <w:r w:rsidR="005366EC">
              <w:rPr>
                <w:b/>
                <w:color w:val="000000"/>
                <w:sz w:val="26"/>
                <w:szCs w:val="26"/>
                <w:lang w:val="en-US"/>
              </w:rPr>
              <w:t>73284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</w:t>
      </w:r>
      <w:r w:rsidR="00BC53BB">
        <w:rPr>
          <w:sz w:val="24"/>
          <w:szCs w:val="24"/>
        </w:rPr>
        <w:t>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</w:t>
      </w:r>
      <w:r w:rsidR="000E1DD5">
        <w:rPr>
          <w:sz w:val="24"/>
          <w:szCs w:val="24"/>
        </w:rPr>
        <w:t>м</w:t>
      </w:r>
      <w:r w:rsidR="00163418">
        <w:rPr>
          <w:sz w:val="24"/>
          <w:szCs w:val="24"/>
        </w:rPr>
        <w:t xml:space="preserve">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C65111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>Технические (функциональные характеристики), ГОСТ (максимальные и(или)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C65111" w:rsidRDefault="00C65111" w:rsidP="00F21153">
            <w:pPr>
              <w:ind w:firstLine="0"/>
              <w:rPr>
                <w:b/>
              </w:rPr>
            </w:pPr>
            <w:r>
              <w:t xml:space="preserve">          </w:t>
            </w:r>
            <w:r w:rsidR="00F21153">
              <w:t xml:space="preserve"> </w:t>
            </w:r>
            <w:r w:rsidR="00F21153" w:rsidRPr="00C65111">
              <w:rPr>
                <w:b/>
              </w:rPr>
              <w:t>Примечание</w:t>
            </w:r>
          </w:p>
        </w:tc>
      </w:tr>
      <w:tr w:rsidR="00F21153" w:rsidRPr="000B0638" w:rsidTr="0095503A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5366EC" w:rsidRDefault="00C35056" w:rsidP="005366EC">
            <w:pPr>
              <w:ind w:firstLine="0"/>
              <w:jc w:val="center"/>
              <w:rPr>
                <w:lang w:val="en-US"/>
              </w:rPr>
            </w:pPr>
            <w:r w:rsidRPr="00C35056">
              <w:t xml:space="preserve">Автошина </w:t>
            </w:r>
            <w:r w:rsidR="005366EC">
              <w:rPr>
                <w:lang w:val="en-US"/>
              </w:rPr>
              <w:t>21</w:t>
            </w:r>
            <w:r w:rsidRPr="00C35056">
              <w:t>5/</w:t>
            </w:r>
            <w:r w:rsidR="005366EC">
              <w:rPr>
                <w:lang w:val="en-US"/>
              </w:rPr>
              <w:t>60</w:t>
            </w:r>
            <w:r w:rsidRPr="00C35056">
              <w:t xml:space="preserve"> R</w:t>
            </w:r>
            <w:r w:rsidR="005366EC">
              <w:rPr>
                <w:lang w:val="en-US"/>
              </w:rPr>
              <w:t>1</w:t>
            </w:r>
            <w:r w:rsidR="001C5960">
              <w:rPr>
                <w:lang w:val="en-US"/>
              </w:rPr>
              <w:t>6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56" w:rsidRDefault="00C35056" w:rsidP="00C35056">
            <w:pPr>
              <w:ind w:firstLine="0"/>
              <w:jc w:val="left"/>
            </w:pPr>
            <w:r>
              <w:t xml:space="preserve">типоразмер </w:t>
            </w:r>
            <w:r w:rsidR="005366EC" w:rsidRPr="001314C6">
              <w:t>21</w:t>
            </w:r>
            <w:r>
              <w:t>5/</w:t>
            </w:r>
            <w:r w:rsidR="005366EC" w:rsidRPr="001314C6">
              <w:t>60</w:t>
            </w:r>
            <w:r>
              <w:t xml:space="preserve"> R1</w:t>
            </w:r>
            <w:r w:rsidR="001C5960">
              <w:t>6</w:t>
            </w:r>
            <w:bookmarkStart w:id="1" w:name="_GoBack"/>
            <w:bookmarkEnd w:id="1"/>
            <w:r>
              <w:t>, конструкция – радиальная,</w:t>
            </w:r>
          </w:p>
          <w:p w:rsidR="00F21153" w:rsidRPr="001C5960" w:rsidRDefault="00C35056" w:rsidP="001314C6">
            <w:pPr>
              <w:ind w:firstLine="0"/>
              <w:jc w:val="left"/>
            </w:pPr>
            <w:r>
              <w:t>тип рисунка протектора – дорожный, обозначение камеры – бескамерная,</w:t>
            </w:r>
            <w:r w:rsidR="001314C6" w:rsidRPr="001314C6">
              <w:t xml:space="preserve"> </w:t>
            </w:r>
            <w:r>
              <w:t xml:space="preserve">индекс нагрузки – не менее </w:t>
            </w:r>
            <w:r w:rsidR="005366EC" w:rsidRPr="005366EC">
              <w:t>95</w:t>
            </w:r>
            <w:r>
              <w:t xml:space="preserve">, индекс скорости не менее </w:t>
            </w:r>
            <w:r w:rsidR="001314C6">
              <w:rPr>
                <w:lang w:val="en-US"/>
              </w:rPr>
              <w:t>V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0B0638" w:rsidRDefault="005366EC" w:rsidP="000B0638">
            <w:pPr>
              <w:ind w:firstLine="0"/>
              <w:jc w:val="center"/>
            </w:pPr>
            <w:r w:rsidRPr="005366EC">
              <w:t xml:space="preserve">Michelin Energy </w:t>
            </w:r>
            <w:r w:rsidR="00C65111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C65111" w:rsidRPr="00F21153" w:rsidRDefault="00C65111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5164AF" w:rsidRDefault="005164AF" w:rsidP="00F145CB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6D586B" w:rsidRDefault="006D586B" w:rsidP="006D586B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6D586B" w:rsidRDefault="006D586B" w:rsidP="006D586B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6D586B" w:rsidRPr="00093260" w:rsidRDefault="006D586B" w:rsidP="006D586B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6D586B" w:rsidRPr="003521F4" w:rsidRDefault="006D586B" w:rsidP="006D586B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6D586B" w:rsidRDefault="006D586B" w:rsidP="006D586B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6D586B" w:rsidRPr="00BF612E" w:rsidRDefault="006D586B" w:rsidP="006D586B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6D586B" w:rsidRDefault="006D586B" w:rsidP="006D586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D586B" w:rsidRPr="004D7689" w:rsidRDefault="006D586B" w:rsidP="006D586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6D586B" w:rsidRPr="004D7689" w:rsidRDefault="006D586B" w:rsidP="006D586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6D586B" w:rsidRPr="004D7689" w:rsidRDefault="006D586B" w:rsidP="006D586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6D586B" w:rsidRPr="00093260" w:rsidRDefault="006D586B" w:rsidP="006D586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6D586B" w:rsidRDefault="006D586B" w:rsidP="006D586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6D586B" w:rsidRPr="00FB7AEF" w:rsidRDefault="006D586B" w:rsidP="006D586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6D586B" w:rsidRDefault="006D586B" w:rsidP="006D586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r>
        <w:rPr>
          <w:sz w:val="24"/>
          <w:szCs w:val="24"/>
        </w:rPr>
        <w:t>.;</w:t>
      </w:r>
    </w:p>
    <w:p w:rsidR="006D586B" w:rsidRDefault="006D586B" w:rsidP="006D586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r>
        <w:rPr>
          <w:sz w:val="24"/>
          <w:szCs w:val="24"/>
        </w:rPr>
        <w:t>.;</w:t>
      </w:r>
    </w:p>
    <w:p w:rsidR="006D586B" w:rsidRDefault="006D586B" w:rsidP="006D586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r>
        <w:rPr>
          <w:sz w:val="24"/>
          <w:szCs w:val="24"/>
        </w:rPr>
        <w:t>.;</w:t>
      </w:r>
    </w:p>
    <w:p w:rsidR="006D586B" w:rsidRPr="00307588" w:rsidRDefault="006D586B" w:rsidP="006D586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r>
        <w:rPr>
          <w:sz w:val="24"/>
          <w:szCs w:val="24"/>
        </w:rPr>
        <w:t>.;</w:t>
      </w:r>
    </w:p>
    <w:p w:rsidR="006D586B" w:rsidRPr="00307588" w:rsidRDefault="006D586B" w:rsidP="006D586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r>
        <w:rPr>
          <w:sz w:val="24"/>
          <w:szCs w:val="24"/>
        </w:rPr>
        <w:t>.;</w:t>
      </w:r>
    </w:p>
    <w:p w:rsidR="006D586B" w:rsidRPr="00307588" w:rsidRDefault="006D586B" w:rsidP="006D586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r>
        <w:rPr>
          <w:sz w:val="24"/>
          <w:szCs w:val="24"/>
        </w:rPr>
        <w:t>.;</w:t>
      </w:r>
    </w:p>
    <w:p w:rsidR="006D586B" w:rsidRDefault="006D586B" w:rsidP="006D586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6D586B" w:rsidRDefault="006D586B" w:rsidP="006D586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Р 51893-2002 Шины пневматические. Общие технические требования безопасности</w:t>
      </w:r>
      <w:r>
        <w:rPr>
          <w:sz w:val="24"/>
          <w:szCs w:val="24"/>
        </w:rPr>
        <w:t>.;</w:t>
      </w:r>
    </w:p>
    <w:p w:rsidR="006D586B" w:rsidRPr="00DB3AE4" w:rsidRDefault="006D586B" w:rsidP="006D586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r>
        <w:rPr>
          <w:sz w:val="24"/>
          <w:szCs w:val="24"/>
        </w:rPr>
        <w:t>.;</w:t>
      </w:r>
    </w:p>
    <w:p w:rsidR="006D586B" w:rsidRDefault="006D586B" w:rsidP="006D586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r>
        <w:rPr>
          <w:sz w:val="24"/>
          <w:szCs w:val="24"/>
        </w:rPr>
        <w:t>.;</w:t>
      </w:r>
    </w:p>
    <w:p w:rsidR="006D586B" w:rsidRDefault="006D586B" w:rsidP="006D586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r>
        <w:rPr>
          <w:sz w:val="24"/>
          <w:szCs w:val="24"/>
        </w:rPr>
        <w:t>.;</w:t>
      </w:r>
    </w:p>
    <w:p w:rsidR="006D586B" w:rsidRPr="003521F4" w:rsidRDefault="006D586B" w:rsidP="006D586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6D586B" w:rsidRPr="00612811" w:rsidRDefault="006D586B" w:rsidP="006D586B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6D586B" w:rsidRDefault="006D586B" w:rsidP="006D586B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6D586B" w:rsidRDefault="006D586B" w:rsidP="006D586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6D586B" w:rsidRPr="00063B30" w:rsidRDefault="006D586B" w:rsidP="006D586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6D586B" w:rsidRDefault="006D586B" w:rsidP="006D586B">
      <w:pPr>
        <w:spacing w:line="276" w:lineRule="auto"/>
        <w:rPr>
          <w:sz w:val="24"/>
          <w:szCs w:val="24"/>
        </w:rPr>
      </w:pPr>
    </w:p>
    <w:p w:rsidR="006D586B" w:rsidRPr="004D4E32" w:rsidRDefault="006D586B" w:rsidP="006D586B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6D586B" w:rsidRDefault="006D586B" w:rsidP="006D586B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6D586B" w:rsidRDefault="006D586B" w:rsidP="006D586B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D586B" w:rsidRPr="004D4E32" w:rsidRDefault="006D586B" w:rsidP="006D586B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6D586B" w:rsidRDefault="006D586B" w:rsidP="006D586B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6D586B" w:rsidRPr="00612811" w:rsidRDefault="006D586B" w:rsidP="006D586B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D586B" w:rsidRPr="004D4E32" w:rsidRDefault="006D586B" w:rsidP="006D586B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6D586B" w:rsidRPr="00D10A40" w:rsidRDefault="006D586B" w:rsidP="006D586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6D586B" w:rsidRPr="00D10A40" w:rsidRDefault="006D586B" w:rsidP="006D586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6D586B" w:rsidRPr="00D10A40" w:rsidRDefault="006D586B" w:rsidP="006D586B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6D586B" w:rsidRDefault="006D586B" w:rsidP="006D586B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6D586B" w:rsidRPr="00612811" w:rsidRDefault="006D586B" w:rsidP="006D586B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6D586B" w:rsidRPr="00BB6EA4" w:rsidRDefault="006D586B" w:rsidP="006D586B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6D586B" w:rsidRDefault="006D586B" w:rsidP="006D586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6D586B" w:rsidRDefault="006D586B" w:rsidP="006D586B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6D586B" w:rsidRDefault="006D586B" w:rsidP="006D586B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6D586B" w:rsidRDefault="006D586B" w:rsidP="006D586B">
      <w:pPr>
        <w:spacing w:line="276" w:lineRule="auto"/>
        <w:ind w:firstLine="709"/>
        <w:rPr>
          <w:sz w:val="24"/>
          <w:szCs w:val="24"/>
        </w:rPr>
      </w:pPr>
    </w:p>
    <w:p w:rsidR="006D586B" w:rsidRPr="00CF1FB0" w:rsidRDefault="006D586B" w:rsidP="006D586B">
      <w:pPr>
        <w:spacing w:line="276" w:lineRule="auto"/>
        <w:ind w:firstLine="709"/>
        <w:rPr>
          <w:sz w:val="24"/>
          <w:szCs w:val="24"/>
        </w:rPr>
      </w:pPr>
    </w:p>
    <w:p w:rsidR="006D586B" w:rsidRDefault="006D586B" w:rsidP="006D586B">
      <w:pPr>
        <w:rPr>
          <w:sz w:val="26"/>
          <w:szCs w:val="26"/>
        </w:rPr>
      </w:pPr>
    </w:p>
    <w:p w:rsidR="006D586B" w:rsidRDefault="006D586B" w:rsidP="006D586B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6D586B" w:rsidRPr="00E1390F" w:rsidRDefault="006D586B" w:rsidP="006D586B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6D586B" w:rsidRPr="00DD53C5" w:rsidRDefault="006D586B" w:rsidP="006D586B">
      <w:pPr>
        <w:ind w:firstLine="0"/>
        <w:rPr>
          <w:color w:val="00B0F0"/>
          <w:sz w:val="26"/>
          <w:szCs w:val="26"/>
        </w:rPr>
      </w:pPr>
    </w:p>
    <w:p w:rsidR="006D586B" w:rsidRPr="00F21153" w:rsidRDefault="006D586B" w:rsidP="006D586B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6D586B" w:rsidRDefault="006D586B" w:rsidP="006D586B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6D586B" w:rsidRPr="00F21153" w:rsidRDefault="006D586B" w:rsidP="006D586B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6D586B" w:rsidRPr="006D586B" w:rsidRDefault="006D586B" w:rsidP="006D586B">
      <w:p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sectPr w:rsidR="006D586B" w:rsidRPr="006D586B" w:rsidSect="006F283F">
      <w:headerReference w:type="even" r:id="rId8"/>
      <w:footerReference w:type="default" r:id="rId9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4524" w:rsidRDefault="00CB4524">
      <w:r>
        <w:separator/>
      </w:r>
    </w:p>
  </w:endnote>
  <w:endnote w:type="continuationSeparator" w:id="0">
    <w:p w:rsidR="00CB4524" w:rsidRDefault="00CB4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1C5960">
      <w:rPr>
        <w:noProof/>
      </w:rPr>
      <w:t>3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4524" w:rsidRDefault="00CB4524">
      <w:r>
        <w:separator/>
      </w:r>
    </w:p>
  </w:footnote>
  <w:footnote w:type="continuationSeparator" w:id="0">
    <w:p w:rsidR="00CB4524" w:rsidRDefault="00CB45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06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3"/>
  </w:num>
  <w:num w:numId="6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68A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4F71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1DD5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14C6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0252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C5960"/>
    <w:rsid w:val="001D1FC2"/>
    <w:rsid w:val="001D2559"/>
    <w:rsid w:val="001D5D1C"/>
    <w:rsid w:val="001E319B"/>
    <w:rsid w:val="001E5D3F"/>
    <w:rsid w:val="001E634A"/>
    <w:rsid w:val="001E6D26"/>
    <w:rsid w:val="001F090B"/>
    <w:rsid w:val="001F16CF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5B02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14DA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112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246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64A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6EC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B739B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39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586B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133D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07E8A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056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3F78"/>
    <w:rsid w:val="00C64163"/>
    <w:rsid w:val="00C65111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4524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B65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7DB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B5C99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2A13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45CB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27A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2CCB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4B2B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436E09F-9E68-4C2F-9415-166F0507B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F3334B-C77C-439F-9CA0-0963C21EB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1077</Words>
  <Characters>6145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Михайлов Юрий Михайлович</cp:lastModifiedBy>
  <cp:revision>7</cp:revision>
  <cp:lastPrinted>2010-09-30T14:29:00Z</cp:lastPrinted>
  <dcterms:created xsi:type="dcterms:W3CDTF">2015-09-01T13:24:00Z</dcterms:created>
  <dcterms:modified xsi:type="dcterms:W3CDTF">2019-04-09T12:43:00Z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