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05" w:rsidRPr="00835AC2" w:rsidRDefault="000B5905" w:rsidP="000B5905">
      <w:pPr>
        <w:tabs>
          <w:tab w:val="right" w:pos="10207"/>
        </w:tabs>
        <w:spacing w:after="0"/>
        <w:ind w:right="-2" w:firstLine="851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835AC2">
        <w:rPr>
          <w:rFonts w:ascii="Times New Roman" w:hAnsi="Times New Roman" w:cs="Times New Roman"/>
          <w:b/>
          <w:sz w:val="27"/>
          <w:szCs w:val="27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843"/>
      </w:tblGrid>
      <w:tr w:rsidR="000B5905" w:rsidRPr="00835AC2" w:rsidTr="000B5905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05" w:rsidRPr="00835AC2" w:rsidRDefault="000B5905" w:rsidP="000B5905">
            <w:pPr>
              <w:tabs>
                <w:tab w:val="right" w:pos="10207"/>
              </w:tabs>
              <w:spacing w:after="0"/>
              <w:ind w:right="-2"/>
              <w:rPr>
                <w:rFonts w:ascii="Times New Roman" w:hAnsi="Times New Roman" w:cs="Times New Roman"/>
                <w:sz w:val="27"/>
                <w:szCs w:val="27"/>
              </w:rPr>
            </w:pPr>
            <w:r w:rsidRPr="00835AC2">
              <w:rPr>
                <w:rFonts w:ascii="Times New Roman" w:hAnsi="Times New Roman" w:cs="Times New Roman"/>
                <w:sz w:val="27"/>
                <w:szCs w:val="27"/>
              </w:rPr>
              <w:t>Номер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05" w:rsidRPr="00835AC2" w:rsidRDefault="00AB30D4" w:rsidP="000B5905">
            <w:pPr>
              <w:tabs>
                <w:tab w:val="right" w:pos="10207"/>
              </w:tabs>
              <w:spacing w:after="0"/>
              <w:ind w:right="-2"/>
              <w:rPr>
                <w:rFonts w:ascii="Times New Roman" w:hAnsi="Times New Roman" w:cs="Times New Roman"/>
                <w:sz w:val="27"/>
                <w:szCs w:val="27"/>
              </w:rPr>
            </w:pPr>
            <w:r w:rsidRPr="00835AC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0B5905" w:rsidRPr="00835AC2" w:rsidTr="00CA4A2C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05" w:rsidRPr="00835AC2" w:rsidRDefault="000B5905" w:rsidP="000B5905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835AC2">
              <w:rPr>
                <w:rFonts w:ascii="Times New Roman" w:hAnsi="Times New Roman" w:cs="Times New Roman"/>
                <w:sz w:val="27"/>
                <w:szCs w:val="27"/>
              </w:rPr>
              <w:t xml:space="preserve">Номер материала SAP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05" w:rsidRPr="00835AC2" w:rsidRDefault="000B5905" w:rsidP="00AB30D4">
            <w:pPr>
              <w:tabs>
                <w:tab w:val="right" w:pos="10207"/>
              </w:tabs>
              <w:spacing w:after="0"/>
              <w:ind w:right="-2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0B5905" w:rsidRPr="00835AC2" w:rsidRDefault="000B5905" w:rsidP="000B5905">
      <w:pPr>
        <w:spacing w:after="0"/>
        <w:ind w:right="-1" w:firstLine="851"/>
        <w:jc w:val="right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Первый заместитель директора -</w:t>
      </w:r>
    </w:p>
    <w:p w:rsidR="000B5905" w:rsidRPr="00835AC2" w:rsidRDefault="000B5905" w:rsidP="000B5905">
      <w:pPr>
        <w:spacing w:after="0"/>
        <w:ind w:right="-1" w:firstLine="851"/>
        <w:jc w:val="right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 xml:space="preserve">главный инженер филиала </w:t>
      </w:r>
    </w:p>
    <w:p w:rsidR="000B5905" w:rsidRPr="00835AC2" w:rsidRDefault="000B5905" w:rsidP="000B5905">
      <w:pPr>
        <w:spacing w:after="0"/>
        <w:ind w:right="-1" w:firstLine="851"/>
        <w:jc w:val="right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ПАО «МРСК Центра» - «Орелэнерго»</w:t>
      </w:r>
    </w:p>
    <w:p w:rsidR="000B5905" w:rsidRPr="00835AC2" w:rsidRDefault="000B5905" w:rsidP="000B5905">
      <w:pPr>
        <w:tabs>
          <w:tab w:val="right" w:pos="9639"/>
        </w:tabs>
        <w:spacing w:after="0"/>
        <w:ind w:right="-2" w:firstLine="851"/>
        <w:jc w:val="right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ab/>
        <w:t xml:space="preserve">   __________</w:t>
      </w:r>
      <w:r w:rsidR="00835AC2" w:rsidRPr="00835AC2">
        <w:rPr>
          <w:rFonts w:ascii="Times New Roman" w:hAnsi="Times New Roman" w:cs="Times New Roman"/>
          <w:sz w:val="27"/>
          <w:szCs w:val="27"/>
        </w:rPr>
        <w:t>_</w:t>
      </w:r>
      <w:r w:rsidRPr="00835AC2">
        <w:rPr>
          <w:rFonts w:ascii="Times New Roman" w:hAnsi="Times New Roman" w:cs="Times New Roman"/>
          <w:sz w:val="27"/>
          <w:szCs w:val="27"/>
        </w:rPr>
        <w:t>__</w:t>
      </w:r>
      <w:r w:rsidR="00835AC2" w:rsidRPr="00835AC2">
        <w:rPr>
          <w:rFonts w:ascii="Times New Roman" w:hAnsi="Times New Roman" w:cs="Times New Roman"/>
          <w:sz w:val="27"/>
          <w:szCs w:val="27"/>
        </w:rPr>
        <w:t>__</w:t>
      </w:r>
      <w:r w:rsidRPr="00835AC2">
        <w:rPr>
          <w:rFonts w:ascii="Times New Roman" w:hAnsi="Times New Roman" w:cs="Times New Roman"/>
          <w:sz w:val="27"/>
          <w:szCs w:val="27"/>
        </w:rPr>
        <w:t>__ / И.В. Колубанов /</w:t>
      </w:r>
    </w:p>
    <w:p w:rsidR="000B5905" w:rsidRPr="00835AC2" w:rsidRDefault="000B5905" w:rsidP="000B5905">
      <w:pPr>
        <w:spacing w:after="0"/>
        <w:ind w:right="-2" w:firstLine="851"/>
        <w:jc w:val="right"/>
        <w:rPr>
          <w:rFonts w:ascii="Times New Roman" w:hAnsi="Times New Roman" w:cs="Times New Roman"/>
          <w:caps/>
          <w:sz w:val="27"/>
          <w:szCs w:val="27"/>
          <w:u w:val="single"/>
        </w:rPr>
      </w:pPr>
      <w:r w:rsidRPr="00835AC2">
        <w:rPr>
          <w:rFonts w:ascii="Times New Roman" w:hAnsi="Times New Roman" w:cs="Times New Roman"/>
          <w:sz w:val="27"/>
          <w:szCs w:val="27"/>
        </w:rPr>
        <w:t>«</w:t>
      </w:r>
      <w:r w:rsidRPr="00835AC2">
        <w:rPr>
          <w:rFonts w:ascii="Times New Roman" w:hAnsi="Times New Roman" w:cs="Times New Roman"/>
          <w:sz w:val="27"/>
          <w:szCs w:val="27"/>
          <w:u w:val="single"/>
        </w:rPr>
        <w:t xml:space="preserve">  </w:t>
      </w:r>
      <w:r w:rsidR="00104AFE" w:rsidRPr="00835AC2">
        <w:rPr>
          <w:rFonts w:ascii="Times New Roman" w:hAnsi="Times New Roman" w:cs="Times New Roman"/>
          <w:sz w:val="27"/>
          <w:szCs w:val="27"/>
          <w:u w:val="single"/>
        </w:rPr>
        <w:t>0</w:t>
      </w:r>
      <w:r w:rsidR="001E4CE6" w:rsidRPr="00835AC2">
        <w:rPr>
          <w:rFonts w:ascii="Times New Roman" w:hAnsi="Times New Roman" w:cs="Times New Roman"/>
          <w:sz w:val="27"/>
          <w:szCs w:val="27"/>
          <w:u w:val="single"/>
        </w:rPr>
        <w:t>5</w:t>
      </w:r>
      <w:r w:rsidRPr="00835AC2">
        <w:rPr>
          <w:rFonts w:ascii="Times New Roman" w:hAnsi="Times New Roman" w:cs="Times New Roman"/>
          <w:sz w:val="27"/>
          <w:szCs w:val="27"/>
          <w:u w:val="single"/>
        </w:rPr>
        <w:t xml:space="preserve">   </w:t>
      </w:r>
      <w:r w:rsidRPr="00835AC2">
        <w:rPr>
          <w:rFonts w:ascii="Times New Roman" w:hAnsi="Times New Roman" w:cs="Times New Roman"/>
          <w:sz w:val="27"/>
          <w:szCs w:val="27"/>
        </w:rPr>
        <w:t>»</w:t>
      </w:r>
      <w:r w:rsidRPr="00835AC2">
        <w:rPr>
          <w:rFonts w:ascii="Times New Roman" w:hAnsi="Times New Roman" w:cs="Times New Roman"/>
          <w:sz w:val="27"/>
          <w:szCs w:val="27"/>
          <w:u w:val="single"/>
        </w:rPr>
        <w:t xml:space="preserve">       0</w:t>
      </w:r>
      <w:r w:rsidR="00104AFE" w:rsidRPr="00835AC2">
        <w:rPr>
          <w:rFonts w:ascii="Times New Roman" w:hAnsi="Times New Roman" w:cs="Times New Roman"/>
          <w:sz w:val="27"/>
          <w:szCs w:val="27"/>
          <w:u w:val="single"/>
        </w:rPr>
        <w:t>6</w:t>
      </w:r>
      <w:r w:rsidRPr="00835AC2">
        <w:rPr>
          <w:rFonts w:ascii="Times New Roman" w:hAnsi="Times New Roman" w:cs="Times New Roman"/>
          <w:sz w:val="27"/>
          <w:szCs w:val="27"/>
          <w:u w:val="single"/>
        </w:rPr>
        <w:t xml:space="preserve">      20</w:t>
      </w:r>
      <w:r w:rsidR="00104AFE" w:rsidRPr="00835AC2">
        <w:rPr>
          <w:rFonts w:ascii="Times New Roman" w:hAnsi="Times New Roman" w:cs="Times New Roman"/>
          <w:sz w:val="27"/>
          <w:szCs w:val="27"/>
          <w:u w:val="single"/>
        </w:rPr>
        <w:t>20</w:t>
      </w:r>
      <w:r w:rsidRPr="00835AC2">
        <w:rPr>
          <w:rFonts w:ascii="Times New Roman" w:hAnsi="Times New Roman" w:cs="Times New Roman"/>
          <w:sz w:val="27"/>
          <w:szCs w:val="27"/>
          <w:u w:val="single"/>
        </w:rPr>
        <w:t xml:space="preserve"> г.</w:t>
      </w:r>
    </w:p>
    <w:p w:rsidR="000B5905" w:rsidRPr="00EF018A" w:rsidRDefault="000B5905" w:rsidP="000B5905">
      <w:pPr>
        <w:ind w:left="705"/>
        <w:jc w:val="center"/>
        <w:rPr>
          <w:b/>
        </w:rPr>
      </w:pPr>
    </w:p>
    <w:p w:rsidR="007D2C7A" w:rsidRPr="00835AC2" w:rsidRDefault="000B5905" w:rsidP="007D2C7A">
      <w:pPr>
        <w:spacing w:after="120"/>
        <w:ind w:left="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5AC2">
        <w:rPr>
          <w:rFonts w:ascii="Times New Roman" w:hAnsi="Times New Roman" w:cs="Times New Roman"/>
          <w:b/>
          <w:sz w:val="27"/>
          <w:szCs w:val="27"/>
        </w:rPr>
        <w:t>ТЕХНИЧЕСКОЕ ЗАДАНИЕ</w:t>
      </w:r>
    </w:p>
    <w:p w:rsidR="00C16EA6" w:rsidRPr="00835AC2" w:rsidRDefault="007D2C7A" w:rsidP="000B590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5AC2">
        <w:rPr>
          <w:rFonts w:ascii="Times New Roman" w:hAnsi="Times New Roman" w:cs="Times New Roman"/>
          <w:b/>
          <w:sz w:val="27"/>
          <w:szCs w:val="27"/>
        </w:rPr>
        <w:t xml:space="preserve">на проведение специальной оценки условий труда </w:t>
      </w:r>
      <w:r w:rsidR="000B5905" w:rsidRPr="00835AC2">
        <w:rPr>
          <w:rFonts w:ascii="Times New Roman" w:hAnsi="Times New Roman" w:cs="Times New Roman"/>
          <w:b/>
          <w:sz w:val="27"/>
          <w:szCs w:val="27"/>
        </w:rPr>
        <w:t xml:space="preserve">рабочих мест </w:t>
      </w:r>
    </w:p>
    <w:p w:rsidR="007D2C7A" w:rsidRDefault="007D2C7A" w:rsidP="000B590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5AC2">
        <w:rPr>
          <w:rFonts w:ascii="Times New Roman" w:hAnsi="Times New Roman" w:cs="Times New Roman"/>
          <w:b/>
          <w:sz w:val="27"/>
          <w:szCs w:val="27"/>
        </w:rPr>
        <w:t>филиал</w:t>
      </w:r>
      <w:r w:rsidR="00C16EA6" w:rsidRPr="00835AC2">
        <w:rPr>
          <w:rFonts w:ascii="Times New Roman" w:hAnsi="Times New Roman" w:cs="Times New Roman"/>
          <w:b/>
          <w:sz w:val="27"/>
          <w:szCs w:val="27"/>
        </w:rPr>
        <w:t>а</w:t>
      </w:r>
      <w:r w:rsidRPr="00835AC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16EA6" w:rsidRPr="00835AC2">
        <w:rPr>
          <w:rFonts w:ascii="Times New Roman" w:hAnsi="Times New Roman" w:cs="Times New Roman"/>
          <w:b/>
          <w:sz w:val="27"/>
          <w:szCs w:val="27"/>
        </w:rPr>
        <w:t>П</w:t>
      </w:r>
      <w:r w:rsidRPr="00835AC2">
        <w:rPr>
          <w:rFonts w:ascii="Times New Roman" w:hAnsi="Times New Roman" w:cs="Times New Roman"/>
          <w:b/>
          <w:sz w:val="27"/>
          <w:szCs w:val="27"/>
        </w:rPr>
        <w:t>АО «МРСК Центра» - «Орелэнерго» на 20</w:t>
      </w:r>
      <w:r w:rsidR="00104AFE" w:rsidRPr="00835AC2">
        <w:rPr>
          <w:rFonts w:ascii="Times New Roman" w:hAnsi="Times New Roman" w:cs="Times New Roman"/>
          <w:b/>
          <w:sz w:val="27"/>
          <w:szCs w:val="27"/>
        </w:rPr>
        <w:t xml:space="preserve">20 </w:t>
      </w:r>
      <w:r w:rsidRPr="00835AC2">
        <w:rPr>
          <w:rFonts w:ascii="Times New Roman" w:hAnsi="Times New Roman" w:cs="Times New Roman"/>
          <w:b/>
          <w:sz w:val="27"/>
          <w:szCs w:val="27"/>
        </w:rPr>
        <w:t>год</w:t>
      </w:r>
    </w:p>
    <w:p w:rsidR="00835AC2" w:rsidRPr="00835AC2" w:rsidRDefault="00835AC2" w:rsidP="000B590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12B28" w:rsidRDefault="00E12B28" w:rsidP="00E12B28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12B28">
        <w:rPr>
          <w:rFonts w:ascii="Times New Roman" w:hAnsi="Times New Roman" w:cs="Times New Roman"/>
          <w:sz w:val="27"/>
          <w:szCs w:val="27"/>
        </w:rPr>
        <w:t xml:space="preserve">Филиал ПАО «МРСК Центра» - «Орелэнерго» производит закупку на проведение услуг </w:t>
      </w:r>
      <w:r w:rsidR="00CA5CC7">
        <w:rPr>
          <w:rFonts w:ascii="Times New Roman" w:hAnsi="Times New Roman" w:cs="Times New Roman"/>
          <w:sz w:val="27"/>
          <w:szCs w:val="27"/>
        </w:rPr>
        <w:t>по</w:t>
      </w:r>
      <w:r w:rsidRPr="00E12B28">
        <w:rPr>
          <w:rFonts w:ascii="Times New Roman" w:hAnsi="Times New Roman" w:cs="Times New Roman"/>
          <w:sz w:val="27"/>
          <w:szCs w:val="27"/>
        </w:rPr>
        <w:t xml:space="preserve"> </w:t>
      </w:r>
      <w:r w:rsidR="00CA5CC7" w:rsidRPr="00CA5CC7">
        <w:rPr>
          <w:rFonts w:ascii="Times New Roman" w:hAnsi="Times New Roman" w:cs="Times New Roman"/>
          <w:sz w:val="27"/>
          <w:szCs w:val="27"/>
        </w:rPr>
        <w:t xml:space="preserve">проведению специальной оценки условий труда рабочих мест </w:t>
      </w:r>
      <w:r w:rsidRPr="00E12B28">
        <w:rPr>
          <w:rFonts w:ascii="Times New Roman" w:hAnsi="Times New Roman" w:cs="Times New Roman"/>
          <w:sz w:val="27"/>
          <w:szCs w:val="27"/>
        </w:rPr>
        <w:t xml:space="preserve">по адресу: </w:t>
      </w:r>
    </w:p>
    <w:p w:rsidR="00E12B28" w:rsidRDefault="00E12B28" w:rsidP="00E12B28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12B28">
        <w:rPr>
          <w:rFonts w:ascii="Times New Roman" w:hAnsi="Times New Roman" w:cs="Times New Roman"/>
          <w:sz w:val="27"/>
          <w:szCs w:val="27"/>
        </w:rPr>
        <w:t>Орловская область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E12B28">
        <w:rPr>
          <w:rFonts w:ascii="Times New Roman" w:hAnsi="Times New Roman" w:cs="Times New Roman"/>
          <w:sz w:val="27"/>
          <w:szCs w:val="27"/>
        </w:rPr>
        <w:t xml:space="preserve"> г. Орел, пл. Мира, д.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12B28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; </w:t>
      </w:r>
    </w:p>
    <w:p w:rsidR="00E12B28" w:rsidRDefault="00E12B28" w:rsidP="00E12B28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12B28">
        <w:rPr>
          <w:rFonts w:ascii="Times New Roman" w:hAnsi="Times New Roman" w:cs="Times New Roman"/>
          <w:sz w:val="27"/>
          <w:szCs w:val="27"/>
        </w:rPr>
        <w:t>Орловская область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E12B28">
        <w:rPr>
          <w:rFonts w:ascii="Times New Roman" w:hAnsi="Times New Roman" w:cs="Times New Roman"/>
          <w:sz w:val="27"/>
          <w:szCs w:val="27"/>
        </w:rPr>
        <w:t xml:space="preserve"> г. Орел, </w:t>
      </w:r>
      <w:r>
        <w:rPr>
          <w:rFonts w:ascii="Times New Roman" w:hAnsi="Times New Roman" w:cs="Times New Roman"/>
          <w:sz w:val="27"/>
          <w:szCs w:val="27"/>
        </w:rPr>
        <w:t>у</w:t>
      </w:r>
      <w:r w:rsidRPr="00E12B28">
        <w:rPr>
          <w:rFonts w:ascii="Times New Roman" w:hAnsi="Times New Roman" w:cs="Times New Roman"/>
          <w:sz w:val="27"/>
          <w:szCs w:val="27"/>
        </w:rPr>
        <w:t xml:space="preserve">л. </w:t>
      </w:r>
      <w:r>
        <w:rPr>
          <w:rFonts w:ascii="Times New Roman" w:hAnsi="Times New Roman" w:cs="Times New Roman"/>
          <w:sz w:val="27"/>
          <w:szCs w:val="27"/>
        </w:rPr>
        <w:t>Высоковольтная,</w:t>
      </w:r>
      <w:r w:rsidRPr="00E12B28">
        <w:rPr>
          <w:rFonts w:ascii="Times New Roman" w:hAnsi="Times New Roman" w:cs="Times New Roman"/>
          <w:sz w:val="27"/>
          <w:szCs w:val="27"/>
        </w:rPr>
        <w:t xml:space="preserve"> д.</w:t>
      </w:r>
      <w:r>
        <w:rPr>
          <w:rFonts w:ascii="Times New Roman" w:hAnsi="Times New Roman" w:cs="Times New Roman"/>
          <w:sz w:val="27"/>
          <w:szCs w:val="27"/>
        </w:rPr>
        <w:t xml:space="preserve"> 9; </w:t>
      </w:r>
    </w:p>
    <w:p w:rsidR="00CA5CC7" w:rsidRDefault="00CA5CC7" w:rsidP="00CA5CC7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Орловская область</w:t>
      </w:r>
      <w:r w:rsidRPr="00CA5CC7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A5CC7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CA5CC7">
        <w:rPr>
          <w:rFonts w:ascii="Times New Roman" w:hAnsi="Times New Roman" w:cs="Times New Roman"/>
          <w:sz w:val="27"/>
          <w:szCs w:val="27"/>
        </w:rPr>
        <w:t>. Нарышкино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Pr="00CA5CC7">
        <w:rPr>
          <w:rFonts w:ascii="Times New Roman" w:hAnsi="Times New Roman" w:cs="Times New Roman"/>
          <w:sz w:val="27"/>
          <w:szCs w:val="27"/>
        </w:rPr>
        <w:t xml:space="preserve">пер. </w:t>
      </w:r>
      <w:proofErr w:type="gramStart"/>
      <w:r w:rsidRPr="00CA5CC7">
        <w:rPr>
          <w:rFonts w:ascii="Times New Roman" w:hAnsi="Times New Roman" w:cs="Times New Roman"/>
          <w:sz w:val="27"/>
          <w:szCs w:val="27"/>
        </w:rPr>
        <w:t>Промышленный</w:t>
      </w:r>
      <w:proofErr w:type="gramEnd"/>
      <w:r w:rsidRPr="00CA5CC7">
        <w:rPr>
          <w:rFonts w:ascii="Times New Roman" w:hAnsi="Times New Roman" w:cs="Times New Roman"/>
          <w:sz w:val="27"/>
          <w:szCs w:val="27"/>
        </w:rPr>
        <w:t>, д. 10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CA5CC7" w:rsidRPr="00E12B28" w:rsidRDefault="00CA5CC7" w:rsidP="00CA5CC7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12B28">
        <w:rPr>
          <w:rFonts w:ascii="Times New Roman" w:hAnsi="Times New Roman" w:cs="Times New Roman"/>
          <w:sz w:val="27"/>
          <w:szCs w:val="27"/>
        </w:rPr>
        <w:t>Орловская область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E12B2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12B28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E12B28">
        <w:rPr>
          <w:rFonts w:ascii="Times New Roman" w:hAnsi="Times New Roman" w:cs="Times New Roman"/>
          <w:sz w:val="27"/>
          <w:szCs w:val="27"/>
        </w:rPr>
        <w:t>. Кромы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E12B2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пер.</w:t>
      </w:r>
      <w:r w:rsidRPr="00E12B2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Козина, д. 25;</w:t>
      </w:r>
      <w:r w:rsidRPr="00E12B2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A5CC7" w:rsidRPr="00E12B28" w:rsidRDefault="00CA5CC7" w:rsidP="00CA5CC7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12B28">
        <w:rPr>
          <w:rFonts w:ascii="Times New Roman" w:hAnsi="Times New Roman" w:cs="Times New Roman"/>
          <w:sz w:val="27"/>
          <w:szCs w:val="27"/>
        </w:rPr>
        <w:t>Орловская область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E12B2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12B28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E12B28">
        <w:rPr>
          <w:rFonts w:ascii="Times New Roman" w:hAnsi="Times New Roman" w:cs="Times New Roman"/>
          <w:sz w:val="27"/>
          <w:szCs w:val="27"/>
        </w:rPr>
        <w:t>. Глазуновка, ул. Привокзальная</w:t>
      </w:r>
      <w:r>
        <w:rPr>
          <w:rFonts w:ascii="Times New Roman" w:hAnsi="Times New Roman" w:cs="Times New Roman"/>
          <w:sz w:val="27"/>
          <w:szCs w:val="27"/>
        </w:rPr>
        <w:t>, д. 6;</w:t>
      </w:r>
    </w:p>
    <w:p w:rsidR="00CA5CC7" w:rsidRPr="00E12B28" w:rsidRDefault="00CA5CC7" w:rsidP="00CA5CC7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12B28">
        <w:rPr>
          <w:rFonts w:ascii="Times New Roman" w:hAnsi="Times New Roman" w:cs="Times New Roman"/>
          <w:sz w:val="27"/>
          <w:szCs w:val="27"/>
        </w:rPr>
        <w:t>Орловская область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2C35D0">
        <w:rPr>
          <w:rFonts w:ascii="Times New Roman" w:hAnsi="Times New Roman" w:cs="Times New Roman"/>
          <w:sz w:val="27"/>
          <w:szCs w:val="27"/>
        </w:rPr>
        <w:t xml:space="preserve"> г. Ливны ул. Энергетиков, д.</w:t>
      </w:r>
      <w:r>
        <w:rPr>
          <w:rFonts w:ascii="Times New Roman" w:hAnsi="Times New Roman" w:cs="Times New Roman"/>
          <w:sz w:val="27"/>
          <w:szCs w:val="27"/>
        </w:rPr>
        <w:t xml:space="preserve"> 1а;</w:t>
      </w:r>
    </w:p>
    <w:p w:rsidR="00CA5CC7" w:rsidRDefault="00CA5CC7" w:rsidP="00CA5CC7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12B28">
        <w:rPr>
          <w:rFonts w:ascii="Times New Roman" w:hAnsi="Times New Roman" w:cs="Times New Roman"/>
          <w:sz w:val="27"/>
          <w:szCs w:val="27"/>
        </w:rPr>
        <w:t>Орловская область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E12B2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12B28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E12B28">
        <w:rPr>
          <w:rFonts w:ascii="Times New Roman" w:hAnsi="Times New Roman" w:cs="Times New Roman"/>
          <w:sz w:val="27"/>
          <w:szCs w:val="27"/>
        </w:rPr>
        <w:t>. Верховье, ул. Ленина</w:t>
      </w:r>
      <w:r>
        <w:rPr>
          <w:rFonts w:ascii="Times New Roman" w:hAnsi="Times New Roman" w:cs="Times New Roman"/>
          <w:sz w:val="27"/>
          <w:szCs w:val="27"/>
        </w:rPr>
        <w:t>, д. 13;</w:t>
      </w:r>
    </w:p>
    <w:p w:rsidR="00CA5CC7" w:rsidRDefault="00CA5CC7" w:rsidP="00CA5CC7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Орловская область, </w:t>
      </w:r>
      <w:proofErr w:type="spellStart"/>
      <w:r w:rsidRPr="00CA5CC7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CA5CC7">
        <w:rPr>
          <w:rFonts w:ascii="Times New Roman" w:hAnsi="Times New Roman" w:cs="Times New Roman"/>
          <w:sz w:val="27"/>
          <w:szCs w:val="27"/>
        </w:rPr>
        <w:t>. Покровское, ул.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CA5CC7">
        <w:rPr>
          <w:rFonts w:ascii="Times New Roman" w:hAnsi="Times New Roman" w:cs="Times New Roman"/>
          <w:sz w:val="27"/>
          <w:szCs w:val="27"/>
        </w:rPr>
        <w:t>Ленина, д. 69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CA5CC7" w:rsidRDefault="00CA5CC7" w:rsidP="00CA5CC7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Орловская область, </w:t>
      </w:r>
      <w:r w:rsidRPr="002C35D0">
        <w:rPr>
          <w:rFonts w:ascii="Times New Roman" w:hAnsi="Times New Roman" w:cs="Times New Roman"/>
          <w:sz w:val="27"/>
          <w:szCs w:val="27"/>
        </w:rPr>
        <w:t>г. Мценск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2C35D0">
        <w:rPr>
          <w:rFonts w:ascii="Times New Roman" w:hAnsi="Times New Roman" w:cs="Times New Roman"/>
          <w:sz w:val="27"/>
          <w:szCs w:val="27"/>
        </w:rPr>
        <w:t xml:space="preserve"> ул. Автомагистраль</w:t>
      </w:r>
      <w:r>
        <w:rPr>
          <w:rFonts w:ascii="Times New Roman" w:hAnsi="Times New Roman" w:cs="Times New Roman"/>
          <w:sz w:val="27"/>
          <w:szCs w:val="27"/>
        </w:rPr>
        <w:t>, д. 1;</w:t>
      </w:r>
    </w:p>
    <w:p w:rsidR="00E12B28" w:rsidRDefault="00E12B28" w:rsidP="00E12B28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12B28">
        <w:rPr>
          <w:rFonts w:ascii="Times New Roman" w:hAnsi="Times New Roman" w:cs="Times New Roman"/>
          <w:sz w:val="27"/>
          <w:szCs w:val="27"/>
        </w:rPr>
        <w:t>Орловская область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E12B28">
        <w:rPr>
          <w:rFonts w:ascii="Times New Roman" w:hAnsi="Times New Roman" w:cs="Times New Roman"/>
          <w:sz w:val="27"/>
          <w:szCs w:val="27"/>
        </w:rPr>
        <w:t xml:space="preserve"> г. </w:t>
      </w:r>
      <w:proofErr w:type="spellStart"/>
      <w:r w:rsidRPr="00E12B28">
        <w:rPr>
          <w:rFonts w:ascii="Times New Roman" w:hAnsi="Times New Roman" w:cs="Times New Roman"/>
          <w:sz w:val="27"/>
          <w:szCs w:val="27"/>
        </w:rPr>
        <w:t>Болхов</w:t>
      </w:r>
      <w:proofErr w:type="spellEnd"/>
      <w:r>
        <w:rPr>
          <w:rFonts w:ascii="Times New Roman" w:hAnsi="Times New Roman" w:cs="Times New Roman"/>
          <w:sz w:val="27"/>
          <w:szCs w:val="27"/>
        </w:rPr>
        <w:t>,</w:t>
      </w:r>
      <w:r w:rsidRPr="00E12B28">
        <w:rPr>
          <w:rFonts w:ascii="Times New Roman" w:hAnsi="Times New Roman" w:cs="Times New Roman"/>
          <w:sz w:val="27"/>
          <w:szCs w:val="27"/>
        </w:rPr>
        <w:t xml:space="preserve"> ул. Ногина, </w:t>
      </w:r>
      <w:r>
        <w:rPr>
          <w:rFonts w:ascii="Times New Roman" w:hAnsi="Times New Roman" w:cs="Times New Roman"/>
          <w:sz w:val="27"/>
          <w:szCs w:val="27"/>
        </w:rPr>
        <w:t>д. 31;</w:t>
      </w:r>
    </w:p>
    <w:p w:rsidR="00E12B28" w:rsidRDefault="00CA5CC7" w:rsidP="005C7CBC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CA5CC7">
        <w:rPr>
          <w:rFonts w:ascii="Times New Roman" w:hAnsi="Times New Roman" w:cs="Times New Roman"/>
          <w:sz w:val="27"/>
          <w:szCs w:val="27"/>
        </w:rPr>
        <w:t>Орловская область, г. Новосиль, ул.348-й Стрелковой дивизии, д. 3г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906113" w:rsidRPr="00835AC2" w:rsidRDefault="00906113" w:rsidP="00BC49DD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 xml:space="preserve">Специальная оценка условий труда 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</w:t>
      </w:r>
      <w:r w:rsidR="00F86927" w:rsidRPr="00835AC2">
        <w:rPr>
          <w:rFonts w:ascii="Times New Roman" w:hAnsi="Times New Roman" w:cs="Times New Roman"/>
          <w:sz w:val="27"/>
          <w:szCs w:val="27"/>
        </w:rPr>
        <w:t>Российской Федерации</w:t>
      </w:r>
      <w:r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="00246962" w:rsidRPr="00835AC2">
        <w:rPr>
          <w:rFonts w:ascii="Times New Roman" w:hAnsi="Times New Roman" w:cs="Times New Roman"/>
          <w:sz w:val="27"/>
          <w:szCs w:val="27"/>
        </w:rPr>
        <w:t>(</w:t>
      </w:r>
      <w:r w:rsidR="002C2524" w:rsidRPr="00835AC2">
        <w:rPr>
          <w:rFonts w:ascii="Times New Roman" w:hAnsi="Times New Roman" w:cs="Times New Roman"/>
          <w:sz w:val="27"/>
          <w:szCs w:val="27"/>
        </w:rPr>
        <w:t xml:space="preserve">далее - </w:t>
      </w:r>
      <w:r w:rsidR="00246962" w:rsidRPr="00835AC2">
        <w:rPr>
          <w:rFonts w:ascii="Times New Roman" w:hAnsi="Times New Roman" w:cs="Times New Roman"/>
          <w:sz w:val="27"/>
          <w:szCs w:val="27"/>
        </w:rPr>
        <w:t xml:space="preserve">РФ) </w:t>
      </w:r>
      <w:r w:rsidRPr="00835AC2">
        <w:rPr>
          <w:rFonts w:ascii="Times New Roman" w:hAnsi="Times New Roman" w:cs="Times New Roman"/>
          <w:sz w:val="27"/>
          <w:szCs w:val="27"/>
        </w:rPr>
        <w:t>федеральным органом исполнительной власти нормативов условий труда и применения средств индивидуальной и коллективной защиты работников.</w:t>
      </w:r>
      <w:proofErr w:type="gramEnd"/>
    </w:p>
    <w:p w:rsidR="00906113" w:rsidRPr="00835AC2" w:rsidRDefault="00906113" w:rsidP="00C450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 xml:space="preserve">Специальная оценка условий труда должна быть проведена в соответствии с </w:t>
      </w:r>
      <w:r w:rsidR="00F35569" w:rsidRPr="00835AC2">
        <w:rPr>
          <w:rFonts w:ascii="Times New Roman" w:hAnsi="Times New Roman" w:cs="Times New Roman"/>
          <w:sz w:val="27"/>
          <w:szCs w:val="27"/>
        </w:rPr>
        <w:t>Ф</w:t>
      </w:r>
      <w:r w:rsidRPr="00835AC2">
        <w:rPr>
          <w:rFonts w:ascii="Times New Roman" w:hAnsi="Times New Roman" w:cs="Times New Roman"/>
          <w:sz w:val="27"/>
          <w:szCs w:val="27"/>
        </w:rPr>
        <w:t xml:space="preserve">едеральным законом </w:t>
      </w:r>
      <w:r w:rsidR="00F35569" w:rsidRPr="00835AC2">
        <w:rPr>
          <w:rFonts w:ascii="Times New Roman" w:hAnsi="Times New Roman" w:cs="Times New Roman"/>
          <w:sz w:val="27"/>
          <w:szCs w:val="27"/>
        </w:rPr>
        <w:t>РФ от 28.12.2013</w:t>
      </w:r>
      <w:r w:rsidR="00246962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="00F35569" w:rsidRPr="00835AC2">
        <w:rPr>
          <w:rFonts w:ascii="Times New Roman" w:hAnsi="Times New Roman" w:cs="Times New Roman"/>
          <w:sz w:val="27"/>
          <w:szCs w:val="27"/>
        </w:rPr>
        <w:t xml:space="preserve">№ </w:t>
      </w:r>
      <w:r w:rsidRPr="00835AC2">
        <w:rPr>
          <w:rFonts w:ascii="Times New Roman" w:hAnsi="Times New Roman" w:cs="Times New Roman"/>
          <w:sz w:val="27"/>
          <w:szCs w:val="27"/>
        </w:rPr>
        <w:t xml:space="preserve">426-ФЗ «О специальной оценке условий труда» </w:t>
      </w:r>
      <w:r w:rsidR="00727518" w:rsidRPr="00835AC2">
        <w:rPr>
          <w:rFonts w:ascii="Times New Roman" w:hAnsi="Times New Roman" w:cs="Times New Roman"/>
          <w:sz w:val="27"/>
          <w:szCs w:val="27"/>
        </w:rPr>
        <w:t>(в ред</w:t>
      </w:r>
      <w:r w:rsidR="00835AC2">
        <w:rPr>
          <w:rFonts w:ascii="Times New Roman" w:hAnsi="Times New Roman" w:cs="Times New Roman"/>
          <w:sz w:val="27"/>
          <w:szCs w:val="27"/>
        </w:rPr>
        <w:t>акции</w:t>
      </w:r>
      <w:r w:rsidR="00727518" w:rsidRPr="00835AC2">
        <w:rPr>
          <w:rFonts w:ascii="Times New Roman" w:hAnsi="Times New Roman" w:cs="Times New Roman"/>
          <w:sz w:val="27"/>
          <w:szCs w:val="27"/>
        </w:rPr>
        <w:t xml:space="preserve"> от 27.12.2019) </w:t>
      </w:r>
      <w:r w:rsidR="005A1E95" w:rsidRPr="00835AC2">
        <w:rPr>
          <w:rFonts w:ascii="Times New Roman" w:hAnsi="Times New Roman" w:cs="Times New Roman"/>
          <w:sz w:val="27"/>
          <w:szCs w:val="27"/>
        </w:rPr>
        <w:t xml:space="preserve">(далее - ФЗ) </w:t>
      </w:r>
      <w:r w:rsidRPr="00835AC2">
        <w:rPr>
          <w:rFonts w:ascii="Times New Roman" w:hAnsi="Times New Roman" w:cs="Times New Roman"/>
          <w:sz w:val="27"/>
          <w:szCs w:val="27"/>
        </w:rPr>
        <w:t xml:space="preserve">и Методикой проведения специальной оценки условий труда, утвержденной приказом Минтруда России </w:t>
      </w:r>
      <w:r w:rsidR="00835AC2">
        <w:rPr>
          <w:rFonts w:ascii="Times New Roman" w:hAnsi="Times New Roman" w:cs="Times New Roman"/>
          <w:sz w:val="27"/>
          <w:szCs w:val="27"/>
        </w:rPr>
        <w:t xml:space="preserve">        </w:t>
      </w:r>
      <w:r w:rsidRPr="00835AC2">
        <w:rPr>
          <w:rFonts w:ascii="Times New Roman" w:hAnsi="Times New Roman" w:cs="Times New Roman"/>
          <w:sz w:val="27"/>
          <w:szCs w:val="27"/>
        </w:rPr>
        <w:t>от 24.01.2014 № 33н</w:t>
      </w:r>
      <w:r w:rsidR="00104AFE" w:rsidRPr="00835AC2">
        <w:rPr>
          <w:rFonts w:ascii="Times New Roman" w:hAnsi="Times New Roman" w:cs="Times New Roman"/>
          <w:sz w:val="27"/>
          <w:szCs w:val="27"/>
        </w:rPr>
        <w:t xml:space="preserve"> (зарегистрирован Министерством юстиции РФ</w:t>
      </w:r>
      <w:r w:rsidR="00F96D39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="00104AFE" w:rsidRPr="00835AC2">
        <w:rPr>
          <w:rFonts w:ascii="Times New Roman" w:hAnsi="Times New Roman" w:cs="Times New Roman"/>
          <w:sz w:val="27"/>
          <w:szCs w:val="27"/>
        </w:rPr>
        <w:t xml:space="preserve">21.03.2014 </w:t>
      </w:r>
      <w:r w:rsidR="00835AC2">
        <w:rPr>
          <w:rFonts w:ascii="Times New Roman" w:hAnsi="Times New Roman" w:cs="Times New Roman"/>
          <w:sz w:val="27"/>
          <w:szCs w:val="27"/>
        </w:rPr>
        <w:t xml:space="preserve">          </w:t>
      </w:r>
      <w:r w:rsidR="00F96D39" w:rsidRPr="00835AC2">
        <w:rPr>
          <w:rFonts w:ascii="Times New Roman" w:hAnsi="Times New Roman" w:cs="Times New Roman"/>
          <w:sz w:val="27"/>
          <w:szCs w:val="27"/>
        </w:rPr>
        <w:t>№</w:t>
      </w:r>
      <w:r w:rsidR="00104AFE" w:rsidRPr="00835AC2">
        <w:rPr>
          <w:rFonts w:ascii="Times New Roman" w:hAnsi="Times New Roman" w:cs="Times New Roman"/>
          <w:sz w:val="27"/>
          <w:szCs w:val="27"/>
        </w:rPr>
        <w:t xml:space="preserve"> 316</w:t>
      </w:r>
      <w:r w:rsidR="00F96D39" w:rsidRPr="00835AC2">
        <w:rPr>
          <w:rFonts w:ascii="Times New Roman" w:hAnsi="Times New Roman" w:cs="Times New Roman"/>
          <w:sz w:val="27"/>
          <w:szCs w:val="27"/>
        </w:rPr>
        <w:t>89)</w:t>
      </w:r>
      <w:r w:rsidR="00E80623" w:rsidRPr="00835AC2">
        <w:rPr>
          <w:rFonts w:ascii="Times New Roman" w:hAnsi="Times New Roman" w:cs="Times New Roman"/>
          <w:sz w:val="27"/>
          <w:szCs w:val="27"/>
        </w:rPr>
        <w:t>, (в ред</w:t>
      </w:r>
      <w:r w:rsidR="00835AC2">
        <w:rPr>
          <w:rFonts w:ascii="Times New Roman" w:hAnsi="Times New Roman" w:cs="Times New Roman"/>
          <w:sz w:val="27"/>
          <w:szCs w:val="27"/>
        </w:rPr>
        <w:t>акции</w:t>
      </w:r>
      <w:r w:rsidR="00E80623" w:rsidRPr="00835AC2">
        <w:rPr>
          <w:rFonts w:ascii="Times New Roman" w:hAnsi="Times New Roman" w:cs="Times New Roman"/>
          <w:sz w:val="27"/>
          <w:szCs w:val="27"/>
        </w:rPr>
        <w:t xml:space="preserve"> от 14.11.2016)</w:t>
      </w:r>
      <w:r w:rsidR="00F768A3" w:rsidRPr="00835AC2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AA19C2" w:rsidRPr="00835AC2" w:rsidRDefault="00906113" w:rsidP="007302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 xml:space="preserve">Количество </w:t>
      </w:r>
      <w:r w:rsidR="008231FE" w:rsidRPr="00835AC2">
        <w:rPr>
          <w:rFonts w:ascii="Times New Roman" w:hAnsi="Times New Roman" w:cs="Times New Roman"/>
          <w:sz w:val="27"/>
          <w:szCs w:val="27"/>
        </w:rPr>
        <w:t xml:space="preserve">основных </w:t>
      </w:r>
      <w:r w:rsidRPr="00835AC2">
        <w:rPr>
          <w:rFonts w:ascii="Times New Roman" w:hAnsi="Times New Roman" w:cs="Times New Roman"/>
          <w:sz w:val="27"/>
          <w:szCs w:val="27"/>
        </w:rPr>
        <w:t xml:space="preserve">рабочих мест подлежащих </w:t>
      </w:r>
      <w:r w:rsidR="00257A67" w:rsidRPr="00835AC2">
        <w:rPr>
          <w:rFonts w:ascii="Times New Roman" w:hAnsi="Times New Roman" w:cs="Times New Roman"/>
          <w:sz w:val="27"/>
          <w:szCs w:val="27"/>
        </w:rPr>
        <w:t xml:space="preserve">специальной оценке </w:t>
      </w:r>
      <w:r w:rsidR="00A448FD" w:rsidRPr="00835AC2">
        <w:rPr>
          <w:rFonts w:ascii="Times New Roman" w:hAnsi="Times New Roman" w:cs="Times New Roman"/>
          <w:bCs/>
          <w:sz w:val="27"/>
          <w:szCs w:val="27"/>
        </w:rPr>
        <w:t>условий труда</w:t>
      </w:r>
      <w:r w:rsidR="008231FE" w:rsidRPr="00835AC2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8231FE" w:rsidRPr="00835AC2">
        <w:rPr>
          <w:rFonts w:ascii="Times New Roman" w:hAnsi="Times New Roman" w:cs="Times New Roman"/>
          <w:sz w:val="27"/>
          <w:szCs w:val="27"/>
        </w:rPr>
        <w:sym w:font="Symbol" w:char="F02D"/>
      </w:r>
      <w:r w:rsidR="008231FE" w:rsidRPr="00835AC2">
        <w:rPr>
          <w:rFonts w:ascii="Times New Roman" w:hAnsi="Times New Roman" w:cs="Times New Roman"/>
          <w:bCs/>
          <w:sz w:val="27"/>
          <w:szCs w:val="27"/>
        </w:rPr>
        <w:t xml:space="preserve"> 1103</w:t>
      </w:r>
      <w:r w:rsidR="006D24EA" w:rsidRPr="00835AC2">
        <w:rPr>
          <w:rFonts w:ascii="Times New Roman" w:hAnsi="Times New Roman" w:cs="Times New Roman"/>
          <w:bCs/>
          <w:sz w:val="27"/>
          <w:szCs w:val="27"/>
        </w:rPr>
        <w:t>,</w:t>
      </w:r>
      <w:r w:rsidR="00A448FD" w:rsidRPr="00835AC2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6D24EA" w:rsidRPr="00835AC2">
        <w:rPr>
          <w:rFonts w:ascii="Times New Roman" w:hAnsi="Times New Roman" w:cs="Times New Roman"/>
          <w:sz w:val="27"/>
          <w:szCs w:val="27"/>
        </w:rPr>
        <w:t xml:space="preserve">аналогичных рабочих мест </w:t>
      </w:r>
      <w:r w:rsidR="00A448FD" w:rsidRPr="00835AC2">
        <w:rPr>
          <w:rFonts w:ascii="Times New Roman" w:hAnsi="Times New Roman" w:cs="Times New Roman"/>
          <w:sz w:val="27"/>
          <w:szCs w:val="27"/>
        </w:rPr>
        <w:sym w:font="Symbol" w:char="F02D"/>
      </w:r>
      <w:r w:rsidR="00A448FD" w:rsidRPr="00835AC2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8231FE" w:rsidRPr="00835AC2">
        <w:rPr>
          <w:rFonts w:ascii="Times New Roman" w:hAnsi="Times New Roman" w:cs="Times New Roman"/>
          <w:sz w:val="27"/>
          <w:szCs w:val="27"/>
        </w:rPr>
        <w:t>385</w:t>
      </w:r>
      <w:r w:rsidR="00AA19C2" w:rsidRPr="00835AC2">
        <w:rPr>
          <w:rFonts w:ascii="Times New Roman" w:hAnsi="Times New Roman" w:cs="Times New Roman"/>
          <w:sz w:val="27"/>
          <w:szCs w:val="27"/>
        </w:rPr>
        <w:t xml:space="preserve"> (аналогичными рабочими местами признаются рабочие места, которые расположены в одном или нескольких однотипных производственных помещениях (производственных зонах), оборудованных одинаковыми (однотипными) системами вентиляции, кондиционирования воздуха, отопления и освещения, на которых работники работают по одной и той же профессии, должности, специальности, осуществляют </w:t>
      </w:r>
      <w:r w:rsidR="00AA19C2" w:rsidRPr="00835AC2">
        <w:rPr>
          <w:rFonts w:ascii="Times New Roman" w:hAnsi="Times New Roman" w:cs="Times New Roman"/>
          <w:sz w:val="27"/>
          <w:szCs w:val="27"/>
        </w:rPr>
        <w:lastRenderedPageBreak/>
        <w:t>одинаковые трудовые функции в одинаковом режиме</w:t>
      </w:r>
      <w:proofErr w:type="gramEnd"/>
      <w:r w:rsidR="00AA19C2" w:rsidRPr="00835AC2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AA19C2" w:rsidRPr="00835AC2">
        <w:rPr>
          <w:rFonts w:ascii="Times New Roman" w:hAnsi="Times New Roman" w:cs="Times New Roman"/>
          <w:sz w:val="27"/>
          <w:szCs w:val="27"/>
        </w:rPr>
        <w:t>рабочего времени при ведении однотипного технологического процесса с использованием одинаковых производственного оборудования, инструментов, приспособлений, материалов и сырья и обеспечены одинаковыми средствами индивидуальной защиты).</w:t>
      </w:r>
      <w:proofErr w:type="gramEnd"/>
    </w:p>
    <w:p w:rsidR="004E24BC" w:rsidRPr="00835AC2" w:rsidRDefault="004E24BC" w:rsidP="004E24BC">
      <w:pPr>
        <w:pStyle w:val="Default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color w:val="auto"/>
          <w:sz w:val="27"/>
          <w:szCs w:val="27"/>
        </w:rPr>
      </w:pPr>
      <w:r w:rsidRPr="00835AC2">
        <w:rPr>
          <w:color w:val="auto"/>
          <w:sz w:val="27"/>
          <w:szCs w:val="27"/>
        </w:rPr>
        <w:t xml:space="preserve">Сроки оказания услуг по проведению плановой </w:t>
      </w:r>
      <w:r w:rsidRPr="00835AC2">
        <w:rPr>
          <w:sz w:val="27"/>
          <w:szCs w:val="27"/>
        </w:rPr>
        <w:t>специальной оценки условий труда</w:t>
      </w:r>
      <w:r w:rsidRPr="00835AC2">
        <w:rPr>
          <w:color w:val="auto"/>
          <w:sz w:val="27"/>
          <w:szCs w:val="27"/>
        </w:rPr>
        <w:t>: начало выполнения работ – с момента заключения договора; окончание до 3</w:t>
      </w:r>
      <w:r w:rsidR="00513D47">
        <w:rPr>
          <w:color w:val="auto"/>
          <w:sz w:val="27"/>
          <w:szCs w:val="27"/>
        </w:rPr>
        <w:t>0</w:t>
      </w:r>
      <w:r w:rsidRPr="00835AC2">
        <w:rPr>
          <w:color w:val="auto"/>
          <w:sz w:val="27"/>
          <w:szCs w:val="27"/>
        </w:rPr>
        <w:t>.1</w:t>
      </w:r>
      <w:r w:rsidR="00513D47">
        <w:rPr>
          <w:color w:val="auto"/>
          <w:sz w:val="27"/>
          <w:szCs w:val="27"/>
        </w:rPr>
        <w:t>1</w:t>
      </w:r>
      <w:r w:rsidRPr="00835AC2">
        <w:rPr>
          <w:color w:val="auto"/>
          <w:sz w:val="27"/>
          <w:szCs w:val="27"/>
        </w:rPr>
        <w:t>.2020.</w:t>
      </w:r>
    </w:p>
    <w:p w:rsidR="00906113" w:rsidRPr="00835AC2" w:rsidRDefault="00906113" w:rsidP="00BC49DD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Организация, привлекаемая к проведению специальной оценк</w:t>
      </w:r>
      <w:r w:rsidR="00B13427" w:rsidRPr="00835AC2">
        <w:rPr>
          <w:rFonts w:ascii="Times New Roman" w:hAnsi="Times New Roman" w:cs="Times New Roman"/>
          <w:sz w:val="27"/>
          <w:szCs w:val="27"/>
        </w:rPr>
        <w:t>и</w:t>
      </w:r>
      <w:r w:rsidRPr="00835AC2">
        <w:rPr>
          <w:rFonts w:ascii="Times New Roman" w:hAnsi="Times New Roman" w:cs="Times New Roman"/>
          <w:sz w:val="27"/>
          <w:szCs w:val="27"/>
        </w:rPr>
        <w:t xml:space="preserve"> условий труда должна соответствовать следующим требованиям:</w:t>
      </w:r>
    </w:p>
    <w:p w:rsidR="00906113" w:rsidRPr="00835AC2" w:rsidRDefault="00906113" w:rsidP="00BC49DD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В уставных документах организации в качестве основного вида деятельности или одного из видов ее деятельности должно быть указано проведение специальной оценки условий труда.</w:t>
      </w:r>
    </w:p>
    <w:p w:rsidR="00906113" w:rsidRPr="00835AC2" w:rsidRDefault="00504D85" w:rsidP="00BC49DD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Д</w:t>
      </w:r>
      <w:r w:rsidR="00906113" w:rsidRPr="00835AC2">
        <w:rPr>
          <w:rFonts w:ascii="Times New Roman" w:hAnsi="Times New Roman" w:cs="Times New Roman"/>
          <w:sz w:val="27"/>
          <w:szCs w:val="27"/>
        </w:rPr>
        <w:t>олжна быть аккредитована в установленном порядке и внесена в Реестр аккредитованных организаций оказывающих услуги в области охраны труда, а в установленных Минтруда России случаях в реестр организаций, проводящих специальную оценку условий труда</w:t>
      </w:r>
      <w:r w:rsidR="00A25911" w:rsidRPr="00835AC2">
        <w:rPr>
          <w:rFonts w:ascii="Times New Roman" w:hAnsi="Times New Roman" w:cs="Times New Roman"/>
          <w:sz w:val="27"/>
          <w:szCs w:val="27"/>
        </w:rPr>
        <w:t>.</w:t>
      </w:r>
    </w:p>
    <w:p w:rsidR="0033390D" w:rsidRPr="00835AC2" w:rsidRDefault="00504D85" w:rsidP="00504D85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Н</w:t>
      </w:r>
      <w:r w:rsidR="0033390D" w:rsidRPr="00835AC2">
        <w:rPr>
          <w:rFonts w:ascii="Times New Roman" w:hAnsi="Times New Roman" w:cs="Times New Roman"/>
          <w:sz w:val="27"/>
          <w:szCs w:val="27"/>
        </w:rPr>
        <w:t>аличие в организации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общая гигиена, гигиена труда, санитарно-гигиенические лабораторные исследования;</w:t>
      </w:r>
    </w:p>
    <w:p w:rsidR="00504D85" w:rsidRPr="00835AC2" w:rsidRDefault="00504D85" w:rsidP="00504D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5AC2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 о квалификации и профессиональной подготовке каждого специалиста, привлекаемого для проведения специальной оценки условий труда должна содержать:</w:t>
      </w:r>
    </w:p>
    <w:p w:rsidR="00504D85" w:rsidRPr="00835AC2" w:rsidRDefault="00504D85" w:rsidP="00504D85">
      <w:pPr>
        <w:pStyle w:val="a3"/>
        <w:numPr>
          <w:ilvl w:val="0"/>
          <w:numId w:val="19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5AC2">
        <w:rPr>
          <w:rFonts w:ascii="Times New Roman" w:eastAsia="Times New Roman" w:hAnsi="Times New Roman" w:cs="Times New Roman"/>
          <w:sz w:val="27"/>
          <w:szCs w:val="27"/>
          <w:lang w:eastAsia="ru-RU"/>
        </w:rPr>
        <w:t>фамилию, имя, отчество;</w:t>
      </w:r>
    </w:p>
    <w:p w:rsidR="00504D85" w:rsidRPr="00835AC2" w:rsidRDefault="00504D85" w:rsidP="00504D85">
      <w:pPr>
        <w:pStyle w:val="a3"/>
        <w:numPr>
          <w:ilvl w:val="0"/>
          <w:numId w:val="19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5AC2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образование (наименование учебного заведения, специальность, год окончания);</w:t>
      </w:r>
    </w:p>
    <w:p w:rsidR="00504D85" w:rsidRPr="00835AC2" w:rsidRDefault="00504D85" w:rsidP="00504D85">
      <w:pPr>
        <w:pStyle w:val="a3"/>
        <w:numPr>
          <w:ilvl w:val="0"/>
          <w:numId w:val="19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5AC2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стаж работы специалиста в заявленной области аккредитации;</w:t>
      </w:r>
    </w:p>
    <w:p w:rsidR="00504D85" w:rsidRPr="00835AC2" w:rsidRDefault="00504D85" w:rsidP="00504D85">
      <w:pPr>
        <w:pStyle w:val="a3"/>
        <w:numPr>
          <w:ilvl w:val="0"/>
          <w:numId w:val="19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eastAsia="Times New Roman" w:hAnsi="Times New Roman" w:cs="Times New Roman"/>
          <w:sz w:val="27"/>
          <w:szCs w:val="27"/>
          <w:lang w:eastAsia="ru-RU"/>
        </w:rPr>
        <w:t>сведения о специальной подготовке, переподготовке и повышении квалификации специалистов (где проводилась, номер и дата свидетельства, аттестата).</w:t>
      </w:r>
    </w:p>
    <w:p w:rsidR="00B80671" w:rsidRDefault="00504D85" w:rsidP="00504D85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>Н</w:t>
      </w:r>
      <w:r w:rsidR="0033390D" w:rsidRPr="00835AC2">
        <w:rPr>
          <w:rFonts w:ascii="Times New Roman" w:hAnsi="Times New Roman" w:cs="Times New Roman"/>
          <w:sz w:val="27"/>
          <w:szCs w:val="27"/>
        </w:rPr>
        <w:t xml:space="preserve">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</w:t>
      </w:r>
      <w:hyperlink r:id="rId8" w:history="1">
        <w:r w:rsidR="0033390D" w:rsidRPr="00835AC2">
          <w:rPr>
            <w:rFonts w:ascii="Times New Roman" w:hAnsi="Times New Roman" w:cs="Times New Roman"/>
            <w:sz w:val="27"/>
            <w:szCs w:val="27"/>
          </w:rPr>
          <w:t>законодательством</w:t>
        </w:r>
      </w:hyperlink>
      <w:r w:rsidR="0033390D" w:rsidRPr="00835AC2">
        <w:rPr>
          <w:rFonts w:ascii="Times New Roman" w:hAnsi="Times New Roman" w:cs="Times New Roman"/>
          <w:sz w:val="27"/>
          <w:szCs w:val="27"/>
        </w:rPr>
        <w:t xml:space="preserve"> РФ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</w:t>
      </w:r>
      <w:hyperlink r:id="rId9" w:history="1">
        <w:r w:rsidR="0033390D" w:rsidRPr="00835AC2">
          <w:rPr>
            <w:rFonts w:ascii="Times New Roman" w:hAnsi="Times New Roman" w:cs="Times New Roman"/>
            <w:sz w:val="27"/>
            <w:szCs w:val="27"/>
          </w:rPr>
          <w:t>пунктами 1</w:t>
        </w:r>
      </w:hyperlink>
      <w:r w:rsidR="0033390D" w:rsidRPr="00835AC2">
        <w:rPr>
          <w:rFonts w:ascii="Times New Roman" w:hAnsi="Times New Roman" w:cs="Times New Roman"/>
          <w:sz w:val="27"/>
          <w:szCs w:val="27"/>
        </w:rPr>
        <w:t xml:space="preserve"> - </w:t>
      </w:r>
      <w:hyperlink r:id="rId10" w:history="1">
        <w:r w:rsidR="0033390D" w:rsidRPr="00835AC2">
          <w:rPr>
            <w:rFonts w:ascii="Times New Roman" w:hAnsi="Times New Roman" w:cs="Times New Roman"/>
            <w:sz w:val="27"/>
            <w:szCs w:val="27"/>
          </w:rPr>
          <w:t>11</w:t>
        </w:r>
      </w:hyperlink>
      <w:r w:rsidR="0033390D" w:rsidRPr="00835AC2">
        <w:rPr>
          <w:rFonts w:ascii="Times New Roman" w:hAnsi="Times New Roman" w:cs="Times New Roman"/>
          <w:sz w:val="27"/>
          <w:szCs w:val="27"/>
        </w:rPr>
        <w:t xml:space="preserve"> и </w:t>
      </w:r>
      <w:hyperlink r:id="rId11" w:history="1">
        <w:r w:rsidR="0033390D" w:rsidRPr="00835AC2">
          <w:rPr>
            <w:rFonts w:ascii="Times New Roman" w:hAnsi="Times New Roman" w:cs="Times New Roman"/>
            <w:sz w:val="27"/>
            <w:szCs w:val="27"/>
          </w:rPr>
          <w:t>15</w:t>
        </w:r>
      </w:hyperlink>
      <w:r w:rsidR="0033390D" w:rsidRPr="00835AC2">
        <w:rPr>
          <w:rFonts w:ascii="Times New Roman" w:hAnsi="Times New Roman" w:cs="Times New Roman"/>
          <w:sz w:val="27"/>
          <w:szCs w:val="27"/>
        </w:rPr>
        <w:t xml:space="preserve"> - </w:t>
      </w:r>
      <w:hyperlink r:id="rId12" w:history="1">
        <w:r w:rsidR="0033390D" w:rsidRPr="00835AC2">
          <w:rPr>
            <w:rFonts w:ascii="Times New Roman" w:hAnsi="Times New Roman" w:cs="Times New Roman"/>
            <w:sz w:val="27"/>
            <w:szCs w:val="27"/>
          </w:rPr>
          <w:t>23 части 3 статьи 13</w:t>
        </w:r>
      </w:hyperlink>
      <w:r w:rsidR="0033390D" w:rsidRPr="00835AC2">
        <w:rPr>
          <w:rFonts w:ascii="Times New Roman" w:hAnsi="Times New Roman" w:cs="Times New Roman"/>
          <w:sz w:val="27"/>
          <w:szCs w:val="27"/>
        </w:rPr>
        <w:t xml:space="preserve"> Ф</w:t>
      </w:r>
      <w:r w:rsidRPr="00835AC2">
        <w:rPr>
          <w:rFonts w:ascii="Times New Roman" w:hAnsi="Times New Roman" w:cs="Times New Roman"/>
          <w:sz w:val="27"/>
          <w:szCs w:val="27"/>
        </w:rPr>
        <w:t>З</w:t>
      </w:r>
      <w:r w:rsidR="0033390D" w:rsidRPr="00835AC2">
        <w:rPr>
          <w:rFonts w:ascii="Times New Roman" w:hAnsi="Times New Roman" w:cs="Times New Roman"/>
          <w:sz w:val="27"/>
          <w:szCs w:val="27"/>
        </w:rPr>
        <w:t>, с учетом требований</w:t>
      </w:r>
      <w:proofErr w:type="gramEnd"/>
      <w:r w:rsidR="0033390D" w:rsidRPr="00835AC2">
        <w:rPr>
          <w:rFonts w:ascii="Times New Roman" w:hAnsi="Times New Roman" w:cs="Times New Roman"/>
          <w:sz w:val="27"/>
          <w:szCs w:val="27"/>
        </w:rPr>
        <w:t xml:space="preserve">, установленных </w:t>
      </w:r>
      <w:hyperlink r:id="rId13" w:history="1">
        <w:r w:rsidR="0033390D" w:rsidRPr="00835AC2">
          <w:rPr>
            <w:rFonts w:ascii="Times New Roman" w:hAnsi="Times New Roman" w:cs="Times New Roman"/>
            <w:sz w:val="27"/>
            <w:szCs w:val="27"/>
          </w:rPr>
          <w:t>частью 4 статьи 12</w:t>
        </w:r>
      </w:hyperlink>
      <w:r w:rsidR="0033390D" w:rsidRPr="00835AC2">
        <w:rPr>
          <w:rFonts w:ascii="Times New Roman" w:hAnsi="Times New Roman" w:cs="Times New Roman"/>
          <w:sz w:val="27"/>
          <w:szCs w:val="27"/>
        </w:rPr>
        <w:t xml:space="preserve"> Ф</w:t>
      </w:r>
      <w:r w:rsidRPr="00835AC2">
        <w:rPr>
          <w:rFonts w:ascii="Times New Roman" w:hAnsi="Times New Roman" w:cs="Times New Roman"/>
          <w:sz w:val="27"/>
          <w:szCs w:val="27"/>
        </w:rPr>
        <w:t>З</w:t>
      </w:r>
      <w:r w:rsidR="0033390D" w:rsidRPr="00835AC2">
        <w:rPr>
          <w:rFonts w:ascii="Times New Roman" w:hAnsi="Times New Roman" w:cs="Times New Roman"/>
          <w:sz w:val="27"/>
          <w:szCs w:val="27"/>
        </w:rPr>
        <w:t>.</w:t>
      </w:r>
      <w:r w:rsidR="00872C4C" w:rsidRPr="00835AC2">
        <w:rPr>
          <w:rFonts w:ascii="Times New Roman" w:hAnsi="Times New Roman" w:cs="Times New Roman"/>
          <w:sz w:val="27"/>
          <w:szCs w:val="27"/>
        </w:rPr>
        <w:t xml:space="preserve">  </w:t>
      </w:r>
      <w:r w:rsidR="00AA03CE" w:rsidRPr="00835AC2">
        <w:rPr>
          <w:rFonts w:ascii="Times New Roman" w:hAnsi="Times New Roman" w:cs="Times New Roman"/>
          <w:sz w:val="27"/>
          <w:szCs w:val="27"/>
        </w:rPr>
        <w:t xml:space="preserve">                       </w:t>
      </w:r>
    </w:p>
    <w:p w:rsidR="0033390D" w:rsidRPr="00B80671" w:rsidRDefault="00872C4C" w:rsidP="00B80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80671">
        <w:rPr>
          <w:rFonts w:ascii="Times New Roman" w:hAnsi="Times New Roman" w:cs="Times New Roman"/>
          <w:sz w:val="27"/>
          <w:szCs w:val="27"/>
        </w:rPr>
        <w:t>Срок действия аттестата аккредитации испытательной лаборатории (центра) – бессрочный (подтверждается копией аттестата, заверенной руководителем участника размещения заказа)</w:t>
      </w:r>
      <w:r w:rsidR="000F076C" w:rsidRPr="00B80671">
        <w:rPr>
          <w:rFonts w:ascii="Times New Roman" w:hAnsi="Times New Roman" w:cs="Times New Roman"/>
          <w:sz w:val="27"/>
          <w:szCs w:val="27"/>
        </w:rPr>
        <w:t>.</w:t>
      </w:r>
    </w:p>
    <w:p w:rsidR="000F076C" w:rsidRPr="00835AC2" w:rsidRDefault="00906113" w:rsidP="000F0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>Область аккредитации лаборатории должна включать следующие факторы: химические факторы, в том числе вещества биологической природы;</w:t>
      </w:r>
      <w:r w:rsidR="00A25911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Pr="00835AC2">
        <w:rPr>
          <w:rFonts w:ascii="Times New Roman" w:hAnsi="Times New Roman" w:cs="Times New Roman"/>
          <w:sz w:val="27"/>
          <w:szCs w:val="27"/>
        </w:rPr>
        <w:t>аэрозоли преимущественно фиброгенного действия;</w:t>
      </w:r>
      <w:r w:rsidR="00A25911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Pr="00835AC2">
        <w:rPr>
          <w:rFonts w:ascii="Times New Roman" w:hAnsi="Times New Roman" w:cs="Times New Roman"/>
          <w:sz w:val="27"/>
          <w:szCs w:val="27"/>
        </w:rPr>
        <w:t>физические факторы</w:t>
      </w:r>
      <w:r w:rsidR="00A25911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Pr="00835AC2">
        <w:rPr>
          <w:rFonts w:ascii="Times New Roman" w:hAnsi="Times New Roman" w:cs="Times New Roman"/>
          <w:sz w:val="27"/>
          <w:szCs w:val="27"/>
        </w:rPr>
        <w:t>(микроклимат, освещение, шум, ультразвук, инфразвук, вибрация, электрические поля промышленной частоты, магнитные поля промышленной частоты, электромагнитные излучения радиочастотного диапазона).</w:t>
      </w:r>
      <w:proofErr w:type="gramEnd"/>
    </w:p>
    <w:p w:rsidR="00872C4C" w:rsidRPr="00835AC2" w:rsidRDefault="00872C4C" w:rsidP="000F0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lastRenderedPageBreak/>
        <w:t>Область аккредитации лаборатории должна удовлетворять требованиям по измерениям и оценке факторов и обязательно содержать следующие методики измерений и оценки факторов:</w:t>
      </w:r>
    </w:p>
    <w:p w:rsidR="00872C4C" w:rsidRPr="00835AC2" w:rsidRDefault="00872C4C" w:rsidP="000F076C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ФР.1.36.2014.17745 (МИ ПКФ-14-010) Методика измерений эквивалентного уровня звука на рабочем месте на основе стратегии трудовой функции;</w:t>
      </w:r>
    </w:p>
    <w:p w:rsidR="00906113" w:rsidRPr="00835AC2" w:rsidRDefault="00872C4C" w:rsidP="000F076C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ФР.1.36.2014.17749 (МИ ПКФ-14-011)</w:t>
      </w:r>
      <w:r w:rsidR="000F076C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Pr="00835AC2">
        <w:rPr>
          <w:rFonts w:ascii="Times New Roman" w:hAnsi="Times New Roman" w:cs="Times New Roman"/>
          <w:sz w:val="27"/>
          <w:szCs w:val="27"/>
        </w:rPr>
        <w:t>Методика</w:t>
      </w:r>
      <w:r w:rsidR="000F076C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Pr="00835AC2">
        <w:rPr>
          <w:rFonts w:ascii="Times New Roman" w:hAnsi="Times New Roman" w:cs="Times New Roman"/>
          <w:sz w:val="27"/>
          <w:szCs w:val="27"/>
        </w:rPr>
        <w:t>измерений эквивалентного уровня звука на рабочем месте на основе стратегии рабочей операции;- ФР.1.36.2014.18773 (МИ ПКФ-14-016) Методика измерений уровней звукового давления в инфразвуковом диапазоне частот на рабочих местах в производственных помещениях и на территории;</w:t>
      </w:r>
      <w:r w:rsidR="005C1CA9" w:rsidRPr="00835AC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C1CA9" w:rsidRPr="00835AC2" w:rsidRDefault="005C1CA9" w:rsidP="000F076C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ФР.1.28.2019.33230 Методика измерений показателей тяжести трудового процесса для целей специальной оценки условий труда МИ ТТП</w:t>
      </w:r>
      <w:proofErr w:type="gramStart"/>
      <w:r w:rsidRPr="00835AC2">
        <w:rPr>
          <w:rFonts w:ascii="Times New Roman" w:hAnsi="Times New Roman" w:cs="Times New Roman"/>
          <w:sz w:val="27"/>
          <w:szCs w:val="27"/>
        </w:rPr>
        <w:t>.И</w:t>
      </w:r>
      <w:proofErr w:type="gramEnd"/>
      <w:r w:rsidRPr="00835AC2">
        <w:rPr>
          <w:rFonts w:ascii="Times New Roman" w:hAnsi="Times New Roman" w:cs="Times New Roman"/>
          <w:sz w:val="27"/>
          <w:szCs w:val="27"/>
        </w:rPr>
        <w:t>НТ-16.01-2018</w:t>
      </w:r>
      <w:r w:rsidR="000F076C" w:rsidRPr="00835AC2">
        <w:rPr>
          <w:rFonts w:ascii="Times New Roman" w:hAnsi="Times New Roman" w:cs="Times New Roman"/>
          <w:sz w:val="27"/>
          <w:szCs w:val="27"/>
        </w:rPr>
        <w:t>;</w:t>
      </w:r>
    </w:p>
    <w:p w:rsidR="005C1CA9" w:rsidRPr="00835AC2" w:rsidRDefault="005C1CA9" w:rsidP="000F076C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ФР.1.33.2019.33231 Методика измерений показателей напряженности трудового процесса для целей специальной оценки условий труда МИ НТП</w:t>
      </w:r>
      <w:proofErr w:type="gramStart"/>
      <w:r w:rsidRPr="00835AC2">
        <w:rPr>
          <w:rFonts w:ascii="Times New Roman" w:hAnsi="Times New Roman" w:cs="Times New Roman"/>
          <w:sz w:val="27"/>
          <w:szCs w:val="27"/>
        </w:rPr>
        <w:t>.И</w:t>
      </w:r>
      <w:proofErr w:type="gramEnd"/>
      <w:r w:rsidRPr="00835AC2">
        <w:rPr>
          <w:rFonts w:ascii="Times New Roman" w:hAnsi="Times New Roman" w:cs="Times New Roman"/>
          <w:sz w:val="27"/>
          <w:szCs w:val="27"/>
        </w:rPr>
        <w:t>НТ-17.01-2018</w:t>
      </w:r>
      <w:r w:rsidR="000F076C" w:rsidRPr="00835AC2">
        <w:rPr>
          <w:rFonts w:ascii="Times New Roman" w:hAnsi="Times New Roman" w:cs="Times New Roman"/>
          <w:sz w:val="27"/>
          <w:szCs w:val="27"/>
        </w:rPr>
        <w:t>.</w:t>
      </w:r>
    </w:p>
    <w:p w:rsidR="00906113" w:rsidRPr="00835AC2" w:rsidRDefault="00906113" w:rsidP="000F076C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 xml:space="preserve">Организация, проводящая специальную оценку условий труда должна </w:t>
      </w:r>
      <w:r w:rsidR="00A629F2" w:rsidRPr="00835AC2">
        <w:rPr>
          <w:rFonts w:ascii="Times New Roman" w:hAnsi="Times New Roman" w:cs="Times New Roman"/>
          <w:sz w:val="27"/>
          <w:szCs w:val="27"/>
        </w:rPr>
        <w:t xml:space="preserve">применять утвержденные и аттестованные в </w:t>
      </w:r>
      <w:hyperlink r:id="rId14" w:history="1">
        <w:r w:rsidR="00A629F2" w:rsidRPr="00835AC2">
          <w:rPr>
            <w:rFonts w:ascii="Times New Roman" w:hAnsi="Times New Roman" w:cs="Times New Roman"/>
            <w:sz w:val="27"/>
            <w:szCs w:val="27"/>
          </w:rPr>
          <w:t>порядке</w:t>
        </w:r>
      </w:hyperlink>
      <w:r w:rsidR="00A629F2" w:rsidRPr="00835AC2">
        <w:rPr>
          <w:rFonts w:ascii="Times New Roman" w:hAnsi="Times New Roman" w:cs="Times New Roman"/>
          <w:sz w:val="27"/>
          <w:szCs w:val="27"/>
        </w:rPr>
        <w:t xml:space="preserve">, установленном законодательством </w:t>
      </w:r>
      <w:r w:rsidR="00A87124" w:rsidRPr="00835AC2">
        <w:rPr>
          <w:rFonts w:ascii="Times New Roman" w:hAnsi="Times New Roman" w:cs="Times New Roman"/>
          <w:sz w:val="27"/>
          <w:szCs w:val="27"/>
        </w:rPr>
        <w:t>РФ</w:t>
      </w:r>
      <w:r w:rsidR="00A629F2" w:rsidRPr="00835AC2">
        <w:rPr>
          <w:rFonts w:ascii="Times New Roman" w:hAnsi="Times New Roman" w:cs="Times New Roman"/>
          <w:sz w:val="27"/>
          <w:szCs w:val="27"/>
        </w:rPr>
        <w:t xml:space="preserve"> об обеспечении единства измерений, методики (методы) измерений и соответствующие им средства измерений, прошедшие поверку и внесенные в Федеральный информационный фонд по обеспечению единства измерений, и (или) методики (методы) измерений, предназначенные для выполнения прямых измерений и соответствующие им средства измерений утвержденного типа, прошедшие поверку в</w:t>
      </w:r>
      <w:proofErr w:type="gramEnd"/>
      <w:r w:rsidR="00A629F2" w:rsidRPr="00835AC2">
        <w:rPr>
          <w:rFonts w:ascii="Times New Roman" w:hAnsi="Times New Roman" w:cs="Times New Roman"/>
          <w:sz w:val="27"/>
          <w:szCs w:val="27"/>
        </w:rPr>
        <w:t xml:space="preserve"> </w:t>
      </w:r>
      <w:hyperlink r:id="rId15" w:history="1">
        <w:proofErr w:type="gramStart"/>
        <w:r w:rsidR="00A629F2" w:rsidRPr="00835AC2">
          <w:rPr>
            <w:rFonts w:ascii="Times New Roman" w:hAnsi="Times New Roman" w:cs="Times New Roman"/>
            <w:sz w:val="27"/>
            <w:szCs w:val="27"/>
          </w:rPr>
          <w:t>порядке</w:t>
        </w:r>
        <w:proofErr w:type="gramEnd"/>
      </w:hyperlink>
      <w:r w:rsidR="00A629F2" w:rsidRPr="00835AC2">
        <w:rPr>
          <w:rFonts w:ascii="Times New Roman" w:hAnsi="Times New Roman" w:cs="Times New Roman"/>
          <w:sz w:val="27"/>
          <w:szCs w:val="27"/>
        </w:rPr>
        <w:t>, установленном законодательством РФ об обеспечении единства измерений.</w:t>
      </w:r>
    </w:p>
    <w:p w:rsidR="00906113" w:rsidRPr="00835AC2" w:rsidRDefault="00906113" w:rsidP="000F076C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 xml:space="preserve">Организация, проводящая специальную оценку условий труда и специалисты лаборатории (в установленных законодательством случаях эксперты организации), проводящих специальную оценку условий труда, должны быть независимы и должны руководствоваться в своей деятельности исключительно требованиями Трудового кодекса РФ, </w:t>
      </w:r>
      <w:r w:rsidR="00A25911" w:rsidRPr="00835AC2">
        <w:rPr>
          <w:rFonts w:ascii="Times New Roman" w:hAnsi="Times New Roman" w:cs="Times New Roman"/>
          <w:sz w:val="27"/>
          <w:szCs w:val="27"/>
        </w:rPr>
        <w:t>Ф</w:t>
      </w:r>
      <w:r w:rsidRPr="00835AC2">
        <w:rPr>
          <w:rFonts w:ascii="Times New Roman" w:hAnsi="Times New Roman" w:cs="Times New Roman"/>
          <w:sz w:val="27"/>
          <w:szCs w:val="27"/>
        </w:rPr>
        <w:t xml:space="preserve">едерального закона </w:t>
      </w:r>
      <w:r w:rsidR="00A25911" w:rsidRPr="00835AC2">
        <w:rPr>
          <w:rFonts w:ascii="Times New Roman" w:hAnsi="Times New Roman" w:cs="Times New Roman"/>
          <w:sz w:val="27"/>
          <w:szCs w:val="27"/>
        </w:rPr>
        <w:t xml:space="preserve">РФ </w:t>
      </w:r>
      <w:r w:rsidRPr="00835AC2">
        <w:rPr>
          <w:rFonts w:ascii="Times New Roman" w:hAnsi="Times New Roman" w:cs="Times New Roman"/>
          <w:sz w:val="27"/>
          <w:szCs w:val="27"/>
        </w:rPr>
        <w:t xml:space="preserve">«О специальной оценке условий труда», других </w:t>
      </w:r>
      <w:r w:rsidR="00A25911" w:rsidRPr="00835AC2">
        <w:rPr>
          <w:rFonts w:ascii="Times New Roman" w:hAnsi="Times New Roman" w:cs="Times New Roman"/>
          <w:sz w:val="27"/>
          <w:szCs w:val="27"/>
        </w:rPr>
        <w:t>Ф</w:t>
      </w:r>
      <w:r w:rsidRPr="00835AC2">
        <w:rPr>
          <w:rFonts w:ascii="Times New Roman" w:hAnsi="Times New Roman" w:cs="Times New Roman"/>
          <w:sz w:val="27"/>
          <w:szCs w:val="27"/>
        </w:rPr>
        <w:t>едеральных законов и иных нормативных правовых актов РФ, регулирующих специальную оценку условий труда.</w:t>
      </w:r>
      <w:proofErr w:type="gramEnd"/>
    </w:p>
    <w:p w:rsidR="00872C4C" w:rsidRPr="00835AC2" w:rsidRDefault="00872C4C" w:rsidP="000F076C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 xml:space="preserve">Наличие </w:t>
      </w:r>
      <w:r w:rsidR="00266E76" w:rsidRPr="00835AC2">
        <w:rPr>
          <w:rFonts w:ascii="Times New Roman" w:hAnsi="Times New Roman" w:cs="Times New Roman"/>
          <w:sz w:val="27"/>
          <w:szCs w:val="27"/>
        </w:rPr>
        <w:t>опыта</w:t>
      </w:r>
      <w:r w:rsidRPr="00835AC2">
        <w:rPr>
          <w:rFonts w:ascii="Times New Roman" w:hAnsi="Times New Roman" w:cs="Times New Roman"/>
          <w:sz w:val="27"/>
          <w:szCs w:val="27"/>
        </w:rPr>
        <w:t xml:space="preserve"> работы в сфере оценки условий труда, в том числе по аттестации рабочих мест, не менее десяти лет (подтверждается копиями дипломов, свидетельств, сертификатов экспертов, подписанные договора, акты выполненных работ, заверенных руководителем участника размещения заказа)</w:t>
      </w:r>
      <w:r w:rsidR="00C450B7" w:rsidRPr="00835AC2">
        <w:rPr>
          <w:rFonts w:ascii="Times New Roman" w:hAnsi="Times New Roman" w:cs="Times New Roman"/>
          <w:sz w:val="27"/>
          <w:szCs w:val="27"/>
        </w:rPr>
        <w:t>.</w:t>
      </w:r>
    </w:p>
    <w:p w:rsidR="00872C4C" w:rsidRPr="00835AC2" w:rsidRDefault="00872C4C" w:rsidP="000F076C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>В целях подтверждения компетенции и соблюдения процедур системы менеджмента качества лаборатория должна представить свидетельство об участии лаборатории в межлабораторных сравнительных (сличительных) испытаниях</w:t>
      </w:r>
      <w:r w:rsidR="005C1CA9" w:rsidRPr="00835AC2">
        <w:rPr>
          <w:rFonts w:ascii="Times New Roman" w:hAnsi="Times New Roman" w:cs="Times New Roman"/>
          <w:sz w:val="27"/>
          <w:szCs w:val="27"/>
        </w:rPr>
        <w:t xml:space="preserve"> (не менее 5 штук)</w:t>
      </w:r>
      <w:r w:rsidRPr="00835AC2">
        <w:rPr>
          <w:rFonts w:ascii="Times New Roman" w:hAnsi="Times New Roman" w:cs="Times New Roman"/>
          <w:sz w:val="27"/>
          <w:szCs w:val="27"/>
        </w:rPr>
        <w:t xml:space="preserve"> (подтверждается копией свидетельства, за последние 5 лет заверенной руководителем участника размещения заказа).</w:t>
      </w:r>
      <w:proofErr w:type="gramEnd"/>
    </w:p>
    <w:p w:rsidR="002E5930" w:rsidRPr="00835AC2" w:rsidRDefault="002E5930" w:rsidP="000F076C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Наличие в организации сертификата менеджмента качества: ГОСТ ИСО 9002015 (ISO 91001:2015)</w:t>
      </w:r>
      <w:r w:rsidR="00C450B7" w:rsidRPr="00835AC2">
        <w:rPr>
          <w:rFonts w:ascii="Times New Roman" w:hAnsi="Times New Roman" w:cs="Times New Roman"/>
          <w:sz w:val="27"/>
          <w:szCs w:val="27"/>
        </w:rPr>
        <w:t>,</w:t>
      </w:r>
      <w:r w:rsidRPr="00835AC2">
        <w:rPr>
          <w:rFonts w:ascii="Times New Roman" w:hAnsi="Times New Roman" w:cs="Times New Roman"/>
          <w:sz w:val="27"/>
          <w:szCs w:val="27"/>
        </w:rPr>
        <w:t xml:space="preserve"> ГОСТ </w:t>
      </w:r>
      <w:proofErr w:type="gramStart"/>
      <w:r w:rsidRPr="00835AC2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835AC2">
        <w:rPr>
          <w:rFonts w:ascii="Times New Roman" w:hAnsi="Times New Roman" w:cs="Times New Roman"/>
          <w:sz w:val="27"/>
          <w:szCs w:val="27"/>
        </w:rPr>
        <w:t xml:space="preserve"> 54943-2012 (OHSAS 18001:2007)</w:t>
      </w:r>
      <w:r w:rsidR="00C450B7" w:rsidRPr="00835AC2">
        <w:rPr>
          <w:rFonts w:ascii="Times New Roman" w:hAnsi="Times New Roman" w:cs="Times New Roman"/>
          <w:sz w:val="27"/>
          <w:szCs w:val="27"/>
        </w:rPr>
        <w:t>,</w:t>
      </w:r>
      <w:r w:rsidRPr="00835AC2">
        <w:rPr>
          <w:rFonts w:ascii="Times New Roman" w:hAnsi="Times New Roman" w:cs="Times New Roman"/>
          <w:sz w:val="27"/>
          <w:szCs w:val="27"/>
        </w:rPr>
        <w:t xml:space="preserve"> ГОСТ Р ИСО 14001-2016 (ISO 14001:2015)</w:t>
      </w:r>
      <w:r w:rsidR="00C450B7" w:rsidRPr="00835AC2">
        <w:rPr>
          <w:rFonts w:ascii="Times New Roman" w:hAnsi="Times New Roman" w:cs="Times New Roman"/>
          <w:sz w:val="27"/>
          <w:szCs w:val="27"/>
        </w:rPr>
        <w:t>.</w:t>
      </w:r>
    </w:p>
    <w:p w:rsidR="002D2D61" w:rsidRPr="00835AC2" w:rsidRDefault="002D2D61" w:rsidP="00C450B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Полис страхования ответственности за качество товара, работ (услуг) не менее 15 000 000 (пятнадцать миллионов) рублей 00 коп.</w:t>
      </w:r>
    </w:p>
    <w:p w:rsidR="00A87124" w:rsidRPr="00835AC2" w:rsidRDefault="00A87124" w:rsidP="00A87124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 xml:space="preserve">При проведении исследований (испытаний) и измерений вредных и (или) опасных производственных факторов должны применяться утвержденные и </w:t>
      </w:r>
      <w:r w:rsidRPr="00835AC2">
        <w:rPr>
          <w:rFonts w:ascii="Times New Roman" w:hAnsi="Times New Roman" w:cs="Times New Roman"/>
          <w:sz w:val="27"/>
          <w:szCs w:val="27"/>
        </w:rPr>
        <w:lastRenderedPageBreak/>
        <w:t xml:space="preserve">аттестованные в </w:t>
      </w:r>
      <w:hyperlink r:id="rId16" w:history="1">
        <w:r w:rsidRPr="00835AC2">
          <w:rPr>
            <w:rFonts w:ascii="Times New Roman" w:hAnsi="Times New Roman" w:cs="Times New Roman"/>
            <w:sz w:val="27"/>
            <w:szCs w:val="27"/>
          </w:rPr>
          <w:t>порядке</w:t>
        </w:r>
      </w:hyperlink>
      <w:r w:rsidRPr="00835AC2">
        <w:rPr>
          <w:rFonts w:ascii="Times New Roman" w:hAnsi="Times New Roman" w:cs="Times New Roman"/>
          <w:sz w:val="27"/>
          <w:szCs w:val="27"/>
        </w:rPr>
        <w:t>, установленном законодательством РФ об обеспечении единства измерений, методики (методы) измерений и соответствующие им средства измерений, прошедшие поверку и внесенные в Федеральный информационный фонд по обеспечению единства измерений, и (или) методики (методы) измерений, предназначенные для выполнения прямых измерений, и соответствующие им средства</w:t>
      </w:r>
      <w:proofErr w:type="gramEnd"/>
      <w:r w:rsidRPr="00835AC2">
        <w:rPr>
          <w:rFonts w:ascii="Times New Roman" w:hAnsi="Times New Roman" w:cs="Times New Roman"/>
          <w:sz w:val="27"/>
          <w:szCs w:val="27"/>
        </w:rPr>
        <w:t xml:space="preserve"> измерений утвержденного типа, </w:t>
      </w:r>
      <w:proofErr w:type="gramStart"/>
      <w:r w:rsidRPr="00835AC2">
        <w:rPr>
          <w:rFonts w:ascii="Times New Roman" w:hAnsi="Times New Roman" w:cs="Times New Roman"/>
          <w:sz w:val="27"/>
          <w:szCs w:val="27"/>
        </w:rPr>
        <w:t>прошедшие</w:t>
      </w:r>
      <w:proofErr w:type="gramEnd"/>
      <w:r w:rsidRPr="00835AC2">
        <w:rPr>
          <w:rFonts w:ascii="Times New Roman" w:hAnsi="Times New Roman" w:cs="Times New Roman"/>
          <w:sz w:val="27"/>
          <w:szCs w:val="27"/>
        </w:rPr>
        <w:t xml:space="preserve"> поверку. Методики (методы) измерений и соответствующие им средства измерений должны позволять проводить исследования (испытания) и измерения уровней вредных и (или) опасных производственных факторов условий труда во всех диапазонах, установленных методикой проведения специальной оценки условий труда.</w:t>
      </w:r>
    </w:p>
    <w:p w:rsidR="00906113" w:rsidRPr="00835AC2" w:rsidRDefault="00906113" w:rsidP="00BC49DD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Исследования (испытания) и измерения вредных и (или) опасных факторов должны проводиться в ходе осуществления штатных производственных (технологических) процессов и (или) штатной деятельности работодателя с учетом используемого работником производственного оборудования, материалов и сырья, являющихся источниками вредных и (или) опасных факторов.</w:t>
      </w:r>
    </w:p>
    <w:p w:rsidR="00906113" w:rsidRPr="00835AC2" w:rsidRDefault="00906113" w:rsidP="00BC49DD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Специальная оценка условий труда должна включать следующие этапы:</w:t>
      </w:r>
    </w:p>
    <w:p w:rsidR="00906113" w:rsidRPr="00835AC2" w:rsidRDefault="00906113" w:rsidP="00906113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идентификация потенциально вредных и (или) опасных производственных факторов;</w:t>
      </w:r>
    </w:p>
    <w:p w:rsidR="00906113" w:rsidRPr="00835AC2" w:rsidRDefault="00906113" w:rsidP="00906113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исследования (испытания) и измерения идентифицированных вредных и (или) опасных производственных факторов;</w:t>
      </w:r>
    </w:p>
    <w:p w:rsidR="00906113" w:rsidRPr="00835AC2" w:rsidRDefault="00906113" w:rsidP="00906113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отнесение условий труда на рабочих местах к классам (подклассам) условий труда по степени вредности или опасности по результатам проведения исследований (испытаний) и измерений вредных и (или) опасных производственных факторов;</w:t>
      </w:r>
    </w:p>
    <w:p w:rsidR="00906113" w:rsidRPr="00835AC2" w:rsidRDefault="00906113" w:rsidP="00906113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оформление результатов проведения специальной оценки условий труда.</w:t>
      </w:r>
    </w:p>
    <w:p w:rsidR="003E40E1" w:rsidRPr="00835AC2" w:rsidRDefault="003E40E1" w:rsidP="00BC49DD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color w:val="000000"/>
          <w:sz w:val="27"/>
          <w:szCs w:val="27"/>
        </w:rPr>
      </w:pPr>
      <w:r w:rsidRPr="00835AC2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="008772F8" w:rsidRPr="00835AC2">
        <w:rPr>
          <w:rFonts w:ascii="Times New Roman" w:hAnsi="Times New Roman" w:cs="Times New Roman"/>
          <w:color w:val="000000"/>
          <w:sz w:val="27"/>
          <w:szCs w:val="27"/>
        </w:rPr>
        <w:t>сследованию (испытанию) и измерению подлежат следующие вредные и (или) опасные факторы</w:t>
      </w:r>
      <w:r w:rsidRPr="00835AC2">
        <w:rPr>
          <w:rFonts w:ascii="Times New Roman" w:hAnsi="Times New Roman" w:cs="Times New Roman"/>
          <w:color w:val="000000"/>
          <w:sz w:val="27"/>
          <w:szCs w:val="27"/>
        </w:rPr>
        <w:t>:</w:t>
      </w:r>
    </w:p>
    <w:p w:rsidR="003E40E1" w:rsidRPr="00835AC2" w:rsidRDefault="00B80671" w:rsidP="00BC49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8</w:t>
      </w:r>
      <w:r w:rsidR="00BC49DD" w:rsidRPr="00835AC2">
        <w:rPr>
          <w:rFonts w:ascii="Times New Roman" w:hAnsi="Times New Roman" w:cs="Times New Roman"/>
          <w:color w:val="000000"/>
          <w:sz w:val="27"/>
          <w:szCs w:val="27"/>
        </w:rPr>
        <w:t xml:space="preserve">.1. </w:t>
      </w:r>
      <w:r w:rsidR="001435AB" w:rsidRPr="00835A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8772F8" w:rsidRPr="00835AC2">
        <w:rPr>
          <w:rFonts w:ascii="Times New Roman" w:hAnsi="Times New Roman" w:cs="Times New Roman"/>
          <w:color w:val="000000"/>
          <w:sz w:val="27"/>
          <w:szCs w:val="27"/>
        </w:rPr>
        <w:t>производственной среды:</w:t>
      </w:r>
    </w:p>
    <w:p w:rsidR="008772F8" w:rsidRPr="00835AC2" w:rsidRDefault="008772F8" w:rsidP="00460B8F">
      <w:pPr>
        <w:pStyle w:val="formattext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proofErr w:type="gramStart"/>
      <w:r w:rsidRPr="00835AC2">
        <w:rPr>
          <w:color w:val="000000"/>
          <w:sz w:val="27"/>
          <w:szCs w:val="27"/>
        </w:rPr>
        <w:t>1) физические факторы - аэрозоли преимущественно фиброгенного действия</w:t>
      </w:r>
      <w:r w:rsidR="006E4A20" w:rsidRPr="00835AC2">
        <w:rPr>
          <w:color w:val="000000"/>
          <w:sz w:val="27"/>
          <w:szCs w:val="27"/>
        </w:rPr>
        <w:t xml:space="preserve"> (массовая концентрация аэрозолей в воздухе рабочей зоны)</w:t>
      </w:r>
      <w:r w:rsidRPr="00835AC2">
        <w:rPr>
          <w:color w:val="000000"/>
          <w:sz w:val="27"/>
          <w:szCs w:val="27"/>
        </w:rPr>
        <w:t>, шум, инфразвук, вибрация общая и локальная, неионизирующие излучения (электростатическое поле, постоянное магнитное поле, в том числе</w:t>
      </w:r>
      <w:r w:rsidR="003E40E1" w:rsidRPr="00835AC2">
        <w:rPr>
          <w:color w:val="000000"/>
          <w:sz w:val="27"/>
          <w:szCs w:val="27"/>
        </w:rPr>
        <w:t xml:space="preserve"> </w:t>
      </w:r>
      <w:r w:rsidRPr="00835AC2">
        <w:rPr>
          <w:color w:val="000000"/>
          <w:sz w:val="27"/>
          <w:szCs w:val="27"/>
        </w:rPr>
        <w:t xml:space="preserve">электрические и магнитные поля промышленной частоты (50 Герц), переменные электромагнитные поля, в том числе радиочастотного диапазона, параметры микроклимата (температура воздуха, относительная влажность воздуха, скорость движения воздуха, </w:t>
      </w:r>
      <w:r w:rsidR="009942F9" w:rsidRPr="00835AC2">
        <w:rPr>
          <w:color w:val="000000"/>
          <w:sz w:val="27"/>
          <w:szCs w:val="27"/>
        </w:rPr>
        <w:t xml:space="preserve">тепловое облучение </w:t>
      </w:r>
      <w:r w:rsidR="00F67338" w:rsidRPr="00835AC2">
        <w:rPr>
          <w:color w:val="000000"/>
          <w:sz w:val="27"/>
          <w:szCs w:val="27"/>
        </w:rPr>
        <w:t>(интенсивность и</w:t>
      </w:r>
      <w:proofErr w:type="gramEnd"/>
      <w:r w:rsidR="00F67338" w:rsidRPr="00835AC2">
        <w:rPr>
          <w:color w:val="000000"/>
          <w:sz w:val="27"/>
          <w:szCs w:val="27"/>
        </w:rPr>
        <w:t xml:space="preserve"> </w:t>
      </w:r>
      <w:proofErr w:type="gramStart"/>
      <w:r w:rsidR="00F67338" w:rsidRPr="00835AC2">
        <w:rPr>
          <w:color w:val="000000"/>
          <w:sz w:val="27"/>
          <w:szCs w:val="27"/>
        </w:rPr>
        <w:t xml:space="preserve">экспозиционная доза </w:t>
      </w:r>
      <w:r w:rsidR="009942F9" w:rsidRPr="00835AC2">
        <w:rPr>
          <w:color w:val="000000"/>
          <w:sz w:val="27"/>
          <w:szCs w:val="27"/>
        </w:rPr>
        <w:t>теплового облучения</w:t>
      </w:r>
      <w:r w:rsidR="00F67338" w:rsidRPr="00835AC2">
        <w:rPr>
          <w:color w:val="000000"/>
          <w:sz w:val="27"/>
          <w:szCs w:val="27"/>
        </w:rPr>
        <w:t>)</w:t>
      </w:r>
      <w:r w:rsidRPr="00835AC2">
        <w:rPr>
          <w:color w:val="000000"/>
          <w:sz w:val="27"/>
          <w:szCs w:val="27"/>
        </w:rPr>
        <w:t>), параметры световой среды (искусственное освещение (освещенность) рабочей поверхности);</w:t>
      </w:r>
      <w:proofErr w:type="gramEnd"/>
    </w:p>
    <w:p w:rsidR="00B81345" w:rsidRPr="00835AC2" w:rsidRDefault="00B81345" w:rsidP="00B81345">
      <w:pPr>
        <w:pStyle w:val="formattext"/>
        <w:spacing w:before="0" w:beforeAutospacing="0" w:after="0" w:afterAutospacing="0"/>
        <w:ind w:firstLine="567"/>
        <w:jc w:val="both"/>
        <w:rPr>
          <w:sz w:val="27"/>
          <w:szCs w:val="27"/>
        </w:rPr>
      </w:pPr>
      <w:proofErr w:type="gramStart"/>
      <w:r w:rsidRPr="00835AC2">
        <w:rPr>
          <w:sz w:val="27"/>
          <w:szCs w:val="27"/>
        </w:rPr>
        <w:t xml:space="preserve">В соответствии с Приложением </w:t>
      </w:r>
      <w:r w:rsidR="00C450B7" w:rsidRPr="00835AC2">
        <w:rPr>
          <w:sz w:val="27"/>
          <w:szCs w:val="27"/>
        </w:rPr>
        <w:t>№</w:t>
      </w:r>
      <w:r w:rsidRPr="00835AC2">
        <w:rPr>
          <w:sz w:val="27"/>
          <w:szCs w:val="27"/>
        </w:rPr>
        <w:t xml:space="preserve"> 1 к Методике проведения специальной оценки условий труда, утвержденной приказом Минтруда России от 24.01.</w:t>
      </w:r>
      <w:r w:rsidR="00AA03CE" w:rsidRPr="00835AC2">
        <w:rPr>
          <w:sz w:val="27"/>
          <w:szCs w:val="27"/>
        </w:rPr>
        <w:t xml:space="preserve">2014 </w:t>
      </w:r>
      <w:r w:rsidRPr="00835AC2">
        <w:rPr>
          <w:sz w:val="27"/>
          <w:szCs w:val="27"/>
        </w:rPr>
        <w:t>№ 33н (зарегистрирован Министерством юстиции РФ 21.03.2014 № 31689), (в ред</w:t>
      </w:r>
      <w:r w:rsidR="00835AC2">
        <w:rPr>
          <w:sz w:val="27"/>
          <w:szCs w:val="27"/>
        </w:rPr>
        <w:t>акции</w:t>
      </w:r>
      <w:r w:rsidRPr="00835AC2">
        <w:rPr>
          <w:sz w:val="27"/>
          <w:szCs w:val="27"/>
        </w:rPr>
        <w:t xml:space="preserve"> от 14.11.2016) отнесение условий труда к классу (подклассу) условий труда при воздействии неионизирующих излучений *(</w:t>
      </w:r>
      <w:r w:rsidR="00C312ED" w:rsidRPr="00835AC2">
        <w:rPr>
          <w:sz w:val="27"/>
          <w:szCs w:val="27"/>
        </w:rPr>
        <w:t>1</w:t>
      </w:r>
      <w:r w:rsidRPr="00835AC2">
        <w:rPr>
          <w:sz w:val="27"/>
          <w:szCs w:val="27"/>
        </w:rPr>
        <w:t xml:space="preserve">) осуществляется в соответствии с приложением </w:t>
      </w:r>
      <w:r w:rsidR="00C450B7" w:rsidRPr="00835AC2">
        <w:rPr>
          <w:sz w:val="27"/>
          <w:szCs w:val="27"/>
        </w:rPr>
        <w:t>№</w:t>
      </w:r>
      <w:r w:rsidRPr="00835AC2">
        <w:rPr>
          <w:sz w:val="27"/>
          <w:szCs w:val="27"/>
        </w:rPr>
        <w:t xml:space="preserve"> 17 к настоящей Методике.</w:t>
      </w:r>
      <w:proofErr w:type="gramEnd"/>
    </w:p>
    <w:p w:rsidR="00B81345" w:rsidRPr="00835AC2" w:rsidRDefault="00B81345" w:rsidP="00A742FF">
      <w:pPr>
        <w:pStyle w:val="formattext"/>
        <w:spacing w:before="0" w:beforeAutospacing="0" w:after="0" w:afterAutospacing="0"/>
        <w:ind w:firstLine="567"/>
        <w:jc w:val="both"/>
        <w:rPr>
          <w:sz w:val="27"/>
          <w:szCs w:val="27"/>
        </w:rPr>
      </w:pPr>
      <w:proofErr w:type="gramStart"/>
      <w:r w:rsidRPr="00835AC2">
        <w:rPr>
          <w:sz w:val="27"/>
          <w:szCs w:val="27"/>
        </w:rPr>
        <w:t xml:space="preserve">При наличии неионизирующих излучений от технологического оборудования, за исключением рабочих мест, на которых работники исключительно заняты на персональных электронно-вычислительных машинах (персональных компьютерах) и (или) эксплуатируют аппараты копировально-множительной техники настольного типа, единичные стационарные копировально-множительные аппараты, </w:t>
      </w:r>
      <w:r w:rsidRPr="00835AC2">
        <w:rPr>
          <w:sz w:val="27"/>
          <w:szCs w:val="27"/>
        </w:rPr>
        <w:lastRenderedPageBreak/>
        <w:t>используемые периодически для нужд самой организации, иную офисную организационную технику, а также бытовую технику, не используемую в технол</w:t>
      </w:r>
      <w:r w:rsidR="00A742FF" w:rsidRPr="00835AC2">
        <w:rPr>
          <w:sz w:val="27"/>
          <w:szCs w:val="27"/>
        </w:rPr>
        <w:t>огическом процессе производства, т.е. исследование (испытание) и измерение</w:t>
      </w:r>
      <w:proofErr w:type="gramEnd"/>
      <w:r w:rsidR="00A742FF" w:rsidRPr="00835AC2">
        <w:rPr>
          <w:sz w:val="27"/>
          <w:szCs w:val="27"/>
        </w:rPr>
        <w:t xml:space="preserve"> физического фактора, а именно</w:t>
      </w:r>
      <w:r w:rsidR="00C5011A" w:rsidRPr="00835AC2">
        <w:rPr>
          <w:sz w:val="27"/>
          <w:szCs w:val="27"/>
        </w:rPr>
        <w:t xml:space="preserve"> неионизирующего</w:t>
      </w:r>
      <w:r w:rsidR="00A742FF" w:rsidRPr="00835AC2">
        <w:rPr>
          <w:sz w:val="27"/>
          <w:szCs w:val="27"/>
        </w:rPr>
        <w:t xml:space="preserve"> излучени</w:t>
      </w:r>
      <w:r w:rsidR="00C5011A" w:rsidRPr="00835AC2">
        <w:rPr>
          <w:sz w:val="27"/>
          <w:szCs w:val="27"/>
        </w:rPr>
        <w:t>я от ПЭВМ</w:t>
      </w:r>
      <w:r w:rsidR="00A742FF" w:rsidRPr="00835AC2">
        <w:rPr>
          <w:sz w:val="27"/>
          <w:szCs w:val="27"/>
        </w:rPr>
        <w:t>, оценива</w:t>
      </w:r>
      <w:r w:rsidR="00C5011A" w:rsidRPr="00835AC2">
        <w:rPr>
          <w:sz w:val="27"/>
          <w:szCs w:val="27"/>
        </w:rPr>
        <w:t>е</w:t>
      </w:r>
      <w:r w:rsidR="00A742FF" w:rsidRPr="00835AC2">
        <w:rPr>
          <w:sz w:val="27"/>
          <w:szCs w:val="27"/>
        </w:rPr>
        <w:t xml:space="preserve">тся в рамках производственного </w:t>
      </w:r>
      <w:proofErr w:type="gramStart"/>
      <w:r w:rsidR="00A742FF" w:rsidRPr="00835AC2">
        <w:rPr>
          <w:sz w:val="27"/>
          <w:szCs w:val="27"/>
        </w:rPr>
        <w:t>контроля за</w:t>
      </w:r>
      <w:proofErr w:type="gramEnd"/>
      <w:r w:rsidR="00A742FF" w:rsidRPr="00835AC2">
        <w:rPr>
          <w:sz w:val="27"/>
          <w:szCs w:val="27"/>
        </w:rPr>
        <w:t xml:space="preserve"> соблюдением санитарных правил и выполнением санитарно-противоэпидемических (профилактических) мероприятий.</w:t>
      </w:r>
    </w:p>
    <w:p w:rsidR="00C5011A" w:rsidRPr="00835AC2" w:rsidRDefault="00C5011A" w:rsidP="00A742FF">
      <w:pPr>
        <w:pStyle w:val="formattext"/>
        <w:spacing w:before="0" w:beforeAutospacing="0" w:after="0" w:afterAutospacing="0"/>
        <w:ind w:firstLine="567"/>
        <w:jc w:val="both"/>
        <w:rPr>
          <w:sz w:val="27"/>
          <w:szCs w:val="27"/>
        </w:rPr>
      </w:pPr>
      <w:proofErr w:type="gramStart"/>
      <w:r w:rsidRPr="00835AC2">
        <w:rPr>
          <w:sz w:val="27"/>
          <w:szCs w:val="27"/>
        </w:rPr>
        <w:t>Исходя из этого, оценку неионизирующего излучения от ПЭВМ</w:t>
      </w:r>
      <w:r w:rsidR="00266610" w:rsidRPr="00835AC2">
        <w:rPr>
          <w:sz w:val="27"/>
          <w:szCs w:val="27"/>
        </w:rPr>
        <w:t xml:space="preserve"> на предоставленных рабочих местах необходимо провести </w:t>
      </w:r>
      <w:r w:rsidRPr="00835AC2">
        <w:rPr>
          <w:sz w:val="27"/>
          <w:szCs w:val="27"/>
        </w:rPr>
        <w:t xml:space="preserve">в рамках </w:t>
      </w:r>
      <w:r w:rsidR="00266610" w:rsidRPr="00835AC2">
        <w:rPr>
          <w:sz w:val="27"/>
          <w:szCs w:val="27"/>
        </w:rPr>
        <w:t xml:space="preserve">договора, составленного на проведение специальной оценки условий труда, но на основании </w:t>
      </w:r>
      <w:r w:rsidRPr="00835AC2">
        <w:rPr>
          <w:sz w:val="27"/>
          <w:szCs w:val="27"/>
        </w:rPr>
        <w:t>производственного контроля</w:t>
      </w:r>
      <w:r w:rsidR="006B7686" w:rsidRPr="00835AC2">
        <w:rPr>
          <w:sz w:val="27"/>
          <w:szCs w:val="27"/>
        </w:rPr>
        <w:t xml:space="preserve"> на рабочих местах с ПЭВМ</w:t>
      </w:r>
      <w:r w:rsidR="00266610" w:rsidRPr="00835AC2">
        <w:rPr>
          <w:sz w:val="27"/>
          <w:szCs w:val="27"/>
        </w:rPr>
        <w:t>, проведенного в рамках этого же договора</w:t>
      </w:r>
      <w:r w:rsidRPr="00835AC2">
        <w:rPr>
          <w:sz w:val="27"/>
          <w:szCs w:val="27"/>
        </w:rPr>
        <w:t xml:space="preserve"> и оформить отдельным протоколом измерений </w:t>
      </w:r>
      <w:r w:rsidR="006B7686" w:rsidRPr="00835AC2">
        <w:rPr>
          <w:sz w:val="27"/>
          <w:szCs w:val="27"/>
        </w:rPr>
        <w:t xml:space="preserve">производственного контроля </w:t>
      </w:r>
      <w:r w:rsidRPr="00835AC2">
        <w:rPr>
          <w:sz w:val="27"/>
          <w:szCs w:val="27"/>
        </w:rPr>
        <w:t>в соответствии с требованиями санитарно-эпидемиологического законодательства, а также другой отчетной документацией (при необходимости</w:t>
      </w:r>
      <w:proofErr w:type="gramEnd"/>
      <w:r w:rsidRPr="00835AC2">
        <w:rPr>
          <w:sz w:val="27"/>
          <w:szCs w:val="27"/>
        </w:rPr>
        <w:t>) в соответствии с требованиями действующих нормативных документов.</w:t>
      </w:r>
    </w:p>
    <w:p w:rsidR="00C5011A" w:rsidRPr="00835AC2" w:rsidRDefault="00C5011A" w:rsidP="00A742FF">
      <w:pPr>
        <w:pStyle w:val="formattext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835AC2">
        <w:rPr>
          <w:sz w:val="27"/>
          <w:szCs w:val="27"/>
        </w:rPr>
        <w:t xml:space="preserve">Проведение производственного </w:t>
      </w:r>
      <w:proofErr w:type="gramStart"/>
      <w:r w:rsidRPr="00835AC2">
        <w:rPr>
          <w:sz w:val="27"/>
          <w:szCs w:val="27"/>
        </w:rPr>
        <w:t>контроля за</w:t>
      </w:r>
      <w:proofErr w:type="gramEnd"/>
      <w:r w:rsidRPr="00835AC2">
        <w:rPr>
          <w:sz w:val="27"/>
          <w:szCs w:val="27"/>
        </w:rPr>
        <w:t xml:space="preserve"> соблюдением санитарных правил и выполнением санитарно-противоэпидемических (профилактических) мероприятий должно проводиться в соответствии с требованиями Федерального закона </w:t>
      </w:r>
      <w:r w:rsidR="00C450B7" w:rsidRPr="00835AC2">
        <w:rPr>
          <w:sz w:val="27"/>
          <w:szCs w:val="27"/>
        </w:rPr>
        <w:t>РФ</w:t>
      </w:r>
      <w:r w:rsidR="00835AC2">
        <w:rPr>
          <w:sz w:val="27"/>
          <w:szCs w:val="27"/>
        </w:rPr>
        <w:t xml:space="preserve"> </w:t>
      </w:r>
      <w:r w:rsidRPr="00835AC2">
        <w:rPr>
          <w:sz w:val="27"/>
          <w:szCs w:val="27"/>
        </w:rPr>
        <w:t xml:space="preserve">от 30.03.1999 № 52-ФЗ </w:t>
      </w:r>
      <w:r w:rsidR="00FA5A51" w:rsidRPr="00835AC2">
        <w:rPr>
          <w:sz w:val="27"/>
          <w:szCs w:val="27"/>
        </w:rPr>
        <w:t xml:space="preserve">(в редакции от 26.07.2019) </w:t>
      </w:r>
      <w:r w:rsidRPr="00835AC2">
        <w:rPr>
          <w:sz w:val="27"/>
          <w:szCs w:val="27"/>
        </w:rPr>
        <w:t>«О санитарно-эпидемиологическом благополучии населения», Федеральн</w:t>
      </w:r>
      <w:r w:rsidR="00C450B7" w:rsidRPr="00835AC2">
        <w:rPr>
          <w:sz w:val="27"/>
          <w:szCs w:val="27"/>
        </w:rPr>
        <w:t>ого</w:t>
      </w:r>
      <w:r w:rsidRPr="00835AC2">
        <w:rPr>
          <w:sz w:val="27"/>
          <w:szCs w:val="27"/>
        </w:rPr>
        <w:t xml:space="preserve"> закон</w:t>
      </w:r>
      <w:r w:rsidR="00C450B7" w:rsidRPr="00835AC2">
        <w:rPr>
          <w:sz w:val="27"/>
          <w:szCs w:val="27"/>
        </w:rPr>
        <w:t>а</w:t>
      </w:r>
      <w:r w:rsidRPr="00835AC2">
        <w:rPr>
          <w:sz w:val="27"/>
          <w:szCs w:val="27"/>
        </w:rPr>
        <w:t xml:space="preserve"> РФ </w:t>
      </w:r>
      <w:r w:rsidR="00835AC2">
        <w:rPr>
          <w:sz w:val="27"/>
          <w:szCs w:val="27"/>
        </w:rPr>
        <w:t xml:space="preserve">                 </w:t>
      </w:r>
      <w:r w:rsidRPr="00835AC2">
        <w:rPr>
          <w:sz w:val="27"/>
          <w:szCs w:val="27"/>
        </w:rPr>
        <w:t>от 26.06.2008</w:t>
      </w:r>
      <w:r w:rsidR="00C450B7" w:rsidRPr="00835AC2">
        <w:rPr>
          <w:sz w:val="27"/>
          <w:szCs w:val="27"/>
        </w:rPr>
        <w:t xml:space="preserve"> </w:t>
      </w:r>
      <w:r w:rsidRPr="00835AC2">
        <w:rPr>
          <w:sz w:val="27"/>
          <w:szCs w:val="27"/>
        </w:rPr>
        <w:t>№ 102-ФЗ «Об обеспечении единства измерений»</w:t>
      </w:r>
      <w:r w:rsidR="00F82964" w:rsidRPr="00835AC2">
        <w:rPr>
          <w:sz w:val="27"/>
          <w:szCs w:val="27"/>
        </w:rPr>
        <w:t xml:space="preserve"> (в редакции </w:t>
      </w:r>
      <w:r w:rsidR="00835AC2">
        <w:rPr>
          <w:sz w:val="27"/>
          <w:szCs w:val="27"/>
        </w:rPr>
        <w:t xml:space="preserve">                 </w:t>
      </w:r>
      <w:r w:rsidR="00F82964" w:rsidRPr="00835AC2">
        <w:rPr>
          <w:sz w:val="27"/>
          <w:szCs w:val="27"/>
        </w:rPr>
        <w:t>от 27.12.2019)</w:t>
      </w:r>
      <w:r w:rsidRPr="00835AC2">
        <w:rPr>
          <w:sz w:val="27"/>
          <w:szCs w:val="27"/>
        </w:rPr>
        <w:t>.</w:t>
      </w:r>
    </w:p>
    <w:p w:rsidR="00C312ED" w:rsidRPr="00835AC2" w:rsidRDefault="00C5011A" w:rsidP="00C312ED">
      <w:pPr>
        <w:pStyle w:val="formattext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835AC2">
        <w:rPr>
          <w:sz w:val="27"/>
          <w:szCs w:val="27"/>
        </w:rPr>
        <w:t>Организация, проводящая производственный контроль</w:t>
      </w:r>
      <w:r w:rsidR="00C312ED" w:rsidRPr="00835AC2">
        <w:rPr>
          <w:sz w:val="27"/>
          <w:szCs w:val="27"/>
        </w:rPr>
        <w:t xml:space="preserve"> должна быть оснащена:</w:t>
      </w:r>
    </w:p>
    <w:p w:rsidR="00C312ED" w:rsidRPr="00835AC2" w:rsidRDefault="00C312ED" w:rsidP="00EE29F1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>н</w:t>
      </w:r>
      <w:r w:rsidR="00C5011A" w:rsidRPr="00835AC2">
        <w:rPr>
          <w:rFonts w:ascii="Times New Roman" w:hAnsi="Times New Roman" w:cs="Times New Roman"/>
          <w:sz w:val="27"/>
          <w:szCs w:val="27"/>
        </w:rPr>
        <w:t>еобходим</w:t>
      </w:r>
      <w:r w:rsidRPr="00835AC2">
        <w:rPr>
          <w:rFonts w:ascii="Times New Roman" w:hAnsi="Times New Roman" w:cs="Times New Roman"/>
          <w:sz w:val="27"/>
          <w:szCs w:val="27"/>
        </w:rPr>
        <w:t>ым</w:t>
      </w:r>
      <w:r w:rsidR="00C5011A" w:rsidRPr="00835AC2">
        <w:rPr>
          <w:rFonts w:ascii="Times New Roman" w:hAnsi="Times New Roman" w:cs="Times New Roman"/>
          <w:sz w:val="27"/>
          <w:szCs w:val="27"/>
        </w:rPr>
        <w:t xml:space="preserve"> персонал</w:t>
      </w:r>
      <w:r w:rsidRPr="00835AC2">
        <w:rPr>
          <w:rFonts w:ascii="Times New Roman" w:hAnsi="Times New Roman" w:cs="Times New Roman"/>
          <w:sz w:val="27"/>
          <w:szCs w:val="27"/>
        </w:rPr>
        <w:t>ом, имеющим право на а</w:t>
      </w:r>
      <w:r w:rsidR="00C5011A" w:rsidRPr="00835AC2">
        <w:rPr>
          <w:rFonts w:ascii="Times New Roman" w:hAnsi="Times New Roman" w:cs="Times New Roman"/>
          <w:sz w:val="27"/>
          <w:szCs w:val="27"/>
        </w:rPr>
        <w:t>нализ и оформление результа</w:t>
      </w:r>
      <w:r w:rsidRPr="00835AC2">
        <w:rPr>
          <w:rFonts w:ascii="Times New Roman" w:hAnsi="Times New Roman" w:cs="Times New Roman"/>
          <w:sz w:val="27"/>
          <w:szCs w:val="27"/>
        </w:rPr>
        <w:t>тов производственного контроля (и</w:t>
      </w:r>
      <w:r w:rsidR="00C5011A" w:rsidRPr="00835AC2">
        <w:rPr>
          <w:rFonts w:ascii="Times New Roman" w:hAnsi="Times New Roman" w:cs="Times New Roman"/>
          <w:sz w:val="27"/>
          <w:szCs w:val="27"/>
        </w:rPr>
        <w:t>нженерно-технический работник, имеющий действующий документ, подтверждающий прохождение обучения на допуск к осуществлению лабораторного контроля наличия опасных и вр</w:t>
      </w:r>
      <w:r w:rsidRPr="00835AC2">
        <w:rPr>
          <w:rFonts w:ascii="Times New Roman" w:hAnsi="Times New Roman" w:cs="Times New Roman"/>
          <w:sz w:val="27"/>
          <w:szCs w:val="27"/>
        </w:rPr>
        <w:t>едных производственных факторов); п</w:t>
      </w:r>
      <w:r w:rsidR="00C5011A" w:rsidRPr="00835AC2">
        <w:rPr>
          <w:rFonts w:ascii="Times New Roman" w:hAnsi="Times New Roman" w:cs="Times New Roman"/>
          <w:sz w:val="27"/>
          <w:szCs w:val="27"/>
        </w:rPr>
        <w:t>роведение замеров опасных и вре</w:t>
      </w:r>
      <w:r w:rsidRPr="00835AC2">
        <w:rPr>
          <w:rFonts w:ascii="Times New Roman" w:hAnsi="Times New Roman" w:cs="Times New Roman"/>
          <w:sz w:val="27"/>
          <w:szCs w:val="27"/>
        </w:rPr>
        <w:t>дных производственных факторов (</w:t>
      </w:r>
      <w:r w:rsidR="00C5011A" w:rsidRPr="00835AC2">
        <w:rPr>
          <w:rFonts w:ascii="Times New Roman" w:hAnsi="Times New Roman" w:cs="Times New Roman"/>
          <w:sz w:val="27"/>
          <w:szCs w:val="27"/>
        </w:rPr>
        <w:t>работник, имеющий действующий документ, подтверждающий прохождение обучения на допуск к осуществлению лабораторного контроля наличия опасных и вредных производственных факторов</w:t>
      </w:r>
      <w:r w:rsidRPr="00835AC2">
        <w:rPr>
          <w:rFonts w:ascii="Times New Roman" w:hAnsi="Times New Roman" w:cs="Times New Roman"/>
          <w:sz w:val="27"/>
          <w:szCs w:val="27"/>
        </w:rPr>
        <w:t>);</w:t>
      </w:r>
      <w:proofErr w:type="gramEnd"/>
    </w:p>
    <w:p w:rsidR="00C312ED" w:rsidRPr="00835AC2" w:rsidRDefault="00C312ED" w:rsidP="00EE29F1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обязательным</w:t>
      </w:r>
      <w:r w:rsidR="00C5011A" w:rsidRPr="00835AC2">
        <w:rPr>
          <w:rFonts w:ascii="Times New Roman" w:hAnsi="Times New Roman" w:cs="Times New Roman"/>
          <w:sz w:val="27"/>
          <w:szCs w:val="27"/>
        </w:rPr>
        <w:t xml:space="preserve"> наличие</w:t>
      </w:r>
      <w:r w:rsidRPr="00835AC2">
        <w:rPr>
          <w:rFonts w:ascii="Times New Roman" w:hAnsi="Times New Roman" w:cs="Times New Roman"/>
          <w:sz w:val="27"/>
          <w:szCs w:val="27"/>
        </w:rPr>
        <w:t>м</w:t>
      </w:r>
      <w:r w:rsidR="00C5011A" w:rsidRPr="00835AC2">
        <w:rPr>
          <w:rFonts w:ascii="Times New Roman" w:hAnsi="Times New Roman" w:cs="Times New Roman"/>
          <w:sz w:val="27"/>
          <w:szCs w:val="27"/>
        </w:rPr>
        <w:t xml:space="preserve"> у Исполнителя опыта работы оказания аналогичных услуг</w:t>
      </w:r>
      <w:r w:rsidRPr="00835AC2">
        <w:rPr>
          <w:rFonts w:ascii="Times New Roman" w:hAnsi="Times New Roman" w:cs="Times New Roman"/>
          <w:sz w:val="27"/>
          <w:szCs w:val="27"/>
        </w:rPr>
        <w:t>;</w:t>
      </w:r>
    </w:p>
    <w:p w:rsidR="00C5011A" w:rsidRPr="00835AC2" w:rsidRDefault="00C312ED" w:rsidP="00EE29F1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а</w:t>
      </w:r>
      <w:r w:rsidR="00C5011A" w:rsidRPr="00835AC2">
        <w:rPr>
          <w:rFonts w:ascii="Times New Roman" w:hAnsi="Times New Roman" w:cs="Times New Roman"/>
          <w:sz w:val="27"/>
          <w:szCs w:val="27"/>
        </w:rPr>
        <w:t>ккредитованн</w:t>
      </w:r>
      <w:r w:rsidRPr="00835AC2">
        <w:rPr>
          <w:rFonts w:ascii="Times New Roman" w:hAnsi="Times New Roman" w:cs="Times New Roman"/>
          <w:sz w:val="27"/>
          <w:szCs w:val="27"/>
        </w:rPr>
        <w:t>ой</w:t>
      </w:r>
      <w:r w:rsidR="00C5011A" w:rsidRPr="00835AC2">
        <w:rPr>
          <w:rFonts w:ascii="Times New Roman" w:hAnsi="Times New Roman" w:cs="Times New Roman"/>
          <w:sz w:val="27"/>
          <w:szCs w:val="27"/>
        </w:rPr>
        <w:t xml:space="preserve"> лаборатори</w:t>
      </w:r>
      <w:r w:rsidRPr="00835AC2">
        <w:rPr>
          <w:rFonts w:ascii="Times New Roman" w:hAnsi="Times New Roman" w:cs="Times New Roman"/>
          <w:sz w:val="27"/>
          <w:szCs w:val="27"/>
        </w:rPr>
        <w:t>ей</w:t>
      </w:r>
      <w:r w:rsidR="00C5011A" w:rsidRPr="00835AC2">
        <w:rPr>
          <w:rFonts w:ascii="Times New Roman" w:hAnsi="Times New Roman" w:cs="Times New Roman"/>
          <w:sz w:val="27"/>
          <w:szCs w:val="27"/>
        </w:rPr>
        <w:t xml:space="preserve"> для оказания данных услуг, позволяющ</w:t>
      </w:r>
      <w:r w:rsidRPr="00835AC2">
        <w:rPr>
          <w:rFonts w:ascii="Times New Roman" w:hAnsi="Times New Roman" w:cs="Times New Roman"/>
          <w:sz w:val="27"/>
          <w:szCs w:val="27"/>
        </w:rPr>
        <w:t>ей</w:t>
      </w:r>
      <w:r w:rsidR="00C5011A" w:rsidRPr="00835AC2">
        <w:rPr>
          <w:rFonts w:ascii="Times New Roman" w:hAnsi="Times New Roman" w:cs="Times New Roman"/>
          <w:sz w:val="27"/>
          <w:szCs w:val="27"/>
        </w:rPr>
        <w:t xml:space="preserve"> проводить в полном объеме производственный контроль</w:t>
      </w:r>
      <w:r w:rsidRPr="00835AC2">
        <w:rPr>
          <w:rFonts w:ascii="Times New Roman" w:hAnsi="Times New Roman" w:cs="Times New Roman"/>
          <w:sz w:val="27"/>
          <w:szCs w:val="27"/>
        </w:rPr>
        <w:t>;</w:t>
      </w:r>
    </w:p>
    <w:p w:rsidR="00C5011A" w:rsidRPr="00835AC2" w:rsidRDefault="00C312ED" w:rsidP="00EE29F1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н</w:t>
      </w:r>
      <w:r w:rsidR="00C5011A" w:rsidRPr="00835AC2">
        <w:rPr>
          <w:rFonts w:ascii="Times New Roman" w:hAnsi="Times New Roman" w:cs="Times New Roman"/>
          <w:sz w:val="27"/>
          <w:szCs w:val="27"/>
        </w:rPr>
        <w:t>аличие</w:t>
      </w:r>
      <w:r w:rsidRPr="00835AC2">
        <w:rPr>
          <w:rFonts w:ascii="Times New Roman" w:hAnsi="Times New Roman" w:cs="Times New Roman"/>
          <w:sz w:val="27"/>
          <w:szCs w:val="27"/>
        </w:rPr>
        <w:t>м</w:t>
      </w:r>
      <w:r w:rsidR="00C5011A" w:rsidRPr="00835AC2">
        <w:rPr>
          <w:rFonts w:ascii="Times New Roman" w:hAnsi="Times New Roman" w:cs="Times New Roman"/>
          <w:sz w:val="27"/>
          <w:szCs w:val="27"/>
        </w:rPr>
        <w:t xml:space="preserve"> сертифицированного измерительного оборудования и приборов, технические характеристики которых соответствуют требованиям действующего законодательства с действующим сроком проверки на период оказания услуг (по запросу предоставление заверенных копий паспортов и свидетельств о проверке).</w:t>
      </w:r>
    </w:p>
    <w:p w:rsidR="00E23CC4" w:rsidRPr="00835AC2" w:rsidRDefault="008772F8" w:rsidP="00F67338">
      <w:pPr>
        <w:pStyle w:val="formattext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835AC2">
        <w:rPr>
          <w:color w:val="000000"/>
          <w:sz w:val="27"/>
          <w:szCs w:val="27"/>
        </w:rPr>
        <w:t>2) химические факторы - химические вещества и смеси, измеряемые в воздухе рабочей зоны</w:t>
      </w:r>
      <w:r w:rsidR="00E23CC4" w:rsidRPr="00835AC2">
        <w:rPr>
          <w:sz w:val="27"/>
          <w:szCs w:val="27"/>
        </w:rPr>
        <w:t xml:space="preserve"> и на кожных покровах работников;</w:t>
      </w:r>
    </w:p>
    <w:p w:rsidR="00E23CC4" w:rsidRPr="00835AC2" w:rsidRDefault="00E23CC4" w:rsidP="00E23C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3) биологические факторы - микроорганизмы-продуценты, живые клетки и споры, содержащиеся в бактериальных препаратах, патогенные микроорганизмы - возбудители инфекционных заболеваний.</w:t>
      </w:r>
    </w:p>
    <w:p w:rsidR="008772F8" w:rsidRPr="00835AC2" w:rsidRDefault="00B80671" w:rsidP="00BC49DD">
      <w:pPr>
        <w:pStyle w:val="formattext"/>
        <w:tabs>
          <w:tab w:val="left" w:pos="1134"/>
        </w:tabs>
        <w:spacing w:before="0" w:beforeAutospacing="0" w:after="0" w:afterAutospacing="0"/>
        <w:ind w:left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</w:t>
      </w:r>
      <w:r w:rsidR="00BC49DD" w:rsidRPr="00835AC2">
        <w:rPr>
          <w:color w:val="000000"/>
          <w:sz w:val="27"/>
          <w:szCs w:val="27"/>
        </w:rPr>
        <w:t xml:space="preserve">.2. </w:t>
      </w:r>
      <w:r w:rsidR="008772F8" w:rsidRPr="00835AC2">
        <w:rPr>
          <w:color w:val="000000"/>
          <w:sz w:val="27"/>
          <w:szCs w:val="27"/>
        </w:rPr>
        <w:t>трудового процесса:</w:t>
      </w:r>
    </w:p>
    <w:p w:rsidR="000D5870" w:rsidRPr="00835AC2" w:rsidRDefault="008772F8" w:rsidP="00F67338">
      <w:pPr>
        <w:pStyle w:val="formattext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835AC2">
        <w:rPr>
          <w:color w:val="000000"/>
          <w:sz w:val="27"/>
          <w:szCs w:val="27"/>
        </w:rPr>
        <w:t>1) тяжесть трудового процесса - показатели физической нагрузки на опорно-двигательный аппарат и на функциональные системы организма работника</w:t>
      </w:r>
      <w:r w:rsidR="000D5870" w:rsidRPr="00835AC2">
        <w:rPr>
          <w:color w:val="000000"/>
          <w:sz w:val="27"/>
          <w:szCs w:val="27"/>
        </w:rPr>
        <w:t xml:space="preserve"> (длина </w:t>
      </w:r>
      <w:r w:rsidR="000D5870" w:rsidRPr="00835AC2">
        <w:rPr>
          <w:color w:val="000000"/>
          <w:sz w:val="27"/>
          <w:szCs w:val="27"/>
        </w:rPr>
        <w:lastRenderedPageBreak/>
        <w:t>пути перемещения груза, мышечное усилие, масса перемещаемых грузов, угол наклона корпуса тела работника и количество наклонов за рабочий день (смену), время удержания груза, количество стереотипных рабочих движений);</w:t>
      </w:r>
    </w:p>
    <w:p w:rsidR="00E23CC4" w:rsidRPr="00835AC2" w:rsidRDefault="008772F8" w:rsidP="00F67338">
      <w:pPr>
        <w:pStyle w:val="formattext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proofErr w:type="gramStart"/>
      <w:r w:rsidRPr="00835AC2">
        <w:rPr>
          <w:color w:val="000000"/>
          <w:sz w:val="27"/>
          <w:szCs w:val="27"/>
        </w:rPr>
        <w:t>2) напряженность трудового процесса</w:t>
      </w:r>
      <w:r w:rsidR="006E4A20" w:rsidRPr="00835AC2">
        <w:rPr>
          <w:color w:val="000000"/>
          <w:sz w:val="27"/>
          <w:szCs w:val="27"/>
        </w:rPr>
        <w:t xml:space="preserve"> - показатели сенсорной нагрузки на центральную нервную систему и органы чувств работника, заключается в диспетчеризации производственных процессов, управлении транспортными средствами (длительность сосредоточенного наблюдения, плотность сигналов (световых, звуковых) и сообщений в единицу времени, число производственных объектов одновременного наблюдения, нагрузка на слуховой анализатор, время активного наблюдения за ходом производственного процесса)</w:t>
      </w:r>
      <w:r w:rsidR="00F67338" w:rsidRPr="00835AC2">
        <w:rPr>
          <w:color w:val="000000"/>
          <w:sz w:val="27"/>
          <w:szCs w:val="27"/>
        </w:rPr>
        <w:t>.</w:t>
      </w:r>
      <w:proofErr w:type="gramEnd"/>
    </w:p>
    <w:p w:rsidR="00906113" w:rsidRPr="00835AC2" w:rsidRDefault="00906113" w:rsidP="00BC49DD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color w:val="000000"/>
          <w:sz w:val="27"/>
          <w:szCs w:val="27"/>
        </w:rPr>
      </w:pPr>
      <w:r w:rsidRPr="00835AC2">
        <w:rPr>
          <w:rFonts w:ascii="Times New Roman" w:hAnsi="Times New Roman" w:cs="Times New Roman"/>
          <w:color w:val="000000"/>
          <w:sz w:val="27"/>
          <w:szCs w:val="27"/>
        </w:rPr>
        <w:t>В случае несогласии членов комиссии по проведению специальной оценки условий труда с результатами идентификации потенциально вредных и (или) опасных производственных факторов, исследований (испытаний) и измерений вредных и (или) опасных производственных факторов организация, осуществляющая специальную оценку должна обосновать сделанные выводы.</w:t>
      </w:r>
    </w:p>
    <w:p w:rsidR="00906113" w:rsidRPr="00835AC2" w:rsidRDefault="00460B8F" w:rsidP="00460B8F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Результаты проведенных исследований (испытаний) и измерений вредных и (или) опасных производственных факторов оформляются протоколами в отношении каждого из этих вредных и (или) опасных производственных факторов, подвергнутых исследованиям (испытаниям) и измерениям</w:t>
      </w:r>
      <w:r w:rsidRPr="00835AC2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="00906113" w:rsidRPr="00835AC2">
        <w:rPr>
          <w:rFonts w:ascii="Times New Roman" w:hAnsi="Times New Roman" w:cs="Times New Roman"/>
          <w:sz w:val="27"/>
          <w:szCs w:val="27"/>
        </w:rPr>
        <w:t>с указанием:</w:t>
      </w:r>
    </w:p>
    <w:p w:rsidR="00906113" w:rsidRPr="00835AC2" w:rsidRDefault="00906113" w:rsidP="00B80671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полного наименования организации, проводящей специальную оценку условий труда, регистрационного номера записи в реестре организаций, проводящих специальную оценку условий труда, а также сведений об аккредитации в национальной системе аккредитации</w:t>
      </w:r>
      <w:r w:rsidR="00024418" w:rsidRPr="00835AC2">
        <w:rPr>
          <w:rFonts w:ascii="Times New Roman" w:hAnsi="Times New Roman" w:cs="Times New Roman"/>
          <w:sz w:val="27"/>
          <w:szCs w:val="27"/>
        </w:rPr>
        <w:t xml:space="preserve"> (номер аттестата аккредитации (при наличии)</w:t>
      </w:r>
      <w:r w:rsidRPr="00835AC2">
        <w:rPr>
          <w:rFonts w:ascii="Times New Roman" w:hAnsi="Times New Roman" w:cs="Times New Roman"/>
          <w:sz w:val="27"/>
          <w:szCs w:val="27"/>
        </w:rPr>
        <w:t>;</w:t>
      </w:r>
    </w:p>
    <w:p w:rsidR="00906113" w:rsidRPr="00835AC2" w:rsidRDefault="00906113" w:rsidP="00B80671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уникального номера протокола (определяется организацией, проводящей специальную оценку условий труда), содержащегося на каждой странице протокола вместе с номером страницы протокола;</w:t>
      </w:r>
    </w:p>
    <w:p w:rsidR="00906113" w:rsidRPr="00835AC2" w:rsidRDefault="00906113" w:rsidP="00B80671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полного наименования работодателя;</w:t>
      </w:r>
    </w:p>
    <w:p w:rsidR="00906113" w:rsidRPr="00835AC2" w:rsidRDefault="00906113" w:rsidP="00B80671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места нахождения и места осуществления деятельности работодателя;</w:t>
      </w:r>
    </w:p>
    <w:p w:rsidR="00906113" w:rsidRPr="00835AC2" w:rsidRDefault="00906113" w:rsidP="00B80671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наименования структурного подразделения работодателя (при наличии);</w:t>
      </w:r>
    </w:p>
    <w:p w:rsidR="00906113" w:rsidRPr="00835AC2" w:rsidRDefault="00906113" w:rsidP="00B80671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индивидуального номера рабочего места, наименования должности, профессии или специальности работника (работников), занятого (занятых) на данном рабочем месте, в соответствии с наименованием этих должностей, профессий или специальностей, указанным в квалификационных справочниках</w:t>
      </w:r>
      <w:r w:rsidR="00F838A2" w:rsidRPr="00835AC2">
        <w:rPr>
          <w:rFonts w:ascii="Times New Roman" w:hAnsi="Times New Roman" w:cs="Times New Roman"/>
          <w:sz w:val="27"/>
          <w:szCs w:val="27"/>
        </w:rPr>
        <w:t>, утверждаемых в установленном порядке</w:t>
      </w:r>
      <w:r w:rsidRPr="00835AC2">
        <w:rPr>
          <w:rFonts w:ascii="Times New Roman" w:hAnsi="Times New Roman" w:cs="Times New Roman"/>
          <w:sz w:val="27"/>
          <w:szCs w:val="27"/>
        </w:rPr>
        <w:t>;</w:t>
      </w:r>
    </w:p>
    <w:p w:rsidR="00906113" w:rsidRPr="00835AC2" w:rsidRDefault="00906113" w:rsidP="00B80671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наименования вредного и (или) опасного фактора, в отношении которого проведены исследования (испытания) и измерения, в соответствии с классификатором;</w:t>
      </w:r>
    </w:p>
    <w:p w:rsidR="00906113" w:rsidRPr="00835AC2" w:rsidRDefault="00906113" w:rsidP="00B80671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даты проведения исследований (испытаний) и измерений вредного и (или) опасного фактора;</w:t>
      </w:r>
    </w:p>
    <w:p w:rsidR="00906113" w:rsidRPr="00835AC2" w:rsidRDefault="00906113" w:rsidP="00B80671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сведений о применяемых средствах измерений (наименование прибора, инструмента, заводской номер, срок действия и номер свидетельства о поверке);</w:t>
      </w:r>
    </w:p>
    <w:p w:rsidR="00906113" w:rsidRPr="00835AC2" w:rsidRDefault="00906113" w:rsidP="009C4ACD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>наименования примененных метода исследований (испытаний) и (или) метода (методики) измерений вредного и (или) опасного фактора, реквизитов нормативных правовых актов, их утвердивших (вид нормативного правового акта, наименование органа, его издавшего, название, дата и номер);</w:t>
      </w:r>
      <w:proofErr w:type="gramEnd"/>
    </w:p>
    <w:p w:rsidR="00906113" w:rsidRPr="00835AC2" w:rsidRDefault="00906113" w:rsidP="009C4ACD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 xml:space="preserve">реквизитов нормативных правовых актов (вид нормативного правового акта, наименование органа, его издавшего, название, дата и номер), </w:t>
      </w:r>
      <w:r w:rsidRPr="00835AC2">
        <w:rPr>
          <w:rFonts w:ascii="Times New Roman" w:hAnsi="Times New Roman" w:cs="Times New Roman"/>
          <w:sz w:val="27"/>
          <w:szCs w:val="27"/>
        </w:rPr>
        <w:lastRenderedPageBreak/>
        <w:t>регламентирующих предельно допустимые концентрации (далее - ПДК), предельно допустимые уровни (далее - ПДУ), а также нормативные уровни исследуемого (испытуемого) и измеряемого вредного и (или) опасного фактора;</w:t>
      </w:r>
      <w:proofErr w:type="gramEnd"/>
    </w:p>
    <w:p w:rsidR="00906113" w:rsidRPr="00835AC2" w:rsidRDefault="00906113" w:rsidP="009C4ACD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места проведения исследований (испытаний) и измерений вредного и (или) опасного фактора с приложением при необходимости эскиза помещения, в котором они проводились, с указанием размещения оборудования и нанесением на нем точки (точек) исследований (испытаний) и измерений вредного и (или) опасного фактора (отбора проб);</w:t>
      </w:r>
    </w:p>
    <w:p w:rsidR="00906113" w:rsidRPr="00835AC2" w:rsidRDefault="00906113" w:rsidP="009C4ACD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нормативно</w:t>
      </w:r>
      <w:r w:rsidR="00DA5CBC" w:rsidRPr="00835AC2">
        <w:rPr>
          <w:rFonts w:ascii="Times New Roman" w:hAnsi="Times New Roman" w:cs="Times New Roman"/>
          <w:sz w:val="27"/>
          <w:szCs w:val="27"/>
        </w:rPr>
        <w:t>го</w:t>
      </w:r>
      <w:r w:rsidRPr="00835AC2">
        <w:rPr>
          <w:rFonts w:ascii="Times New Roman" w:hAnsi="Times New Roman" w:cs="Times New Roman"/>
          <w:sz w:val="27"/>
          <w:szCs w:val="27"/>
        </w:rPr>
        <w:t xml:space="preserve"> и фактическо</w:t>
      </w:r>
      <w:r w:rsidR="00DA5CBC" w:rsidRPr="00835AC2">
        <w:rPr>
          <w:rFonts w:ascii="Times New Roman" w:hAnsi="Times New Roman" w:cs="Times New Roman"/>
          <w:sz w:val="27"/>
          <w:szCs w:val="27"/>
        </w:rPr>
        <w:t>го</w:t>
      </w:r>
      <w:r w:rsidRPr="00835AC2">
        <w:rPr>
          <w:rFonts w:ascii="Times New Roman" w:hAnsi="Times New Roman" w:cs="Times New Roman"/>
          <w:sz w:val="27"/>
          <w:szCs w:val="27"/>
        </w:rPr>
        <w:t xml:space="preserve"> значени</w:t>
      </w:r>
      <w:r w:rsidR="00DA5CBC" w:rsidRPr="00835AC2">
        <w:rPr>
          <w:rFonts w:ascii="Times New Roman" w:hAnsi="Times New Roman" w:cs="Times New Roman"/>
          <w:sz w:val="27"/>
          <w:szCs w:val="27"/>
        </w:rPr>
        <w:t>я</w:t>
      </w:r>
      <w:r w:rsidRPr="00835AC2">
        <w:rPr>
          <w:rFonts w:ascii="Times New Roman" w:hAnsi="Times New Roman" w:cs="Times New Roman"/>
          <w:sz w:val="27"/>
          <w:szCs w:val="27"/>
        </w:rPr>
        <w:t xml:space="preserve"> уровня исследуемого (испытуемого) и измеряемого вредного и (или) опасного фактора с указанием при необходимости единиц измерений и продолжительности его воздействия на всех местах проведения исследований (испытаний) и измерений;</w:t>
      </w:r>
    </w:p>
    <w:p w:rsidR="00906113" w:rsidRPr="00835AC2" w:rsidRDefault="00906113" w:rsidP="009C4ACD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заключени</w:t>
      </w:r>
      <w:r w:rsidR="00DA5CBC" w:rsidRPr="00835AC2">
        <w:rPr>
          <w:rFonts w:ascii="Times New Roman" w:hAnsi="Times New Roman" w:cs="Times New Roman"/>
          <w:sz w:val="27"/>
          <w:szCs w:val="27"/>
        </w:rPr>
        <w:t>я</w:t>
      </w:r>
      <w:r w:rsidRPr="00835AC2">
        <w:rPr>
          <w:rFonts w:ascii="Times New Roman" w:hAnsi="Times New Roman" w:cs="Times New Roman"/>
          <w:sz w:val="27"/>
          <w:szCs w:val="27"/>
        </w:rPr>
        <w:t xml:space="preserve"> по фактическому уровню вредного и (или) опасного фактора на всех местах проведения его исследований (испытаний) и измерений с указанием итогового класса (подкласса) условий труда вредного и (или) опасного фактора;</w:t>
      </w:r>
    </w:p>
    <w:p w:rsidR="00906113" w:rsidRPr="00835AC2" w:rsidRDefault="00906113" w:rsidP="009C4ACD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фамилии, имена, отчества, должности специалистов организации, проводящей специальную оценку условий труда, проводивших исследования (испытания) и измерения вредного и (или) опасного фактора.</w:t>
      </w:r>
    </w:p>
    <w:p w:rsidR="004E1792" w:rsidRPr="00835AC2" w:rsidRDefault="00906113" w:rsidP="009C4ACD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>В случае если в качестве результатов исследований (испытаний) и измерений вредных и (или) опасных факторов использованы результаты исследований (испытаний) и измерений вредных и (или) опасных факторов, проведенных аккредитованной в установленном законодательством РФ</w:t>
      </w:r>
      <w:r w:rsidR="00246962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Pr="00835AC2">
        <w:rPr>
          <w:rFonts w:ascii="Times New Roman" w:hAnsi="Times New Roman" w:cs="Times New Roman"/>
          <w:sz w:val="27"/>
          <w:szCs w:val="27"/>
        </w:rPr>
        <w:t>порядке испытательной лабораторией (центром) при осуществлении организованного в установленном порядке на рабочем месте производственного контроля за условиями труда, то к протоколу прикладывается заключение эксперта о возможности использования указанных</w:t>
      </w:r>
      <w:proofErr w:type="gramEnd"/>
      <w:r w:rsidRPr="00835AC2">
        <w:rPr>
          <w:rFonts w:ascii="Times New Roman" w:hAnsi="Times New Roman" w:cs="Times New Roman"/>
          <w:sz w:val="27"/>
          <w:szCs w:val="27"/>
        </w:rPr>
        <w:t xml:space="preserve"> результатов.</w:t>
      </w:r>
      <w:r w:rsidR="00A25911" w:rsidRPr="00835AC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06113" w:rsidRPr="00835AC2" w:rsidRDefault="00906113" w:rsidP="00BC49DD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>Организация, проводящая специальную оценку условий труда, составляет отчет о ее проведении</w:t>
      </w:r>
      <w:r w:rsidR="00A25911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Pr="00835AC2">
        <w:rPr>
          <w:rFonts w:ascii="Times New Roman" w:hAnsi="Times New Roman" w:cs="Times New Roman"/>
          <w:sz w:val="27"/>
          <w:szCs w:val="27"/>
        </w:rPr>
        <w:t>в установленной приказом Минтруда</w:t>
      </w:r>
      <w:r w:rsidR="00A25911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Pr="00835AC2">
        <w:rPr>
          <w:rFonts w:ascii="Times New Roman" w:hAnsi="Times New Roman" w:cs="Times New Roman"/>
          <w:sz w:val="27"/>
          <w:szCs w:val="27"/>
        </w:rPr>
        <w:t xml:space="preserve">России </w:t>
      </w:r>
      <w:r w:rsidRPr="00835AC2">
        <w:rPr>
          <w:rFonts w:ascii="Times New Roman" w:hAnsi="Times New Roman" w:cs="Times New Roman"/>
          <w:bCs/>
          <w:sz w:val="27"/>
          <w:szCs w:val="27"/>
        </w:rPr>
        <w:t>от 24.01.2014</w:t>
      </w:r>
      <w:r w:rsidR="00AA03CE" w:rsidRPr="00835AC2">
        <w:rPr>
          <w:rFonts w:ascii="Times New Roman" w:hAnsi="Times New Roman" w:cs="Times New Roman"/>
          <w:bCs/>
          <w:sz w:val="27"/>
          <w:szCs w:val="27"/>
        </w:rPr>
        <w:t xml:space="preserve">         </w:t>
      </w:r>
      <w:r w:rsidRPr="00835AC2">
        <w:rPr>
          <w:rFonts w:ascii="Times New Roman" w:hAnsi="Times New Roman" w:cs="Times New Roman"/>
          <w:bCs/>
          <w:sz w:val="27"/>
          <w:szCs w:val="27"/>
        </w:rPr>
        <w:t xml:space="preserve">№ 33н </w:t>
      </w:r>
      <w:r w:rsidR="00835AC2">
        <w:rPr>
          <w:rFonts w:ascii="Times New Roman" w:hAnsi="Times New Roman" w:cs="Times New Roman"/>
          <w:sz w:val="27"/>
          <w:szCs w:val="27"/>
        </w:rPr>
        <w:t>(в редакции</w:t>
      </w:r>
      <w:r w:rsidR="00F838A2" w:rsidRPr="00835AC2">
        <w:rPr>
          <w:rFonts w:ascii="Times New Roman" w:hAnsi="Times New Roman" w:cs="Times New Roman"/>
          <w:sz w:val="27"/>
          <w:szCs w:val="27"/>
        </w:rPr>
        <w:t xml:space="preserve"> от 14.11.2016) </w:t>
      </w:r>
      <w:r w:rsidRPr="00835AC2">
        <w:rPr>
          <w:rFonts w:ascii="Times New Roman" w:hAnsi="Times New Roman" w:cs="Times New Roman"/>
          <w:bCs/>
          <w:sz w:val="27"/>
          <w:szCs w:val="27"/>
        </w:rPr>
        <w:t>форме</w:t>
      </w:r>
      <w:r w:rsidRPr="00835AC2">
        <w:rPr>
          <w:rFonts w:ascii="Times New Roman" w:hAnsi="Times New Roman" w:cs="Times New Roman"/>
          <w:sz w:val="27"/>
          <w:szCs w:val="27"/>
        </w:rPr>
        <w:t>, в который включаются следующие результаты проведения специальной оценки условий труда:</w:t>
      </w:r>
      <w:proofErr w:type="gramEnd"/>
    </w:p>
    <w:p w:rsidR="00906113" w:rsidRPr="00835AC2" w:rsidRDefault="00906113" w:rsidP="005852EA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bookmarkStart w:id="0" w:name="Par224"/>
      <w:bookmarkEnd w:id="0"/>
      <w:r w:rsidRPr="00835AC2">
        <w:rPr>
          <w:rFonts w:ascii="Times New Roman" w:hAnsi="Times New Roman" w:cs="Times New Roman"/>
          <w:sz w:val="27"/>
          <w:szCs w:val="27"/>
        </w:rPr>
        <w:t>сведения об организации, проводящей специальную оценку условий труда, с приложением копий документов, подтверждающих ее соответствие;</w:t>
      </w:r>
    </w:p>
    <w:p w:rsidR="00906113" w:rsidRPr="00835AC2" w:rsidRDefault="00906113" w:rsidP="005852EA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bookmarkStart w:id="1" w:name="Par225"/>
      <w:bookmarkEnd w:id="1"/>
      <w:r w:rsidRPr="00835AC2">
        <w:rPr>
          <w:rFonts w:ascii="Times New Roman" w:hAnsi="Times New Roman" w:cs="Times New Roman"/>
          <w:sz w:val="27"/>
          <w:szCs w:val="27"/>
        </w:rPr>
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:rsidR="00906113" w:rsidRPr="00835AC2" w:rsidRDefault="00906113" w:rsidP="005852EA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906113" w:rsidRPr="00835AC2" w:rsidRDefault="00906113" w:rsidP="005852EA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906113" w:rsidRPr="00835AC2" w:rsidRDefault="00906113" w:rsidP="005852EA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протокол комиссии, содержащий решение о невозможности проведения исследований (испытаний) и измерений (при наличии такого решения);</w:t>
      </w:r>
    </w:p>
    <w:p w:rsidR="00906113" w:rsidRPr="00835AC2" w:rsidRDefault="00906113" w:rsidP="005852EA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сводная ведомость специальной оценки условий труда;</w:t>
      </w:r>
    </w:p>
    <w:p w:rsidR="00906113" w:rsidRPr="00835AC2" w:rsidRDefault="00906113" w:rsidP="005852EA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906113" w:rsidRPr="00835AC2" w:rsidRDefault="00906113" w:rsidP="005852EA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bookmarkStart w:id="2" w:name="Par232"/>
      <w:bookmarkEnd w:id="2"/>
      <w:r w:rsidRPr="00835AC2">
        <w:rPr>
          <w:rFonts w:ascii="Times New Roman" w:hAnsi="Times New Roman" w:cs="Times New Roman"/>
          <w:sz w:val="27"/>
          <w:szCs w:val="27"/>
        </w:rPr>
        <w:lastRenderedPageBreak/>
        <w:t>заключения эксперта организации, проводящей специальную оценку условий труда;</w:t>
      </w:r>
    </w:p>
    <w:p w:rsidR="00906113" w:rsidRPr="00835AC2" w:rsidRDefault="00906113" w:rsidP="005852EA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в случае несогласия члена комиссии с результатами проведения специальной оценки условий труда - мотивированное особое мнение.</w:t>
      </w:r>
    </w:p>
    <w:p w:rsidR="00906113" w:rsidRPr="00835AC2" w:rsidRDefault="00906113" w:rsidP="0044430D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 xml:space="preserve">Указанные в </w:t>
      </w:r>
      <w:proofErr w:type="spellStart"/>
      <w:r w:rsidRPr="00835AC2">
        <w:rPr>
          <w:rFonts w:ascii="Times New Roman" w:hAnsi="Times New Roman" w:cs="Times New Roman"/>
          <w:sz w:val="27"/>
          <w:szCs w:val="27"/>
        </w:rPr>
        <w:t>п.</w:t>
      </w:r>
      <w:r w:rsidR="00A448FD" w:rsidRPr="00835AC2">
        <w:rPr>
          <w:rFonts w:ascii="Times New Roman" w:hAnsi="Times New Roman" w:cs="Times New Roman"/>
          <w:sz w:val="27"/>
          <w:szCs w:val="27"/>
        </w:rPr>
        <w:t>п</w:t>
      </w:r>
      <w:proofErr w:type="spellEnd"/>
      <w:r w:rsidR="00A448FD" w:rsidRPr="00835AC2">
        <w:rPr>
          <w:rFonts w:ascii="Times New Roman" w:hAnsi="Times New Roman" w:cs="Times New Roman"/>
          <w:sz w:val="27"/>
          <w:szCs w:val="27"/>
        </w:rPr>
        <w:t>.</w:t>
      </w:r>
      <w:r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="00AA03CE" w:rsidRPr="00835AC2">
        <w:rPr>
          <w:rFonts w:ascii="Times New Roman" w:hAnsi="Times New Roman" w:cs="Times New Roman"/>
          <w:sz w:val="27"/>
          <w:szCs w:val="27"/>
        </w:rPr>
        <w:t>1</w:t>
      </w:r>
      <w:r w:rsidR="005852EA">
        <w:rPr>
          <w:rFonts w:ascii="Times New Roman" w:hAnsi="Times New Roman" w:cs="Times New Roman"/>
          <w:sz w:val="27"/>
          <w:szCs w:val="27"/>
        </w:rPr>
        <w:t>1</w:t>
      </w:r>
      <w:r w:rsidR="00A448FD" w:rsidRPr="00835AC2">
        <w:rPr>
          <w:rFonts w:ascii="Times New Roman" w:hAnsi="Times New Roman" w:cs="Times New Roman"/>
          <w:sz w:val="27"/>
          <w:szCs w:val="27"/>
        </w:rPr>
        <w:t xml:space="preserve">, </w:t>
      </w:r>
      <w:r w:rsidR="00AA03CE" w:rsidRPr="00835AC2">
        <w:rPr>
          <w:rFonts w:ascii="Times New Roman" w:hAnsi="Times New Roman" w:cs="Times New Roman"/>
          <w:sz w:val="27"/>
          <w:szCs w:val="27"/>
        </w:rPr>
        <w:t>1</w:t>
      </w:r>
      <w:r w:rsidR="005852EA">
        <w:rPr>
          <w:rFonts w:ascii="Times New Roman" w:hAnsi="Times New Roman" w:cs="Times New Roman"/>
          <w:sz w:val="27"/>
          <w:szCs w:val="27"/>
        </w:rPr>
        <w:t>2</w:t>
      </w:r>
      <w:r w:rsidR="00AA03CE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Pr="00835AC2">
        <w:rPr>
          <w:rFonts w:ascii="Times New Roman" w:hAnsi="Times New Roman" w:cs="Times New Roman"/>
          <w:sz w:val="27"/>
          <w:szCs w:val="27"/>
        </w:rPr>
        <w:t xml:space="preserve">материалы должны быть представлены в бумажном варианте и на электронном носителе в формате </w:t>
      </w:r>
      <w:proofErr w:type="spellStart"/>
      <w:r w:rsidRPr="00835AC2">
        <w:rPr>
          <w:rFonts w:ascii="Times New Roman" w:hAnsi="Times New Roman" w:cs="Times New Roman"/>
          <w:sz w:val="27"/>
          <w:szCs w:val="27"/>
        </w:rPr>
        <w:t>Word</w:t>
      </w:r>
      <w:proofErr w:type="spellEnd"/>
      <w:r w:rsidRPr="00835AC2">
        <w:rPr>
          <w:rFonts w:ascii="Times New Roman" w:hAnsi="Times New Roman" w:cs="Times New Roman"/>
          <w:sz w:val="27"/>
          <w:szCs w:val="27"/>
        </w:rPr>
        <w:t xml:space="preserve"> или </w:t>
      </w:r>
      <w:proofErr w:type="spellStart"/>
      <w:r w:rsidRPr="00835AC2">
        <w:rPr>
          <w:rFonts w:ascii="Times New Roman" w:hAnsi="Times New Roman" w:cs="Times New Roman"/>
          <w:sz w:val="27"/>
          <w:szCs w:val="27"/>
        </w:rPr>
        <w:t>Excel</w:t>
      </w:r>
      <w:proofErr w:type="spellEnd"/>
      <w:r w:rsidRPr="00835AC2">
        <w:rPr>
          <w:rFonts w:ascii="Times New Roman" w:hAnsi="Times New Roman" w:cs="Times New Roman"/>
          <w:sz w:val="27"/>
          <w:szCs w:val="27"/>
        </w:rPr>
        <w:t>.</w:t>
      </w:r>
    </w:p>
    <w:p w:rsidR="00CF3DEA" w:rsidRPr="00835AC2" w:rsidRDefault="00CF3DEA" w:rsidP="00F34C2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>Организация, проводящая специальную оценку условий труда, в течение десяти рабочих дней со дня утверждения отчета о ее проведении передает в информационную систему учета в форме электронного документа, подписанного усиленной квалифицированной электронной подписью, сведения</w:t>
      </w:r>
      <w:r w:rsidR="00D91A71" w:rsidRPr="00835AC2">
        <w:rPr>
          <w:rFonts w:ascii="Times New Roman" w:hAnsi="Times New Roman" w:cs="Times New Roman"/>
          <w:sz w:val="27"/>
          <w:szCs w:val="27"/>
        </w:rPr>
        <w:t xml:space="preserve"> (предусмотренные </w:t>
      </w:r>
      <w:hyperlink r:id="rId17" w:history="1">
        <w:r w:rsidR="00D91A71" w:rsidRPr="00835AC2">
          <w:rPr>
            <w:rFonts w:ascii="Times New Roman" w:hAnsi="Times New Roman" w:cs="Times New Roman"/>
            <w:sz w:val="27"/>
            <w:szCs w:val="27"/>
          </w:rPr>
          <w:t>частью 2</w:t>
        </w:r>
      </w:hyperlink>
      <w:r w:rsidR="00D91A71" w:rsidRPr="00835AC2">
        <w:rPr>
          <w:rFonts w:ascii="Times New Roman" w:hAnsi="Times New Roman" w:cs="Times New Roman"/>
          <w:sz w:val="27"/>
          <w:szCs w:val="27"/>
        </w:rPr>
        <w:t xml:space="preserve"> статьи 18 ФЗ) о результатах проведения специальной оценки условий труда, в том числе в отношении рабочих мест, условия труда на которых признаны допустимыми и</w:t>
      </w:r>
      <w:proofErr w:type="gramEnd"/>
      <w:r w:rsidR="00D91A71" w:rsidRPr="00835AC2">
        <w:rPr>
          <w:rFonts w:ascii="Times New Roman" w:hAnsi="Times New Roman" w:cs="Times New Roman"/>
          <w:sz w:val="27"/>
          <w:szCs w:val="27"/>
        </w:rPr>
        <w:t xml:space="preserve"> декларируются, как </w:t>
      </w:r>
      <w:proofErr w:type="gramStart"/>
      <w:r w:rsidR="00D91A71" w:rsidRPr="00835AC2">
        <w:rPr>
          <w:rFonts w:ascii="Times New Roman" w:hAnsi="Times New Roman" w:cs="Times New Roman"/>
          <w:sz w:val="27"/>
          <w:szCs w:val="27"/>
        </w:rPr>
        <w:t>соответствующие</w:t>
      </w:r>
      <w:proofErr w:type="gramEnd"/>
      <w:r w:rsidR="00D91A71" w:rsidRPr="00835AC2">
        <w:rPr>
          <w:rFonts w:ascii="Times New Roman" w:hAnsi="Times New Roman" w:cs="Times New Roman"/>
          <w:sz w:val="27"/>
          <w:szCs w:val="27"/>
        </w:rPr>
        <w:t xml:space="preserve"> государственным нормативным требованиям охраны труда, в установленном законодательством порядке</w:t>
      </w:r>
      <w:r w:rsidRPr="00835AC2">
        <w:rPr>
          <w:rFonts w:ascii="Times New Roman" w:hAnsi="Times New Roman" w:cs="Times New Roman"/>
          <w:sz w:val="27"/>
          <w:szCs w:val="27"/>
        </w:rPr>
        <w:t>. Указанная организация в течение трех рабочих дней со дня внесения в информационную систему учета сведений обязана уведомить работодателя об этом на бумажном носителе заказным почтовым отправлением с уведомлением о вручении либо в форме электронного документа, подписанного усиленной квалифицированной электронной подписью, с приложением копий подтверждающих документов.</w:t>
      </w:r>
    </w:p>
    <w:p w:rsidR="005A1E95" w:rsidRPr="00835AC2" w:rsidRDefault="005A1E95" w:rsidP="00F34C2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Отчет о проведении специальной оценки условий труда должен содержать идентификационный номер, указанный в части 6 статьи 8 ФЗ.</w:t>
      </w:r>
    </w:p>
    <w:p w:rsidR="007A077D" w:rsidRPr="00835AC2" w:rsidRDefault="007A077D" w:rsidP="005A1E95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Организаци</w:t>
      </w:r>
      <w:r w:rsidR="008857DB" w:rsidRPr="00835AC2">
        <w:rPr>
          <w:rFonts w:ascii="Times New Roman" w:hAnsi="Times New Roman" w:cs="Times New Roman"/>
          <w:sz w:val="27"/>
          <w:szCs w:val="27"/>
        </w:rPr>
        <w:t>я</w:t>
      </w:r>
      <w:r w:rsidRPr="00835AC2">
        <w:rPr>
          <w:rFonts w:ascii="Times New Roman" w:hAnsi="Times New Roman" w:cs="Times New Roman"/>
          <w:sz w:val="27"/>
          <w:szCs w:val="27"/>
        </w:rPr>
        <w:t xml:space="preserve">, проводящая специальную оценку условий труда, в порядке, установленном </w:t>
      </w:r>
      <w:r w:rsidR="005A1E95" w:rsidRPr="00835AC2">
        <w:rPr>
          <w:rFonts w:ascii="Times New Roman" w:hAnsi="Times New Roman" w:cs="Times New Roman"/>
          <w:sz w:val="27"/>
          <w:szCs w:val="27"/>
        </w:rPr>
        <w:t>ФЗ</w:t>
      </w:r>
      <w:r w:rsidRPr="00835AC2">
        <w:rPr>
          <w:rFonts w:ascii="Times New Roman" w:hAnsi="Times New Roman" w:cs="Times New Roman"/>
          <w:sz w:val="27"/>
          <w:szCs w:val="27"/>
        </w:rPr>
        <w:t xml:space="preserve">, обязана подтвердить внесение сведений о результатах проведения специальной оценки условий труда в информационную систему </w:t>
      </w:r>
      <w:proofErr w:type="gramStart"/>
      <w:r w:rsidRPr="00835AC2">
        <w:rPr>
          <w:rFonts w:ascii="Times New Roman" w:hAnsi="Times New Roman" w:cs="Times New Roman"/>
          <w:sz w:val="27"/>
          <w:szCs w:val="27"/>
        </w:rPr>
        <w:t>учета результатов проведения специальной оценки условий</w:t>
      </w:r>
      <w:proofErr w:type="gramEnd"/>
      <w:r w:rsidRPr="00835AC2">
        <w:rPr>
          <w:rFonts w:ascii="Times New Roman" w:hAnsi="Times New Roman" w:cs="Times New Roman"/>
          <w:sz w:val="27"/>
          <w:szCs w:val="27"/>
        </w:rPr>
        <w:t xml:space="preserve"> труда.</w:t>
      </w:r>
    </w:p>
    <w:p w:rsidR="00906113" w:rsidRPr="00835AC2" w:rsidRDefault="00906113" w:rsidP="005A1E95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835AC2">
        <w:rPr>
          <w:rFonts w:ascii="Times New Roman" w:hAnsi="Times New Roman" w:cs="Times New Roman"/>
          <w:sz w:val="27"/>
          <w:szCs w:val="27"/>
        </w:rPr>
        <w:t>В случае выявления ошибок, необоснованных заключений по результатам исследований (испытаний) и измерений вредных и (или) опасных производственных факторов, выявленных в ходе экспертизы качества специальной оценки условий труда территориальными органами Федеральной службы по труду и занятости, организация, проводящая специальную оценку условий труда в течение месяца с момента ее информирования устраняет допущенные ошибки, проводит</w:t>
      </w:r>
      <w:r w:rsidR="00125D80" w:rsidRPr="00835AC2">
        <w:rPr>
          <w:rFonts w:ascii="Times New Roman" w:hAnsi="Times New Roman" w:cs="Times New Roman"/>
          <w:sz w:val="27"/>
          <w:szCs w:val="27"/>
        </w:rPr>
        <w:t>,</w:t>
      </w:r>
      <w:r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="00125D80" w:rsidRPr="00835AC2">
        <w:rPr>
          <w:rFonts w:ascii="Times New Roman" w:hAnsi="Times New Roman" w:cs="Times New Roman"/>
          <w:sz w:val="27"/>
          <w:szCs w:val="27"/>
        </w:rPr>
        <w:t>при</w:t>
      </w:r>
      <w:r w:rsidRPr="00835AC2">
        <w:rPr>
          <w:rFonts w:ascii="Times New Roman" w:hAnsi="Times New Roman" w:cs="Times New Roman"/>
          <w:sz w:val="27"/>
          <w:szCs w:val="27"/>
        </w:rPr>
        <w:t xml:space="preserve"> необходимости, повторные исследования (испытания) и измерения за</w:t>
      </w:r>
      <w:proofErr w:type="gramEnd"/>
      <w:r w:rsidRPr="00835AC2">
        <w:rPr>
          <w:rFonts w:ascii="Times New Roman" w:hAnsi="Times New Roman" w:cs="Times New Roman"/>
          <w:sz w:val="27"/>
          <w:szCs w:val="27"/>
        </w:rPr>
        <w:t xml:space="preserve"> счет собственных средств.</w:t>
      </w:r>
    </w:p>
    <w:p w:rsidR="00B11723" w:rsidRPr="00835AC2" w:rsidRDefault="0074173B" w:rsidP="005A1E95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35AC2">
        <w:rPr>
          <w:rFonts w:ascii="Times New Roman" w:hAnsi="Times New Roman" w:cs="Times New Roman"/>
          <w:sz w:val="27"/>
          <w:szCs w:val="27"/>
        </w:rPr>
        <w:t>Ответственность за достоверность проведения измерений и оценок</w:t>
      </w:r>
      <w:r w:rsidR="00B55A9A" w:rsidRPr="00835AC2">
        <w:rPr>
          <w:rFonts w:ascii="Times New Roman" w:hAnsi="Times New Roman" w:cs="Times New Roman"/>
          <w:sz w:val="27"/>
          <w:szCs w:val="27"/>
        </w:rPr>
        <w:t>,</w:t>
      </w:r>
      <w:r w:rsidR="00AA03CE" w:rsidRPr="00835AC2">
        <w:rPr>
          <w:rFonts w:ascii="Times New Roman" w:hAnsi="Times New Roman" w:cs="Times New Roman"/>
          <w:sz w:val="27"/>
          <w:szCs w:val="27"/>
        </w:rPr>
        <w:t xml:space="preserve"> </w:t>
      </w:r>
      <w:r w:rsidR="00B55A9A" w:rsidRPr="00835AC2">
        <w:rPr>
          <w:rFonts w:ascii="Times New Roman" w:hAnsi="Times New Roman" w:cs="Times New Roman"/>
          <w:sz w:val="27"/>
          <w:szCs w:val="27"/>
        </w:rPr>
        <w:t xml:space="preserve">обоснованность предоставления льгот и компенсаций работникам, занятым на тяжелых работах и работах с вредными и опасными условиями труда и соответствие формируемых документов установленным требованиям </w:t>
      </w:r>
      <w:r w:rsidRPr="00835AC2">
        <w:rPr>
          <w:rFonts w:ascii="Times New Roman" w:hAnsi="Times New Roman" w:cs="Times New Roman"/>
          <w:sz w:val="27"/>
          <w:szCs w:val="27"/>
        </w:rPr>
        <w:t>возлагается на организацию</w:t>
      </w:r>
      <w:r w:rsidR="00CF0527" w:rsidRPr="00835AC2">
        <w:rPr>
          <w:rFonts w:ascii="Times New Roman" w:hAnsi="Times New Roman" w:cs="Times New Roman"/>
          <w:sz w:val="27"/>
          <w:szCs w:val="27"/>
        </w:rPr>
        <w:t>, проводящую специальную оценку условий труда</w:t>
      </w:r>
      <w:r w:rsidRPr="00835AC2">
        <w:rPr>
          <w:rFonts w:ascii="Times New Roman" w:hAnsi="Times New Roman" w:cs="Times New Roman"/>
          <w:sz w:val="27"/>
          <w:szCs w:val="27"/>
        </w:rPr>
        <w:t>.</w:t>
      </w:r>
      <w:r w:rsidR="00B11723" w:rsidRPr="00835AC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55448" w:rsidRDefault="00B55448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835AC2" w:rsidRDefault="00835AC2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835AC2" w:rsidRPr="00E044C7" w:rsidRDefault="00835AC2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tbl>
      <w:tblPr>
        <w:tblStyle w:val="a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2126"/>
        <w:gridCol w:w="2126"/>
      </w:tblGrid>
      <w:tr w:rsidR="00B5122E" w:rsidRPr="00E909B6" w:rsidTr="00280C04">
        <w:tc>
          <w:tcPr>
            <w:tcW w:w="5637" w:type="dxa"/>
          </w:tcPr>
          <w:p w:rsidR="00B5122E" w:rsidRPr="00835AC2" w:rsidRDefault="00B5122E" w:rsidP="00280C0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35AC2">
              <w:rPr>
                <w:rFonts w:ascii="Times New Roman" w:hAnsi="Times New Roman"/>
                <w:sz w:val="27"/>
                <w:szCs w:val="27"/>
              </w:rPr>
              <w:t xml:space="preserve">Заместитель главного инженера – </w:t>
            </w:r>
          </w:p>
          <w:p w:rsidR="00B5122E" w:rsidRPr="00835AC2" w:rsidRDefault="00B5122E" w:rsidP="00280C0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35AC2">
              <w:rPr>
                <w:rFonts w:ascii="Times New Roman" w:hAnsi="Times New Roman"/>
                <w:sz w:val="27"/>
                <w:szCs w:val="27"/>
              </w:rPr>
              <w:t xml:space="preserve">начальник управления </w:t>
            </w:r>
            <w:proofErr w:type="gramStart"/>
            <w:r w:rsidRPr="00835AC2">
              <w:rPr>
                <w:rFonts w:ascii="Times New Roman" w:hAnsi="Times New Roman"/>
                <w:sz w:val="27"/>
                <w:szCs w:val="27"/>
              </w:rPr>
              <w:t>производственной</w:t>
            </w:r>
            <w:proofErr w:type="gramEnd"/>
            <w:r w:rsidRPr="00835AC2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B5122E" w:rsidRPr="00835AC2" w:rsidRDefault="00B5122E" w:rsidP="00AA03CE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35AC2">
              <w:rPr>
                <w:rFonts w:ascii="Times New Roman" w:hAnsi="Times New Roman"/>
                <w:sz w:val="27"/>
                <w:szCs w:val="27"/>
              </w:rPr>
              <w:t>безопасности и производственного контроля</w:t>
            </w:r>
          </w:p>
        </w:tc>
        <w:tc>
          <w:tcPr>
            <w:tcW w:w="2126" w:type="dxa"/>
            <w:vAlign w:val="center"/>
          </w:tcPr>
          <w:p w:rsidR="00B5122E" w:rsidRPr="00835AC2" w:rsidRDefault="00B5122E" w:rsidP="00280C04">
            <w:pPr>
              <w:ind w:left="33"/>
              <w:jc w:val="center"/>
              <w:rPr>
                <w:rFonts w:ascii="Times New Roman" w:hAnsi="Times New Roman"/>
                <w:sz w:val="27"/>
                <w:szCs w:val="27"/>
              </w:rPr>
            </w:pPr>
            <w:bookmarkStart w:id="3" w:name="_GoBack"/>
            <w:bookmarkEnd w:id="3"/>
          </w:p>
        </w:tc>
        <w:tc>
          <w:tcPr>
            <w:tcW w:w="2126" w:type="dxa"/>
            <w:vAlign w:val="center"/>
          </w:tcPr>
          <w:p w:rsidR="00B5122E" w:rsidRPr="00835AC2" w:rsidRDefault="00B5122E" w:rsidP="00CC1055">
            <w:pPr>
              <w:spacing w:before="24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35AC2">
              <w:rPr>
                <w:rFonts w:ascii="Times New Roman" w:hAnsi="Times New Roman"/>
                <w:sz w:val="27"/>
                <w:szCs w:val="27"/>
              </w:rPr>
              <w:t xml:space="preserve">  Швалев И.В.</w:t>
            </w:r>
          </w:p>
        </w:tc>
      </w:tr>
    </w:tbl>
    <w:p w:rsidR="00835AC2" w:rsidRDefault="00835AC2" w:rsidP="00E81EEC">
      <w:pPr>
        <w:rPr>
          <w:rFonts w:ascii="Times New Roman" w:hAnsi="Times New Roman" w:cs="Times New Roman"/>
          <w:sz w:val="16"/>
          <w:szCs w:val="16"/>
        </w:rPr>
      </w:pPr>
    </w:p>
    <w:p w:rsidR="00835AC2" w:rsidRDefault="00835AC2" w:rsidP="00E81EEC">
      <w:pPr>
        <w:rPr>
          <w:rFonts w:ascii="Times New Roman" w:hAnsi="Times New Roman" w:cs="Times New Roman"/>
          <w:sz w:val="16"/>
          <w:szCs w:val="16"/>
        </w:rPr>
      </w:pPr>
    </w:p>
    <w:p w:rsidR="00DC7E27" w:rsidRDefault="005E061E" w:rsidP="00E81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Шарин А.В.</w:t>
      </w:r>
      <w:r w:rsidR="00CF0527">
        <w:rPr>
          <w:rFonts w:ascii="Times New Roman" w:hAnsi="Times New Roman" w:cs="Times New Roman"/>
          <w:sz w:val="16"/>
          <w:szCs w:val="16"/>
        </w:rPr>
        <w:t>,</w:t>
      </w:r>
      <w:r w:rsidR="00E81EEC">
        <w:rPr>
          <w:rFonts w:ascii="Times New Roman" w:hAnsi="Times New Roman" w:cs="Times New Roman"/>
          <w:sz w:val="16"/>
          <w:szCs w:val="16"/>
        </w:rPr>
        <w:t xml:space="preserve"> (4862) </w:t>
      </w:r>
      <w:r w:rsidR="00CF0527">
        <w:rPr>
          <w:rFonts w:ascii="Times New Roman" w:hAnsi="Times New Roman" w:cs="Times New Roman"/>
          <w:sz w:val="16"/>
          <w:szCs w:val="16"/>
        </w:rPr>
        <w:t xml:space="preserve">74-09-74, </w:t>
      </w:r>
      <w:r w:rsidRPr="00D463C3">
        <w:rPr>
          <w:rFonts w:ascii="Times New Roman" w:hAnsi="Times New Roman" w:cs="Times New Roman"/>
          <w:sz w:val="16"/>
          <w:szCs w:val="16"/>
        </w:rPr>
        <w:t>4</w:t>
      </w:r>
      <w:r>
        <w:rPr>
          <w:rFonts w:ascii="Times New Roman" w:hAnsi="Times New Roman" w:cs="Times New Roman"/>
          <w:sz w:val="16"/>
          <w:szCs w:val="16"/>
        </w:rPr>
        <w:t>7</w:t>
      </w:r>
      <w:r w:rsidRPr="00D463C3">
        <w:rPr>
          <w:rFonts w:ascii="Times New Roman" w:hAnsi="Times New Roman" w:cs="Times New Roman"/>
          <w:sz w:val="16"/>
          <w:szCs w:val="16"/>
        </w:rPr>
        <w:t>-</w:t>
      </w:r>
      <w:r>
        <w:rPr>
          <w:rFonts w:ascii="Times New Roman" w:hAnsi="Times New Roman" w:cs="Times New Roman"/>
          <w:sz w:val="16"/>
          <w:szCs w:val="16"/>
        </w:rPr>
        <w:t>77</w:t>
      </w:r>
    </w:p>
    <w:sectPr w:rsidR="00DC7E27" w:rsidSect="00835AC2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C8C5CE" w15:done="0"/>
  <w15:commentEx w15:paraId="5B594866" w15:done="0"/>
  <w15:commentEx w15:paraId="0B3B65B9" w15:done="0"/>
  <w15:commentEx w15:paraId="00BA1692" w15:done="0"/>
  <w15:commentEx w15:paraId="0F16BA37" w15:done="0"/>
  <w15:commentEx w15:paraId="5ACE9B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57F" w:rsidRDefault="00EA457F" w:rsidP="00DC7E27">
      <w:pPr>
        <w:spacing w:after="0" w:line="240" w:lineRule="auto"/>
      </w:pPr>
      <w:r>
        <w:separator/>
      </w:r>
    </w:p>
  </w:endnote>
  <w:endnote w:type="continuationSeparator" w:id="0">
    <w:p w:rsidR="00EA457F" w:rsidRDefault="00EA457F" w:rsidP="00DC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57F" w:rsidRDefault="00EA457F" w:rsidP="00DC7E27">
      <w:pPr>
        <w:spacing w:after="0" w:line="240" w:lineRule="auto"/>
      </w:pPr>
      <w:r>
        <w:separator/>
      </w:r>
    </w:p>
  </w:footnote>
  <w:footnote w:type="continuationSeparator" w:id="0">
    <w:p w:rsidR="00EA457F" w:rsidRDefault="00EA457F" w:rsidP="00DC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C1DDE"/>
    <w:multiLevelType w:val="hybridMultilevel"/>
    <w:tmpl w:val="2096889C"/>
    <w:lvl w:ilvl="0" w:tplc="48009AA4">
      <w:start w:val="15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2DE0788"/>
    <w:multiLevelType w:val="hybridMultilevel"/>
    <w:tmpl w:val="51C8D38C"/>
    <w:lvl w:ilvl="0" w:tplc="3A8217E6">
      <w:start w:val="1"/>
      <w:numFmt w:val="decimal"/>
      <w:lvlText w:val="7.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7BE0C8A"/>
    <w:multiLevelType w:val="hybridMultilevel"/>
    <w:tmpl w:val="67DA90B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D17C16"/>
    <w:multiLevelType w:val="hybridMultilevel"/>
    <w:tmpl w:val="62A8513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386893"/>
    <w:multiLevelType w:val="multilevel"/>
    <w:tmpl w:val="E7C06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83736"/>
    <w:multiLevelType w:val="hybridMultilevel"/>
    <w:tmpl w:val="A01AB51C"/>
    <w:lvl w:ilvl="0" w:tplc="A7CA63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42A297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9722E1A"/>
    <w:multiLevelType w:val="hybridMultilevel"/>
    <w:tmpl w:val="11A4FE06"/>
    <w:lvl w:ilvl="0" w:tplc="EDF0B28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B5EC8"/>
    <w:multiLevelType w:val="multilevel"/>
    <w:tmpl w:val="3E20AE4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ascii="Times New Roman" w:hAnsi="Times New Roman" w:cs="Times New Roman"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ascii="Times New Roman" w:hAnsi="Times New Roman" w:cs="Times New Roman" w:hint="default"/>
        <w:sz w:val="24"/>
      </w:rPr>
    </w:lvl>
  </w:abstractNum>
  <w:abstractNum w:abstractNumId="9">
    <w:nsid w:val="2EFE14F7"/>
    <w:multiLevelType w:val="hybridMultilevel"/>
    <w:tmpl w:val="C60C621A"/>
    <w:lvl w:ilvl="0" w:tplc="ACFA629C">
      <w:start w:val="1"/>
      <w:numFmt w:val="decimal"/>
      <w:lvlText w:val="9.%1."/>
      <w:lvlJc w:val="left"/>
      <w:pPr>
        <w:ind w:left="3240" w:hanging="360"/>
      </w:pPr>
      <w:rPr>
        <w:rFonts w:hint="default"/>
      </w:rPr>
    </w:lvl>
    <w:lvl w:ilvl="1" w:tplc="A5C27090">
      <w:start w:val="9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1425B"/>
    <w:multiLevelType w:val="hybridMultilevel"/>
    <w:tmpl w:val="3502E6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3A96F8C"/>
    <w:multiLevelType w:val="hybridMultilevel"/>
    <w:tmpl w:val="24761D82"/>
    <w:lvl w:ilvl="0" w:tplc="A7CA63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3D47103"/>
    <w:multiLevelType w:val="hybridMultilevel"/>
    <w:tmpl w:val="3F5E70E0"/>
    <w:lvl w:ilvl="0" w:tplc="14706626">
      <w:start w:val="1"/>
      <w:numFmt w:val="decimal"/>
      <w:lvlText w:val="1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DE6E6A"/>
    <w:multiLevelType w:val="multilevel"/>
    <w:tmpl w:val="825A540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>
    <w:nsid w:val="4D00505A"/>
    <w:multiLevelType w:val="hybridMultilevel"/>
    <w:tmpl w:val="0DC22AB8"/>
    <w:lvl w:ilvl="0" w:tplc="4B6C052E">
      <w:start w:val="1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E776032"/>
    <w:multiLevelType w:val="hybridMultilevel"/>
    <w:tmpl w:val="5AB67C02"/>
    <w:lvl w:ilvl="0" w:tplc="C3F8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C431EA"/>
    <w:multiLevelType w:val="hybridMultilevel"/>
    <w:tmpl w:val="26C017C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628084B"/>
    <w:multiLevelType w:val="multilevel"/>
    <w:tmpl w:val="C84C9E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8">
    <w:nsid w:val="56A66D8B"/>
    <w:multiLevelType w:val="hybridMultilevel"/>
    <w:tmpl w:val="78CC853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1247A5B"/>
    <w:multiLevelType w:val="hybridMultilevel"/>
    <w:tmpl w:val="D12ADE9C"/>
    <w:lvl w:ilvl="0" w:tplc="BB2299E0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E8D6EA7"/>
    <w:multiLevelType w:val="hybridMultilevel"/>
    <w:tmpl w:val="6C5C83F4"/>
    <w:lvl w:ilvl="0" w:tplc="D9A07666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2A4502E"/>
    <w:multiLevelType w:val="hybridMultilevel"/>
    <w:tmpl w:val="9A5C325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2AE4D93"/>
    <w:multiLevelType w:val="hybridMultilevel"/>
    <w:tmpl w:val="819EFDBE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4AB225C"/>
    <w:multiLevelType w:val="hybridMultilevel"/>
    <w:tmpl w:val="A92C7618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79C6C73"/>
    <w:multiLevelType w:val="hybridMultilevel"/>
    <w:tmpl w:val="84F88E0C"/>
    <w:lvl w:ilvl="0" w:tplc="ACC446EA">
      <w:start w:val="1"/>
      <w:numFmt w:val="decimal"/>
      <w:lvlText w:val="9.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12212C"/>
    <w:multiLevelType w:val="hybridMultilevel"/>
    <w:tmpl w:val="7B18ADCA"/>
    <w:lvl w:ilvl="0" w:tplc="0F2C483C">
      <w:start w:val="1"/>
      <w:numFmt w:val="decimal"/>
      <w:lvlText w:val="10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786E3B"/>
    <w:multiLevelType w:val="hybridMultilevel"/>
    <w:tmpl w:val="6C5C83F4"/>
    <w:lvl w:ilvl="0" w:tplc="D9A07666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6"/>
  </w:num>
  <w:num w:numId="3">
    <w:abstractNumId w:val="22"/>
  </w:num>
  <w:num w:numId="4">
    <w:abstractNumId w:val="13"/>
  </w:num>
  <w:num w:numId="5">
    <w:abstractNumId w:val="4"/>
  </w:num>
  <w:num w:numId="6">
    <w:abstractNumId w:val="6"/>
  </w:num>
  <w:num w:numId="7">
    <w:abstractNumId w:val="15"/>
  </w:num>
  <w:num w:numId="8">
    <w:abstractNumId w:val="23"/>
  </w:num>
  <w:num w:numId="9">
    <w:abstractNumId w:val="18"/>
  </w:num>
  <w:num w:numId="10">
    <w:abstractNumId w:val="21"/>
  </w:num>
  <w:num w:numId="11">
    <w:abstractNumId w:val="2"/>
  </w:num>
  <w:num w:numId="12">
    <w:abstractNumId w:val="10"/>
  </w:num>
  <w:num w:numId="13">
    <w:abstractNumId w:val="8"/>
  </w:num>
  <w:num w:numId="14">
    <w:abstractNumId w:val="0"/>
  </w:num>
  <w:num w:numId="15">
    <w:abstractNumId w:val="14"/>
  </w:num>
  <w:num w:numId="16">
    <w:abstractNumId w:val="19"/>
  </w:num>
  <w:num w:numId="17">
    <w:abstractNumId w:val="7"/>
  </w:num>
  <w:num w:numId="18">
    <w:abstractNumId w:val="26"/>
  </w:num>
  <w:num w:numId="19">
    <w:abstractNumId w:val="11"/>
  </w:num>
  <w:num w:numId="20">
    <w:abstractNumId w:val="1"/>
  </w:num>
  <w:num w:numId="21">
    <w:abstractNumId w:val="24"/>
  </w:num>
  <w:num w:numId="22">
    <w:abstractNumId w:val="9"/>
  </w:num>
  <w:num w:numId="23">
    <w:abstractNumId w:val="25"/>
  </w:num>
  <w:num w:numId="24">
    <w:abstractNumId w:val="12"/>
  </w:num>
  <w:num w:numId="25">
    <w:abstractNumId w:val="20"/>
  </w:num>
  <w:num w:numId="26">
    <w:abstractNumId w:val="17"/>
  </w:num>
  <w:num w:numId="2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донова Ольга Викторовна">
    <w15:presenceInfo w15:providerId="AD" w15:userId="S-1-5-21-1264035209-2472686174-2146618077-53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2A9"/>
    <w:rsid w:val="0000271A"/>
    <w:rsid w:val="00002B07"/>
    <w:rsid w:val="00005165"/>
    <w:rsid w:val="00024418"/>
    <w:rsid w:val="0002507C"/>
    <w:rsid w:val="00035463"/>
    <w:rsid w:val="00052644"/>
    <w:rsid w:val="00085505"/>
    <w:rsid w:val="0008732F"/>
    <w:rsid w:val="00090ED2"/>
    <w:rsid w:val="0009706E"/>
    <w:rsid w:val="000B0FA6"/>
    <w:rsid w:val="000B2A7C"/>
    <w:rsid w:val="000B5905"/>
    <w:rsid w:val="000C692C"/>
    <w:rsid w:val="000D11E4"/>
    <w:rsid w:val="000D1F57"/>
    <w:rsid w:val="000D38CF"/>
    <w:rsid w:val="000D4339"/>
    <w:rsid w:val="000D5870"/>
    <w:rsid w:val="000D7CD8"/>
    <w:rsid w:val="000F076C"/>
    <w:rsid w:val="000F2CDD"/>
    <w:rsid w:val="00101CC4"/>
    <w:rsid w:val="00104AFE"/>
    <w:rsid w:val="00125D80"/>
    <w:rsid w:val="00131537"/>
    <w:rsid w:val="0013792A"/>
    <w:rsid w:val="001435AB"/>
    <w:rsid w:val="00156617"/>
    <w:rsid w:val="00166AF0"/>
    <w:rsid w:val="001941B3"/>
    <w:rsid w:val="001A038E"/>
    <w:rsid w:val="001D51F2"/>
    <w:rsid w:val="001D5295"/>
    <w:rsid w:val="001E2F00"/>
    <w:rsid w:val="001E4CE6"/>
    <w:rsid w:val="001E5763"/>
    <w:rsid w:val="001F1079"/>
    <w:rsid w:val="001F4673"/>
    <w:rsid w:val="002018A5"/>
    <w:rsid w:val="00207922"/>
    <w:rsid w:val="002170CB"/>
    <w:rsid w:val="00224695"/>
    <w:rsid w:val="00246962"/>
    <w:rsid w:val="00257A67"/>
    <w:rsid w:val="00266610"/>
    <w:rsid w:val="00266C3E"/>
    <w:rsid w:val="00266D56"/>
    <w:rsid w:val="00266E76"/>
    <w:rsid w:val="00295CA6"/>
    <w:rsid w:val="002B7ADC"/>
    <w:rsid w:val="002C2524"/>
    <w:rsid w:val="002C35D0"/>
    <w:rsid w:val="002D2D61"/>
    <w:rsid w:val="002E53DC"/>
    <w:rsid w:val="002E5930"/>
    <w:rsid w:val="002F3550"/>
    <w:rsid w:val="00326688"/>
    <w:rsid w:val="0033390D"/>
    <w:rsid w:val="003407E7"/>
    <w:rsid w:val="00383269"/>
    <w:rsid w:val="0038398B"/>
    <w:rsid w:val="0039704A"/>
    <w:rsid w:val="003C7912"/>
    <w:rsid w:val="003D0056"/>
    <w:rsid w:val="003D4C0F"/>
    <w:rsid w:val="003E323B"/>
    <w:rsid w:val="003E40E1"/>
    <w:rsid w:val="003F0A57"/>
    <w:rsid w:val="003F72D9"/>
    <w:rsid w:val="00410FB7"/>
    <w:rsid w:val="0044430D"/>
    <w:rsid w:val="0044477F"/>
    <w:rsid w:val="004467E0"/>
    <w:rsid w:val="0045680C"/>
    <w:rsid w:val="00460B8F"/>
    <w:rsid w:val="0046270C"/>
    <w:rsid w:val="00466152"/>
    <w:rsid w:val="00474FB0"/>
    <w:rsid w:val="00482F6F"/>
    <w:rsid w:val="004878A1"/>
    <w:rsid w:val="00491CDF"/>
    <w:rsid w:val="004A3295"/>
    <w:rsid w:val="004B008D"/>
    <w:rsid w:val="004B508E"/>
    <w:rsid w:val="004D256C"/>
    <w:rsid w:val="004E1792"/>
    <w:rsid w:val="004E24BC"/>
    <w:rsid w:val="004E52AB"/>
    <w:rsid w:val="004E6631"/>
    <w:rsid w:val="004F75F9"/>
    <w:rsid w:val="00504D85"/>
    <w:rsid w:val="005135F1"/>
    <w:rsid w:val="00513D47"/>
    <w:rsid w:val="00524BFC"/>
    <w:rsid w:val="005377BF"/>
    <w:rsid w:val="0054533E"/>
    <w:rsid w:val="00560703"/>
    <w:rsid w:val="005810CA"/>
    <w:rsid w:val="005852EA"/>
    <w:rsid w:val="005A1E95"/>
    <w:rsid w:val="005B648E"/>
    <w:rsid w:val="005B74AD"/>
    <w:rsid w:val="005C1CA9"/>
    <w:rsid w:val="005E061E"/>
    <w:rsid w:val="005E7211"/>
    <w:rsid w:val="00613D40"/>
    <w:rsid w:val="00621668"/>
    <w:rsid w:val="00627BCF"/>
    <w:rsid w:val="006318EF"/>
    <w:rsid w:val="00631BC5"/>
    <w:rsid w:val="00657B4D"/>
    <w:rsid w:val="0066309F"/>
    <w:rsid w:val="0067651C"/>
    <w:rsid w:val="00681866"/>
    <w:rsid w:val="006B7686"/>
    <w:rsid w:val="006D24EA"/>
    <w:rsid w:val="006D2BFC"/>
    <w:rsid w:val="006E0303"/>
    <w:rsid w:val="006E4A20"/>
    <w:rsid w:val="007163C3"/>
    <w:rsid w:val="0072566D"/>
    <w:rsid w:val="00727518"/>
    <w:rsid w:val="0073020E"/>
    <w:rsid w:val="007414BD"/>
    <w:rsid w:val="0074173B"/>
    <w:rsid w:val="007532C4"/>
    <w:rsid w:val="00756AE7"/>
    <w:rsid w:val="00761DC0"/>
    <w:rsid w:val="00767842"/>
    <w:rsid w:val="00767B6E"/>
    <w:rsid w:val="00783DF0"/>
    <w:rsid w:val="00790047"/>
    <w:rsid w:val="00796546"/>
    <w:rsid w:val="007A077D"/>
    <w:rsid w:val="007A3229"/>
    <w:rsid w:val="007C47AD"/>
    <w:rsid w:val="007D2C7A"/>
    <w:rsid w:val="007E5F3E"/>
    <w:rsid w:val="007E7C80"/>
    <w:rsid w:val="007F05D1"/>
    <w:rsid w:val="007F0FA0"/>
    <w:rsid w:val="007F12A9"/>
    <w:rsid w:val="00801929"/>
    <w:rsid w:val="008048D4"/>
    <w:rsid w:val="0080634D"/>
    <w:rsid w:val="008231FE"/>
    <w:rsid w:val="00823E96"/>
    <w:rsid w:val="00830820"/>
    <w:rsid w:val="00835AC2"/>
    <w:rsid w:val="00835D0C"/>
    <w:rsid w:val="008443DC"/>
    <w:rsid w:val="00861B88"/>
    <w:rsid w:val="008714F7"/>
    <w:rsid w:val="00872C4C"/>
    <w:rsid w:val="0087570A"/>
    <w:rsid w:val="008772F8"/>
    <w:rsid w:val="008857DB"/>
    <w:rsid w:val="008D0AD5"/>
    <w:rsid w:val="008E7D48"/>
    <w:rsid w:val="0090439F"/>
    <w:rsid w:val="00906113"/>
    <w:rsid w:val="00911ECD"/>
    <w:rsid w:val="009428AB"/>
    <w:rsid w:val="00982718"/>
    <w:rsid w:val="009942F9"/>
    <w:rsid w:val="009A2A56"/>
    <w:rsid w:val="009B0D36"/>
    <w:rsid w:val="009B72C6"/>
    <w:rsid w:val="009C4ACD"/>
    <w:rsid w:val="009D5A56"/>
    <w:rsid w:val="009E5A80"/>
    <w:rsid w:val="00A25911"/>
    <w:rsid w:val="00A367F9"/>
    <w:rsid w:val="00A448FD"/>
    <w:rsid w:val="00A50409"/>
    <w:rsid w:val="00A515A2"/>
    <w:rsid w:val="00A629F2"/>
    <w:rsid w:val="00A71CD4"/>
    <w:rsid w:val="00A742FF"/>
    <w:rsid w:val="00A81450"/>
    <w:rsid w:val="00A87124"/>
    <w:rsid w:val="00AA03CE"/>
    <w:rsid w:val="00AA19C2"/>
    <w:rsid w:val="00AA691E"/>
    <w:rsid w:val="00AB2661"/>
    <w:rsid w:val="00AB30D4"/>
    <w:rsid w:val="00AC10C0"/>
    <w:rsid w:val="00AC7986"/>
    <w:rsid w:val="00B11723"/>
    <w:rsid w:val="00B13427"/>
    <w:rsid w:val="00B16E36"/>
    <w:rsid w:val="00B331FD"/>
    <w:rsid w:val="00B3545C"/>
    <w:rsid w:val="00B41EE0"/>
    <w:rsid w:val="00B5122E"/>
    <w:rsid w:val="00B55448"/>
    <w:rsid w:val="00B55A9A"/>
    <w:rsid w:val="00B60FF2"/>
    <w:rsid w:val="00B721F4"/>
    <w:rsid w:val="00B72BE7"/>
    <w:rsid w:val="00B80671"/>
    <w:rsid w:val="00B81345"/>
    <w:rsid w:val="00B87CEA"/>
    <w:rsid w:val="00B950BE"/>
    <w:rsid w:val="00B96EC3"/>
    <w:rsid w:val="00BC49DD"/>
    <w:rsid w:val="00BC5FF6"/>
    <w:rsid w:val="00BD4CDC"/>
    <w:rsid w:val="00BF696B"/>
    <w:rsid w:val="00C00395"/>
    <w:rsid w:val="00C16EA6"/>
    <w:rsid w:val="00C23287"/>
    <w:rsid w:val="00C312ED"/>
    <w:rsid w:val="00C42565"/>
    <w:rsid w:val="00C450B7"/>
    <w:rsid w:val="00C45C76"/>
    <w:rsid w:val="00C465ED"/>
    <w:rsid w:val="00C5011A"/>
    <w:rsid w:val="00C67C7E"/>
    <w:rsid w:val="00CA5CC7"/>
    <w:rsid w:val="00CB6173"/>
    <w:rsid w:val="00CC1055"/>
    <w:rsid w:val="00CC2A58"/>
    <w:rsid w:val="00CE1998"/>
    <w:rsid w:val="00CE3418"/>
    <w:rsid w:val="00CF0527"/>
    <w:rsid w:val="00CF3DEA"/>
    <w:rsid w:val="00D02511"/>
    <w:rsid w:val="00D36A49"/>
    <w:rsid w:val="00D43C63"/>
    <w:rsid w:val="00D602C2"/>
    <w:rsid w:val="00D832FA"/>
    <w:rsid w:val="00D91A71"/>
    <w:rsid w:val="00D9268D"/>
    <w:rsid w:val="00DA16BD"/>
    <w:rsid w:val="00DA2946"/>
    <w:rsid w:val="00DA5CBC"/>
    <w:rsid w:val="00DB004F"/>
    <w:rsid w:val="00DC7E27"/>
    <w:rsid w:val="00DE3A71"/>
    <w:rsid w:val="00DE50A2"/>
    <w:rsid w:val="00DF73D9"/>
    <w:rsid w:val="00E044C7"/>
    <w:rsid w:val="00E12B28"/>
    <w:rsid w:val="00E201DC"/>
    <w:rsid w:val="00E20B90"/>
    <w:rsid w:val="00E23CC4"/>
    <w:rsid w:val="00E33316"/>
    <w:rsid w:val="00E4129E"/>
    <w:rsid w:val="00E709CF"/>
    <w:rsid w:val="00E80623"/>
    <w:rsid w:val="00E81EEC"/>
    <w:rsid w:val="00E940C7"/>
    <w:rsid w:val="00EA457F"/>
    <w:rsid w:val="00EB08BA"/>
    <w:rsid w:val="00EB1532"/>
    <w:rsid w:val="00EB397D"/>
    <w:rsid w:val="00EE29F1"/>
    <w:rsid w:val="00EF2395"/>
    <w:rsid w:val="00F266BF"/>
    <w:rsid w:val="00F34C21"/>
    <w:rsid w:val="00F35569"/>
    <w:rsid w:val="00F61625"/>
    <w:rsid w:val="00F64B29"/>
    <w:rsid w:val="00F67338"/>
    <w:rsid w:val="00F71C50"/>
    <w:rsid w:val="00F768A3"/>
    <w:rsid w:val="00F82964"/>
    <w:rsid w:val="00F838A2"/>
    <w:rsid w:val="00F86927"/>
    <w:rsid w:val="00F96D39"/>
    <w:rsid w:val="00FA4D64"/>
    <w:rsid w:val="00FA5A51"/>
    <w:rsid w:val="00FA63D5"/>
    <w:rsid w:val="00FB43A1"/>
    <w:rsid w:val="00FC5851"/>
    <w:rsid w:val="00FE3E8A"/>
    <w:rsid w:val="00FE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semiHidden/>
    <w:rsid w:val="00DC7E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29E"/>
  </w:style>
  <w:style w:type="paragraph" w:styleId="aa">
    <w:name w:val="footer"/>
    <w:basedOn w:val="a"/>
    <w:link w:val="ab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29E"/>
  </w:style>
  <w:style w:type="character" w:customStyle="1" w:styleId="4">
    <w:name w:val="Основной текст (4)_"/>
    <w:basedOn w:val="a0"/>
    <w:rsid w:val="007D2C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0">
    <w:name w:val="Основной текст (4)"/>
    <w:basedOn w:val="4"/>
    <w:rsid w:val="007D2C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c">
    <w:name w:val="Основной текст_"/>
    <w:basedOn w:val="a0"/>
    <w:link w:val="2"/>
    <w:rsid w:val="005E06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c"/>
    <w:rsid w:val="005E061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0pt1pt">
    <w:name w:val="Основной текст + 10 pt;Интервал 1 pt"/>
    <w:basedOn w:val="ac"/>
    <w:rsid w:val="005E061E"/>
    <w:rPr>
      <w:rFonts w:ascii="Times New Roman" w:eastAsia="Times New Roman" w:hAnsi="Times New Roman" w:cs="Times New Roman"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d">
    <w:name w:val="Основной текст + Полужирный"/>
    <w:basedOn w:val="ac"/>
    <w:rsid w:val="005E06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c"/>
    <w:rsid w:val="005E061E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e">
    <w:name w:val="Body Text"/>
    <w:basedOn w:val="a"/>
    <w:link w:val="af"/>
    <w:rsid w:val="005E06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E06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7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8772F8"/>
  </w:style>
  <w:style w:type="paragraph" w:customStyle="1" w:styleId="formattext">
    <w:name w:val="formattext"/>
    <w:basedOn w:val="a"/>
    <w:rsid w:val="0087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72F8"/>
  </w:style>
  <w:style w:type="paragraph" w:styleId="af0">
    <w:name w:val="Balloon Text"/>
    <w:basedOn w:val="a"/>
    <w:link w:val="af1"/>
    <w:uiPriority w:val="99"/>
    <w:semiHidden/>
    <w:unhideWhenUsed/>
    <w:rsid w:val="0087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772F8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B512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E24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DE50A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E50A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E50A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E50A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E50A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semiHidden/>
    <w:rsid w:val="00DC7E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29E"/>
  </w:style>
  <w:style w:type="paragraph" w:styleId="aa">
    <w:name w:val="footer"/>
    <w:basedOn w:val="a"/>
    <w:link w:val="ab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29E"/>
  </w:style>
  <w:style w:type="character" w:customStyle="1" w:styleId="4">
    <w:name w:val="Основной текст (4)_"/>
    <w:basedOn w:val="a0"/>
    <w:rsid w:val="007D2C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0">
    <w:name w:val="Основной текст (4)"/>
    <w:basedOn w:val="4"/>
    <w:rsid w:val="007D2C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c">
    <w:name w:val="Основной текст_"/>
    <w:basedOn w:val="a0"/>
    <w:link w:val="2"/>
    <w:rsid w:val="005E06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c"/>
    <w:rsid w:val="005E061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0pt1pt">
    <w:name w:val="Основной текст + 10 pt;Интервал 1 pt"/>
    <w:basedOn w:val="ac"/>
    <w:rsid w:val="005E061E"/>
    <w:rPr>
      <w:rFonts w:ascii="Times New Roman" w:eastAsia="Times New Roman" w:hAnsi="Times New Roman" w:cs="Times New Roman"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d">
    <w:name w:val="Основной текст + Полужирный"/>
    <w:basedOn w:val="ac"/>
    <w:rsid w:val="005E06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c"/>
    <w:rsid w:val="005E061E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e">
    <w:name w:val="Body Text"/>
    <w:basedOn w:val="a"/>
    <w:link w:val="af"/>
    <w:rsid w:val="005E06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E06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7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8772F8"/>
  </w:style>
  <w:style w:type="paragraph" w:customStyle="1" w:styleId="formattext">
    <w:name w:val="formattext"/>
    <w:basedOn w:val="a"/>
    <w:rsid w:val="0087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72F8"/>
  </w:style>
  <w:style w:type="paragraph" w:styleId="af0">
    <w:name w:val="Balloon Text"/>
    <w:basedOn w:val="a"/>
    <w:link w:val="af1"/>
    <w:uiPriority w:val="99"/>
    <w:semiHidden/>
    <w:unhideWhenUsed/>
    <w:rsid w:val="0087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772F8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B512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E24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DE50A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E50A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E50A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E50A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E50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8C3CD5B1A976A9E62CD0E8A3B149B6FE77693DCE53DF00BE5988CE257A742D41C2D2411B289BCB03AEF767BBED1CCA496AE9ADC4876C8At1F1N" TargetMode="External"/><Relationship Id="rId13" Type="http://schemas.openxmlformats.org/officeDocument/2006/relationships/hyperlink" Target="consultantplus://offline/ref=8B8C3CD5B1A976A9E62CD0E8A3B149B6FE736B3CC55CDF00BE5988CE257A742D41C2D2411B2899C50CAEF767BBED1CCA496AE9ADC4876C8At1F1N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B8C3CD5B1A976A9E62CD0E8A3B149B6FE736B3CC55CDF00BE5988CE257A742D41C2D2411B289BC604AEF767BBED1CCA496AE9ADC4876C8At1F1N" TargetMode="External"/><Relationship Id="rId17" Type="http://schemas.openxmlformats.org/officeDocument/2006/relationships/hyperlink" Target="consultantplus://offline/ref=9292E15F0DF96464D01E3DBA785F734F032A11EBA4247C5249394D1C669BBDB42B52754BBAD5F0357B4DE3FA30FDA0CA56422B6253F48BBBYEzE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31A495FA90B274346A13EC464B34F384D0EDB076884B5987524E059CF382061CC443EC1810FDE021A59418BDF067550DFD647F3789CCFB2aEPE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B8C3CD5B1A976A9E62CD0E8A3B149B6FE736B3CC55CDF00BE5988CE257A742D41C2D2411B289BC706AEF767BBED1CCA496AE9ADC4876C8At1F1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089A13EF0343FE40E433A49181FE060AC12850754F44331104812E0CCA4759B18038AFE94F369403413C4C59A2215A39A894427384192C4U9s7F" TargetMode="External"/><Relationship Id="rId23" Type="http://schemas.microsoft.com/office/2011/relationships/people" Target="people.xml"/><Relationship Id="rId10" Type="http://schemas.openxmlformats.org/officeDocument/2006/relationships/hyperlink" Target="consultantplus://offline/ref=8B8C3CD5B1A976A9E62CD0E8A3B149B6FE736B3CC55CDF00BE5988CE257A742D41C2D2411B289BC00CAEF767BBED1CCA496AE9ADC4876C8At1F1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8C3CD5B1A976A9E62CD0E8A3B149B6FE736B3CC55CDF00BE5988CE257A742D41C2D2411B289BC10CAEF767BBED1CCA496AE9ADC4876C8At1F1N" TargetMode="External"/><Relationship Id="rId14" Type="http://schemas.openxmlformats.org/officeDocument/2006/relationships/hyperlink" Target="consultantplus://offline/ref=3089A13EF0343FE40E433A49181FE060AC13830550F54331104812E0CCA4759B18038AFE94F369463313C4C59A2215A39A894427384192C4U9s7F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3761</Words>
  <Characters>21442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Архилаев Магомед Абдулкадырович</dc:creator>
  <cp:lastModifiedBy>Шарин Андрей Владимирович</cp:lastModifiedBy>
  <cp:revision>11</cp:revision>
  <cp:lastPrinted>2020-06-29T10:25:00Z</cp:lastPrinted>
  <dcterms:created xsi:type="dcterms:W3CDTF">2020-06-26T10:14:00Z</dcterms:created>
  <dcterms:modified xsi:type="dcterms:W3CDTF">2020-07-21T11:51:00Z</dcterms:modified>
</cp:coreProperties>
</file>