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65B9D" w:rsidRPr="0073431B" w:rsidTr="00B65B9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B9D" w:rsidRPr="0073431B" w:rsidRDefault="00B65B9D" w:rsidP="00B65B9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73431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B9D" w:rsidRPr="00F55369" w:rsidRDefault="00B65B9D" w:rsidP="00B65B9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401</w:t>
            </w:r>
            <w:r>
              <w:rPr>
                <w:b/>
                <w:sz w:val="26"/>
                <w:szCs w:val="26"/>
                <w:lang w:val="en-US"/>
              </w:rPr>
              <w:t>G</w:t>
            </w:r>
          </w:p>
        </w:tc>
      </w:tr>
      <w:tr w:rsidR="00B65B9D" w:rsidTr="00B65B9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B9D" w:rsidRPr="00F55369" w:rsidRDefault="00B65B9D" w:rsidP="00B65B9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73431B">
              <w:rPr>
                <w:b/>
                <w:sz w:val="26"/>
                <w:szCs w:val="26"/>
              </w:rPr>
              <w:t xml:space="preserve">Номер материала </w:t>
            </w:r>
            <w:r w:rsidRPr="00F55369">
              <w:rPr>
                <w:b/>
                <w:sz w:val="26"/>
                <w:szCs w:val="26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B9D" w:rsidRPr="00F55369" w:rsidRDefault="00B65B9D" w:rsidP="00B65B9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</w:p>
        </w:tc>
      </w:tr>
    </w:tbl>
    <w:p w:rsidR="00343849" w:rsidRPr="00083D75" w:rsidRDefault="00343849" w:rsidP="0034384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4A7E2C" w:rsidRDefault="004A7E2C" w:rsidP="004A7E2C">
      <w:pPr>
        <w:tabs>
          <w:tab w:val="left" w:pos="10348"/>
        </w:tabs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Первый заместитель директора-</w:t>
      </w:r>
    </w:p>
    <w:p w:rsidR="004A7E2C" w:rsidRDefault="004A7E2C" w:rsidP="004A7E2C">
      <w:pPr>
        <w:tabs>
          <w:tab w:val="left" w:pos="10348"/>
        </w:tabs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:rsidR="004A7E2C" w:rsidRDefault="004A7E2C" w:rsidP="004A7E2C">
      <w:pPr>
        <w:tabs>
          <w:tab w:val="left" w:pos="10348"/>
        </w:tabs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>ПАО «Россети Центр» - «Орелэнерго»</w:t>
      </w:r>
    </w:p>
    <w:p w:rsidR="004A7E2C" w:rsidRDefault="004A7E2C" w:rsidP="004A7E2C">
      <w:pPr>
        <w:tabs>
          <w:tab w:val="left" w:pos="10348"/>
        </w:tabs>
        <w:contextualSpacing/>
        <w:jc w:val="right"/>
        <w:rPr>
          <w:sz w:val="26"/>
          <w:szCs w:val="26"/>
        </w:rPr>
      </w:pPr>
    </w:p>
    <w:p w:rsidR="004A7E2C" w:rsidRDefault="004A7E2C" w:rsidP="004A7E2C">
      <w:pPr>
        <w:tabs>
          <w:tab w:val="right" w:pos="10207"/>
          <w:tab w:val="left" w:pos="10348"/>
        </w:tabs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_________________И.В. Колубанов </w:t>
      </w:r>
    </w:p>
    <w:p w:rsidR="004A7E2C" w:rsidRDefault="004A7E2C" w:rsidP="004A7E2C">
      <w:pPr>
        <w:tabs>
          <w:tab w:val="right" w:pos="10206"/>
        </w:tabs>
        <w:spacing w:line="276" w:lineRule="auto"/>
        <w:ind w:left="5812"/>
        <w:jc w:val="right"/>
        <w:rPr>
          <w:b/>
        </w:rPr>
      </w:pPr>
      <w:r>
        <w:rPr>
          <w:sz w:val="26"/>
          <w:szCs w:val="26"/>
        </w:rPr>
        <w:t>«14»  декабря   2021 г</w:t>
      </w:r>
    </w:p>
    <w:p w:rsidR="0041112C" w:rsidRDefault="0041112C" w:rsidP="0041112C"/>
    <w:p w:rsidR="005B587E" w:rsidRDefault="005B587E" w:rsidP="005B587E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5B587E" w:rsidRPr="00AA0E24" w:rsidRDefault="00400CFB" w:rsidP="005B587E">
      <w:pPr>
        <w:ind w:left="705"/>
        <w:jc w:val="center"/>
        <w:rPr>
          <w:b/>
          <w:sz w:val="28"/>
          <w:szCs w:val="28"/>
        </w:rPr>
      </w:pPr>
      <w:r w:rsidRPr="00AA0E24">
        <w:rPr>
          <w:b/>
          <w:sz w:val="28"/>
          <w:szCs w:val="28"/>
        </w:rPr>
        <w:t xml:space="preserve">на </w:t>
      </w:r>
      <w:r w:rsidR="002861C1" w:rsidRPr="00AA0E24">
        <w:rPr>
          <w:b/>
          <w:sz w:val="28"/>
          <w:szCs w:val="28"/>
        </w:rPr>
        <w:t xml:space="preserve">поставку </w:t>
      </w:r>
      <w:r w:rsidR="00C05416">
        <w:rPr>
          <w:b/>
          <w:sz w:val="28"/>
          <w:szCs w:val="28"/>
        </w:rPr>
        <w:t>информационных знаков и плакатов.</w:t>
      </w:r>
      <w:r w:rsidR="00B65B9D" w:rsidRPr="00B65B9D">
        <w:rPr>
          <w:b/>
          <w:sz w:val="28"/>
          <w:szCs w:val="28"/>
        </w:rPr>
        <w:t xml:space="preserve"> </w:t>
      </w:r>
      <w:r w:rsidR="00B65B9D" w:rsidRPr="00F55369">
        <w:rPr>
          <w:b/>
          <w:sz w:val="28"/>
          <w:szCs w:val="28"/>
        </w:rPr>
        <w:t>Лот №401G</w:t>
      </w:r>
    </w:p>
    <w:p w:rsidR="005B587E" w:rsidRDefault="005B587E" w:rsidP="00F85452">
      <w:pPr>
        <w:ind w:firstLine="709"/>
        <w:jc w:val="both"/>
        <w:rPr>
          <w:bCs/>
          <w:sz w:val="26"/>
          <w:szCs w:val="26"/>
        </w:rPr>
      </w:pPr>
    </w:p>
    <w:p w:rsidR="00400CFB" w:rsidRDefault="005B5711" w:rsidP="00A14545">
      <w:pPr>
        <w:pStyle w:val="af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440A81">
        <w:rPr>
          <w:b/>
          <w:bCs/>
          <w:sz w:val="24"/>
          <w:szCs w:val="24"/>
        </w:rPr>
        <w:t>Общая часть</w:t>
      </w:r>
      <w:r w:rsidR="00F85452" w:rsidRPr="00440A81">
        <w:rPr>
          <w:b/>
          <w:bCs/>
          <w:sz w:val="24"/>
          <w:szCs w:val="24"/>
        </w:rPr>
        <w:t>.</w:t>
      </w:r>
    </w:p>
    <w:p w:rsidR="0022021F" w:rsidRPr="004C7D78" w:rsidRDefault="0022021F" w:rsidP="0022021F">
      <w:pPr>
        <w:numPr>
          <w:ilvl w:val="1"/>
          <w:numId w:val="4"/>
        </w:numPr>
        <w:spacing w:line="276" w:lineRule="auto"/>
        <w:ind w:left="0" w:firstLine="759"/>
        <w:jc w:val="both"/>
      </w:pPr>
      <w:r w:rsidRPr="004C7D78">
        <w:t>ПАО «</w:t>
      </w:r>
      <w:r>
        <w:t>Россети Центр</w:t>
      </w:r>
      <w:r w:rsidRPr="004C7D78">
        <w:t>» производит закупку</w:t>
      </w:r>
      <w:r>
        <w:t xml:space="preserve"> информационных</w:t>
      </w:r>
      <w:r w:rsidR="00460D70">
        <w:t xml:space="preserve"> (лалее продукции)</w:t>
      </w:r>
      <w:r>
        <w:t xml:space="preserve"> знаков </w:t>
      </w:r>
      <w:r w:rsidRPr="004C7D78">
        <w:t xml:space="preserve">для ремонтно-эксплуатационного обслуживания электросетевого оборудования. </w:t>
      </w:r>
    </w:p>
    <w:p w:rsidR="0022021F" w:rsidRPr="004C7D78" w:rsidRDefault="0022021F" w:rsidP="0022021F">
      <w:pPr>
        <w:numPr>
          <w:ilvl w:val="1"/>
          <w:numId w:val="4"/>
        </w:numPr>
        <w:spacing w:line="276" w:lineRule="auto"/>
        <w:ind w:left="0" w:firstLine="759"/>
        <w:jc w:val="both"/>
        <w:rPr>
          <w:bCs/>
        </w:rPr>
      </w:pPr>
      <w:r w:rsidRPr="004C7D78">
        <w:t>Закупка производится на основании годовой комплексной программы закупок ПАО «</w:t>
      </w:r>
      <w:r>
        <w:t>Россети Центр</w:t>
      </w:r>
      <w:r w:rsidRPr="004C7D78">
        <w:t>» на 202</w:t>
      </w:r>
      <w:r>
        <w:t>2</w:t>
      </w:r>
      <w:r w:rsidRPr="004C7D78">
        <w:t xml:space="preserve"> год.</w:t>
      </w:r>
    </w:p>
    <w:p w:rsidR="006A0407" w:rsidRPr="003729CD" w:rsidRDefault="006A0407" w:rsidP="006A0407">
      <w:pPr>
        <w:pStyle w:val="af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3729CD">
        <w:rPr>
          <w:b/>
          <w:bCs/>
          <w:sz w:val="24"/>
          <w:szCs w:val="24"/>
        </w:rPr>
        <w:t>Предмет конкурса.</w:t>
      </w:r>
    </w:p>
    <w:p w:rsidR="006A0407" w:rsidRDefault="006A0407" w:rsidP="006A0407">
      <w:pPr>
        <w:spacing w:line="276" w:lineRule="auto"/>
        <w:ind w:firstLine="709"/>
      </w:pPr>
      <w:r w:rsidRPr="002E54AF">
        <w:t xml:space="preserve">Поставщик обеспечивает поставку в объемах и сроках, установленных данным ТЗ на склад получателя – филиала </w:t>
      </w:r>
      <w:r w:rsidR="00456568">
        <w:t>ПАО «Россети Центр»</w:t>
      </w:r>
      <w:r w:rsidRPr="002E54AF">
        <w:t>-«Орелэнерго»: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3828"/>
        <w:gridCol w:w="2409"/>
      </w:tblGrid>
      <w:tr w:rsidR="0022021F" w:rsidRPr="00583BB7" w:rsidTr="0022021F">
        <w:trPr>
          <w:trHeight w:val="645"/>
        </w:trPr>
        <w:tc>
          <w:tcPr>
            <w:tcW w:w="1985" w:type="dxa"/>
            <w:vAlign w:val="center"/>
          </w:tcPr>
          <w:p w:rsidR="0022021F" w:rsidRPr="00007BC1" w:rsidRDefault="0022021F" w:rsidP="00E2784F">
            <w:pPr>
              <w:pStyle w:val="af0"/>
              <w:tabs>
                <w:tab w:val="left" w:pos="1276"/>
              </w:tabs>
              <w:spacing w:line="276" w:lineRule="auto"/>
              <w:ind w:left="0" w:firstLine="34"/>
              <w:jc w:val="center"/>
              <w:rPr>
                <w:sz w:val="24"/>
                <w:szCs w:val="24"/>
              </w:rPr>
            </w:pPr>
            <w:r w:rsidRPr="00007BC1">
              <w:rPr>
                <w:sz w:val="24"/>
                <w:szCs w:val="24"/>
              </w:rPr>
              <w:t>Филиал</w:t>
            </w:r>
          </w:p>
        </w:tc>
        <w:tc>
          <w:tcPr>
            <w:tcW w:w="1417" w:type="dxa"/>
            <w:vAlign w:val="center"/>
          </w:tcPr>
          <w:p w:rsidR="0022021F" w:rsidRPr="00007BC1" w:rsidRDefault="0022021F" w:rsidP="00E2784F">
            <w:pPr>
              <w:pStyle w:val="af0"/>
              <w:tabs>
                <w:tab w:val="left" w:pos="1276"/>
              </w:tabs>
              <w:spacing w:line="276" w:lineRule="auto"/>
              <w:ind w:left="0" w:firstLine="34"/>
              <w:jc w:val="center"/>
              <w:rPr>
                <w:sz w:val="24"/>
                <w:szCs w:val="24"/>
              </w:rPr>
            </w:pPr>
            <w:r w:rsidRPr="00007BC1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828" w:type="dxa"/>
            <w:vAlign w:val="center"/>
          </w:tcPr>
          <w:p w:rsidR="0022021F" w:rsidRPr="00007BC1" w:rsidRDefault="0022021F" w:rsidP="00E2784F">
            <w:pPr>
              <w:tabs>
                <w:tab w:val="left" w:pos="1134"/>
              </w:tabs>
              <w:spacing w:line="276" w:lineRule="auto"/>
              <w:ind w:firstLine="34"/>
              <w:jc w:val="center"/>
            </w:pPr>
            <w:r w:rsidRPr="00007BC1">
              <w:t>Точка поставки</w:t>
            </w:r>
          </w:p>
        </w:tc>
        <w:tc>
          <w:tcPr>
            <w:tcW w:w="2409" w:type="dxa"/>
            <w:vAlign w:val="center"/>
          </w:tcPr>
          <w:p w:rsidR="0022021F" w:rsidRPr="00007BC1" w:rsidRDefault="0022021F" w:rsidP="00E2784F">
            <w:pPr>
              <w:pStyle w:val="af0"/>
              <w:tabs>
                <w:tab w:val="left" w:pos="1276"/>
              </w:tabs>
              <w:ind w:left="0" w:firstLine="34"/>
              <w:jc w:val="center"/>
              <w:rPr>
                <w:sz w:val="24"/>
                <w:szCs w:val="24"/>
              </w:rPr>
            </w:pPr>
            <w:r w:rsidRPr="00007BC1">
              <w:rPr>
                <w:sz w:val="24"/>
                <w:szCs w:val="24"/>
              </w:rPr>
              <w:t>Срок</w:t>
            </w:r>
          </w:p>
          <w:p w:rsidR="0022021F" w:rsidRPr="00007BC1" w:rsidRDefault="0022021F" w:rsidP="00E2784F">
            <w:pPr>
              <w:pStyle w:val="af0"/>
              <w:tabs>
                <w:tab w:val="left" w:pos="1276"/>
              </w:tabs>
              <w:ind w:left="0" w:firstLine="34"/>
              <w:jc w:val="center"/>
              <w:rPr>
                <w:sz w:val="24"/>
                <w:szCs w:val="24"/>
                <w:lang w:val="en-US"/>
              </w:rPr>
            </w:pPr>
            <w:r w:rsidRPr="00007BC1">
              <w:rPr>
                <w:sz w:val="24"/>
                <w:szCs w:val="24"/>
              </w:rPr>
              <w:t>поставки</w:t>
            </w:r>
            <w:r w:rsidRPr="00007BC1">
              <w:rPr>
                <w:sz w:val="24"/>
                <w:szCs w:val="24"/>
                <w:lang w:val="en-US"/>
              </w:rPr>
              <w:t>*</w:t>
            </w:r>
          </w:p>
        </w:tc>
      </w:tr>
      <w:tr w:rsidR="0022021F" w:rsidRPr="00583BB7" w:rsidTr="0022021F">
        <w:tc>
          <w:tcPr>
            <w:tcW w:w="1985" w:type="dxa"/>
            <w:vAlign w:val="center"/>
          </w:tcPr>
          <w:p w:rsidR="0022021F" w:rsidRPr="00007BC1" w:rsidRDefault="0022021F" w:rsidP="00E2784F">
            <w:pPr>
              <w:tabs>
                <w:tab w:val="left" w:pos="1134"/>
              </w:tabs>
              <w:spacing w:line="276" w:lineRule="auto"/>
              <w:ind w:firstLine="34"/>
              <w:jc w:val="center"/>
            </w:pPr>
            <w:r w:rsidRPr="00007BC1">
              <w:t>«Орелэнерго»</w:t>
            </w:r>
          </w:p>
        </w:tc>
        <w:tc>
          <w:tcPr>
            <w:tcW w:w="1417" w:type="dxa"/>
            <w:vAlign w:val="center"/>
          </w:tcPr>
          <w:p w:rsidR="0022021F" w:rsidRPr="00007BC1" w:rsidRDefault="0022021F" w:rsidP="00E2784F">
            <w:pPr>
              <w:tabs>
                <w:tab w:val="left" w:pos="1134"/>
              </w:tabs>
              <w:spacing w:line="276" w:lineRule="auto"/>
              <w:ind w:firstLine="34"/>
              <w:jc w:val="center"/>
            </w:pPr>
            <w:r w:rsidRPr="00007BC1">
              <w:t>Авто</w:t>
            </w:r>
          </w:p>
        </w:tc>
        <w:tc>
          <w:tcPr>
            <w:tcW w:w="3828" w:type="dxa"/>
            <w:vAlign w:val="center"/>
          </w:tcPr>
          <w:p w:rsidR="0022021F" w:rsidRPr="00007BC1" w:rsidRDefault="0022021F" w:rsidP="00E2784F">
            <w:pPr>
              <w:tabs>
                <w:tab w:val="left" w:pos="1134"/>
              </w:tabs>
              <w:spacing w:line="276" w:lineRule="auto"/>
              <w:ind w:firstLine="34"/>
              <w:jc w:val="center"/>
            </w:pPr>
            <w:r w:rsidRPr="00007BC1">
              <w:t>ЦС филиала ПАО «Россети Центр» - «Орелэнерго»  г.Орел, ул. Высоковольтная, 9</w:t>
            </w:r>
          </w:p>
        </w:tc>
        <w:tc>
          <w:tcPr>
            <w:tcW w:w="2409" w:type="dxa"/>
            <w:vAlign w:val="center"/>
          </w:tcPr>
          <w:p w:rsidR="0022021F" w:rsidRPr="00007BC1" w:rsidRDefault="00212C14" w:rsidP="00E2784F">
            <w:pPr>
              <w:tabs>
                <w:tab w:val="left" w:pos="1134"/>
              </w:tabs>
              <w:spacing w:line="276" w:lineRule="auto"/>
              <w:ind w:firstLine="34"/>
              <w:jc w:val="center"/>
            </w:pPr>
            <w:r>
              <w:t>3</w:t>
            </w:r>
            <w:bookmarkStart w:id="0" w:name="_GoBack"/>
            <w:bookmarkEnd w:id="0"/>
            <w:r w:rsidR="0022021F" w:rsidRPr="00007BC1">
              <w:t>0</w:t>
            </w:r>
          </w:p>
        </w:tc>
      </w:tr>
    </w:tbl>
    <w:p w:rsidR="006A0407" w:rsidRDefault="0022021F" w:rsidP="0022021F">
      <w:pPr>
        <w:tabs>
          <w:tab w:val="left" w:pos="709"/>
        </w:tabs>
        <w:ind w:firstLine="709"/>
      </w:pPr>
      <w:r w:rsidRPr="00101DD6">
        <w:t xml:space="preserve">*в </w:t>
      </w:r>
      <w:r>
        <w:t xml:space="preserve">календарных </w:t>
      </w:r>
      <w:r w:rsidRPr="00101DD6">
        <w:t>днях, с момента заключения договора</w:t>
      </w:r>
    </w:p>
    <w:p w:rsidR="0022021F" w:rsidRPr="007B2012" w:rsidRDefault="0022021F" w:rsidP="007B2012">
      <w:pPr>
        <w:tabs>
          <w:tab w:val="left" w:pos="709"/>
        </w:tabs>
      </w:pPr>
    </w:p>
    <w:p w:rsidR="00A81A97" w:rsidRPr="00440A81" w:rsidRDefault="005B5711" w:rsidP="00AD1FFF">
      <w:pPr>
        <w:pStyle w:val="af0"/>
        <w:numPr>
          <w:ilvl w:val="0"/>
          <w:numId w:val="4"/>
        </w:numPr>
        <w:tabs>
          <w:tab w:val="left" w:pos="709"/>
        </w:tabs>
        <w:rPr>
          <w:b/>
          <w:sz w:val="24"/>
          <w:szCs w:val="24"/>
        </w:rPr>
      </w:pPr>
      <w:r w:rsidRPr="00440A81">
        <w:rPr>
          <w:b/>
          <w:sz w:val="24"/>
          <w:szCs w:val="24"/>
        </w:rPr>
        <w:t xml:space="preserve">Технические требования к </w:t>
      </w:r>
      <w:r w:rsidR="0082651B" w:rsidRPr="00440A81">
        <w:rPr>
          <w:b/>
          <w:sz w:val="24"/>
          <w:szCs w:val="24"/>
        </w:rPr>
        <w:t>продукции</w:t>
      </w:r>
      <w:r w:rsidRPr="00440A81">
        <w:rPr>
          <w:b/>
          <w:sz w:val="24"/>
          <w:szCs w:val="24"/>
        </w:rPr>
        <w:t>.</w:t>
      </w:r>
    </w:p>
    <w:p w:rsidR="00D406FD" w:rsidRPr="004C7D78" w:rsidRDefault="00A81A97" w:rsidP="00D406FD">
      <w:pPr>
        <w:pStyle w:val="af0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C2233">
        <w:rPr>
          <w:i/>
          <w:sz w:val="24"/>
          <w:szCs w:val="24"/>
        </w:rPr>
        <w:t xml:space="preserve"> </w:t>
      </w:r>
      <w:r w:rsidR="00D406FD" w:rsidRPr="004C7D78">
        <w:rPr>
          <w:sz w:val="24"/>
          <w:szCs w:val="24"/>
        </w:rPr>
        <w:t>Технические требования и характеристики электродов должны соответствовать указанным параметрам и быть не ниже приведенных значений.</w:t>
      </w:r>
    </w:p>
    <w:tbl>
      <w:tblPr>
        <w:tblW w:w="9622" w:type="dxa"/>
        <w:tblInd w:w="93" w:type="dxa"/>
        <w:tblLook w:val="04A0" w:firstRow="1" w:lastRow="0" w:firstColumn="1" w:lastColumn="0" w:noHBand="0" w:noVBand="1"/>
      </w:tblPr>
      <w:tblGrid>
        <w:gridCol w:w="1520"/>
        <w:gridCol w:w="5040"/>
        <w:gridCol w:w="2102"/>
        <w:gridCol w:w="960"/>
      </w:tblGrid>
      <w:tr w:rsidR="00D406FD" w:rsidTr="00F74383">
        <w:trPr>
          <w:trHeight w:val="25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D406FD" w:rsidRDefault="00D406F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Материал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D406FD" w:rsidRDefault="00D406F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Текст позиции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D406FD" w:rsidRDefault="00D406F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ЕИ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D406FD" w:rsidRDefault="00D406F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</w:tr>
      <w:tr w:rsidR="00D406FD" w:rsidTr="00F74383">
        <w:trPr>
          <w:trHeight w:val="25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6FD" w:rsidRDefault="00D406F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2361324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6FD" w:rsidRDefault="00D406FD" w:rsidP="002202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Знак Опасность пораж. эл. током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6FD" w:rsidRDefault="00D406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6FD" w:rsidRDefault="002202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760</w:t>
            </w:r>
          </w:p>
        </w:tc>
      </w:tr>
    </w:tbl>
    <w:p w:rsidR="005B5711" w:rsidRPr="00AC2233" w:rsidRDefault="005B5711" w:rsidP="00E72E9F">
      <w:pPr>
        <w:pStyle w:val="af0"/>
        <w:tabs>
          <w:tab w:val="left" w:pos="709"/>
        </w:tabs>
        <w:ind w:left="1069"/>
        <w:rPr>
          <w:sz w:val="24"/>
          <w:szCs w:val="24"/>
        </w:rPr>
      </w:pPr>
    </w:p>
    <w:p w:rsidR="0065538F" w:rsidRDefault="00BE7075" w:rsidP="00A842D1">
      <w:pPr>
        <w:pStyle w:val="af0"/>
        <w:tabs>
          <w:tab w:val="left" w:pos="1276"/>
        </w:tabs>
        <w:ind w:left="709"/>
        <w:jc w:val="both"/>
      </w:pPr>
      <w:r w:rsidRPr="00AC2233">
        <w:rPr>
          <w:sz w:val="24"/>
          <w:szCs w:val="24"/>
        </w:rPr>
        <w:t>Требования к изготовлению информационных и предупреждающих знаков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2"/>
        <w:gridCol w:w="3788"/>
        <w:gridCol w:w="1596"/>
        <w:gridCol w:w="1387"/>
      </w:tblGrid>
      <w:tr w:rsidR="00C12324" w:rsidRPr="006C067E" w:rsidTr="00F74383">
        <w:trPr>
          <w:cantSplit/>
          <w:trHeight w:val="511"/>
        </w:trPr>
        <w:tc>
          <w:tcPr>
            <w:tcW w:w="1529" w:type="pct"/>
            <w:shd w:val="clear" w:color="auto" w:fill="auto"/>
            <w:vAlign w:val="bottom"/>
          </w:tcPr>
          <w:p w:rsidR="00C12324" w:rsidRDefault="00C12324" w:rsidP="0022021F">
            <w:pPr>
              <w:contextualSpacing/>
            </w:pPr>
            <w:r w:rsidRPr="00A53F9F">
              <w:lastRenderedPageBreak/>
              <w:t xml:space="preserve">Знак </w:t>
            </w:r>
            <w:r>
              <w:t>«Опасность поражения электрическим током»</w:t>
            </w:r>
            <w:r w:rsidRPr="00A53F9F">
              <w:t xml:space="preserve"> для размещения на опорах ВЛ и дверях ТП, ПС с целью предотвращения травматизма сторонних лиц</w:t>
            </w:r>
          </w:p>
          <w:p w:rsidR="00407A60" w:rsidRDefault="00407A60" w:rsidP="0022021F">
            <w:pPr>
              <w:contextualSpacing/>
            </w:pPr>
          </w:p>
          <w:p w:rsidR="00407A60" w:rsidRDefault="00407A60" w:rsidP="0022021F">
            <w:pPr>
              <w:contextualSpacing/>
            </w:pPr>
          </w:p>
          <w:p w:rsidR="00407A60" w:rsidRDefault="00407A60" w:rsidP="0022021F">
            <w:pPr>
              <w:contextualSpacing/>
            </w:pPr>
          </w:p>
          <w:p w:rsidR="00407A60" w:rsidRPr="006D2B04" w:rsidRDefault="00407A60" w:rsidP="0022021F">
            <w:pPr>
              <w:contextualSpacing/>
            </w:pPr>
          </w:p>
        </w:tc>
        <w:tc>
          <w:tcPr>
            <w:tcW w:w="1942" w:type="pct"/>
            <w:shd w:val="clear" w:color="auto" w:fill="auto"/>
            <w:vAlign w:val="center"/>
          </w:tcPr>
          <w:p w:rsidR="00C12324" w:rsidRPr="006D2B04" w:rsidRDefault="00041E59" w:rsidP="00561FF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C69EA6F" wp14:editId="66538F52">
                  <wp:extent cx="1878173" cy="2743200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173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" w:type="pct"/>
            <w:shd w:val="clear" w:color="auto" w:fill="auto"/>
            <w:vAlign w:val="center"/>
          </w:tcPr>
          <w:p w:rsidR="00C12324" w:rsidRPr="006D2B04" w:rsidRDefault="00041E59" w:rsidP="00041E59">
            <w:pPr>
              <w:jc w:val="center"/>
            </w:pPr>
            <w:r>
              <w:t>20</w:t>
            </w:r>
            <w:r w:rsidRPr="006D2B04">
              <w:t>0х300</w:t>
            </w:r>
          </w:p>
        </w:tc>
        <w:tc>
          <w:tcPr>
            <w:tcW w:w="711" w:type="pct"/>
          </w:tcPr>
          <w:p w:rsidR="0022021F" w:rsidRDefault="0022021F" w:rsidP="0022021F">
            <w:pPr>
              <w:jc w:val="center"/>
              <w:rPr>
                <w:color w:val="000000"/>
              </w:rPr>
            </w:pPr>
          </w:p>
          <w:p w:rsidR="0022021F" w:rsidRDefault="0022021F" w:rsidP="0022021F">
            <w:pPr>
              <w:jc w:val="center"/>
              <w:rPr>
                <w:color w:val="000000"/>
              </w:rPr>
            </w:pPr>
          </w:p>
          <w:p w:rsidR="0022021F" w:rsidRDefault="0022021F" w:rsidP="0022021F">
            <w:pPr>
              <w:jc w:val="center"/>
              <w:rPr>
                <w:color w:val="000000"/>
              </w:rPr>
            </w:pPr>
          </w:p>
          <w:p w:rsidR="0022021F" w:rsidRDefault="0022021F" w:rsidP="0022021F">
            <w:pPr>
              <w:jc w:val="center"/>
              <w:rPr>
                <w:color w:val="000000"/>
              </w:rPr>
            </w:pPr>
          </w:p>
          <w:p w:rsidR="0022021F" w:rsidRDefault="0022021F" w:rsidP="0022021F">
            <w:pPr>
              <w:jc w:val="center"/>
              <w:rPr>
                <w:color w:val="000000"/>
              </w:rPr>
            </w:pPr>
          </w:p>
          <w:p w:rsidR="0022021F" w:rsidRDefault="0022021F" w:rsidP="0022021F">
            <w:pPr>
              <w:jc w:val="center"/>
              <w:rPr>
                <w:color w:val="000000"/>
              </w:rPr>
            </w:pPr>
          </w:p>
          <w:p w:rsidR="0022021F" w:rsidRDefault="0022021F" w:rsidP="0022021F">
            <w:pPr>
              <w:jc w:val="center"/>
              <w:rPr>
                <w:color w:val="000000"/>
              </w:rPr>
            </w:pPr>
          </w:p>
          <w:p w:rsidR="00C12324" w:rsidRDefault="00C12324" w:rsidP="0022021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Пластик ПВХ </w:t>
            </w:r>
            <w:smartTag w:uri="urn:schemas-microsoft-com:office:smarttags" w:element="metricconverter">
              <w:smartTagPr>
                <w:attr w:name="ProductID" w:val="2 мм"/>
              </w:smartTagPr>
              <w:r>
                <w:rPr>
                  <w:color w:val="000000"/>
                </w:rPr>
                <w:t>2 мм</w:t>
              </w:r>
            </w:smartTag>
          </w:p>
          <w:p w:rsidR="00C12324" w:rsidRPr="006C067E" w:rsidRDefault="00C12324" w:rsidP="00561FF6">
            <w:pPr>
              <w:jc w:val="center"/>
              <w:rPr>
                <w:color w:val="000000"/>
                <w:lang w:val="en-US"/>
              </w:rPr>
            </w:pPr>
          </w:p>
        </w:tc>
      </w:tr>
    </w:tbl>
    <w:p w:rsidR="0065538F" w:rsidRDefault="0065538F" w:rsidP="0065538F">
      <w:pPr>
        <w:tabs>
          <w:tab w:val="left" w:pos="1276"/>
        </w:tabs>
        <w:ind w:left="709"/>
        <w:contextualSpacing/>
        <w:jc w:val="both"/>
      </w:pPr>
    </w:p>
    <w:p w:rsidR="00A842D1" w:rsidRPr="00A842D1" w:rsidRDefault="00A842D1" w:rsidP="0022021F">
      <w:pPr>
        <w:tabs>
          <w:tab w:val="left" w:pos="0"/>
        </w:tabs>
        <w:spacing w:line="276" w:lineRule="auto"/>
        <w:ind w:firstLine="709"/>
        <w:jc w:val="both"/>
      </w:pPr>
      <w:r w:rsidRPr="00A842D1">
        <w:t>К поставке допускаются инвентарь и хоз.товары, отвечающие следующим требованиям:</w:t>
      </w:r>
    </w:p>
    <w:p w:rsidR="00A14545" w:rsidRPr="00A14545" w:rsidRDefault="00A14545" w:rsidP="0022021F">
      <w:pPr>
        <w:pStyle w:val="af0"/>
        <w:numPr>
          <w:ilvl w:val="0"/>
          <w:numId w:val="23"/>
        </w:numPr>
        <w:tabs>
          <w:tab w:val="left" w:pos="0"/>
          <w:tab w:val="left" w:pos="1134"/>
        </w:tabs>
        <w:ind w:left="0" w:firstLine="709"/>
        <w:jc w:val="both"/>
        <w:outlineLvl w:val="0"/>
        <w:rPr>
          <w:sz w:val="24"/>
          <w:szCs w:val="24"/>
        </w:rPr>
      </w:pPr>
      <w:r w:rsidRPr="00A14545">
        <w:rPr>
          <w:color w:val="000000"/>
          <w:spacing w:val="2"/>
          <w:sz w:val="24"/>
          <w:szCs w:val="24"/>
        </w:rPr>
        <w:t>знаки безопасности в соответствии с ГОСТ Р 12.4.026-2001, плакаты и знаки электробезопасности в соответствии с СО 153-34.03.603-2003 должны быть изготовлены из негорючего пластика ПВХ толщиной 2 мм, стойкого к воздействию солнечного света, атмосферных осадков и температур в диапазоне -40</w:t>
      </w:r>
      <w:r w:rsidRPr="00A14545">
        <w:rPr>
          <w:color w:val="000000"/>
          <w:spacing w:val="2"/>
          <w:sz w:val="24"/>
          <w:szCs w:val="24"/>
          <w:vertAlign w:val="superscript"/>
        </w:rPr>
        <w:t>О</w:t>
      </w:r>
      <w:r w:rsidRPr="00A14545">
        <w:rPr>
          <w:color w:val="000000"/>
          <w:spacing w:val="2"/>
          <w:sz w:val="24"/>
          <w:szCs w:val="24"/>
        </w:rPr>
        <w:t>С+50</w:t>
      </w:r>
      <w:r w:rsidRPr="00A14545">
        <w:rPr>
          <w:color w:val="000000"/>
          <w:spacing w:val="2"/>
          <w:sz w:val="24"/>
          <w:szCs w:val="24"/>
          <w:vertAlign w:val="superscript"/>
        </w:rPr>
        <w:t>О</w:t>
      </w:r>
      <w:r w:rsidRPr="00A14545">
        <w:rPr>
          <w:color w:val="000000"/>
          <w:spacing w:val="2"/>
          <w:sz w:val="24"/>
          <w:szCs w:val="24"/>
        </w:rPr>
        <w:t>С.</w:t>
      </w:r>
    </w:p>
    <w:p w:rsidR="00A842D1" w:rsidRPr="00A14545" w:rsidRDefault="00A842D1" w:rsidP="0022021F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4545">
        <w:rPr>
          <w:sz w:val="24"/>
          <w:szCs w:val="24"/>
        </w:rPr>
        <w:t>продукция должна быть новой, ранее не использованной;</w:t>
      </w:r>
    </w:p>
    <w:p w:rsidR="00A842D1" w:rsidRPr="00A14545" w:rsidRDefault="00A842D1" w:rsidP="0022021F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4545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A842D1" w:rsidRPr="00A14545" w:rsidRDefault="00A842D1" w:rsidP="0022021F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4545">
        <w:rPr>
          <w:sz w:val="24"/>
          <w:szCs w:val="24"/>
        </w:rPr>
        <w:t>для импортных производителей, а так же для отечественных, выпускающих инвентарь и хоз.товары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842D1" w:rsidRPr="00A14545" w:rsidRDefault="00A842D1" w:rsidP="0022021F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454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A842D1" w:rsidRPr="00A14545" w:rsidRDefault="00A842D1" w:rsidP="0022021F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4545">
        <w:rPr>
          <w:sz w:val="24"/>
          <w:szCs w:val="24"/>
        </w:rPr>
        <w:t xml:space="preserve">инвентарь и хоз.товары,  впервые поставляемые заводом - изготовителем для нужд </w:t>
      </w:r>
      <w:r w:rsidR="00456568">
        <w:rPr>
          <w:sz w:val="24"/>
          <w:szCs w:val="24"/>
        </w:rPr>
        <w:t>ПАО «Россети Центр»</w:t>
      </w:r>
      <w:r w:rsidRPr="00A14545">
        <w:rPr>
          <w:sz w:val="24"/>
          <w:szCs w:val="24"/>
        </w:rPr>
        <w:t>, должны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A842D1" w:rsidRPr="00A14545" w:rsidRDefault="00A842D1" w:rsidP="0022021F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4545">
        <w:rPr>
          <w:sz w:val="24"/>
          <w:szCs w:val="24"/>
        </w:rPr>
        <w:lastRenderedPageBreak/>
        <w:t>продукция должна пройти обязательную аттестацию в аккредитованном Центре ПАО «Россети»;</w:t>
      </w:r>
    </w:p>
    <w:p w:rsidR="00A842D1" w:rsidRPr="00A14545" w:rsidRDefault="00A842D1" w:rsidP="0022021F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4545"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A842D1" w:rsidRPr="00A14545" w:rsidRDefault="00A842D1" w:rsidP="0022021F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4545">
        <w:rPr>
          <w:sz w:val="24"/>
          <w:szCs w:val="24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460D70">
        <w:rPr>
          <w:sz w:val="24"/>
          <w:szCs w:val="24"/>
        </w:rPr>
        <w:t>продукции</w:t>
      </w:r>
      <w:r w:rsidRPr="00A14545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A842D1" w:rsidRPr="00A14545" w:rsidRDefault="00A842D1" w:rsidP="0022021F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4545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842D1" w:rsidRPr="00A14545" w:rsidRDefault="00A842D1" w:rsidP="0022021F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4545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460D70">
        <w:rPr>
          <w:sz w:val="24"/>
          <w:szCs w:val="24"/>
        </w:rPr>
        <w:t>продукции</w:t>
      </w:r>
      <w:r w:rsidRPr="00A14545">
        <w:rPr>
          <w:sz w:val="24"/>
          <w:szCs w:val="24"/>
        </w:rPr>
        <w:t xml:space="preserve"> для нужд </w:t>
      </w:r>
      <w:r w:rsidR="00456568">
        <w:rPr>
          <w:sz w:val="24"/>
          <w:szCs w:val="24"/>
        </w:rPr>
        <w:t>ПАО «Россети Центр»</w:t>
      </w:r>
      <w:r w:rsidRPr="00A14545">
        <w:rPr>
          <w:sz w:val="24"/>
          <w:szCs w:val="24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842D1" w:rsidRPr="00A14545" w:rsidRDefault="00A842D1" w:rsidP="0022021F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4545">
        <w:rPr>
          <w:sz w:val="24"/>
          <w:szCs w:val="24"/>
        </w:rPr>
        <w:t>Инвентарь и хоз.товары должны соответствовать требованиям:</w:t>
      </w:r>
    </w:p>
    <w:p w:rsidR="00A842D1" w:rsidRPr="00A14545" w:rsidRDefault="00A842D1" w:rsidP="00A14545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</w:rPr>
      </w:pPr>
      <w:r w:rsidRPr="00A14545">
        <w:rPr>
          <w:bCs/>
          <w:sz w:val="24"/>
          <w:szCs w:val="24"/>
        </w:rPr>
        <w:t>ГОСТ Р 12.4.026 - 2001</w:t>
      </w:r>
      <w:r w:rsidRPr="00A14545">
        <w:rPr>
          <w:color w:val="000000"/>
          <w:sz w:val="24"/>
          <w:szCs w:val="24"/>
        </w:rPr>
        <w:t xml:space="preserve">  «ССБТ.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испытаний»</w:t>
      </w:r>
      <w:r w:rsidRPr="00A14545">
        <w:rPr>
          <w:sz w:val="24"/>
          <w:szCs w:val="24"/>
        </w:rPr>
        <w:t>.</w:t>
      </w:r>
    </w:p>
    <w:p w:rsidR="00A842D1" w:rsidRPr="00A14545" w:rsidRDefault="0022021F" w:rsidP="0022021F">
      <w:pPr>
        <w:pStyle w:val="af0"/>
        <w:numPr>
          <w:ilvl w:val="0"/>
          <w:numId w:val="23"/>
        </w:numPr>
        <w:tabs>
          <w:tab w:val="left" w:pos="0"/>
          <w:tab w:val="left" w:pos="851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A842D1" w:rsidRPr="00A14545">
        <w:rPr>
          <w:sz w:val="24"/>
          <w:szCs w:val="24"/>
        </w:rPr>
        <w:t>Упаковка, транспортирование, условия и сроки хранения.</w:t>
      </w:r>
    </w:p>
    <w:p w:rsidR="00A842D1" w:rsidRPr="00A14545" w:rsidRDefault="00A842D1" w:rsidP="0022021F">
      <w:pPr>
        <w:pStyle w:val="af0"/>
        <w:numPr>
          <w:ilvl w:val="0"/>
          <w:numId w:val="23"/>
        </w:numPr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4545">
        <w:rPr>
          <w:sz w:val="24"/>
          <w:szCs w:val="24"/>
        </w:rPr>
        <w:t xml:space="preserve">Упаковка, маркировка, временная антикорозионная защита, транспортирование, условия и сроки хранения </w:t>
      </w:r>
      <w:r w:rsidR="00460D70">
        <w:rPr>
          <w:sz w:val="24"/>
          <w:szCs w:val="24"/>
        </w:rPr>
        <w:t>продукции</w:t>
      </w:r>
      <w:r w:rsidRPr="00A14545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</w:t>
      </w:r>
      <w:r w:rsidR="00460D70">
        <w:rPr>
          <w:sz w:val="24"/>
          <w:szCs w:val="24"/>
        </w:rPr>
        <w:t>продукции</w:t>
      </w:r>
      <w:r w:rsidRPr="00A14545">
        <w:rPr>
          <w:sz w:val="24"/>
          <w:szCs w:val="24"/>
        </w:rPr>
        <w:t xml:space="preserve">, ГОСТ 2991,  ГОСТ 23216, </w:t>
      </w:r>
      <w:r w:rsidRPr="00A14545">
        <w:rPr>
          <w:color w:val="000000"/>
          <w:sz w:val="24"/>
          <w:szCs w:val="24"/>
        </w:rPr>
        <w:t>ГОСТ 14192</w:t>
      </w:r>
      <w:r w:rsidRPr="00A14545">
        <w:rPr>
          <w:sz w:val="24"/>
          <w:szCs w:val="24"/>
        </w:rPr>
        <w:t xml:space="preserve"> – </w:t>
      </w:r>
      <w:r w:rsidRPr="00A14545">
        <w:rPr>
          <w:color w:val="000000"/>
          <w:sz w:val="24"/>
          <w:szCs w:val="24"/>
        </w:rPr>
        <w:t>96</w:t>
      </w:r>
      <w:r w:rsidRPr="00A14545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842D1" w:rsidRPr="00A14545" w:rsidRDefault="00A842D1" w:rsidP="0022021F">
      <w:pPr>
        <w:pStyle w:val="BodyText21"/>
        <w:numPr>
          <w:ilvl w:val="0"/>
          <w:numId w:val="23"/>
        </w:numPr>
        <w:tabs>
          <w:tab w:val="left" w:pos="0"/>
        </w:tabs>
        <w:spacing w:line="276" w:lineRule="auto"/>
        <w:ind w:left="0" w:firstLine="709"/>
        <w:rPr>
          <w:szCs w:val="24"/>
        </w:rPr>
      </w:pPr>
      <w:r w:rsidRPr="00A14545">
        <w:rPr>
          <w:szCs w:val="24"/>
        </w:rPr>
        <w:t xml:space="preserve">Способ укладки и транспортировки </w:t>
      </w:r>
      <w:r w:rsidR="00460D70">
        <w:rPr>
          <w:szCs w:val="24"/>
        </w:rPr>
        <w:t>продукции</w:t>
      </w:r>
      <w:r w:rsidRPr="00A14545"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A842D1" w:rsidRPr="00A14545" w:rsidRDefault="00A842D1" w:rsidP="0022021F">
      <w:pPr>
        <w:pStyle w:val="BodyText21"/>
        <w:numPr>
          <w:ilvl w:val="0"/>
          <w:numId w:val="23"/>
        </w:numPr>
        <w:tabs>
          <w:tab w:val="left" w:pos="0"/>
        </w:tabs>
        <w:spacing w:line="276" w:lineRule="auto"/>
        <w:ind w:left="0" w:firstLine="709"/>
        <w:rPr>
          <w:szCs w:val="24"/>
        </w:rPr>
      </w:pPr>
      <w:r w:rsidRPr="00A14545">
        <w:rPr>
          <w:szCs w:val="24"/>
        </w:rPr>
        <w:t xml:space="preserve">Срок изготовления </w:t>
      </w:r>
      <w:r w:rsidR="00460D70">
        <w:rPr>
          <w:szCs w:val="24"/>
        </w:rPr>
        <w:t>продукции</w:t>
      </w:r>
      <w:r w:rsidRPr="00A14545">
        <w:rPr>
          <w:szCs w:val="24"/>
        </w:rPr>
        <w:t xml:space="preserve"> должен быть не более полугода от момента поставки.</w:t>
      </w:r>
    </w:p>
    <w:p w:rsidR="00A842D1" w:rsidRDefault="00A842D1" w:rsidP="00A842D1">
      <w:pPr>
        <w:spacing w:line="276" w:lineRule="auto"/>
      </w:pPr>
    </w:p>
    <w:p w:rsidR="00A842D1" w:rsidRPr="00A842D1" w:rsidRDefault="00A842D1" w:rsidP="00A842D1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A842D1">
        <w:rPr>
          <w:b/>
          <w:bCs/>
          <w:sz w:val="26"/>
          <w:szCs w:val="26"/>
        </w:rPr>
        <w:t>Гарантийные обязательства.</w:t>
      </w:r>
    </w:p>
    <w:p w:rsidR="00A842D1" w:rsidRDefault="00A842D1" w:rsidP="0022021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A4D88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8A4D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инвентарь и хоз.товаровы </w:t>
      </w:r>
      <w:r w:rsidRPr="008A4D88">
        <w:rPr>
          <w:sz w:val="24"/>
          <w:szCs w:val="24"/>
        </w:rPr>
        <w:t xml:space="preserve">должна распространяться не менее чем </w:t>
      </w:r>
      <w:r w:rsidRPr="006A123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8A4D88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>.</w:t>
      </w:r>
      <w:r w:rsidRPr="00612811">
        <w:rPr>
          <w:sz w:val="24"/>
          <w:szCs w:val="24"/>
        </w:rPr>
        <w:t xml:space="preserve">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</w:t>
      </w:r>
      <w:r w:rsidRPr="00612811">
        <w:rPr>
          <w:sz w:val="24"/>
          <w:szCs w:val="24"/>
        </w:rPr>
        <w:lastRenderedPageBreak/>
        <w:t xml:space="preserve">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</w:t>
      </w:r>
      <w:r>
        <w:rPr>
          <w:sz w:val="24"/>
          <w:szCs w:val="24"/>
        </w:rPr>
        <w:t>выявления повреждений</w:t>
      </w:r>
      <w:r w:rsidRPr="00612811">
        <w:rPr>
          <w:sz w:val="24"/>
          <w:szCs w:val="24"/>
        </w:rPr>
        <w:t xml:space="preserve"> </w:t>
      </w:r>
      <w:r w:rsidR="00460D70">
        <w:rPr>
          <w:sz w:val="24"/>
          <w:szCs w:val="24"/>
        </w:rPr>
        <w:t>продукции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842D1" w:rsidRDefault="00A842D1" w:rsidP="00A842D1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842D1" w:rsidRPr="004D4E32" w:rsidRDefault="00A842D1" w:rsidP="00A842D1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842D1" w:rsidRDefault="00A842D1" w:rsidP="0022021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Инвентарь и хоз.товары должны обеспечивать эксплуатационные показатели </w:t>
      </w:r>
      <w:r w:rsidRPr="00612811">
        <w:rPr>
          <w:sz w:val="24"/>
          <w:szCs w:val="24"/>
        </w:rPr>
        <w:t>в течение установлен</w:t>
      </w:r>
      <w:r>
        <w:rPr>
          <w:sz w:val="24"/>
          <w:szCs w:val="24"/>
        </w:rPr>
        <w:t>ного срока службы (до списания)</w:t>
      </w:r>
      <w:r w:rsidRPr="008A4D88">
        <w:rPr>
          <w:sz w:val="24"/>
          <w:szCs w:val="24"/>
        </w:rPr>
        <w:t>.</w:t>
      </w:r>
    </w:p>
    <w:p w:rsidR="00A842D1" w:rsidRDefault="00A842D1" w:rsidP="00A842D1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60D70" w:rsidRPr="00612811" w:rsidRDefault="00460D70" w:rsidP="00A842D1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842D1" w:rsidRPr="004D4E32" w:rsidRDefault="00A842D1" w:rsidP="00A842D1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842D1" w:rsidRPr="00272662" w:rsidRDefault="00A842D1" w:rsidP="00460D7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72662">
        <w:rPr>
          <w:szCs w:val="24"/>
        </w:rPr>
        <w:t xml:space="preserve">В комплект поставки </w:t>
      </w:r>
      <w:r>
        <w:rPr>
          <w:szCs w:val="24"/>
        </w:rPr>
        <w:t xml:space="preserve">для </w:t>
      </w:r>
      <w:r w:rsidRPr="00272662">
        <w:rPr>
          <w:szCs w:val="24"/>
        </w:rPr>
        <w:t xml:space="preserve">каждой партии </w:t>
      </w:r>
      <w:r w:rsidR="00460D70">
        <w:rPr>
          <w:szCs w:val="24"/>
        </w:rPr>
        <w:t>продукции</w:t>
      </w:r>
      <w:r w:rsidRPr="00272662">
        <w:rPr>
          <w:szCs w:val="24"/>
        </w:rPr>
        <w:t xml:space="preserve"> должны входить документы: </w:t>
      </w:r>
    </w:p>
    <w:p w:rsidR="00A842D1" w:rsidRPr="00767E49" w:rsidRDefault="00A842D1" w:rsidP="00460D70">
      <w:pPr>
        <w:pStyle w:val="af0"/>
        <w:numPr>
          <w:ilvl w:val="0"/>
          <w:numId w:val="19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67E49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A842D1" w:rsidRPr="00767E49" w:rsidRDefault="00A842D1" w:rsidP="00460D70">
      <w:pPr>
        <w:pStyle w:val="af0"/>
        <w:numPr>
          <w:ilvl w:val="0"/>
          <w:numId w:val="19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67E49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A842D1" w:rsidRPr="00272662" w:rsidRDefault="00A842D1" w:rsidP="00460D70">
      <w:pPr>
        <w:pStyle w:val="af0"/>
        <w:numPr>
          <w:ilvl w:val="0"/>
          <w:numId w:val="19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72662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272662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ых</w:t>
      </w:r>
      <w:r w:rsidRPr="00272662">
        <w:rPr>
          <w:sz w:val="24"/>
          <w:szCs w:val="24"/>
        </w:rPr>
        <w:t xml:space="preserve"> </w:t>
      </w:r>
      <w:r w:rsidR="00460D70">
        <w:rPr>
          <w:sz w:val="24"/>
          <w:szCs w:val="24"/>
        </w:rPr>
        <w:t>продукции</w:t>
      </w:r>
      <w:r w:rsidRPr="00272662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A842D1" w:rsidRPr="008A4D88" w:rsidRDefault="00A842D1" w:rsidP="00460D7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A4D88">
        <w:rPr>
          <w:sz w:val="24"/>
          <w:szCs w:val="24"/>
        </w:rPr>
        <w:t xml:space="preserve">Маркировка </w:t>
      </w:r>
      <w:r w:rsidR="00460D70">
        <w:rPr>
          <w:sz w:val="24"/>
          <w:szCs w:val="24"/>
        </w:rPr>
        <w:t>продукции</w:t>
      </w:r>
      <w:r w:rsidRPr="008A4D88">
        <w:rPr>
          <w:sz w:val="24"/>
          <w:szCs w:val="24"/>
        </w:rPr>
        <w:t xml:space="preserve"> должна быть нанесена на видном месте </w:t>
      </w:r>
      <w:r w:rsidR="00460D70">
        <w:rPr>
          <w:sz w:val="24"/>
          <w:szCs w:val="24"/>
        </w:rPr>
        <w:t>продукции</w:t>
      </w:r>
      <w:r w:rsidRPr="008A4D88">
        <w:rPr>
          <w:sz w:val="24"/>
          <w:szCs w:val="24"/>
        </w:rPr>
        <w:t xml:space="preserve"> и содержать следующие данные: </w:t>
      </w:r>
    </w:p>
    <w:p w:rsidR="00A842D1" w:rsidRPr="008A4D88" w:rsidRDefault="00A842D1" w:rsidP="00460D70">
      <w:pPr>
        <w:pStyle w:val="af0"/>
        <w:numPr>
          <w:ilvl w:val="0"/>
          <w:numId w:val="19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jc w:val="both"/>
        <w:rPr>
          <w:sz w:val="24"/>
          <w:szCs w:val="24"/>
        </w:rPr>
      </w:pPr>
      <w:r w:rsidRPr="008A4D88">
        <w:rPr>
          <w:sz w:val="24"/>
          <w:szCs w:val="24"/>
        </w:rPr>
        <w:t xml:space="preserve">обозначение типа </w:t>
      </w:r>
      <w:r w:rsidR="00460D70">
        <w:rPr>
          <w:sz w:val="24"/>
          <w:szCs w:val="24"/>
        </w:rPr>
        <w:t>продукции</w:t>
      </w:r>
      <w:r w:rsidRPr="008A4D88">
        <w:rPr>
          <w:sz w:val="24"/>
          <w:szCs w:val="24"/>
        </w:rPr>
        <w:t>;</w:t>
      </w:r>
    </w:p>
    <w:p w:rsidR="00A842D1" w:rsidRPr="008A4D88" w:rsidRDefault="00A842D1" w:rsidP="00460D70">
      <w:pPr>
        <w:pStyle w:val="af0"/>
        <w:numPr>
          <w:ilvl w:val="0"/>
          <w:numId w:val="19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jc w:val="both"/>
        <w:rPr>
          <w:sz w:val="24"/>
          <w:szCs w:val="24"/>
        </w:rPr>
      </w:pPr>
      <w:r w:rsidRPr="008A4D88">
        <w:rPr>
          <w:sz w:val="24"/>
          <w:szCs w:val="24"/>
        </w:rPr>
        <w:t>товарный знак предприятия-изготовителя;</w:t>
      </w:r>
    </w:p>
    <w:p w:rsidR="00A842D1" w:rsidRPr="008A4D88" w:rsidRDefault="00A842D1" w:rsidP="00460D70">
      <w:pPr>
        <w:pStyle w:val="af0"/>
        <w:numPr>
          <w:ilvl w:val="0"/>
          <w:numId w:val="19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jc w:val="both"/>
        <w:rPr>
          <w:sz w:val="24"/>
          <w:szCs w:val="24"/>
        </w:rPr>
      </w:pPr>
      <w:r w:rsidRPr="008A4D88">
        <w:rPr>
          <w:sz w:val="24"/>
          <w:szCs w:val="24"/>
        </w:rPr>
        <w:t xml:space="preserve">год изготовления (две последние цифры). </w:t>
      </w:r>
    </w:p>
    <w:p w:rsidR="00A842D1" w:rsidRPr="008A4D88" w:rsidRDefault="00A842D1" w:rsidP="00460D70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8A4D88">
        <w:rPr>
          <w:sz w:val="24"/>
          <w:szCs w:val="24"/>
        </w:rPr>
        <w:t xml:space="preserve">Место и способ нанесения маркировки </w:t>
      </w:r>
      <w:r w:rsidR="00460D70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должны быть указаны в</w:t>
      </w:r>
      <w:r w:rsidRPr="008A4D88">
        <w:rPr>
          <w:sz w:val="24"/>
          <w:szCs w:val="24"/>
        </w:rPr>
        <w:t xml:space="preserve"> нормативно-технической  документации.</w:t>
      </w:r>
    </w:p>
    <w:p w:rsidR="00A842D1" w:rsidRPr="00F64478" w:rsidRDefault="00A842D1" w:rsidP="00460D70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460D70"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34.201-89, ГОСТ 27300-87, ГОСТ 2.601-2006</w:t>
      </w:r>
      <w:r w:rsidRPr="00F64478">
        <w:rPr>
          <w:sz w:val="24"/>
          <w:szCs w:val="24"/>
        </w:rPr>
        <w:t xml:space="preserve"> по монтажу, обеспечению прави</w:t>
      </w:r>
      <w:r>
        <w:rPr>
          <w:sz w:val="24"/>
          <w:szCs w:val="24"/>
        </w:rPr>
        <w:t>льной и безопасной эксплуатации</w:t>
      </w:r>
      <w:r w:rsidRPr="00F64478">
        <w:rPr>
          <w:sz w:val="24"/>
          <w:szCs w:val="24"/>
        </w:rPr>
        <w:t xml:space="preserve"> </w:t>
      </w:r>
      <w:r w:rsidR="00460D70"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 xml:space="preserve">. </w:t>
      </w:r>
    </w:p>
    <w:p w:rsidR="00A842D1" w:rsidRDefault="00A842D1" w:rsidP="00460D70">
      <w:pPr>
        <w:ind w:firstLine="709"/>
        <w:jc w:val="both"/>
      </w:pPr>
    </w:p>
    <w:p w:rsidR="00460D70" w:rsidRDefault="00460D70" w:rsidP="00460D70">
      <w:pPr>
        <w:ind w:firstLine="709"/>
        <w:jc w:val="both"/>
      </w:pPr>
    </w:p>
    <w:p w:rsidR="00460D70" w:rsidRDefault="00460D70" w:rsidP="00460D70">
      <w:pPr>
        <w:ind w:firstLine="709"/>
        <w:jc w:val="both"/>
      </w:pPr>
    </w:p>
    <w:p w:rsidR="00460D70" w:rsidRDefault="00460D70" w:rsidP="00460D70">
      <w:pPr>
        <w:ind w:firstLine="709"/>
        <w:jc w:val="both"/>
      </w:pPr>
    </w:p>
    <w:p w:rsidR="00460D70" w:rsidRPr="004F5C65" w:rsidRDefault="00460D70" w:rsidP="00460D70">
      <w:pPr>
        <w:ind w:firstLine="709"/>
        <w:jc w:val="both"/>
      </w:pPr>
    </w:p>
    <w:p w:rsidR="00A842D1" w:rsidRPr="00BB6EA4" w:rsidRDefault="00A842D1" w:rsidP="00460D70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lastRenderedPageBreak/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842D1" w:rsidRDefault="00A842D1" w:rsidP="00460D7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460D70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456568">
        <w:rPr>
          <w:szCs w:val="24"/>
        </w:rPr>
        <w:t>ПАО «Россети Центр»</w:t>
      </w:r>
      <w:r w:rsidRPr="00612811">
        <w:rPr>
          <w:szCs w:val="24"/>
        </w:rPr>
        <w:t xml:space="preserve">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A842D1" w:rsidRDefault="00A842D1" w:rsidP="00460D70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50E96" w:rsidRPr="00AC2233" w:rsidRDefault="00550E96" w:rsidP="00460D70">
      <w:pPr>
        <w:pStyle w:val="af0"/>
        <w:tabs>
          <w:tab w:val="left" w:pos="1276"/>
        </w:tabs>
        <w:ind w:left="0" w:firstLine="851"/>
        <w:jc w:val="both"/>
        <w:rPr>
          <w:sz w:val="24"/>
          <w:szCs w:val="24"/>
        </w:rPr>
      </w:pPr>
    </w:p>
    <w:p w:rsidR="005E2588" w:rsidRPr="00550E96" w:rsidRDefault="003E44DB" w:rsidP="00460D70">
      <w:pPr>
        <w:pStyle w:val="af0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40A81">
        <w:rPr>
          <w:b/>
          <w:bCs/>
          <w:sz w:val="24"/>
          <w:szCs w:val="24"/>
        </w:rPr>
        <w:t>Стоимость продукции</w:t>
      </w:r>
      <w:r w:rsidR="005E2588" w:rsidRPr="00440A81">
        <w:rPr>
          <w:b/>
          <w:bCs/>
          <w:sz w:val="24"/>
          <w:szCs w:val="24"/>
        </w:rPr>
        <w:t>.</w:t>
      </w:r>
    </w:p>
    <w:p w:rsidR="00550E96" w:rsidRPr="00440A81" w:rsidRDefault="00550E96" w:rsidP="00460D70">
      <w:pPr>
        <w:pStyle w:val="af0"/>
        <w:tabs>
          <w:tab w:val="left" w:pos="993"/>
          <w:tab w:val="left" w:pos="1276"/>
        </w:tabs>
        <w:ind w:left="709"/>
        <w:jc w:val="both"/>
        <w:rPr>
          <w:b/>
          <w:sz w:val="24"/>
          <w:szCs w:val="24"/>
        </w:rPr>
      </w:pPr>
    </w:p>
    <w:p w:rsidR="005E2588" w:rsidRPr="00AC2233" w:rsidRDefault="003E44DB" w:rsidP="00460D70">
      <w:pPr>
        <w:spacing w:line="276" w:lineRule="auto"/>
        <w:ind w:firstLine="709"/>
        <w:jc w:val="both"/>
        <w:rPr>
          <w:color w:val="00B0F0"/>
        </w:rPr>
      </w:pPr>
      <w:r w:rsidRPr="00AC2233">
        <w:t>В стоимость должна быть включена доставка до склада Покупателя</w:t>
      </w:r>
      <w:r w:rsidRPr="00AC2233">
        <w:rPr>
          <w:i/>
        </w:rPr>
        <w:t>.</w:t>
      </w:r>
    </w:p>
    <w:p w:rsidR="00536CDF" w:rsidRDefault="00A46E45" w:rsidP="00460D70">
      <w:pPr>
        <w:ind w:firstLine="851"/>
        <w:jc w:val="both"/>
      </w:pPr>
      <w:r w:rsidRPr="00AC2233">
        <w:t xml:space="preserve"> </w:t>
      </w:r>
    </w:p>
    <w:p w:rsidR="006A0407" w:rsidRDefault="006A0407" w:rsidP="00460D70">
      <w:pPr>
        <w:ind w:firstLine="851"/>
        <w:jc w:val="both"/>
      </w:pPr>
    </w:p>
    <w:p w:rsidR="00550E96" w:rsidRDefault="00550E96" w:rsidP="00A759DF">
      <w:pPr>
        <w:ind w:firstLine="851"/>
        <w:jc w:val="both"/>
      </w:pPr>
    </w:p>
    <w:p w:rsidR="0022021F" w:rsidRDefault="006A0407" w:rsidP="006A0407">
      <w:r>
        <w:t>Н</w:t>
      </w:r>
      <w:r w:rsidRPr="00000D83">
        <w:t xml:space="preserve">ачальник Управления  </w:t>
      </w:r>
    </w:p>
    <w:p w:rsidR="006A0407" w:rsidRDefault="006A0407" w:rsidP="006A0407">
      <w:pPr>
        <w:rPr>
          <w:color w:val="00B0F0"/>
          <w:sz w:val="22"/>
          <w:szCs w:val="22"/>
        </w:rPr>
      </w:pPr>
      <w:r w:rsidRPr="00000D83">
        <w:t>распределительных сетей</w:t>
      </w:r>
      <w:r>
        <w:t xml:space="preserve">              </w:t>
      </w:r>
      <w:r w:rsidR="0022021F">
        <w:t xml:space="preserve">                                         </w:t>
      </w:r>
      <w:r>
        <w:t xml:space="preserve">                                    </w:t>
      </w:r>
      <w:r w:rsidRPr="00000D83">
        <w:t xml:space="preserve"> </w:t>
      </w:r>
      <w:r>
        <w:t>М.А. Юрусов</w:t>
      </w:r>
      <w:r>
        <w:rPr>
          <w:sz w:val="22"/>
          <w:szCs w:val="22"/>
        </w:rPr>
        <w:t xml:space="preserve">      </w:t>
      </w:r>
    </w:p>
    <w:p w:rsidR="006A0407" w:rsidRPr="000A6A37" w:rsidRDefault="006A0407" w:rsidP="006A0407">
      <w:pPr>
        <w:rPr>
          <w:color w:val="00B0F0"/>
          <w:sz w:val="26"/>
          <w:szCs w:val="26"/>
        </w:rPr>
      </w:pPr>
    </w:p>
    <w:p w:rsidR="00550E96" w:rsidRPr="00AC2233" w:rsidRDefault="00550E96" w:rsidP="00A759DF">
      <w:pPr>
        <w:ind w:firstLine="851"/>
        <w:jc w:val="both"/>
      </w:pPr>
    </w:p>
    <w:sectPr w:rsidR="00550E96" w:rsidRPr="00AC2233" w:rsidSect="00460D70">
      <w:type w:val="continuous"/>
      <w:pgSz w:w="11906" w:h="16838"/>
      <w:pgMar w:top="1276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3B1" w:rsidRDefault="007573B1" w:rsidP="0043679D">
      <w:r>
        <w:separator/>
      </w:r>
    </w:p>
  </w:endnote>
  <w:endnote w:type="continuationSeparator" w:id="0">
    <w:p w:rsidR="007573B1" w:rsidRDefault="007573B1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3B1" w:rsidRDefault="007573B1" w:rsidP="0043679D">
      <w:r>
        <w:separator/>
      </w:r>
    </w:p>
  </w:footnote>
  <w:footnote w:type="continuationSeparator" w:id="0">
    <w:p w:rsidR="007573B1" w:rsidRDefault="007573B1" w:rsidP="00436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52ED70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8" w:hanging="1230"/>
      </w:pPr>
      <w:rPr>
        <w:rFonts w:ascii="Times" w:hAnsi="Times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129523E3"/>
    <w:multiLevelType w:val="hybridMultilevel"/>
    <w:tmpl w:val="8474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" w15:restartNumberingAfterBreak="0">
    <w:nsid w:val="19B31CDE"/>
    <w:multiLevelType w:val="multilevel"/>
    <w:tmpl w:val="13DC54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color w:val="000000"/>
      </w:rPr>
    </w:lvl>
  </w:abstractNum>
  <w:abstractNum w:abstractNumId="4" w15:restartNumberingAfterBreak="0">
    <w:nsid w:val="21C12A39"/>
    <w:multiLevelType w:val="multilevel"/>
    <w:tmpl w:val="972261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5" w15:restartNumberingAfterBreak="0">
    <w:nsid w:val="230D518A"/>
    <w:multiLevelType w:val="hybridMultilevel"/>
    <w:tmpl w:val="E6B2DE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380A73"/>
    <w:multiLevelType w:val="hybridMultilevel"/>
    <w:tmpl w:val="24A642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C71EF"/>
    <w:multiLevelType w:val="multilevel"/>
    <w:tmpl w:val="38543AB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7365995"/>
    <w:multiLevelType w:val="hybridMultilevel"/>
    <w:tmpl w:val="C17E99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9E017F1"/>
    <w:multiLevelType w:val="hybridMultilevel"/>
    <w:tmpl w:val="5DE22B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3A41CB9"/>
    <w:multiLevelType w:val="hybridMultilevel"/>
    <w:tmpl w:val="24A642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 w15:restartNumberingAfterBreak="0">
    <w:nsid w:val="43B65D79"/>
    <w:multiLevelType w:val="hybridMultilevel"/>
    <w:tmpl w:val="600C496E"/>
    <w:lvl w:ilvl="0" w:tplc="73BA19D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49CF6033"/>
    <w:multiLevelType w:val="multilevel"/>
    <w:tmpl w:val="547229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51137A63"/>
    <w:multiLevelType w:val="hybridMultilevel"/>
    <w:tmpl w:val="11FAEDCC"/>
    <w:lvl w:ilvl="0" w:tplc="73BA19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88D5B7B"/>
    <w:multiLevelType w:val="hybridMultilevel"/>
    <w:tmpl w:val="AAC00F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784C5E21"/>
    <w:multiLevelType w:val="hybridMultilevel"/>
    <w:tmpl w:val="75B89664"/>
    <w:lvl w:ilvl="0" w:tplc="F75C47F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7C9E137A"/>
    <w:multiLevelType w:val="multilevel"/>
    <w:tmpl w:val="75A22F64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0"/>
  </w:num>
  <w:num w:numId="4">
    <w:abstractNumId w:val="15"/>
  </w:num>
  <w:num w:numId="5">
    <w:abstractNumId w:val="13"/>
  </w:num>
  <w:num w:numId="6">
    <w:abstractNumId w:val="18"/>
  </w:num>
  <w:num w:numId="7">
    <w:abstractNumId w:val="7"/>
  </w:num>
  <w:num w:numId="8">
    <w:abstractNumId w:val="21"/>
  </w:num>
  <w:num w:numId="9">
    <w:abstractNumId w:val="1"/>
  </w:num>
  <w:num w:numId="10">
    <w:abstractNumId w:val="4"/>
  </w:num>
  <w:num w:numId="11">
    <w:abstractNumId w:val="10"/>
  </w:num>
  <w:num w:numId="12">
    <w:abstractNumId w:val="17"/>
  </w:num>
  <w:num w:numId="13">
    <w:abstractNumId w:val="22"/>
  </w:num>
  <w:num w:numId="14">
    <w:abstractNumId w:val="11"/>
  </w:num>
  <w:num w:numId="15">
    <w:abstractNumId w:val="12"/>
  </w:num>
  <w:num w:numId="16">
    <w:abstractNumId w:val="6"/>
  </w:num>
  <w:num w:numId="17">
    <w:abstractNumId w:val="16"/>
  </w:num>
  <w:num w:numId="18">
    <w:abstractNumId w:val="2"/>
  </w:num>
  <w:num w:numId="19">
    <w:abstractNumId w:val="19"/>
  </w:num>
  <w:num w:numId="20">
    <w:abstractNumId w:val="20"/>
  </w:num>
  <w:num w:numId="21">
    <w:abstractNumId w:val="5"/>
  </w:num>
  <w:num w:numId="22">
    <w:abstractNumId w:val="3"/>
  </w:num>
  <w:num w:numId="23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1253C"/>
    <w:rsid w:val="000159AF"/>
    <w:rsid w:val="00020C06"/>
    <w:rsid w:val="00021C52"/>
    <w:rsid w:val="00022645"/>
    <w:rsid w:val="00025372"/>
    <w:rsid w:val="0002626C"/>
    <w:rsid w:val="000266DA"/>
    <w:rsid w:val="0003148B"/>
    <w:rsid w:val="0003674F"/>
    <w:rsid w:val="00041E59"/>
    <w:rsid w:val="00043576"/>
    <w:rsid w:val="00044449"/>
    <w:rsid w:val="00047457"/>
    <w:rsid w:val="000475BC"/>
    <w:rsid w:val="000600C6"/>
    <w:rsid w:val="00063E8E"/>
    <w:rsid w:val="0009462A"/>
    <w:rsid w:val="00095E72"/>
    <w:rsid w:val="000A445B"/>
    <w:rsid w:val="000B4B37"/>
    <w:rsid w:val="000C5459"/>
    <w:rsid w:val="000D2ADE"/>
    <w:rsid w:val="000D4F3A"/>
    <w:rsid w:val="000D7397"/>
    <w:rsid w:val="000E4901"/>
    <w:rsid w:val="000E4DDD"/>
    <w:rsid w:val="000E5E9B"/>
    <w:rsid w:val="000E733C"/>
    <w:rsid w:val="000F0436"/>
    <w:rsid w:val="000F4460"/>
    <w:rsid w:val="00104374"/>
    <w:rsid w:val="00104B04"/>
    <w:rsid w:val="00110533"/>
    <w:rsid w:val="00110F72"/>
    <w:rsid w:val="00111FBA"/>
    <w:rsid w:val="0011267A"/>
    <w:rsid w:val="00113B4B"/>
    <w:rsid w:val="00113BEC"/>
    <w:rsid w:val="0012256A"/>
    <w:rsid w:val="0012446E"/>
    <w:rsid w:val="001248A7"/>
    <w:rsid w:val="00133D4E"/>
    <w:rsid w:val="00133FC9"/>
    <w:rsid w:val="00145CCE"/>
    <w:rsid w:val="001526AC"/>
    <w:rsid w:val="00161E57"/>
    <w:rsid w:val="00163132"/>
    <w:rsid w:val="00166C4A"/>
    <w:rsid w:val="001720D7"/>
    <w:rsid w:val="001739BC"/>
    <w:rsid w:val="00173A8A"/>
    <w:rsid w:val="00177534"/>
    <w:rsid w:val="00181276"/>
    <w:rsid w:val="001852C0"/>
    <w:rsid w:val="001858E5"/>
    <w:rsid w:val="00186789"/>
    <w:rsid w:val="00186A14"/>
    <w:rsid w:val="00191524"/>
    <w:rsid w:val="00195C15"/>
    <w:rsid w:val="001B069A"/>
    <w:rsid w:val="001B1614"/>
    <w:rsid w:val="001B59F6"/>
    <w:rsid w:val="001B6D47"/>
    <w:rsid w:val="001B70A9"/>
    <w:rsid w:val="001C679D"/>
    <w:rsid w:val="001D159D"/>
    <w:rsid w:val="001D2DF2"/>
    <w:rsid w:val="001D4298"/>
    <w:rsid w:val="001D49A3"/>
    <w:rsid w:val="001D74D7"/>
    <w:rsid w:val="001F32BC"/>
    <w:rsid w:val="001F4F9F"/>
    <w:rsid w:val="001F7A99"/>
    <w:rsid w:val="00206B06"/>
    <w:rsid w:val="00210E13"/>
    <w:rsid w:val="0021114F"/>
    <w:rsid w:val="00212C14"/>
    <w:rsid w:val="002137B4"/>
    <w:rsid w:val="0022021F"/>
    <w:rsid w:val="00232782"/>
    <w:rsid w:val="00242685"/>
    <w:rsid w:val="002506FE"/>
    <w:rsid w:val="00251BA5"/>
    <w:rsid w:val="00252286"/>
    <w:rsid w:val="00254D0C"/>
    <w:rsid w:val="00260042"/>
    <w:rsid w:val="00261706"/>
    <w:rsid w:val="00266E4A"/>
    <w:rsid w:val="00267BD1"/>
    <w:rsid w:val="00270B20"/>
    <w:rsid w:val="00271183"/>
    <w:rsid w:val="00271D51"/>
    <w:rsid w:val="00282E70"/>
    <w:rsid w:val="002861C1"/>
    <w:rsid w:val="002875CE"/>
    <w:rsid w:val="00287EC1"/>
    <w:rsid w:val="0029061D"/>
    <w:rsid w:val="00297A77"/>
    <w:rsid w:val="002A0727"/>
    <w:rsid w:val="002A30CD"/>
    <w:rsid w:val="002B2042"/>
    <w:rsid w:val="002B4B5F"/>
    <w:rsid w:val="002C27B0"/>
    <w:rsid w:val="002C5552"/>
    <w:rsid w:val="002D005A"/>
    <w:rsid w:val="002D0D72"/>
    <w:rsid w:val="002E19E3"/>
    <w:rsid w:val="002E6F82"/>
    <w:rsid w:val="002F4135"/>
    <w:rsid w:val="002F662D"/>
    <w:rsid w:val="002F67ED"/>
    <w:rsid w:val="002F7ED5"/>
    <w:rsid w:val="00300CF5"/>
    <w:rsid w:val="003030B6"/>
    <w:rsid w:val="003068D7"/>
    <w:rsid w:val="00314D6F"/>
    <w:rsid w:val="00314F76"/>
    <w:rsid w:val="003154FE"/>
    <w:rsid w:val="00320D95"/>
    <w:rsid w:val="00323738"/>
    <w:rsid w:val="00324FC0"/>
    <w:rsid w:val="003331AF"/>
    <w:rsid w:val="003364AF"/>
    <w:rsid w:val="00343849"/>
    <w:rsid w:val="00344749"/>
    <w:rsid w:val="003452A1"/>
    <w:rsid w:val="00361061"/>
    <w:rsid w:val="00361CD7"/>
    <w:rsid w:val="003634B5"/>
    <w:rsid w:val="00364EEA"/>
    <w:rsid w:val="00377F09"/>
    <w:rsid w:val="00382355"/>
    <w:rsid w:val="0038348E"/>
    <w:rsid w:val="00391F09"/>
    <w:rsid w:val="003928F3"/>
    <w:rsid w:val="00394A23"/>
    <w:rsid w:val="0039508B"/>
    <w:rsid w:val="0039540E"/>
    <w:rsid w:val="00395BBC"/>
    <w:rsid w:val="0039672B"/>
    <w:rsid w:val="003A245A"/>
    <w:rsid w:val="003A5916"/>
    <w:rsid w:val="003B521E"/>
    <w:rsid w:val="003C3DFF"/>
    <w:rsid w:val="003C5813"/>
    <w:rsid w:val="003D07CF"/>
    <w:rsid w:val="003D0AC8"/>
    <w:rsid w:val="003D572C"/>
    <w:rsid w:val="003D6E99"/>
    <w:rsid w:val="003D78D7"/>
    <w:rsid w:val="003E44DB"/>
    <w:rsid w:val="003E5E46"/>
    <w:rsid w:val="003E7FF9"/>
    <w:rsid w:val="003F49F3"/>
    <w:rsid w:val="003F6558"/>
    <w:rsid w:val="00400732"/>
    <w:rsid w:val="00400CFB"/>
    <w:rsid w:val="004038B8"/>
    <w:rsid w:val="004049B3"/>
    <w:rsid w:val="004071F6"/>
    <w:rsid w:val="00407A60"/>
    <w:rsid w:val="00407ADE"/>
    <w:rsid w:val="0041112C"/>
    <w:rsid w:val="0041320C"/>
    <w:rsid w:val="00416D8B"/>
    <w:rsid w:val="0042169D"/>
    <w:rsid w:val="004336F5"/>
    <w:rsid w:val="0043679D"/>
    <w:rsid w:val="0043741D"/>
    <w:rsid w:val="00437531"/>
    <w:rsid w:val="00440A81"/>
    <w:rsid w:val="004413C8"/>
    <w:rsid w:val="00446D79"/>
    <w:rsid w:val="00446F52"/>
    <w:rsid w:val="00453774"/>
    <w:rsid w:val="00453E34"/>
    <w:rsid w:val="00456568"/>
    <w:rsid w:val="00460D70"/>
    <w:rsid w:val="00465FB1"/>
    <w:rsid w:val="0047546C"/>
    <w:rsid w:val="00482D0E"/>
    <w:rsid w:val="00494C11"/>
    <w:rsid w:val="004A4E83"/>
    <w:rsid w:val="004A7522"/>
    <w:rsid w:val="004A7E2C"/>
    <w:rsid w:val="004B54D4"/>
    <w:rsid w:val="004D22C9"/>
    <w:rsid w:val="004D3694"/>
    <w:rsid w:val="004D6AF5"/>
    <w:rsid w:val="004E0DF2"/>
    <w:rsid w:val="004E22B5"/>
    <w:rsid w:val="004F0B5D"/>
    <w:rsid w:val="004F2D4F"/>
    <w:rsid w:val="004F50E5"/>
    <w:rsid w:val="004F599E"/>
    <w:rsid w:val="005104BC"/>
    <w:rsid w:val="00525700"/>
    <w:rsid w:val="00536CDF"/>
    <w:rsid w:val="00537931"/>
    <w:rsid w:val="00545906"/>
    <w:rsid w:val="00550E96"/>
    <w:rsid w:val="00552F8C"/>
    <w:rsid w:val="00557261"/>
    <w:rsid w:val="00562324"/>
    <w:rsid w:val="005673BC"/>
    <w:rsid w:val="005716D9"/>
    <w:rsid w:val="00572D6E"/>
    <w:rsid w:val="00574F4E"/>
    <w:rsid w:val="005843D3"/>
    <w:rsid w:val="005847A7"/>
    <w:rsid w:val="00590AA1"/>
    <w:rsid w:val="00596005"/>
    <w:rsid w:val="005A0AD4"/>
    <w:rsid w:val="005A3454"/>
    <w:rsid w:val="005A3ADA"/>
    <w:rsid w:val="005A5002"/>
    <w:rsid w:val="005A6486"/>
    <w:rsid w:val="005B12CF"/>
    <w:rsid w:val="005B2A3B"/>
    <w:rsid w:val="005B5711"/>
    <w:rsid w:val="005B587E"/>
    <w:rsid w:val="005D23D8"/>
    <w:rsid w:val="005D5C69"/>
    <w:rsid w:val="005E20DE"/>
    <w:rsid w:val="005E2588"/>
    <w:rsid w:val="005E56C3"/>
    <w:rsid w:val="005F4EB3"/>
    <w:rsid w:val="005F73B4"/>
    <w:rsid w:val="005F7B8D"/>
    <w:rsid w:val="00603E5E"/>
    <w:rsid w:val="00610101"/>
    <w:rsid w:val="006126FD"/>
    <w:rsid w:val="00621B47"/>
    <w:rsid w:val="0062309F"/>
    <w:rsid w:val="00624973"/>
    <w:rsid w:val="00632C8A"/>
    <w:rsid w:val="00637306"/>
    <w:rsid w:val="0064078A"/>
    <w:rsid w:val="00647D01"/>
    <w:rsid w:val="0065538F"/>
    <w:rsid w:val="006609D1"/>
    <w:rsid w:val="00663ABC"/>
    <w:rsid w:val="006663B6"/>
    <w:rsid w:val="00670157"/>
    <w:rsid w:val="006756A1"/>
    <w:rsid w:val="00684C78"/>
    <w:rsid w:val="00687A1F"/>
    <w:rsid w:val="00696EA2"/>
    <w:rsid w:val="006A0407"/>
    <w:rsid w:val="006A0CC7"/>
    <w:rsid w:val="006B1A48"/>
    <w:rsid w:val="006B4C7F"/>
    <w:rsid w:val="006B53AA"/>
    <w:rsid w:val="006B7E50"/>
    <w:rsid w:val="006C73B7"/>
    <w:rsid w:val="006E47FE"/>
    <w:rsid w:val="006F09CE"/>
    <w:rsid w:val="006F0E87"/>
    <w:rsid w:val="00706D72"/>
    <w:rsid w:val="007139EC"/>
    <w:rsid w:val="00721335"/>
    <w:rsid w:val="00723CCA"/>
    <w:rsid w:val="00725B3E"/>
    <w:rsid w:val="00731DE7"/>
    <w:rsid w:val="007340A4"/>
    <w:rsid w:val="007355E3"/>
    <w:rsid w:val="00737D12"/>
    <w:rsid w:val="00742E1B"/>
    <w:rsid w:val="00745679"/>
    <w:rsid w:val="00750F1F"/>
    <w:rsid w:val="007573B1"/>
    <w:rsid w:val="00757716"/>
    <w:rsid w:val="0076785A"/>
    <w:rsid w:val="00771C68"/>
    <w:rsid w:val="007738E1"/>
    <w:rsid w:val="00781ED5"/>
    <w:rsid w:val="00782C12"/>
    <w:rsid w:val="00793218"/>
    <w:rsid w:val="00797E02"/>
    <w:rsid w:val="007A0B2D"/>
    <w:rsid w:val="007A5961"/>
    <w:rsid w:val="007A73EA"/>
    <w:rsid w:val="007B2012"/>
    <w:rsid w:val="007B4D12"/>
    <w:rsid w:val="007C785F"/>
    <w:rsid w:val="007D7A54"/>
    <w:rsid w:val="007D7EFC"/>
    <w:rsid w:val="007E3154"/>
    <w:rsid w:val="007F0898"/>
    <w:rsid w:val="007F0E4E"/>
    <w:rsid w:val="007F234C"/>
    <w:rsid w:val="007F4C57"/>
    <w:rsid w:val="00801A10"/>
    <w:rsid w:val="00803954"/>
    <w:rsid w:val="00810492"/>
    <w:rsid w:val="00814498"/>
    <w:rsid w:val="008242B4"/>
    <w:rsid w:val="0082651B"/>
    <w:rsid w:val="00826EB5"/>
    <w:rsid w:val="00835A0C"/>
    <w:rsid w:val="00841B38"/>
    <w:rsid w:val="00844C66"/>
    <w:rsid w:val="008452B7"/>
    <w:rsid w:val="008529A7"/>
    <w:rsid w:val="00860F38"/>
    <w:rsid w:val="00872669"/>
    <w:rsid w:val="00877127"/>
    <w:rsid w:val="0088633F"/>
    <w:rsid w:val="00891EE6"/>
    <w:rsid w:val="00895532"/>
    <w:rsid w:val="00897F15"/>
    <w:rsid w:val="008A0F47"/>
    <w:rsid w:val="008A2C2C"/>
    <w:rsid w:val="008A4F04"/>
    <w:rsid w:val="008A68D4"/>
    <w:rsid w:val="008B3347"/>
    <w:rsid w:val="008B6B0B"/>
    <w:rsid w:val="008C2DC6"/>
    <w:rsid w:val="008C2E81"/>
    <w:rsid w:val="008C406A"/>
    <w:rsid w:val="008D080C"/>
    <w:rsid w:val="008D2F0D"/>
    <w:rsid w:val="008D58C8"/>
    <w:rsid w:val="008D678E"/>
    <w:rsid w:val="008D75F8"/>
    <w:rsid w:val="008E22BC"/>
    <w:rsid w:val="008E272D"/>
    <w:rsid w:val="008E3AD4"/>
    <w:rsid w:val="008E44D9"/>
    <w:rsid w:val="008E54DE"/>
    <w:rsid w:val="008F3226"/>
    <w:rsid w:val="00900488"/>
    <w:rsid w:val="00901EAE"/>
    <w:rsid w:val="00904030"/>
    <w:rsid w:val="00904A0B"/>
    <w:rsid w:val="0091507E"/>
    <w:rsid w:val="00927C1D"/>
    <w:rsid w:val="00927CB9"/>
    <w:rsid w:val="00935892"/>
    <w:rsid w:val="009503F4"/>
    <w:rsid w:val="009611E8"/>
    <w:rsid w:val="00962C18"/>
    <w:rsid w:val="00962D34"/>
    <w:rsid w:val="0096750B"/>
    <w:rsid w:val="00967FFE"/>
    <w:rsid w:val="009702AF"/>
    <w:rsid w:val="00974AFF"/>
    <w:rsid w:val="00974D62"/>
    <w:rsid w:val="00975C64"/>
    <w:rsid w:val="00977097"/>
    <w:rsid w:val="00985CBE"/>
    <w:rsid w:val="00990C86"/>
    <w:rsid w:val="00993F58"/>
    <w:rsid w:val="009A0668"/>
    <w:rsid w:val="009A370F"/>
    <w:rsid w:val="009A3D5C"/>
    <w:rsid w:val="009A51EB"/>
    <w:rsid w:val="009B740F"/>
    <w:rsid w:val="009D0933"/>
    <w:rsid w:val="009D20A4"/>
    <w:rsid w:val="009D23C6"/>
    <w:rsid w:val="009D5932"/>
    <w:rsid w:val="009D656F"/>
    <w:rsid w:val="009D7E51"/>
    <w:rsid w:val="009E13C4"/>
    <w:rsid w:val="009E281F"/>
    <w:rsid w:val="009E5AF6"/>
    <w:rsid w:val="009E5F65"/>
    <w:rsid w:val="009F1458"/>
    <w:rsid w:val="00A12F57"/>
    <w:rsid w:val="00A14545"/>
    <w:rsid w:val="00A263EB"/>
    <w:rsid w:val="00A2727D"/>
    <w:rsid w:val="00A30E76"/>
    <w:rsid w:val="00A32C43"/>
    <w:rsid w:val="00A32F72"/>
    <w:rsid w:val="00A36C04"/>
    <w:rsid w:val="00A40848"/>
    <w:rsid w:val="00A41B60"/>
    <w:rsid w:val="00A46C71"/>
    <w:rsid w:val="00A46E45"/>
    <w:rsid w:val="00A52E5F"/>
    <w:rsid w:val="00A54D11"/>
    <w:rsid w:val="00A60DF8"/>
    <w:rsid w:val="00A65A9F"/>
    <w:rsid w:val="00A759DF"/>
    <w:rsid w:val="00A81A97"/>
    <w:rsid w:val="00A842D1"/>
    <w:rsid w:val="00A97107"/>
    <w:rsid w:val="00AA0E24"/>
    <w:rsid w:val="00AB0E25"/>
    <w:rsid w:val="00AB2B1B"/>
    <w:rsid w:val="00AB63EF"/>
    <w:rsid w:val="00AC0E68"/>
    <w:rsid w:val="00AC2233"/>
    <w:rsid w:val="00AC74E2"/>
    <w:rsid w:val="00AD051F"/>
    <w:rsid w:val="00AD1FFF"/>
    <w:rsid w:val="00AD50E8"/>
    <w:rsid w:val="00AE6574"/>
    <w:rsid w:val="00AF5CCD"/>
    <w:rsid w:val="00B01C28"/>
    <w:rsid w:val="00B02C74"/>
    <w:rsid w:val="00B129F0"/>
    <w:rsid w:val="00B20621"/>
    <w:rsid w:val="00B22190"/>
    <w:rsid w:val="00B22203"/>
    <w:rsid w:val="00B230D4"/>
    <w:rsid w:val="00B2510C"/>
    <w:rsid w:val="00B52639"/>
    <w:rsid w:val="00B52D9D"/>
    <w:rsid w:val="00B54AC6"/>
    <w:rsid w:val="00B6246C"/>
    <w:rsid w:val="00B6599E"/>
    <w:rsid w:val="00B65B9D"/>
    <w:rsid w:val="00B6600A"/>
    <w:rsid w:val="00B71729"/>
    <w:rsid w:val="00B76972"/>
    <w:rsid w:val="00B82723"/>
    <w:rsid w:val="00B84188"/>
    <w:rsid w:val="00B85696"/>
    <w:rsid w:val="00B858E5"/>
    <w:rsid w:val="00B90A62"/>
    <w:rsid w:val="00B93BC7"/>
    <w:rsid w:val="00BA0ACF"/>
    <w:rsid w:val="00BB4E4C"/>
    <w:rsid w:val="00BB7585"/>
    <w:rsid w:val="00BC1DE7"/>
    <w:rsid w:val="00BC5275"/>
    <w:rsid w:val="00BC70DE"/>
    <w:rsid w:val="00BD42AD"/>
    <w:rsid w:val="00BD4F04"/>
    <w:rsid w:val="00BD7E2E"/>
    <w:rsid w:val="00BE099C"/>
    <w:rsid w:val="00BE11A3"/>
    <w:rsid w:val="00BE7075"/>
    <w:rsid w:val="00BE7147"/>
    <w:rsid w:val="00BE7B2C"/>
    <w:rsid w:val="00BF241B"/>
    <w:rsid w:val="00BF314B"/>
    <w:rsid w:val="00BF3601"/>
    <w:rsid w:val="00BF779B"/>
    <w:rsid w:val="00C00939"/>
    <w:rsid w:val="00C05416"/>
    <w:rsid w:val="00C0549E"/>
    <w:rsid w:val="00C12324"/>
    <w:rsid w:val="00C12378"/>
    <w:rsid w:val="00C1571D"/>
    <w:rsid w:val="00C16DA0"/>
    <w:rsid w:val="00C21777"/>
    <w:rsid w:val="00C30255"/>
    <w:rsid w:val="00C3225D"/>
    <w:rsid w:val="00C516FC"/>
    <w:rsid w:val="00C6513E"/>
    <w:rsid w:val="00C653FA"/>
    <w:rsid w:val="00C74EB0"/>
    <w:rsid w:val="00C75A7E"/>
    <w:rsid w:val="00C802AE"/>
    <w:rsid w:val="00C802FC"/>
    <w:rsid w:val="00C84F12"/>
    <w:rsid w:val="00C922C4"/>
    <w:rsid w:val="00C966B8"/>
    <w:rsid w:val="00CA260C"/>
    <w:rsid w:val="00CA5A06"/>
    <w:rsid w:val="00CA78C9"/>
    <w:rsid w:val="00CB1AF2"/>
    <w:rsid w:val="00CC4B72"/>
    <w:rsid w:val="00CC55AC"/>
    <w:rsid w:val="00CE1501"/>
    <w:rsid w:val="00CE454A"/>
    <w:rsid w:val="00CF057A"/>
    <w:rsid w:val="00CF59ED"/>
    <w:rsid w:val="00CF5AB4"/>
    <w:rsid w:val="00CF7452"/>
    <w:rsid w:val="00CF7E2A"/>
    <w:rsid w:val="00D054C4"/>
    <w:rsid w:val="00D119DB"/>
    <w:rsid w:val="00D3006F"/>
    <w:rsid w:val="00D3224F"/>
    <w:rsid w:val="00D406FD"/>
    <w:rsid w:val="00D45653"/>
    <w:rsid w:val="00D46036"/>
    <w:rsid w:val="00D5168E"/>
    <w:rsid w:val="00D52EC9"/>
    <w:rsid w:val="00D6036E"/>
    <w:rsid w:val="00D71026"/>
    <w:rsid w:val="00D710F2"/>
    <w:rsid w:val="00D85925"/>
    <w:rsid w:val="00D87343"/>
    <w:rsid w:val="00D9008E"/>
    <w:rsid w:val="00D947C9"/>
    <w:rsid w:val="00D95045"/>
    <w:rsid w:val="00D978EC"/>
    <w:rsid w:val="00DA7238"/>
    <w:rsid w:val="00DC2E4C"/>
    <w:rsid w:val="00DD511D"/>
    <w:rsid w:val="00DD625C"/>
    <w:rsid w:val="00DE24D8"/>
    <w:rsid w:val="00DE4E50"/>
    <w:rsid w:val="00DE76C0"/>
    <w:rsid w:val="00DE7AE0"/>
    <w:rsid w:val="00DF3FEB"/>
    <w:rsid w:val="00DF4FB9"/>
    <w:rsid w:val="00E03BEB"/>
    <w:rsid w:val="00E11560"/>
    <w:rsid w:val="00E17280"/>
    <w:rsid w:val="00E4251C"/>
    <w:rsid w:val="00E42E87"/>
    <w:rsid w:val="00E46B9E"/>
    <w:rsid w:val="00E52769"/>
    <w:rsid w:val="00E54DA6"/>
    <w:rsid w:val="00E5668F"/>
    <w:rsid w:val="00E60006"/>
    <w:rsid w:val="00E6304B"/>
    <w:rsid w:val="00E6315D"/>
    <w:rsid w:val="00E64D2A"/>
    <w:rsid w:val="00E6717F"/>
    <w:rsid w:val="00E671E1"/>
    <w:rsid w:val="00E67DF6"/>
    <w:rsid w:val="00E71F09"/>
    <w:rsid w:val="00E724B5"/>
    <w:rsid w:val="00E72A83"/>
    <w:rsid w:val="00E72E9F"/>
    <w:rsid w:val="00E775B0"/>
    <w:rsid w:val="00E8119E"/>
    <w:rsid w:val="00E82034"/>
    <w:rsid w:val="00E8426B"/>
    <w:rsid w:val="00E951D0"/>
    <w:rsid w:val="00E95A85"/>
    <w:rsid w:val="00EA25CE"/>
    <w:rsid w:val="00EA33CC"/>
    <w:rsid w:val="00EA5357"/>
    <w:rsid w:val="00EA637F"/>
    <w:rsid w:val="00EB1A26"/>
    <w:rsid w:val="00EB428B"/>
    <w:rsid w:val="00EB4F88"/>
    <w:rsid w:val="00EB732B"/>
    <w:rsid w:val="00EC126E"/>
    <w:rsid w:val="00EC29C8"/>
    <w:rsid w:val="00ED3728"/>
    <w:rsid w:val="00ED7951"/>
    <w:rsid w:val="00EE12F1"/>
    <w:rsid w:val="00EF0C8D"/>
    <w:rsid w:val="00F057E0"/>
    <w:rsid w:val="00F101F0"/>
    <w:rsid w:val="00F10F9B"/>
    <w:rsid w:val="00F14A24"/>
    <w:rsid w:val="00F16EC5"/>
    <w:rsid w:val="00F173E3"/>
    <w:rsid w:val="00F242B0"/>
    <w:rsid w:val="00F24944"/>
    <w:rsid w:val="00F33C13"/>
    <w:rsid w:val="00F36805"/>
    <w:rsid w:val="00F42F23"/>
    <w:rsid w:val="00F5175E"/>
    <w:rsid w:val="00F52C1F"/>
    <w:rsid w:val="00F538E7"/>
    <w:rsid w:val="00F5451E"/>
    <w:rsid w:val="00F60354"/>
    <w:rsid w:val="00F60FC7"/>
    <w:rsid w:val="00F6188F"/>
    <w:rsid w:val="00F62129"/>
    <w:rsid w:val="00F63B08"/>
    <w:rsid w:val="00F64ADD"/>
    <w:rsid w:val="00F67799"/>
    <w:rsid w:val="00F7077A"/>
    <w:rsid w:val="00F74383"/>
    <w:rsid w:val="00F76004"/>
    <w:rsid w:val="00F770BE"/>
    <w:rsid w:val="00F83EBD"/>
    <w:rsid w:val="00F85452"/>
    <w:rsid w:val="00F87F84"/>
    <w:rsid w:val="00F91AF4"/>
    <w:rsid w:val="00F94A3B"/>
    <w:rsid w:val="00FB4AD1"/>
    <w:rsid w:val="00FB53CD"/>
    <w:rsid w:val="00FB72D6"/>
    <w:rsid w:val="00FC1056"/>
    <w:rsid w:val="00FD0D4F"/>
    <w:rsid w:val="00FD0F5F"/>
    <w:rsid w:val="00FD1472"/>
    <w:rsid w:val="00FD3A02"/>
    <w:rsid w:val="00FD4E3F"/>
    <w:rsid w:val="00FE02FA"/>
    <w:rsid w:val="00FE0F05"/>
    <w:rsid w:val="00FE2164"/>
    <w:rsid w:val="00FE4FDC"/>
    <w:rsid w:val="00FE55ED"/>
    <w:rsid w:val="00FF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D982774-B29D-4AD1-911D-00101AE95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character" w:styleId="af4">
    <w:name w:val="Hyperlink"/>
    <w:basedOn w:val="a1"/>
    <w:uiPriority w:val="99"/>
    <w:unhideWhenUsed/>
    <w:rsid w:val="00145CCE"/>
    <w:rPr>
      <w:color w:val="0000FF"/>
      <w:u w:val="single"/>
    </w:rPr>
  </w:style>
  <w:style w:type="character" w:styleId="af5">
    <w:name w:val="FollowedHyperlink"/>
    <w:basedOn w:val="a1"/>
    <w:uiPriority w:val="99"/>
    <w:unhideWhenUsed/>
    <w:rsid w:val="00145CCE"/>
    <w:rPr>
      <w:color w:val="800080"/>
      <w:u w:val="single"/>
    </w:rPr>
  </w:style>
  <w:style w:type="paragraph" w:customStyle="1" w:styleId="xl67">
    <w:name w:val="xl67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8">
    <w:name w:val="xl68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70">
    <w:name w:val="xl70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2">
    <w:name w:val="xl72"/>
    <w:basedOn w:val="a0"/>
    <w:rsid w:val="00145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styleId="af6">
    <w:name w:val="caption"/>
    <w:basedOn w:val="a0"/>
    <w:next w:val="a0"/>
    <w:unhideWhenUsed/>
    <w:qFormat/>
    <w:rsid w:val="00EA25CE"/>
    <w:pPr>
      <w:spacing w:after="200"/>
    </w:pPr>
    <w:rPr>
      <w:b/>
      <w:bCs/>
      <w:color w:val="4F81BD" w:themeColor="accent1"/>
      <w:sz w:val="18"/>
      <w:szCs w:val="18"/>
    </w:rPr>
  </w:style>
  <w:style w:type="paragraph" w:styleId="af7">
    <w:name w:val="Revision"/>
    <w:hidden/>
    <w:uiPriority w:val="99"/>
    <w:semiHidden/>
    <w:rsid w:val="00F87F84"/>
    <w:rPr>
      <w:sz w:val="24"/>
      <w:szCs w:val="24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locked/>
    <w:rsid w:val="00044449"/>
  </w:style>
  <w:style w:type="paragraph" w:customStyle="1" w:styleId="Default">
    <w:name w:val="Default"/>
    <w:rsid w:val="0004444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Heading">
    <w:name w:val="Heading"/>
    <w:rsid w:val="000600C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4F035-96CE-4BC6-BA46-133CEF20A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1083</Words>
  <Characters>6179</Characters>
  <Application>Microsoft Office Word</Application>
  <DocSecurity>4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Порочкин Олег Анатольевич</cp:lastModifiedBy>
  <cp:revision>2</cp:revision>
  <cp:lastPrinted>2020-05-13T12:26:00Z</cp:lastPrinted>
  <dcterms:created xsi:type="dcterms:W3CDTF">2022-02-24T10:22:00Z</dcterms:created>
  <dcterms:modified xsi:type="dcterms:W3CDTF">2022-02-24T10:22:00Z</dcterms:modified>
</cp:coreProperties>
</file>