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1250E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116F78" w:rsidRDefault="00116F78" w:rsidP="00116F78">
      <w:pPr>
        <w:jc w:val="center"/>
        <w:rPr>
          <w:b/>
          <w:sz w:val="24"/>
          <w:szCs w:val="24"/>
        </w:rPr>
      </w:pPr>
      <w:bookmarkStart w:id="2" w:name="_Ref259386947"/>
      <w:r>
        <w:rPr>
          <w:b/>
          <w:sz w:val="24"/>
          <w:szCs w:val="24"/>
        </w:rPr>
        <w:t>Матрица методики определения победителей при осуществлении закупочных процедур</w:t>
      </w:r>
    </w:p>
    <w:tbl>
      <w:tblPr>
        <w:tblStyle w:val="a8"/>
        <w:tblW w:w="10138" w:type="dxa"/>
        <w:tblInd w:w="-532" w:type="dxa"/>
        <w:tblLook w:val="04A0" w:firstRow="1" w:lastRow="0" w:firstColumn="1" w:lastColumn="0" w:noHBand="0" w:noVBand="1"/>
      </w:tblPr>
      <w:tblGrid>
        <w:gridCol w:w="540"/>
        <w:gridCol w:w="3174"/>
        <w:gridCol w:w="1240"/>
        <w:gridCol w:w="3058"/>
        <w:gridCol w:w="2126"/>
      </w:tblGrid>
      <w:tr w:rsidR="00116F78" w:rsidRPr="00116F78" w:rsidTr="0055247F">
        <w:tc>
          <w:tcPr>
            <w:tcW w:w="514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 xml:space="preserve">№ </w:t>
            </w:r>
            <w:proofErr w:type="gramStart"/>
            <w:r w:rsidRPr="00116F78">
              <w:rPr>
                <w:sz w:val="24"/>
                <w:szCs w:val="24"/>
              </w:rPr>
              <w:t>п</w:t>
            </w:r>
            <w:proofErr w:type="gramEnd"/>
            <w:r w:rsidRPr="00116F78">
              <w:rPr>
                <w:sz w:val="24"/>
                <w:szCs w:val="24"/>
              </w:rPr>
              <w:t>/п</w:t>
            </w:r>
          </w:p>
        </w:tc>
        <w:tc>
          <w:tcPr>
            <w:tcW w:w="3224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Описание параметра</w:t>
            </w: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Оценка в баллах</w:t>
            </w:r>
          </w:p>
        </w:tc>
        <w:tc>
          <w:tcPr>
            <w:tcW w:w="3118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Значение параметра</w:t>
            </w:r>
          </w:p>
        </w:tc>
        <w:tc>
          <w:tcPr>
            <w:tcW w:w="2127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Источник информации</w:t>
            </w:r>
          </w:p>
        </w:tc>
      </w:tr>
      <w:tr w:rsidR="00116F78" w:rsidRPr="00116F78" w:rsidTr="0055247F">
        <w:trPr>
          <w:trHeight w:val="71"/>
        </w:trPr>
        <w:tc>
          <w:tcPr>
            <w:tcW w:w="514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1</w:t>
            </w:r>
          </w:p>
        </w:tc>
        <w:tc>
          <w:tcPr>
            <w:tcW w:w="3224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Стоимость услуг*</w:t>
            </w: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60</w:t>
            </w:r>
          </w:p>
        </w:tc>
        <w:tc>
          <w:tcPr>
            <w:tcW w:w="3118" w:type="dxa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Максимальный балл при стоимости услуг равной 0</w:t>
            </w:r>
          </w:p>
        </w:tc>
        <w:tc>
          <w:tcPr>
            <w:tcW w:w="2127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Заявка на участие   (письмо о подаче оферты)</w:t>
            </w:r>
          </w:p>
        </w:tc>
      </w:tr>
      <w:tr w:rsidR="00116F78" w:rsidRPr="00116F78" w:rsidTr="0055247F">
        <w:trPr>
          <w:trHeight w:val="743"/>
        </w:trPr>
        <w:tc>
          <w:tcPr>
            <w:tcW w:w="51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Расчетная величина</w:t>
            </w:r>
          </w:p>
        </w:tc>
        <w:tc>
          <w:tcPr>
            <w:tcW w:w="3118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Ri=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Smax-Si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Smax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*60</m:t>
                </m:r>
              </m:oMath>
            </m:oMathPara>
          </w:p>
        </w:tc>
        <w:tc>
          <w:tcPr>
            <w:tcW w:w="2127" w:type="dxa"/>
            <w:vMerge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16F78" w:rsidRPr="00116F78" w:rsidTr="0055247F">
        <w:trPr>
          <w:trHeight w:val="631"/>
        </w:trPr>
        <w:tc>
          <w:tcPr>
            <w:tcW w:w="51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116F78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118" w:type="dxa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Максимальное предложение, равное предельной стоимости</w:t>
            </w:r>
          </w:p>
        </w:tc>
        <w:tc>
          <w:tcPr>
            <w:tcW w:w="2127" w:type="dxa"/>
            <w:vMerge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16F78" w:rsidRPr="00116F78" w:rsidTr="0055247F">
        <w:trPr>
          <w:trHeight w:val="555"/>
        </w:trPr>
        <w:tc>
          <w:tcPr>
            <w:tcW w:w="514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2</w:t>
            </w:r>
          </w:p>
        </w:tc>
        <w:tc>
          <w:tcPr>
            <w:tcW w:w="3224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Опыт оказания услуг</w:t>
            </w: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10</w:t>
            </w:r>
          </w:p>
        </w:tc>
        <w:tc>
          <w:tcPr>
            <w:tcW w:w="3118" w:type="dxa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Опыт оказания услуг более трех лет</w:t>
            </w:r>
          </w:p>
        </w:tc>
        <w:tc>
          <w:tcPr>
            <w:tcW w:w="2127" w:type="dxa"/>
            <w:vMerge w:val="restart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Копии договоров или актов выполненных работ</w:t>
            </w:r>
          </w:p>
        </w:tc>
      </w:tr>
      <w:tr w:rsidR="00116F78" w:rsidRPr="00116F78" w:rsidTr="0055247F">
        <w:trPr>
          <w:trHeight w:val="398"/>
        </w:trPr>
        <w:tc>
          <w:tcPr>
            <w:tcW w:w="51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0</w:t>
            </w:r>
          </w:p>
        </w:tc>
        <w:tc>
          <w:tcPr>
            <w:tcW w:w="3118" w:type="dxa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Опыт работы менее трех лет</w:t>
            </w:r>
          </w:p>
        </w:tc>
        <w:tc>
          <w:tcPr>
            <w:tcW w:w="2127" w:type="dxa"/>
            <w:vMerge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116F78" w:rsidRPr="00116F78" w:rsidTr="0055247F">
        <w:trPr>
          <w:trHeight w:val="320"/>
        </w:trPr>
        <w:tc>
          <w:tcPr>
            <w:tcW w:w="514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3</w:t>
            </w:r>
          </w:p>
        </w:tc>
        <w:tc>
          <w:tcPr>
            <w:tcW w:w="3224" w:type="dxa"/>
            <w:vMerge w:val="restart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Командировочные расходы на одного слушателя **</w:t>
            </w: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30</w:t>
            </w:r>
          </w:p>
        </w:tc>
        <w:tc>
          <w:tcPr>
            <w:tcW w:w="3118" w:type="dxa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 xml:space="preserve">Максимальный балл при проведении обучения в </w:t>
            </w:r>
            <w:proofErr w:type="spellStart"/>
            <w:r w:rsidRPr="00116F78">
              <w:rPr>
                <w:sz w:val="24"/>
                <w:szCs w:val="24"/>
              </w:rPr>
              <w:t>г</w:t>
            </w:r>
            <w:proofErr w:type="gramStart"/>
            <w:r w:rsidRPr="00116F78">
              <w:rPr>
                <w:sz w:val="24"/>
                <w:szCs w:val="24"/>
              </w:rPr>
              <w:t>.Я</w:t>
            </w:r>
            <w:proofErr w:type="gramEnd"/>
            <w:r w:rsidRPr="00116F78">
              <w:rPr>
                <w:sz w:val="24"/>
                <w:szCs w:val="24"/>
              </w:rPr>
              <w:t>рославле</w:t>
            </w:r>
            <w:proofErr w:type="spellEnd"/>
          </w:p>
        </w:tc>
        <w:tc>
          <w:tcPr>
            <w:tcW w:w="2127" w:type="dxa"/>
            <w:vMerge w:val="restart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Расчет командировочных затрат на 1 слушателя</w:t>
            </w:r>
          </w:p>
        </w:tc>
      </w:tr>
      <w:tr w:rsidR="00116F78" w:rsidRPr="00116F78" w:rsidTr="0055247F">
        <w:trPr>
          <w:trHeight w:val="801"/>
        </w:trPr>
        <w:tc>
          <w:tcPr>
            <w:tcW w:w="51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  <w:vMerge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16F78">
              <w:rPr>
                <w:sz w:val="24"/>
                <w:szCs w:val="24"/>
              </w:rPr>
              <w:t>Расчетная величина</w:t>
            </w:r>
          </w:p>
        </w:tc>
        <w:tc>
          <w:tcPr>
            <w:tcW w:w="3118" w:type="dxa"/>
            <w:vAlign w:val="center"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rFonts w:eastAsiaTheme="minorEastAsia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Ki=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Smax-Si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Smax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*30</m:t>
                </m:r>
              </m:oMath>
            </m:oMathPara>
          </w:p>
        </w:tc>
        <w:tc>
          <w:tcPr>
            <w:tcW w:w="2127" w:type="dxa"/>
            <w:vMerge/>
          </w:tcPr>
          <w:p w:rsidR="00116F78" w:rsidRPr="00116F78" w:rsidRDefault="00116F78" w:rsidP="00116F7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bookmarkStart w:id="3" w:name="_GoBack"/>
        <w:bookmarkEnd w:id="3"/>
      </w:tr>
    </w:tbl>
    <w:p w:rsidR="00116F78" w:rsidRDefault="00116F78" w:rsidP="00116F78">
      <w:pPr>
        <w:rPr>
          <w:sz w:val="24"/>
          <w:szCs w:val="24"/>
        </w:rPr>
      </w:pPr>
    </w:p>
    <w:p w:rsidR="00116F78" w:rsidRDefault="00116F78" w:rsidP="00116F78">
      <w:pPr>
        <w:rPr>
          <w:sz w:val="24"/>
          <w:szCs w:val="24"/>
        </w:rPr>
      </w:pPr>
      <w:r>
        <w:rPr>
          <w:sz w:val="24"/>
          <w:szCs w:val="24"/>
        </w:rPr>
        <w:t>*Рейтинг, присуждаемый заявке по критерию «стоимость услуг», определяется по формуле:</w:t>
      </w:r>
    </w:p>
    <w:p w:rsidR="00116F78" w:rsidRDefault="00116F78" w:rsidP="00116F78">
      <w:pPr>
        <w:jc w:val="center"/>
        <w:rPr>
          <w:sz w:val="24"/>
          <w:szCs w:val="24"/>
        </w:rPr>
      </w:pPr>
      <m:oMath>
        <m:r>
          <w:rPr>
            <w:rFonts w:ascii="Cambria Math" w:eastAsiaTheme="minorEastAsia" w:hAnsi="Cambria Math"/>
            <w:szCs w:val="28"/>
            <w:lang w:val="en-US"/>
          </w:rPr>
          <m:t>Ri</m:t>
        </m:r>
        <m:r>
          <w:rPr>
            <w:rFonts w:ascii="Cambria Math" w:eastAsiaTheme="minorEastAsia" w:hAnsi="Cambria Math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  <w:lang w:val="en-US"/>
              </w:rPr>
              <m:t>Smax</m:t>
            </m:r>
            <m:r>
              <w:rPr>
                <w:rFonts w:ascii="Cambria Math" w:eastAsiaTheme="minorEastAsia" w:hAnsi="Cambria Math"/>
                <w:szCs w:val="28"/>
              </w:rPr>
              <m:t>-</m:t>
            </m:r>
            <m:r>
              <w:rPr>
                <w:rFonts w:ascii="Cambria Math" w:eastAsiaTheme="minorEastAsia" w:hAnsi="Cambria Math"/>
                <w:szCs w:val="28"/>
                <w:lang w:val="en-US"/>
              </w:rPr>
              <m:t>Si</m:t>
            </m:r>
          </m:num>
          <m:den>
            <m:r>
              <w:rPr>
                <w:rFonts w:ascii="Cambria Math" w:eastAsiaTheme="minorEastAsia" w:hAnsi="Cambria Math"/>
                <w:szCs w:val="28"/>
                <w:lang w:val="en-US"/>
              </w:rPr>
              <m:t>Smax</m:t>
            </m:r>
          </m:den>
        </m:f>
        <m:r>
          <w:rPr>
            <w:rFonts w:ascii="Cambria Math" w:eastAsiaTheme="minorEastAsia" w:hAnsi="Cambria Math"/>
            <w:szCs w:val="28"/>
          </w:rPr>
          <m:t>*60</m:t>
        </m:r>
      </m:oMath>
      <w:r w:rsidRPr="00C52BA8">
        <w:rPr>
          <w:rFonts w:eastAsiaTheme="minorEastAsia"/>
          <w:szCs w:val="28"/>
        </w:rPr>
        <w:t>,</w:t>
      </w:r>
      <w:r>
        <w:rPr>
          <w:rFonts w:eastAsiaTheme="minorEastAsia"/>
          <w:szCs w:val="28"/>
        </w:rPr>
        <w:t xml:space="preserve"> </w:t>
      </w:r>
      <w:r>
        <w:rPr>
          <w:sz w:val="24"/>
          <w:szCs w:val="24"/>
        </w:rPr>
        <w:t xml:space="preserve"> где:</w:t>
      </w:r>
    </w:p>
    <w:p w:rsidR="00116F78" w:rsidRPr="00C52BA8" w:rsidRDefault="00116F78" w:rsidP="00116F78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  <w:lang w:val="en-US"/>
        </w:rPr>
        <w:t>Ri</w:t>
      </w:r>
      <w:proofErr w:type="spellEnd"/>
      <w:proofErr w:type="gramEnd"/>
      <w:r>
        <w:rPr>
          <w:sz w:val="24"/>
          <w:szCs w:val="24"/>
        </w:rPr>
        <w:t xml:space="preserve"> – рейтинг, присуждаемый 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 w:rsidRPr="00C52BA8">
        <w:rPr>
          <w:sz w:val="24"/>
          <w:szCs w:val="24"/>
        </w:rPr>
        <w:t>-</w:t>
      </w:r>
      <w:r>
        <w:rPr>
          <w:sz w:val="24"/>
          <w:szCs w:val="24"/>
        </w:rPr>
        <w:t>й заявке по указанному критерию;</w:t>
      </w:r>
    </w:p>
    <w:p w:rsidR="00116F78" w:rsidRPr="00C52BA8" w:rsidRDefault="00116F78" w:rsidP="00116F78">
      <w:pPr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Smax</w:t>
      </w:r>
      <w:proofErr w:type="spellEnd"/>
      <w:r>
        <w:rPr>
          <w:sz w:val="24"/>
          <w:szCs w:val="24"/>
        </w:rPr>
        <w:t xml:space="preserve"> – </w:t>
      </w:r>
      <w:proofErr w:type="gramStart"/>
      <w:r>
        <w:rPr>
          <w:sz w:val="24"/>
          <w:szCs w:val="24"/>
        </w:rPr>
        <w:t>начальная(</w:t>
      </w:r>
      <w:proofErr w:type="gramEnd"/>
      <w:r>
        <w:rPr>
          <w:sz w:val="24"/>
          <w:szCs w:val="24"/>
        </w:rPr>
        <w:t>максимальная) цена Договора, указанная в конкурсной документации;</w:t>
      </w:r>
    </w:p>
    <w:p w:rsidR="00116F78" w:rsidRDefault="00116F78" w:rsidP="00116F78">
      <w:pPr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Si</w:t>
      </w:r>
      <w:r>
        <w:rPr>
          <w:sz w:val="24"/>
          <w:szCs w:val="24"/>
        </w:rPr>
        <w:t xml:space="preserve"> – предложение 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>
        <w:rPr>
          <w:sz w:val="24"/>
          <w:szCs w:val="24"/>
        </w:rPr>
        <w:t>-го участника конкурса по цене Договора.</w:t>
      </w:r>
      <w:proofErr w:type="gramEnd"/>
    </w:p>
    <w:p w:rsidR="00116F78" w:rsidRDefault="00116F78" w:rsidP="00116F78">
      <w:pPr>
        <w:rPr>
          <w:sz w:val="24"/>
          <w:szCs w:val="24"/>
        </w:rPr>
      </w:pPr>
    </w:p>
    <w:p w:rsidR="00116F78" w:rsidRDefault="00116F78" w:rsidP="00116F78">
      <w:pPr>
        <w:rPr>
          <w:sz w:val="24"/>
          <w:szCs w:val="24"/>
        </w:rPr>
      </w:pPr>
      <w:r w:rsidRPr="00B85A3D">
        <w:rPr>
          <w:sz w:val="24"/>
          <w:szCs w:val="24"/>
        </w:rPr>
        <w:t xml:space="preserve">** </w:t>
      </w:r>
      <w:r>
        <w:rPr>
          <w:sz w:val="24"/>
          <w:szCs w:val="24"/>
        </w:rPr>
        <w:t>Рейтинг, присуждаемый заявке по критерию «командировочные расходы», определяется по формуле:</w:t>
      </w:r>
    </w:p>
    <w:p w:rsidR="00116F78" w:rsidRDefault="00116F78" w:rsidP="00116F78">
      <w:pPr>
        <w:jc w:val="center"/>
        <w:rPr>
          <w:sz w:val="24"/>
          <w:szCs w:val="24"/>
        </w:rPr>
      </w:pPr>
      <m:oMath>
        <m:r>
          <w:rPr>
            <w:rFonts w:ascii="Cambria Math" w:eastAsiaTheme="minorEastAsia" w:hAnsi="Cambria Math"/>
            <w:szCs w:val="28"/>
          </w:rPr>
          <m:t>К</m:t>
        </m:r>
        <m:r>
          <w:rPr>
            <w:rFonts w:ascii="Cambria Math" w:eastAsiaTheme="minorEastAsia" w:hAnsi="Cambria Math"/>
            <w:szCs w:val="28"/>
            <w:lang w:val="en-US"/>
          </w:rPr>
          <m:t>i</m:t>
        </m:r>
        <m:r>
          <w:rPr>
            <w:rFonts w:ascii="Cambria Math" w:eastAsiaTheme="minorEastAsia" w:hAnsi="Cambria Math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  <w:lang w:val="en-US"/>
              </w:rPr>
              <m:t>Smax</m:t>
            </m:r>
            <m:r>
              <w:rPr>
                <w:rFonts w:ascii="Cambria Math" w:eastAsiaTheme="minorEastAsia" w:hAnsi="Cambria Math"/>
                <w:szCs w:val="28"/>
              </w:rPr>
              <m:t>-</m:t>
            </m:r>
            <m:r>
              <w:rPr>
                <w:rFonts w:ascii="Cambria Math" w:eastAsiaTheme="minorEastAsia" w:hAnsi="Cambria Math"/>
                <w:szCs w:val="28"/>
                <w:lang w:val="en-US"/>
              </w:rPr>
              <m:t>Si</m:t>
            </m:r>
          </m:num>
          <m:den>
            <m:r>
              <w:rPr>
                <w:rFonts w:ascii="Cambria Math" w:eastAsiaTheme="minorEastAsia" w:hAnsi="Cambria Math"/>
                <w:szCs w:val="28"/>
                <w:lang w:val="en-US"/>
              </w:rPr>
              <m:t>Smax</m:t>
            </m:r>
          </m:den>
        </m:f>
        <m:r>
          <w:rPr>
            <w:rFonts w:ascii="Cambria Math" w:eastAsiaTheme="minorEastAsia" w:hAnsi="Cambria Math"/>
            <w:szCs w:val="28"/>
          </w:rPr>
          <m:t>*30</m:t>
        </m:r>
      </m:oMath>
      <w:r w:rsidRPr="00C52BA8">
        <w:rPr>
          <w:rFonts w:eastAsiaTheme="minorEastAsia"/>
          <w:szCs w:val="28"/>
        </w:rPr>
        <w:t>,</w:t>
      </w:r>
      <w:r>
        <w:rPr>
          <w:rFonts w:eastAsiaTheme="minorEastAsia"/>
          <w:szCs w:val="28"/>
        </w:rPr>
        <w:t xml:space="preserve"> </w:t>
      </w:r>
      <w:r>
        <w:rPr>
          <w:sz w:val="24"/>
          <w:szCs w:val="24"/>
        </w:rPr>
        <w:t xml:space="preserve"> где:</w:t>
      </w:r>
    </w:p>
    <w:p w:rsidR="00116F78" w:rsidRPr="00C52BA8" w:rsidRDefault="00116F78" w:rsidP="00116F78">
      <w:pPr>
        <w:rPr>
          <w:sz w:val="24"/>
          <w:szCs w:val="24"/>
        </w:rPr>
      </w:pPr>
      <w:r>
        <w:rPr>
          <w:sz w:val="24"/>
          <w:szCs w:val="24"/>
        </w:rPr>
        <w:t>К</w:t>
      </w:r>
      <w:proofErr w:type="spellStart"/>
      <w:proofErr w:type="gramStart"/>
      <w:r>
        <w:rPr>
          <w:sz w:val="24"/>
          <w:szCs w:val="24"/>
          <w:lang w:val="en-US"/>
        </w:rPr>
        <w:t>i</w:t>
      </w:r>
      <w:proofErr w:type="spellEnd"/>
      <w:proofErr w:type="gramEnd"/>
      <w:r>
        <w:rPr>
          <w:sz w:val="24"/>
          <w:szCs w:val="24"/>
        </w:rPr>
        <w:t xml:space="preserve"> – рейтинг, присуждаемый 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 w:rsidRPr="00C52BA8">
        <w:rPr>
          <w:sz w:val="24"/>
          <w:szCs w:val="24"/>
        </w:rPr>
        <w:t>-</w:t>
      </w:r>
      <w:r>
        <w:rPr>
          <w:sz w:val="24"/>
          <w:szCs w:val="24"/>
        </w:rPr>
        <w:t>й заявке по указанному критерию;</w:t>
      </w:r>
    </w:p>
    <w:p w:rsidR="00116F78" w:rsidRPr="00C52BA8" w:rsidRDefault="00116F78" w:rsidP="00116F78">
      <w:pPr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Smax</w:t>
      </w:r>
      <w:proofErr w:type="spellEnd"/>
      <w:r>
        <w:rPr>
          <w:sz w:val="24"/>
          <w:szCs w:val="24"/>
        </w:rPr>
        <w:t xml:space="preserve"> –максимальное значение командировочных расходов на 1 слушателя по всем представленным расчетам;</w:t>
      </w:r>
    </w:p>
    <w:p w:rsidR="00116F78" w:rsidRDefault="00116F78" w:rsidP="00116F78">
      <w:pPr>
        <w:rPr>
          <w:sz w:val="24"/>
          <w:szCs w:val="24"/>
        </w:rPr>
      </w:pPr>
      <w:r>
        <w:rPr>
          <w:sz w:val="24"/>
          <w:szCs w:val="24"/>
          <w:lang w:val="en-US"/>
        </w:rPr>
        <w:t>Si</w:t>
      </w:r>
      <w:r>
        <w:rPr>
          <w:sz w:val="24"/>
          <w:szCs w:val="24"/>
        </w:rPr>
        <w:t xml:space="preserve"> – </w:t>
      </w:r>
      <w:r w:rsidRPr="00B85A3D">
        <w:rPr>
          <w:sz w:val="24"/>
          <w:szCs w:val="24"/>
        </w:rPr>
        <w:t>значение командировочных расходов на 1 слушателя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>
        <w:rPr>
          <w:sz w:val="24"/>
          <w:szCs w:val="24"/>
        </w:rPr>
        <w:t xml:space="preserve">-го участника конкурса 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spellStart"/>
      <w:r w:rsidR="00B51232">
        <w:rPr>
          <w:sz w:val="24"/>
          <w:szCs w:val="24"/>
        </w:rPr>
        <w:t>го</w:t>
      </w:r>
      <w:proofErr w:type="spellEnd"/>
      <w:r w:rsidR="0055135E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Предложения</w:t>
      </w:r>
      <w:r w:rsidR="0055135E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lastRenderedPageBreak/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ранжировке получает </w:t>
      </w:r>
      <w:r w:rsidR="00C058C4" w:rsidRPr="003A61EC">
        <w:rPr>
          <w:sz w:val="24"/>
          <w:szCs w:val="24"/>
        </w:rPr>
        <w:t>Предложение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Предложения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ранжировке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ранжировке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16F78"/>
    <w:rsid w:val="00147E30"/>
    <w:rsid w:val="001664F0"/>
    <w:rsid w:val="00167746"/>
    <w:rsid w:val="0021538B"/>
    <w:rsid w:val="002666C6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72A68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  <w:rsid w:val="00F7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8">
    <w:name w:val="Table Grid"/>
    <w:basedOn w:val="a1"/>
    <w:uiPriority w:val="59"/>
    <w:rsid w:val="00116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16F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6F78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8">
    <w:name w:val="Table Grid"/>
    <w:basedOn w:val="a1"/>
    <w:uiPriority w:val="59"/>
    <w:rsid w:val="00116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16F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6F78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mitrofanova.en</cp:lastModifiedBy>
  <cp:revision>2</cp:revision>
  <dcterms:created xsi:type="dcterms:W3CDTF">2015-11-03T06:08:00Z</dcterms:created>
  <dcterms:modified xsi:type="dcterms:W3CDTF">2015-11-03T06:08:00Z</dcterms:modified>
</cp:coreProperties>
</file>