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7E5910" w14:textId="74D9DA76" w:rsidR="00384538" w:rsidRDefault="00384538" w:rsidP="00384538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384538" w:rsidRPr="00CD1932" w14:paraId="517E5913" w14:textId="77777777" w:rsidTr="00384538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E5911" w14:textId="77777777" w:rsidR="00384538" w:rsidRPr="00CD1932" w:rsidRDefault="00384538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CD1932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E5912" w14:textId="77777777" w:rsidR="00384538" w:rsidRPr="00CD1932" w:rsidRDefault="00384538" w:rsidP="00B761CE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CD1932">
              <w:rPr>
                <w:b/>
                <w:sz w:val="26"/>
                <w:szCs w:val="26"/>
                <w:lang w:val="en-US"/>
              </w:rPr>
              <w:t>203 A</w:t>
            </w:r>
            <w:r w:rsidR="00AF295B" w:rsidRPr="00CD1932">
              <w:rPr>
                <w:b/>
                <w:sz w:val="26"/>
                <w:szCs w:val="26"/>
              </w:rPr>
              <w:t>_001</w:t>
            </w:r>
          </w:p>
        </w:tc>
      </w:tr>
      <w:tr w:rsidR="00384538" w:rsidRPr="00CD1932" w14:paraId="517E5916" w14:textId="77777777" w:rsidTr="00384538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E5914" w14:textId="77777777" w:rsidR="00384538" w:rsidRPr="00CD1932" w:rsidRDefault="00384538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CD1932">
              <w:rPr>
                <w:b/>
                <w:sz w:val="26"/>
                <w:szCs w:val="26"/>
              </w:rPr>
              <w:t xml:space="preserve">Номер материала </w:t>
            </w:r>
            <w:r w:rsidRPr="00CD1932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E5915" w14:textId="77777777" w:rsidR="00384538" w:rsidRPr="00CD1932" w:rsidRDefault="00AF295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CD1932">
              <w:rPr>
                <w:b/>
                <w:sz w:val="26"/>
                <w:szCs w:val="26"/>
              </w:rPr>
              <w:t>2063263</w:t>
            </w:r>
          </w:p>
        </w:tc>
      </w:tr>
    </w:tbl>
    <w:tbl>
      <w:tblPr>
        <w:tblW w:w="0" w:type="auto"/>
        <w:jc w:val="right"/>
        <w:tblInd w:w="392" w:type="dxa"/>
        <w:tblLook w:val="04A0" w:firstRow="1" w:lastRow="0" w:firstColumn="1" w:lastColumn="0" w:noHBand="0" w:noVBand="1"/>
      </w:tblPr>
      <w:tblGrid>
        <w:gridCol w:w="5500"/>
      </w:tblGrid>
      <w:tr w:rsidR="00A50E5E" w14:paraId="4FF52865" w14:textId="77777777" w:rsidTr="00551C31">
        <w:trPr>
          <w:jc w:val="right"/>
        </w:trPr>
        <w:tc>
          <w:tcPr>
            <w:tcW w:w="5500" w:type="dxa"/>
            <w:hideMark/>
          </w:tcPr>
          <w:p w14:paraId="65BE48A1" w14:textId="77777777" w:rsidR="00A50E5E" w:rsidRDefault="00A50E5E" w:rsidP="00551C31">
            <w:pPr>
              <w:ind w:left="720" w:firstLine="0"/>
              <w:jc w:val="right"/>
              <w:rPr>
                <w:sz w:val="26"/>
                <w:szCs w:val="26"/>
              </w:rPr>
            </w:pPr>
            <w:r w:rsidRPr="006A2A48">
              <w:rPr>
                <w:b/>
                <w:sz w:val="24"/>
                <w:szCs w:val="26"/>
              </w:rPr>
              <w:t>«УТВЕРЖДАЮ»</w:t>
            </w:r>
          </w:p>
        </w:tc>
      </w:tr>
      <w:tr w:rsidR="00A50E5E" w:rsidRPr="006A2A48" w14:paraId="3C9805F9" w14:textId="77777777" w:rsidTr="00551C31">
        <w:trPr>
          <w:jc w:val="right"/>
        </w:trPr>
        <w:tc>
          <w:tcPr>
            <w:tcW w:w="5500" w:type="dxa"/>
            <w:hideMark/>
          </w:tcPr>
          <w:p w14:paraId="0B1B97B7" w14:textId="77777777" w:rsidR="00A50E5E" w:rsidRPr="006A2A48" w:rsidRDefault="00A50E5E" w:rsidP="00551C31">
            <w:pPr>
              <w:tabs>
                <w:tab w:val="right" w:pos="10207"/>
              </w:tabs>
              <w:ind w:left="720" w:right="-2" w:firstLine="0"/>
              <w:jc w:val="right"/>
              <w:rPr>
                <w:sz w:val="24"/>
                <w:szCs w:val="28"/>
              </w:rPr>
            </w:pPr>
            <w:r w:rsidRPr="006A2A48">
              <w:rPr>
                <w:sz w:val="24"/>
                <w:szCs w:val="28"/>
              </w:rPr>
              <w:t>Первый заместитель директора  –</w:t>
            </w:r>
          </w:p>
        </w:tc>
      </w:tr>
      <w:tr w:rsidR="00A50E5E" w:rsidRPr="006A2A48" w14:paraId="75A94629" w14:textId="77777777" w:rsidTr="00551C31">
        <w:trPr>
          <w:jc w:val="right"/>
        </w:trPr>
        <w:tc>
          <w:tcPr>
            <w:tcW w:w="5500" w:type="dxa"/>
            <w:hideMark/>
          </w:tcPr>
          <w:p w14:paraId="2F29E7AB" w14:textId="77777777" w:rsidR="00A50E5E" w:rsidRPr="006A2A48" w:rsidRDefault="00A50E5E" w:rsidP="00551C31">
            <w:pPr>
              <w:ind w:left="720"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главный инженер филиала</w:t>
            </w:r>
          </w:p>
        </w:tc>
      </w:tr>
      <w:tr w:rsidR="00A50E5E" w:rsidRPr="006A2A48" w14:paraId="5DDC6F08" w14:textId="77777777" w:rsidTr="00551C31">
        <w:trPr>
          <w:jc w:val="right"/>
        </w:trPr>
        <w:tc>
          <w:tcPr>
            <w:tcW w:w="5500" w:type="dxa"/>
            <w:hideMark/>
          </w:tcPr>
          <w:p w14:paraId="79F59830" w14:textId="77777777" w:rsidR="00A50E5E" w:rsidRPr="006A2A48" w:rsidRDefault="00A50E5E" w:rsidP="00551C31">
            <w:pPr>
              <w:ind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ПАО «МРСК Центра» - «Воронежэнерго»</w:t>
            </w:r>
          </w:p>
        </w:tc>
      </w:tr>
      <w:tr w:rsidR="00A50E5E" w14:paraId="4B0E3AA3" w14:textId="77777777" w:rsidTr="00551C31">
        <w:trPr>
          <w:trHeight w:val="430"/>
          <w:jc w:val="right"/>
        </w:trPr>
        <w:tc>
          <w:tcPr>
            <w:tcW w:w="5500" w:type="dxa"/>
            <w:hideMark/>
          </w:tcPr>
          <w:p w14:paraId="6C9C8103" w14:textId="77777777" w:rsidR="00A50E5E" w:rsidRDefault="00A50E5E" w:rsidP="00551C31">
            <w:pPr>
              <w:ind w:left="720" w:firstLine="0"/>
              <w:jc w:val="right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___________________  </w:t>
            </w:r>
            <w:r w:rsidRPr="006A2A48">
              <w:rPr>
                <w:b/>
                <w:sz w:val="24"/>
                <w:szCs w:val="28"/>
              </w:rPr>
              <w:t>В. А.  Антонов</w:t>
            </w:r>
          </w:p>
        </w:tc>
      </w:tr>
      <w:tr w:rsidR="00A50E5E" w:rsidRPr="006A2A48" w14:paraId="36D06C5C" w14:textId="77777777" w:rsidTr="00551C31">
        <w:trPr>
          <w:trHeight w:val="407"/>
          <w:jc w:val="right"/>
        </w:trPr>
        <w:tc>
          <w:tcPr>
            <w:tcW w:w="5500" w:type="dxa"/>
            <w:hideMark/>
          </w:tcPr>
          <w:p w14:paraId="7BEC644A" w14:textId="77777777" w:rsidR="00A50E5E" w:rsidRPr="006A2A48" w:rsidRDefault="00A50E5E" w:rsidP="00551C31">
            <w:pPr>
              <w:ind w:right="-2"/>
              <w:rPr>
                <w:caps/>
                <w:sz w:val="24"/>
                <w:szCs w:val="26"/>
              </w:rPr>
            </w:pPr>
            <w:r>
              <w:rPr>
                <w:sz w:val="24"/>
                <w:szCs w:val="26"/>
              </w:rPr>
              <w:t xml:space="preserve">   </w:t>
            </w:r>
            <w:r w:rsidRPr="006A2A48">
              <w:rPr>
                <w:sz w:val="24"/>
                <w:szCs w:val="26"/>
              </w:rPr>
              <w:t>“_______” _______________ 2016 г.</w:t>
            </w:r>
          </w:p>
        </w:tc>
      </w:tr>
    </w:tbl>
    <w:p w14:paraId="517E591C" w14:textId="77777777" w:rsidR="0026453A" w:rsidRPr="00CD1932" w:rsidRDefault="0026453A" w:rsidP="0026453A">
      <w:pPr>
        <w:rPr>
          <w:sz w:val="26"/>
          <w:szCs w:val="26"/>
        </w:rPr>
      </w:pPr>
      <w:bookmarkStart w:id="0" w:name="_GoBack"/>
      <w:bookmarkEnd w:id="0"/>
    </w:p>
    <w:p w14:paraId="517E591D" w14:textId="77777777" w:rsidR="008014AF" w:rsidRPr="00CD1932" w:rsidRDefault="008014AF" w:rsidP="0026453A">
      <w:pPr>
        <w:rPr>
          <w:sz w:val="26"/>
          <w:szCs w:val="26"/>
        </w:rPr>
      </w:pPr>
    </w:p>
    <w:p w14:paraId="517E591E" w14:textId="77777777" w:rsidR="0026453A" w:rsidRPr="00CD1932" w:rsidRDefault="0026453A" w:rsidP="0026453A">
      <w:pPr>
        <w:rPr>
          <w:sz w:val="26"/>
          <w:szCs w:val="26"/>
        </w:rPr>
      </w:pPr>
    </w:p>
    <w:p w14:paraId="517E591F" w14:textId="77777777" w:rsidR="004F6968" w:rsidRPr="00CD1932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  <w:rPr>
          <w:sz w:val="26"/>
          <w:szCs w:val="26"/>
        </w:rPr>
      </w:pPr>
      <w:r w:rsidRPr="00CD1932">
        <w:rPr>
          <w:sz w:val="26"/>
          <w:szCs w:val="26"/>
        </w:rPr>
        <w:t>ТЕХНИЧЕСКОЕ ЗАДАНИЕ</w:t>
      </w:r>
    </w:p>
    <w:p w14:paraId="517E5920" w14:textId="77777777" w:rsidR="004F6968" w:rsidRPr="00CD1932" w:rsidRDefault="004F6968" w:rsidP="00773399">
      <w:pPr>
        <w:ind w:firstLine="0"/>
        <w:jc w:val="center"/>
        <w:rPr>
          <w:b/>
          <w:sz w:val="26"/>
          <w:szCs w:val="26"/>
        </w:rPr>
      </w:pPr>
      <w:r w:rsidRPr="00CD1932">
        <w:rPr>
          <w:b/>
          <w:sz w:val="26"/>
          <w:szCs w:val="26"/>
        </w:rPr>
        <w:t xml:space="preserve">на </w:t>
      </w:r>
      <w:r w:rsidR="00612811" w:rsidRPr="00CD1932">
        <w:rPr>
          <w:b/>
          <w:sz w:val="26"/>
          <w:szCs w:val="26"/>
        </w:rPr>
        <w:t xml:space="preserve">поставку </w:t>
      </w:r>
      <w:r w:rsidR="007F4188" w:rsidRPr="00CD1932">
        <w:rPr>
          <w:b/>
          <w:sz w:val="26"/>
          <w:szCs w:val="26"/>
        </w:rPr>
        <w:t>мет</w:t>
      </w:r>
      <w:r w:rsidR="00620938" w:rsidRPr="00CD1932">
        <w:rPr>
          <w:b/>
          <w:sz w:val="26"/>
          <w:szCs w:val="26"/>
        </w:rPr>
        <w:t>аллопроката</w:t>
      </w:r>
      <w:r w:rsidR="00C91251" w:rsidRPr="00CD1932">
        <w:rPr>
          <w:b/>
          <w:sz w:val="26"/>
          <w:szCs w:val="26"/>
        </w:rPr>
        <w:t xml:space="preserve"> </w:t>
      </w:r>
      <w:r w:rsidR="0034084E">
        <w:rPr>
          <w:b/>
          <w:sz w:val="26"/>
          <w:szCs w:val="26"/>
        </w:rPr>
        <w:t>(</w:t>
      </w:r>
      <w:r w:rsidR="001340BF" w:rsidRPr="00CD1932">
        <w:rPr>
          <w:b/>
          <w:sz w:val="26"/>
          <w:szCs w:val="26"/>
        </w:rPr>
        <w:t>Круг стальной</w:t>
      </w:r>
      <w:r w:rsidR="007A03BB" w:rsidRPr="00CD1932">
        <w:rPr>
          <w:b/>
          <w:sz w:val="26"/>
          <w:szCs w:val="26"/>
        </w:rPr>
        <w:t xml:space="preserve"> </w:t>
      </w:r>
      <w:r w:rsidR="007A03BB" w:rsidRPr="00CD1932">
        <w:rPr>
          <w:b/>
          <w:sz w:val="26"/>
          <w:szCs w:val="26"/>
          <w:lang w:val="en-US"/>
        </w:rPr>
        <w:t>d</w:t>
      </w:r>
      <w:r w:rsidR="007A03BB" w:rsidRPr="00CD1932">
        <w:rPr>
          <w:b/>
          <w:sz w:val="26"/>
          <w:szCs w:val="26"/>
        </w:rPr>
        <w:t>6</w:t>
      </w:r>
      <w:r w:rsidR="0034084E">
        <w:rPr>
          <w:b/>
          <w:sz w:val="26"/>
          <w:szCs w:val="26"/>
        </w:rPr>
        <w:t>)</w:t>
      </w:r>
      <w:r w:rsidR="009C0389" w:rsidRPr="00CD1932">
        <w:rPr>
          <w:b/>
          <w:sz w:val="26"/>
          <w:szCs w:val="26"/>
        </w:rPr>
        <w:t>.</w:t>
      </w:r>
      <w:r w:rsidR="00232E4A" w:rsidRPr="00CD1932">
        <w:rPr>
          <w:b/>
          <w:sz w:val="26"/>
          <w:szCs w:val="26"/>
        </w:rPr>
        <w:t xml:space="preserve"> </w:t>
      </w:r>
      <w:r w:rsidR="009C0389" w:rsidRPr="00CD1932">
        <w:rPr>
          <w:b/>
          <w:sz w:val="26"/>
          <w:szCs w:val="26"/>
        </w:rPr>
        <w:t xml:space="preserve">Лот № </w:t>
      </w:r>
      <w:r w:rsidR="00BD2843" w:rsidRPr="00A93F15">
        <w:rPr>
          <w:b/>
          <w:sz w:val="26"/>
          <w:szCs w:val="26"/>
          <w:u w:val="single"/>
        </w:rPr>
        <w:t>203</w:t>
      </w:r>
      <w:r w:rsidR="00620938" w:rsidRPr="00A93F15">
        <w:rPr>
          <w:b/>
          <w:sz w:val="26"/>
          <w:szCs w:val="26"/>
          <w:u w:val="single"/>
          <w:lang w:val="en-US"/>
        </w:rPr>
        <w:t>A</w:t>
      </w:r>
    </w:p>
    <w:p w14:paraId="517E5921" w14:textId="77777777" w:rsidR="00612811" w:rsidRPr="00CD1932" w:rsidRDefault="00612811" w:rsidP="00773399">
      <w:pPr>
        <w:ind w:firstLine="0"/>
        <w:jc w:val="center"/>
        <w:rPr>
          <w:sz w:val="26"/>
          <w:szCs w:val="26"/>
        </w:rPr>
      </w:pPr>
    </w:p>
    <w:p w14:paraId="517E5922" w14:textId="77777777"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Технические требования к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14:paraId="517E5923" w14:textId="77777777" w:rsidR="004F4E9E" w:rsidRPr="00CB6078" w:rsidRDefault="00CD1932" w:rsidP="00A93F15">
      <w:pPr>
        <w:tabs>
          <w:tab w:val="left" w:pos="1134"/>
        </w:tabs>
        <w:rPr>
          <w:sz w:val="24"/>
          <w:szCs w:val="24"/>
        </w:rPr>
      </w:pPr>
      <w:r>
        <w:rPr>
          <w:sz w:val="24"/>
          <w:szCs w:val="24"/>
        </w:rPr>
        <w:t xml:space="preserve">1.1 </w:t>
      </w:r>
      <w:r w:rsidR="00641E44" w:rsidRPr="00CB6078">
        <w:rPr>
          <w:sz w:val="24"/>
          <w:szCs w:val="24"/>
        </w:rPr>
        <w:t>Технические требования</w:t>
      </w:r>
      <w:r w:rsidR="00A62E44">
        <w:rPr>
          <w:sz w:val="24"/>
          <w:szCs w:val="24"/>
        </w:rPr>
        <w:t xml:space="preserve"> и </w:t>
      </w:r>
      <w:r w:rsidR="00641E44" w:rsidRPr="00CB6078">
        <w:rPr>
          <w:sz w:val="24"/>
          <w:szCs w:val="24"/>
        </w:rPr>
        <w:t xml:space="preserve">характеристики </w:t>
      </w:r>
      <w:r w:rsidR="00620938" w:rsidRPr="00CB6078">
        <w:rPr>
          <w:sz w:val="24"/>
          <w:szCs w:val="24"/>
        </w:rPr>
        <w:t>металлопроката</w:t>
      </w:r>
      <w:r w:rsidR="004F4E9E" w:rsidRPr="00CB6078">
        <w:rPr>
          <w:sz w:val="24"/>
          <w:szCs w:val="24"/>
        </w:rPr>
        <w:t xml:space="preserve"> должны соответствовать параметрам </w:t>
      </w:r>
      <w:r w:rsidR="004F4A3D" w:rsidRPr="004F4A3D">
        <w:rPr>
          <w:sz w:val="24"/>
          <w:szCs w:val="24"/>
        </w:rPr>
        <w:t xml:space="preserve">ГОСТ 2590-88 «Прокат стальной горячекатаный круглый. </w:t>
      </w:r>
      <w:r w:rsidR="004F4A3D" w:rsidRPr="00CD1932">
        <w:rPr>
          <w:sz w:val="24"/>
          <w:szCs w:val="24"/>
        </w:rPr>
        <w:t>Сортамент»</w:t>
      </w:r>
      <w:r w:rsidR="00641E44" w:rsidRPr="00CB6078">
        <w:rPr>
          <w:sz w:val="24"/>
          <w:szCs w:val="24"/>
        </w:rPr>
        <w:t>.</w:t>
      </w:r>
    </w:p>
    <w:p w14:paraId="517E5924" w14:textId="77777777" w:rsidR="00A305DC" w:rsidRPr="00CB6078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517E5925" w14:textId="77777777" w:rsidR="0006092D" w:rsidRPr="00CB6078" w:rsidRDefault="0006092D" w:rsidP="0006092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Общие требования. </w:t>
      </w:r>
    </w:p>
    <w:p w14:paraId="517E5926" w14:textId="77777777" w:rsidR="0006092D" w:rsidRPr="00CB6078" w:rsidRDefault="0006092D" w:rsidP="0006092D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14:paraId="517E5927" w14:textId="77777777" w:rsidR="0006092D" w:rsidRDefault="0006092D" w:rsidP="0006092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продукция должна быть новой, ранее не использованной</w:t>
      </w:r>
      <w:r>
        <w:rPr>
          <w:sz w:val="24"/>
          <w:szCs w:val="24"/>
        </w:rPr>
        <w:t>;</w:t>
      </w:r>
    </w:p>
    <w:p w14:paraId="517E5928" w14:textId="77777777" w:rsidR="0006092D" w:rsidRPr="00CB6078" w:rsidRDefault="0006092D" w:rsidP="0006092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517E5929" w14:textId="77777777" w:rsidR="0006092D" w:rsidRPr="00CB6078" w:rsidRDefault="0006092D" w:rsidP="0006092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517E592A" w14:textId="77777777" w:rsidR="0006092D" w:rsidRPr="00CB6078" w:rsidRDefault="0006092D" w:rsidP="0006092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517E592B" w14:textId="77777777" w:rsidR="0006092D" w:rsidRPr="00CB6078" w:rsidRDefault="0006092D" w:rsidP="0006092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14:paraId="517E592C" w14:textId="77777777" w:rsidR="0006092D" w:rsidRPr="00CB6078" w:rsidRDefault="0006092D" w:rsidP="0006092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517E592D" w14:textId="4C48BC39" w:rsidR="0006092D" w:rsidRPr="00CB6078" w:rsidRDefault="0006092D" w:rsidP="0006092D">
      <w:pPr>
        <w:tabs>
          <w:tab w:val="left" w:pos="0"/>
          <w:tab w:val="left" w:pos="90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 xml:space="preserve">2.2. Участник закупочных процедур на право заключения договора на поставку металлопроката для нужд </w:t>
      </w:r>
      <w:r w:rsidR="00A50E5E">
        <w:rPr>
          <w:sz w:val="24"/>
          <w:szCs w:val="24"/>
        </w:rPr>
        <w:t>П</w:t>
      </w:r>
      <w:r w:rsidRPr="00CB6078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517E592E" w14:textId="77777777" w:rsidR="0006092D" w:rsidRPr="00CB6078" w:rsidRDefault="0006092D" w:rsidP="0006092D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14:paraId="517E592F" w14:textId="77777777" w:rsidR="0006092D" w:rsidRPr="00FF548D" w:rsidRDefault="0006092D" w:rsidP="0006092D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FF548D">
        <w:rPr>
          <w:sz w:val="24"/>
          <w:szCs w:val="24"/>
        </w:rPr>
        <w:t>ГОСТ 2590-88 «Прокат стальной горячекатаный круглый. Сортамент»;</w:t>
      </w:r>
    </w:p>
    <w:p w14:paraId="517E5930" w14:textId="77777777" w:rsidR="0006092D" w:rsidRPr="00CB6078" w:rsidRDefault="0006092D" w:rsidP="0006092D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517E5931" w14:textId="77777777" w:rsidR="0006092D" w:rsidRPr="00CB6078" w:rsidRDefault="0006092D" w:rsidP="0006092D">
      <w:pPr>
        <w:tabs>
          <w:tab w:val="left" w:pos="0"/>
          <w:tab w:val="left" w:pos="709"/>
          <w:tab w:val="left" w:pos="851"/>
        </w:tabs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>2.4. Упаковка, транспортирование, условия и сроки хранения.</w:t>
      </w:r>
    </w:p>
    <w:p w14:paraId="517E5932" w14:textId="77777777" w:rsidR="0006092D" w:rsidRPr="00CB6078" w:rsidRDefault="0006092D" w:rsidP="0006092D">
      <w:pPr>
        <w:spacing w:line="276" w:lineRule="auto"/>
        <w:ind w:firstLine="709"/>
        <w:rPr>
          <w:sz w:val="24"/>
          <w:szCs w:val="24"/>
        </w:rPr>
      </w:pPr>
      <w:proofErr w:type="gramStart"/>
      <w:r w:rsidRPr="00CB6078"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 w:rsidRPr="00CB6078"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517E5933" w14:textId="77777777" w:rsidR="0006092D" w:rsidRPr="00CB6078" w:rsidRDefault="0006092D" w:rsidP="0006092D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14:paraId="517E5934" w14:textId="77777777" w:rsidR="0006092D" w:rsidRPr="00CB6078" w:rsidRDefault="0006092D" w:rsidP="0006092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517E5935" w14:textId="77777777" w:rsidR="0006092D" w:rsidRPr="00CB6078" w:rsidRDefault="0006092D" w:rsidP="0006092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14:paraId="517E5936" w14:textId="77777777" w:rsidR="0006092D" w:rsidRPr="00CB6078" w:rsidRDefault="0006092D" w:rsidP="0006092D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2.5.</w:t>
      </w:r>
      <w:r w:rsidR="00CF5B7E">
        <w:rPr>
          <w:szCs w:val="24"/>
        </w:rPr>
        <w:t xml:space="preserve"> </w:t>
      </w:r>
      <w:r w:rsidRPr="00CB6078">
        <w:rPr>
          <w:szCs w:val="24"/>
        </w:rPr>
        <w:t xml:space="preserve">Каждая партия металлопроката должна подвергаться приемо-сдаточным испытаниям в соответствие с ГОСТ 7566-94, ГОСТ </w:t>
      </w:r>
      <w:proofErr w:type="gramStart"/>
      <w:r w:rsidRPr="00CB6078">
        <w:rPr>
          <w:szCs w:val="24"/>
        </w:rPr>
        <w:t>перечисленных</w:t>
      </w:r>
      <w:proofErr w:type="gramEnd"/>
      <w:r w:rsidRPr="00CB6078">
        <w:rPr>
          <w:szCs w:val="24"/>
        </w:rPr>
        <w:t xml:space="preserve"> в п.2.3 данного ТЗ.</w:t>
      </w:r>
    </w:p>
    <w:p w14:paraId="517E5937" w14:textId="77777777" w:rsidR="0006092D" w:rsidRDefault="0006092D" w:rsidP="0006092D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14:paraId="517E5938" w14:textId="77777777" w:rsidR="0006092D" w:rsidRPr="00CB6078" w:rsidRDefault="0006092D" w:rsidP="0006092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517E5939" w14:textId="77777777" w:rsidR="0006092D" w:rsidRPr="00CB6078" w:rsidRDefault="0006092D" w:rsidP="0006092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14:paraId="517E593A" w14:textId="77777777" w:rsidR="0006092D" w:rsidRPr="00CB6078" w:rsidRDefault="0006092D" w:rsidP="0006092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</w:t>
      </w:r>
      <w:r>
        <w:rPr>
          <w:sz w:val="24"/>
          <w:szCs w:val="24"/>
        </w:rPr>
        <w:t>в</w:t>
      </w:r>
      <w:r w:rsidRPr="00CB6078"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517E593B" w14:textId="77777777" w:rsidR="0006092D" w:rsidRPr="00CB6078" w:rsidRDefault="0006092D" w:rsidP="0006092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517E593C" w14:textId="77777777" w:rsidR="0006092D" w:rsidRPr="00CB6078" w:rsidRDefault="0006092D" w:rsidP="0006092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517E593D" w14:textId="77777777" w:rsidR="0006092D" w:rsidRDefault="0006092D" w:rsidP="0006092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517E593E" w14:textId="77777777" w:rsidR="0006092D" w:rsidRPr="00CB6078" w:rsidRDefault="0006092D" w:rsidP="0006092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517E593F" w14:textId="77777777" w:rsidR="0006092D" w:rsidRPr="00CB6078" w:rsidRDefault="0006092D" w:rsidP="0006092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517E5940" w14:textId="77777777" w:rsidR="0006092D" w:rsidRPr="00CB6078" w:rsidRDefault="0006092D" w:rsidP="0006092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В комплект поставки металлопроката должны входить документы: </w:t>
      </w:r>
    </w:p>
    <w:p w14:paraId="517E5941" w14:textId="77777777" w:rsidR="0006092D" w:rsidRPr="00CB6078" w:rsidRDefault="0006092D" w:rsidP="0006092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14:paraId="517E5942" w14:textId="77777777" w:rsidR="0006092D" w:rsidRPr="00CB6078" w:rsidRDefault="0006092D" w:rsidP="0006092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14:paraId="517E5943" w14:textId="77777777" w:rsidR="0006092D" w:rsidRPr="00CB6078" w:rsidRDefault="0006092D" w:rsidP="0006092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 w:rsidRPr="00CB6078">
        <w:rPr>
          <w:sz w:val="24"/>
          <w:szCs w:val="24"/>
        </w:rPr>
        <w:t>перечисленных</w:t>
      </w:r>
      <w:proofErr w:type="gramEnd"/>
      <w:r w:rsidRPr="00CB6078">
        <w:rPr>
          <w:sz w:val="24"/>
          <w:szCs w:val="24"/>
        </w:rPr>
        <w:t xml:space="preserve">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14:paraId="517E5944" w14:textId="77777777" w:rsidR="0006092D" w:rsidRDefault="0006092D" w:rsidP="0006092D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 w:rsidRPr="00CB6078"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14:paraId="517E5945" w14:textId="77777777" w:rsidR="0006092D" w:rsidRPr="00CB6078" w:rsidRDefault="0006092D" w:rsidP="0006092D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14:paraId="517E5946" w14:textId="77777777" w:rsidR="0006092D" w:rsidRPr="00CB6078" w:rsidRDefault="0006092D" w:rsidP="0006092D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Правила приемки продукции.</w:t>
      </w:r>
    </w:p>
    <w:p w14:paraId="517E5947" w14:textId="5F6FE00D" w:rsidR="0006092D" w:rsidRPr="00CB6078" w:rsidRDefault="0006092D" w:rsidP="0006092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металлопроката должна пройти входной контроль, осуществляемый представителями филиалов </w:t>
      </w:r>
      <w:r w:rsidR="00A50E5E">
        <w:rPr>
          <w:szCs w:val="24"/>
        </w:rPr>
        <w:t>П</w:t>
      </w:r>
      <w:r w:rsidRPr="00CB6078"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14:paraId="517E5948" w14:textId="77777777" w:rsidR="0006092D" w:rsidRPr="00CB6078" w:rsidRDefault="0006092D" w:rsidP="0006092D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517E5949" w14:textId="77777777" w:rsidR="0006092D" w:rsidRPr="00CB6078" w:rsidRDefault="0006092D" w:rsidP="0006092D">
      <w:pPr>
        <w:rPr>
          <w:sz w:val="26"/>
          <w:szCs w:val="26"/>
        </w:rPr>
      </w:pPr>
    </w:p>
    <w:p w14:paraId="517E594A" w14:textId="77777777" w:rsidR="0006092D" w:rsidRPr="00CB6078" w:rsidRDefault="0006092D" w:rsidP="0006092D">
      <w:pPr>
        <w:rPr>
          <w:sz w:val="26"/>
          <w:szCs w:val="26"/>
        </w:rPr>
      </w:pPr>
    </w:p>
    <w:p w14:paraId="3E7DCDB9" w14:textId="77777777" w:rsidR="00A50E5E" w:rsidRPr="00CB6078" w:rsidRDefault="00A50E5E" w:rsidP="00A50E5E">
      <w:pPr>
        <w:ind w:firstLine="0"/>
        <w:rPr>
          <w:sz w:val="22"/>
          <w:szCs w:val="22"/>
        </w:rPr>
      </w:pPr>
      <w:r>
        <w:rPr>
          <w:sz w:val="26"/>
          <w:szCs w:val="26"/>
        </w:rPr>
        <w:t>Начальник УРС                                                                               С. Ю. Синельников</w:t>
      </w:r>
    </w:p>
    <w:p w14:paraId="517E594D" w14:textId="77777777" w:rsidR="008A5CA5" w:rsidRPr="00CB6078" w:rsidRDefault="008A5CA5" w:rsidP="0006092D">
      <w:pPr>
        <w:pStyle w:val="ad"/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C78CBB" w14:textId="77777777" w:rsidR="00FD371E" w:rsidRDefault="00FD371E">
      <w:r>
        <w:separator/>
      </w:r>
    </w:p>
  </w:endnote>
  <w:endnote w:type="continuationSeparator" w:id="0">
    <w:p w14:paraId="0A2103E2" w14:textId="77777777" w:rsidR="00FD371E" w:rsidRDefault="00FD3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49EFD3" w14:textId="77777777" w:rsidR="00FD371E" w:rsidRDefault="00FD371E">
      <w:r>
        <w:separator/>
      </w:r>
    </w:p>
  </w:footnote>
  <w:footnote w:type="continuationSeparator" w:id="0">
    <w:p w14:paraId="173E01F8" w14:textId="77777777" w:rsidR="00FD371E" w:rsidRDefault="00FD37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7E5952" w14:textId="77777777" w:rsidR="00AD7048" w:rsidRDefault="00C6371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517E5953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073DD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092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4AC3"/>
    <w:rsid w:val="00094C31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40BF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10E9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3B6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084E"/>
    <w:rsid w:val="003417E5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538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3A84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A3D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1BE2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0C21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1EB"/>
    <w:rsid w:val="006A4E1A"/>
    <w:rsid w:val="006A7360"/>
    <w:rsid w:val="006B1281"/>
    <w:rsid w:val="006B1836"/>
    <w:rsid w:val="006B18A2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24A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3BB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CFF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926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E5E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44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3F15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295B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1CE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5E5C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716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251"/>
    <w:rsid w:val="00C9178E"/>
    <w:rsid w:val="00C93EC2"/>
    <w:rsid w:val="00C947B3"/>
    <w:rsid w:val="00C94BA4"/>
    <w:rsid w:val="00C9764E"/>
    <w:rsid w:val="00CA1F26"/>
    <w:rsid w:val="00CA392A"/>
    <w:rsid w:val="00CA3E19"/>
    <w:rsid w:val="00CA48F8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193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5B7E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0811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791"/>
    <w:rsid w:val="00FB4A8D"/>
    <w:rsid w:val="00FB595D"/>
    <w:rsid w:val="00FB5D65"/>
    <w:rsid w:val="00FB7719"/>
    <w:rsid w:val="00FB7AEF"/>
    <w:rsid w:val="00FC2848"/>
    <w:rsid w:val="00FC32A7"/>
    <w:rsid w:val="00FC77BE"/>
    <w:rsid w:val="00FC7F37"/>
    <w:rsid w:val="00FD1036"/>
    <w:rsid w:val="00FD371E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7E59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384538"/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384538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0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7E74E0-2CC8-40D2-BA5E-7FAF9ECF40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FAFD661-AAC9-4E8E-B6D2-C070CDC7F7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641E08-1B73-4367-A637-AC0D2094081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AFE14A3A-00E7-47DF-A311-403A0823A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908</Words>
  <Characters>5176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Болгова Лидия Николаевна</cp:lastModifiedBy>
  <cp:revision>3</cp:revision>
  <cp:lastPrinted>2010-09-30T13:29:00Z</cp:lastPrinted>
  <dcterms:created xsi:type="dcterms:W3CDTF">2016-09-28T06:46:00Z</dcterms:created>
  <dcterms:modified xsi:type="dcterms:W3CDTF">2016-09-28T07:45:00Z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