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A66E1B">
        <w:trPr>
          <w:trHeight w:val="1983"/>
        </w:trPr>
        <w:tc>
          <w:tcPr>
            <w:tcW w:w="5670" w:type="dxa"/>
          </w:tcPr>
          <w:p w14:paraId="1D0C6E10" w14:textId="77777777" w:rsidR="007A34E1" w:rsidRPr="006F2023" w:rsidRDefault="007A34E1" w:rsidP="00A66E1B">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A66E1B">
            <w:pPr>
              <w:contextualSpacing/>
              <w:rPr>
                <w:rFonts w:ascii="PF Din Text Cond Pro Light" w:hAnsi="PF Din Text Cond Pro Light"/>
                <w:lang w:val="en-US"/>
              </w:rPr>
            </w:pPr>
          </w:p>
          <w:p w14:paraId="3ADDC015" w14:textId="77777777" w:rsidR="007A34E1" w:rsidRPr="006F2023" w:rsidRDefault="007A34E1" w:rsidP="00A66E1B">
            <w:pPr>
              <w:contextualSpacing/>
              <w:rPr>
                <w:rFonts w:ascii="PF Din Text Cond Pro Light" w:hAnsi="PF Din Text Cond Pro Light"/>
                <w:lang w:val="en-US"/>
              </w:rPr>
            </w:pPr>
          </w:p>
          <w:p w14:paraId="681EB5CD" w14:textId="77777777" w:rsidR="007A34E1" w:rsidRPr="006F2023" w:rsidRDefault="007A34E1" w:rsidP="00A66E1B">
            <w:pPr>
              <w:contextualSpacing/>
              <w:rPr>
                <w:rFonts w:ascii="PF Din Text Cond Pro Light" w:hAnsi="PF Din Text Cond Pro Light"/>
                <w:lang w:val="en-US"/>
              </w:rPr>
            </w:pPr>
          </w:p>
          <w:p w14:paraId="7D316C69" w14:textId="77777777" w:rsidR="007A34E1" w:rsidRDefault="007A34E1" w:rsidP="00A66E1B">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A66E1B">
            <w:pPr>
              <w:ind w:left="-105"/>
              <w:contextualSpacing/>
              <w:rPr>
                <w:rFonts w:ascii="PF Din Text Cond Pro Light" w:hAnsi="PF Din Text Cond Pro Light"/>
              </w:rPr>
            </w:pPr>
          </w:p>
        </w:tc>
        <w:tc>
          <w:tcPr>
            <w:tcW w:w="3969" w:type="dxa"/>
          </w:tcPr>
          <w:p w14:paraId="12E59823" w14:textId="77777777" w:rsidR="007A34E1" w:rsidRPr="00D240FB" w:rsidRDefault="007A34E1" w:rsidP="00A66E1B">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A66E1B">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A66E1B">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A66E1B">
            <w:pPr>
              <w:contextualSpacing/>
              <w:rPr>
                <w:rFonts w:ascii="PF Din Text Cond Pro Light" w:hAnsi="PF Din Text Cond Pro Light"/>
                <w:sz w:val="18"/>
                <w:szCs w:val="18"/>
              </w:rPr>
            </w:pPr>
          </w:p>
          <w:p w14:paraId="1BF9C660" w14:textId="77777777" w:rsidR="007A34E1" w:rsidRPr="00D240FB" w:rsidRDefault="007A34E1" w:rsidP="00A66E1B">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A66E1B">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A66E1B">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CE7E35" w:rsidRDefault="007A34E1" w:rsidP="00A66E1B">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A66E1B">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2CE7F746" w14:textId="77777777" w:rsidR="00A66E1B" w:rsidRPr="00537589" w:rsidRDefault="00A66E1B" w:rsidP="00A66E1B">
      <w:pPr>
        <w:jc w:val="right"/>
      </w:pPr>
      <w:r w:rsidRPr="00CC4C67">
        <w:t>Председатель закупочной комиссии</w:t>
      </w:r>
      <w:r w:rsidRPr="00537589">
        <w:t xml:space="preserve"> -</w:t>
      </w:r>
    </w:p>
    <w:p w14:paraId="5A060A66" w14:textId="77777777" w:rsidR="00A66E1B" w:rsidRPr="00807FB1" w:rsidRDefault="00A66E1B" w:rsidP="00A66E1B">
      <w:pPr>
        <w:suppressAutoHyphens/>
        <w:spacing w:after="0"/>
        <w:ind w:firstLine="567"/>
        <w:jc w:val="right"/>
        <w:rPr>
          <w:bCs/>
          <w:lang w:eastAsia="ar-SA"/>
        </w:rPr>
      </w:pPr>
      <w:r w:rsidRPr="00807FB1">
        <w:rPr>
          <w:bCs/>
          <w:lang w:eastAsia="ar-SA"/>
        </w:rPr>
        <w:t>заместител</w:t>
      </w:r>
      <w:r>
        <w:rPr>
          <w:bCs/>
          <w:lang w:eastAsia="ar-SA"/>
        </w:rPr>
        <w:t>ь</w:t>
      </w:r>
      <w:r w:rsidRPr="00807FB1">
        <w:rPr>
          <w:bCs/>
          <w:lang w:eastAsia="ar-SA"/>
        </w:rPr>
        <w:t xml:space="preserve"> генерального директора – </w:t>
      </w:r>
    </w:p>
    <w:p w14:paraId="34C9E052" w14:textId="77777777" w:rsidR="00A66E1B" w:rsidRPr="00807FB1" w:rsidRDefault="00A66E1B" w:rsidP="00A66E1B">
      <w:pPr>
        <w:suppressAutoHyphens/>
        <w:spacing w:after="0"/>
        <w:ind w:firstLine="567"/>
        <w:jc w:val="right"/>
        <w:rPr>
          <w:bCs/>
          <w:lang w:eastAsia="ar-SA"/>
        </w:rPr>
      </w:pPr>
      <w:r w:rsidRPr="00807FB1">
        <w:rPr>
          <w:bCs/>
          <w:lang w:eastAsia="ar-SA"/>
        </w:rPr>
        <w:t xml:space="preserve">                                                                                                 директор филиала </w:t>
      </w:r>
      <w:r>
        <w:rPr>
          <w:bCs/>
          <w:lang w:eastAsia="ar-SA"/>
        </w:rPr>
        <w:t>П</w:t>
      </w:r>
      <w:r w:rsidRPr="00807FB1">
        <w:rPr>
          <w:bCs/>
          <w:lang w:eastAsia="ar-SA"/>
        </w:rPr>
        <w:t>АО «МРСК Центра» -</w:t>
      </w:r>
    </w:p>
    <w:p w14:paraId="3FAF6788" w14:textId="77777777" w:rsidR="00A66E1B" w:rsidRPr="00807FB1" w:rsidRDefault="00A66E1B" w:rsidP="00A66E1B">
      <w:pPr>
        <w:suppressAutoHyphens/>
        <w:spacing w:after="0"/>
        <w:ind w:firstLine="567"/>
        <w:jc w:val="right"/>
        <w:rPr>
          <w:bCs/>
          <w:lang w:eastAsia="ar-SA"/>
        </w:rPr>
      </w:pPr>
      <w:r w:rsidRPr="00807FB1">
        <w:rPr>
          <w:bCs/>
          <w:lang w:eastAsia="ar-SA"/>
        </w:rPr>
        <w:t xml:space="preserve">                                                                                                                                             «Тамбовэнерго»</w:t>
      </w:r>
    </w:p>
    <w:p w14:paraId="02D18778" w14:textId="472399A8" w:rsidR="007F1DD5" w:rsidRPr="003C47E7" w:rsidRDefault="00A66E1B" w:rsidP="00A66E1B">
      <w:pPr>
        <w:jc w:val="right"/>
      </w:pPr>
      <w:r w:rsidRPr="00807FB1">
        <w:rPr>
          <w:bCs/>
          <w:lang w:eastAsia="ar-SA"/>
        </w:rPr>
        <w:t xml:space="preserve">________________ </w:t>
      </w:r>
      <w:proofErr w:type="spellStart"/>
      <w:r w:rsidRPr="00807FB1">
        <w:rPr>
          <w:bCs/>
          <w:lang w:eastAsia="ar-SA"/>
        </w:rPr>
        <w:t>Н.В.Богомолов</w:t>
      </w:r>
      <w:proofErr w:type="spellEnd"/>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0C2563C7" w:rsidR="007F1DD5" w:rsidRPr="008316C3" w:rsidRDefault="007F1DD5" w:rsidP="007F1DD5">
      <w:pPr>
        <w:spacing w:after="120"/>
        <w:jc w:val="center"/>
        <w:rPr>
          <w:b/>
          <w:bCs/>
        </w:rPr>
      </w:pPr>
      <w:r w:rsidRPr="00656184">
        <w:rPr>
          <w:bCs/>
        </w:rPr>
        <w:t xml:space="preserve">на право </w:t>
      </w:r>
      <w:r w:rsidRPr="00A66E1B">
        <w:rPr>
          <w:bCs/>
        </w:rPr>
        <w:t xml:space="preserve">заключения </w:t>
      </w:r>
      <w:r w:rsidRPr="00A66E1B">
        <w:t xml:space="preserve">Договора на </w:t>
      </w:r>
      <w:r w:rsidR="00ED759D" w:rsidRPr="00ED759D">
        <w:rPr>
          <w:iCs/>
        </w:rPr>
        <w:t xml:space="preserve">оказание услуг </w:t>
      </w:r>
      <w:r w:rsidR="00ED759D" w:rsidRPr="00ED759D">
        <w:rPr>
          <w:rFonts w:eastAsia="Calibri"/>
          <w:lang w:eastAsia="en-US"/>
        </w:rPr>
        <w:t>по экспертизе промышленной безопасности грузоподъемных механизмов, проверка и обслуживание приборов безопасности ГПМ</w:t>
      </w:r>
      <w:r w:rsidR="00A66E1B" w:rsidRPr="00A66E1B">
        <w:rPr>
          <w:rFonts w:eastAsia="Calibri"/>
          <w:iCs/>
          <w:lang w:eastAsia="en-US"/>
        </w:rPr>
        <w:t xml:space="preserve"> 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E5B8CFC"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A66E1B">
        <w:t>Тамбов</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ED75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ED75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ED75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ED75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ED75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ED75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ED75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ED75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ED75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ED759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ED75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ED759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ED759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ED759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ED759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xml:space="preserve">. «ОБРАЗЦЫ ФОРМ ДЛЯ ЗАПОЛНЕНИЯ </w:t>
      </w:r>
      <w:r w:rsidR="00413E80" w:rsidRPr="00FD4EB9">
        <w:rPr>
          <w:rStyle w:val="15"/>
          <w:b w:val="0"/>
          <w:bCs w:val="0"/>
          <w:sz w:val="24"/>
          <w:szCs w:val="24"/>
        </w:rPr>
        <w:lastRenderedPageBreak/>
        <w:t>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lastRenderedPageBreak/>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w:t>
      </w:r>
      <w:proofErr w:type="gramStart"/>
      <w:r w:rsidRPr="009B1C05">
        <w:rPr>
          <w:rFonts w:ascii="Times New Roman" w:hAnsi="Times New Roman" w:cs="Times New Roman"/>
          <w:b w:val="0"/>
        </w:rPr>
        <w:t>о закупке</w:t>
      </w:r>
      <w:proofErr w:type="gramEnd"/>
      <w:r w:rsidRPr="009B1C05">
        <w:rPr>
          <w:rFonts w:ascii="Times New Roman" w:hAnsi="Times New Roman" w:cs="Times New Roman"/>
          <w:b w:val="0"/>
        </w:rPr>
        <w:t xml:space="preserve">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lastRenderedPageBreak/>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lastRenderedPageBreak/>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FD4EB9">
        <w:rPr>
          <w:rFonts w:ascii="Times New Roman" w:hAnsi="Times New Roman" w:cs="Times New Roman"/>
          <w:b w:val="0"/>
          <w:bCs w:val="0"/>
        </w:rPr>
        <w:lastRenderedPageBreak/>
        <w:t xml:space="preserve">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w:t>
      </w:r>
      <w:r w:rsidRPr="00FD4EB9">
        <w:rPr>
          <w:bCs/>
          <w:sz w:val="24"/>
          <w:szCs w:val="24"/>
        </w:rPr>
        <w:lastRenderedPageBreak/>
        <w:t xml:space="preserve">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lastRenderedPageBreak/>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w:t>
      </w:r>
      <w:r w:rsidRPr="00FD4EB9">
        <w:rPr>
          <w:rFonts w:ascii="Times New Roman" w:hAnsi="Times New Roman" w:cs="Times New Roman"/>
          <w:b w:val="0"/>
        </w:rPr>
        <w:lastRenderedPageBreak/>
        <w:t>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w:t>
      </w:r>
      <w:r w:rsidRPr="00FD4EB9">
        <w:rPr>
          <w:rFonts w:ascii="Times New Roman" w:hAnsi="Times New Roman" w:cs="Times New Roman"/>
          <w:b w:val="0"/>
          <w:bCs w:val="0"/>
        </w:rPr>
        <w:lastRenderedPageBreak/>
        <w:t xml:space="preserve">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lastRenderedPageBreak/>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lastRenderedPageBreak/>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lastRenderedPageBreak/>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lastRenderedPageBreak/>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lastRenderedPageBreak/>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(Техническом(их) задании(</w:t>
      </w:r>
      <w:proofErr w:type="spellStart"/>
      <w:r w:rsidRPr="003105F5">
        <w:rPr>
          <w:rFonts w:ascii="Times New Roman" w:hAnsi="Times New Roman" w:cs="Times New Roman"/>
          <w:b w:val="0"/>
        </w:rPr>
        <w:t>ях</w:t>
      </w:r>
      <w:proofErr w:type="spellEnd"/>
      <w:r w:rsidRPr="003105F5">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lastRenderedPageBreak/>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8092817" w:rsidR="00C90121" w:rsidRPr="006C0AA9" w:rsidRDefault="00BB31B1" w:rsidP="008B1DEF">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8B1DE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DE32AB" w14:textId="77777777" w:rsidR="008B1DEF" w:rsidRPr="008B1DEF" w:rsidRDefault="008B1DEF" w:rsidP="008B1DEF">
            <w:pPr>
              <w:widowControl w:val="0"/>
              <w:spacing w:after="0"/>
              <w:ind w:left="209" w:right="176"/>
              <w:rPr>
                <w:iCs/>
              </w:rPr>
            </w:pPr>
            <w:r w:rsidRPr="008B1DEF">
              <w:t>Наименование Заказчика:</w:t>
            </w:r>
            <w:r w:rsidRPr="008B1DEF">
              <w:rPr>
                <w:iCs/>
              </w:rPr>
              <w:t xml:space="preserve"> филиал ПАО «МРСК </w:t>
            </w:r>
            <w:proofErr w:type="gramStart"/>
            <w:r w:rsidRPr="008B1DEF">
              <w:rPr>
                <w:iCs/>
              </w:rPr>
              <w:t>Центра»-</w:t>
            </w:r>
            <w:proofErr w:type="gramEnd"/>
            <w:r w:rsidRPr="008B1DEF">
              <w:rPr>
                <w:iCs/>
              </w:rPr>
              <w:t>«Тамбовэнерго».</w:t>
            </w:r>
          </w:p>
          <w:p w14:paraId="784A9772" w14:textId="77777777" w:rsidR="008B1DEF" w:rsidRPr="008B1DEF" w:rsidRDefault="008B1DEF" w:rsidP="008B1DEF">
            <w:pPr>
              <w:widowControl w:val="0"/>
              <w:spacing w:after="0"/>
              <w:ind w:left="209" w:right="176"/>
            </w:pPr>
            <w:r w:rsidRPr="008B1DEF">
              <w:t>Место нахождения и почтовый адрес Заказчика:</w:t>
            </w:r>
          </w:p>
          <w:p w14:paraId="60A0DBA3" w14:textId="77777777" w:rsidR="008B1DEF" w:rsidRPr="008B1DEF" w:rsidRDefault="008B1DEF" w:rsidP="008B1DEF">
            <w:pPr>
              <w:widowControl w:val="0"/>
              <w:spacing w:after="0"/>
              <w:ind w:left="209" w:right="176"/>
            </w:pPr>
            <w:r w:rsidRPr="008B1DEF">
              <w:t xml:space="preserve">РФ, 392680, г. Тамбов, ул. </w:t>
            </w:r>
            <w:proofErr w:type="spellStart"/>
            <w:r w:rsidRPr="008B1DEF">
              <w:t>Моршанское</w:t>
            </w:r>
            <w:proofErr w:type="spellEnd"/>
            <w:r w:rsidRPr="008B1DEF">
              <w:t xml:space="preserve"> шоссе, 23. </w:t>
            </w:r>
          </w:p>
          <w:p w14:paraId="1616D35C" w14:textId="77777777" w:rsidR="008B1DEF" w:rsidRPr="008B1DEF" w:rsidRDefault="008B1DEF" w:rsidP="008B1DEF">
            <w:pPr>
              <w:widowControl w:val="0"/>
              <w:spacing w:after="0"/>
              <w:ind w:left="209" w:right="176"/>
              <w:rPr>
                <w:iCs/>
              </w:rPr>
            </w:pPr>
          </w:p>
          <w:p w14:paraId="04B72D6B" w14:textId="77777777" w:rsidR="008B1DEF" w:rsidRPr="008B1DEF" w:rsidRDefault="008B1DEF" w:rsidP="008B1DEF">
            <w:pPr>
              <w:widowControl w:val="0"/>
              <w:spacing w:after="0"/>
              <w:ind w:left="209" w:right="176"/>
              <w:rPr>
                <w:iCs/>
              </w:rPr>
            </w:pPr>
            <w:r w:rsidRPr="008B1DEF">
              <w:rPr>
                <w:iCs/>
              </w:rPr>
              <w:t>Контактные лица заказчика ПАО «МРСК Центра»:</w:t>
            </w:r>
          </w:p>
          <w:p w14:paraId="02560FCE" w14:textId="77777777" w:rsidR="008B1DEF" w:rsidRPr="008B1DEF" w:rsidRDefault="008B1DEF" w:rsidP="008B1DEF">
            <w:pPr>
              <w:widowControl w:val="0"/>
              <w:spacing w:after="0"/>
              <w:ind w:left="209" w:right="176"/>
              <w:rPr>
                <w:iCs/>
              </w:rPr>
            </w:pPr>
          </w:p>
          <w:p w14:paraId="3AA91293" w14:textId="77777777" w:rsidR="008B1DEF" w:rsidRPr="008B1DEF" w:rsidRDefault="008B1DEF" w:rsidP="008B1DEF">
            <w:pPr>
              <w:widowControl w:val="0"/>
              <w:spacing w:after="0"/>
              <w:ind w:left="209" w:right="176"/>
              <w:rPr>
                <w:iCs/>
              </w:rPr>
            </w:pPr>
            <w:r w:rsidRPr="008B1DEF">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8B1DEF">
              <w:rPr>
                <w:snapToGrid w:val="0"/>
              </w:rPr>
              <w:t>Кобелева Е.Ю.</w:t>
            </w:r>
          </w:p>
          <w:p w14:paraId="033A68DA" w14:textId="77777777" w:rsidR="008B1DEF" w:rsidRPr="008B1DEF" w:rsidRDefault="008B1DEF" w:rsidP="008B1DEF">
            <w:pPr>
              <w:widowControl w:val="0"/>
              <w:spacing w:after="0"/>
              <w:ind w:left="209" w:right="176"/>
            </w:pPr>
            <w:r w:rsidRPr="008B1DEF">
              <w:rPr>
                <w:bCs/>
              </w:rPr>
              <w:t>Адрес электронной почты</w:t>
            </w:r>
            <w:r w:rsidRPr="008B1DEF">
              <w:t xml:space="preserve">: </w:t>
            </w:r>
            <w:r w:rsidRPr="008B1DEF">
              <w:rPr>
                <w:iCs/>
              </w:rPr>
              <w:t>kobeleva.ey@mrsk-1.ru</w:t>
            </w:r>
          </w:p>
          <w:p w14:paraId="72D51655" w14:textId="77777777" w:rsidR="008B1DEF" w:rsidRPr="008B1DEF" w:rsidRDefault="008B1DEF" w:rsidP="008B1DEF">
            <w:pPr>
              <w:widowControl w:val="0"/>
              <w:spacing w:after="0"/>
              <w:ind w:left="33" w:right="176"/>
              <w:rPr>
                <w:iCs/>
              </w:rPr>
            </w:pPr>
            <w:r w:rsidRPr="008B1DEF">
              <w:rPr>
                <w:bCs/>
              </w:rPr>
              <w:t>Номер контактного телефона</w:t>
            </w:r>
            <w:r w:rsidRPr="008B1DEF">
              <w:t xml:space="preserve">: </w:t>
            </w:r>
            <w:r w:rsidRPr="008B1DEF">
              <w:rPr>
                <w:iCs/>
              </w:rPr>
              <w:t>(4752) 57-82-06.</w:t>
            </w:r>
          </w:p>
          <w:p w14:paraId="36807CB7" w14:textId="2B1AD0D6"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8B1DEF" w:rsidRDefault="00E8005C" w:rsidP="00166099">
            <w:pPr>
              <w:widowControl w:val="0"/>
              <w:spacing w:after="0"/>
              <w:ind w:right="175"/>
            </w:pPr>
            <w:r w:rsidRPr="008B1DEF">
              <w:rPr>
                <w:i/>
              </w:rPr>
              <w:t>Сторонний Организатор не привлекается.</w:t>
            </w:r>
          </w:p>
          <w:p w14:paraId="5B487E0D" w14:textId="762AF4DF"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AE62B4" w14:textId="01D6884E" w:rsidR="008B1DEF" w:rsidRPr="008B1DEF" w:rsidRDefault="007D35D2" w:rsidP="008B1DEF">
            <w:pPr>
              <w:widowControl w:val="0"/>
              <w:ind w:left="209" w:right="176"/>
            </w:pPr>
            <w:r w:rsidRPr="006C0AA9">
              <w:rPr>
                <w:b/>
              </w:rPr>
              <w:t>Лот№ 1:</w:t>
            </w:r>
            <w:r w:rsidR="009E2798" w:rsidRPr="006C0AA9">
              <w:rPr>
                <w:bCs/>
              </w:rPr>
              <w:t xml:space="preserve"> </w:t>
            </w:r>
            <w:r w:rsidR="008B1DEF" w:rsidRPr="008B1DEF">
              <w:rPr>
                <w:bCs/>
              </w:rPr>
              <w:t xml:space="preserve">право заключения </w:t>
            </w:r>
            <w:r w:rsidR="008B1DEF" w:rsidRPr="008B1DEF">
              <w:t xml:space="preserve">Договора на </w:t>
            </w:r>
            <w:r w:rsidR="00ED759D" w:rsidRPr="00ED759D">
              <w:rPr>
                <w:iCs/>
              </w:rPr>
              <w:t xml:space="preserve">оказание услуг </w:t>
            </w:r>
            <w:r w:rsidR="00ED759D" w:rsidRPr="00ED759D">
              <w:rPr>
                <w:rFonts w:eastAsia="Calibri"/>
                <w:lang w:eastAsia="en-US"/>
              </w:rPr>
              <w:t>по экспертизе промышленной безопасности грузоподъемных механизмов, проверка и обслуживание приборов безопасности ГПМ</w:t>
            </w:r>
            <w:r w:rsidR="00ED759D" w:rsidRPr="008B1DEF">
              <w:rPr>
                <w:rFonts w:eastAsia="Calibri"/>
                <w:iCs/>
                <w:lang w:eastAsia="en-US"/>
              </w:rPr>
              <w:t xml:space="preserve"> </w:t>
            </w:r>
            <w:r w:rsidR="008B1DEF" w:rsidRPr="008B1DEF">
              <w:rPr>
                <w:rFonts w:eastAsia="Calibri"/>
                <w:iCs/>
                <w:lang w:eastAsia="en-US"/>
              </w:rPr>
              <w:t>для нужд ПАО «МРСК Центра» (филиала «Тамбовэнерго»)</w:t>
            </w:r>
            <w:r w:rsidR="008B1DEF" w:rsidRPr="008B1DEF">
              <w:t xml:space="preserve">», расположенного по адресу: РФ, 392680, г. Тамбов, ул. </w:t>
            </w:r>
            <w:proofErr w:type="spellStart"/>
            <w:r w:rsidR="008B1DEF" w:rsidRPr="008B1DEF">
              <w:t>Моршанское</w:t>
            </w:r>
            <w:proofErr w:type="spellEnd"/>
            <w:r w:rsidR="008B1DEF" w:rsidRPr="008B1DEF">
              <w:t xml:space="preserve"> шоссе, д. 23.</w:t>
            </w:r>
          </w:p>
          <w:p w14:paraId="37E1D054" w14:textId="510D630A" w:rsidR="009E2798" w:rsidRPr="006C0AA9" w:rsidRDefault="009E2798" w:rsidP="00166099">
            <w:pPr>
              <w:widowControl w:val="0"/>
              <w:spacing w:after="0"/>
              <w:ind w:right="175"/>
            </w:pPr>
          </w:p>
          <w:p w14:paraId="7F36875A" w14:textId="77777777" w:rsidR="009E2798" w:rsidRPr="006C0AA9" w:rsidRDefault="009E2798" w:rsidP="00166099">
            <w:pPr>
              <w:widowControl w:val="0"/>
              <w:spacing w:after="0"/>
              <w:ind w:right="175"/>
            </w:pPr>
          </w:p>
          <w:p w14:paraId="72675635" w14:textId="26E553A3" w:rsidR="0029672A" w:rsidRPr="008B1DEF" w:rsidRDefault="00790A57" w:rsidP="00166099">
            <w:pPr>
              <w:widowControl w:val="0"/>
              <w:spacing w:after="0"/>
              <w:ind w:right="175"/>
            </w:pPr>
            <w:r w:rsidRPr="006C0AA9">
              <w:t>Количество лотов</w:t>
            </w:r>
            <w:r w:rsidRPr="008B1DEF">
              <w:t xml:space="preserve">: </w:t>
            </w:r>
            <w:r w:rsidRPr="008B1DEF">
              <w:rPr>
                <w:b/>
              </w:rPr>
              <w:t>1 (один)</w:t>
            </w:r>
          </w:p>
          <w:p w14:paraId="1281F41A" w14:textId="73DCDA2C" w:rsidR="0029672A" w:rsidRPr="006C0AA9" w:rsidRDefault="00790A57" w:rsidP="00166099">
            <w:pPr>
              <w:widowControl w:val="0"/>
              <w:spacing w:after="0"/>
              <w:ind w:right="175"/>
              <w:rPr>
                <w:i/>
              </w:rPr>
            </w:pPr>
            <w:r w:rsidRPr="008B1DEF">
              <w:rPr>
                <w:i/>
              </w:rPr>
              <w:t>Частичное выполнение услуг 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5F866DF2" w:rsidR="009640B6" w:rsidRPr="006C0AA9" w:rsidRDefault="009640B6" w:rsidP="00166099">
            <w:pPr>
              <w:widowControl w:val="0"/>
              <w:autoSpaceDE w:val="0"/>
              <w:autoSpaceDN w:val="0"/>
              <w:adjustRightInd w:val="0"/>
              <w:spacing w:after="120"/>
              <w:ind w:right="175"/>
              <w:rPr>
                <w:bCs/>
              </w:rPr>
            </w:pPr>
            <w:r w:rsidRPr="006C0AA9">
              <w:t xml:space="preserve">Сроки оказания услуг: </w:t>
            </w:r>
            <w:r w:rsidR="008B1DEF" w:rsidRPr="008B1DEF">
              <w:rPr>
                <w:bCs/>
              </w:rPr>
              <w:t xml:space="preserve">в течение 2021 года, согласно заявок предоставленных сотрудниками </w:t>
            </w:r>
            <w:proofErr w:type="spellStart"/>
            <w:r w:rsidR="008B1DEF" w:rsidRPr="008B1DEF">
              <w:rPr>
                <w:bCs/>
              </w:rPr>
              <w:t>СМиТ</w:t>
            </w:r>
            <w:proofErr w:type="spellEnd"/>
            <w:r w:rsidR="008B1DEF" w:rsidRPr="008B1DEF">
              <w:rPr>
                <w:bCs/>
              </w:rPr>
              <w:t xml:space="preserve"> филиала ПАО «МРСК Центра» - «Тамбовэнерго</w:t>
            </w:r>
            <w:proofErr w:type="gramStart"/>
            <w:r w:rsidR="008B1DEF" w:rsidRPr="008B1DEF">
              <w:rPr>
                <w:bCs/>
              </w:rPr>
              <w:t>».</w:t>
            </w:r>
            <w:r w:rsidRPr="006C0AA9">
              <w:rPr>
                <w:bCs/>
              </w:rPr>
              <w:t>.</w:t>
            </w:r>
            <w:proofErr w:type="gramEnd"/>
          </w:p>
          <w:p w14:paraId="7C15CDAC" w14:textId="5D9BEA79" w:rsidR="009640B6" w:rsidRPr="006C0AA9" w:rsidRDefault="009640B6" w:rsidP="00166099">
            <w:pPr>
              <w:widowControl w:val="0"/>
              <w:autoSpaceDE w:val="0"/>
              <w:autoSpaceDN w:val="0"/>
              <w:adjustRightInd w:val="0"/>
              <w:spacing w:after="120"/>
              <w:ind w:right="175"/>
            </w:pPr>
            <w:r w:rsidRPr="006C0AA9">
              <w:t xml:space="preserve">Оказание услуг Участником </w:t>
            </w:r>
            <w:r w:rsidRPr="008B1DEF">
              <w:t xml:space="preserve">будет осуществляться </w:t>
            </w:r>
            <w:proofErr w:type="gramStart"/>
            <w:r w:rsidRPr="008B1DEF">
              <w:t>на  объектах</w:t>
            </w:r>
            <w:proofErr w:type="gramEnd"/>
            <w:r w:rsidRPr="008B1DEF">
              <w:t>, указанных в Приложении №1 настоящей Документации.</w:t>
            </w:r>
          </w:p>
          <w:p w14:paraId="417F1DDE" w14:textId="77777777" w:rsidR="008B1DEF" w:rsidRDefault="008B1DEF" w:rsidP="006338B4">
            <w:pPr>
              <w:widowControl w:val="0"/>
              <w:spacing w:after="0"/>
              <w:ind w:right="175"/>
            </w:pP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w:t>
            </w:r>
            <w:r w:rsidRPr="006C0AA9">
              <w:lastRenderedPageBreak/>
              <w:t xml:space="preserve">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586A82E" w14:textId="23E3E1CB" w:rsidR="008B1DEF" w:rsidRPr="008B1DEF" w:rsidRDefault="009640B6" w:rsidP="008B1DEF">
            <w:pPr>
              <w:widowControl w:val="0"/>
              <w:tabs>
                <w:tab w:val="num" w:pos="1620"/>
              </w:tabs>
              <w:ind w:left="209" w:right="176"/>
              <w:rPr>
                <w:rFonts w:eastAsia="Calibri"/>
                <w:bCs/>
                <w:lang w:eastAsia="en-US"/>
              </w:rPr>
            </w:pPr>
            <w:r w:rsidRPr="008B1DEF">
              <w:rPr>
                <w:b/>
                <w:bCs/>
                <w:u w:val="single"/>
              </w:rPr>
              <w:t>По Лоту №1:</w:t>
            </w:r>
            <w:r w:rsidRPr="006C0AA9">
              <w:rPr>
                <w:bCs/>
              </w:rPr>
              <w:t xml:space="preserve"> </w:t>
            </w:r>
            <w:r w:rsidR="00ED759D" w:rsidRPr="00ED759D">
              <w:rPr>
                <w:b/>
              </w:rPr>
              <w:t>1 796 000</w:t>
            </w:r>
            <w:r w:rsidR="00ED759D" w:rsidRPr="00ED759D">
              <w:t xml:space="preserve"> (Один миллион семьсот девяносто шесть тысяч) рублей 00 копеек РФ, без учета НДС; НДС составляет </w:t>
            </w:r>
            <w:r w:rsidR="00ED759D" w:rsidRPr="00ED759D">
              <w:rPr>
                <w:b/>
              </w:rPr>
              <w:t>359 200</w:t>
            </w:r>
            <w:r w:rsidR="00ED759D" w:rsidRPr="00ED759D">
              <w:t xml:space="preserve"> (Триста пятьдесят девять тысяч двести) рублей 00 копеек РФ; </w:t>
            </w:r>
            <w:r w:rsidR="00ED759D" w:rsidRPr="00ED759D">
              <w:rPr>
                <w:b/>
              </w:rPr>
              <w:t>2 155 200</w:t>
            </w:r>
            <w:r w:rsidR="00ED759D" w:rsidRPr="00ED759D">
              <w:t xml:space="preserve"> (Два миллиона сто пятьдесят пять тысяч двести) рублей 00 копеек РФ, с учетом НДС</w:t>
            </w:r>
            <w:r w:rsidR="008B1DEF" w:rsidRPr="008B1DEF">
              <w:rPr>
                <w:bCs/>
              </w:rPr>
              <w:t>.</w:t>
            </w:r>
            <w:bookmarkStart w:id="309" w:name="_GoBack"/>
            <w:bookmarkEnd w:id="309"/>
          </w:p>
          <w:p w14:paraId="14C44E09" w14:textId="77777777" w:rsidR="00E4088A" w:rsidRPr="006C0AA9" w:rsidRDefault="00E4088A" w:rsidP="00166099">
            <w:pPr>
              <w:widowControl w:val="0"/>
              <w:spacing w:after="0"/>
              <w:ind w:right="175"/>
              <w:rPr>
                <w:rFonts w:eastAsia="Calibri"/>
              </w:rPr>
            </w:pPr>
          </w:p>
          <w:p w14:paraId="43438EAC" w14:textId="77777777" w:rsidR="00E4088A" w:rsidRPr="006C0AA9" w:rsidRDefault="00E4088A" w:rsidP="002660B0">
            <w:pPr>
              <w:widowControl w:val="0"/>
              <w:spacing w:after="0"/>
              <w:ind w:right="175"/>
              <w:rPr>
                <w:rFonts w:eastAsia="Calibri"/>
              </w:rPr>
            </w:pPr>
            <w:r w:rsidRPr="008B1DEF">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Pr="006C0AA9">
              <w:rPr>
                <w:rFonts w:eastAsia="Calibri"/>
                <w:highlight w:val="yellow"/>
              </w:rPr>
              <w:t>.</w:t>
            </w:r>
          </w:p>
          <w:p w14:paraId="252EBFB0" w14:textId="77777777" w:rsidR="00995BEE" w:rsidRPr="006C0AA9" w:rsidRDefault="00995BEE" w:rsidP="002660B0">
            <w:pPr>
              <w:widowControl w:val="0"/>
              <w:spacing w:after="0"/>
              <w:ind w:right="175"/>
              <w:rPr>
                <w:rFonts w:eastAsia="Calibri"/>
              </w:rPr>
            </w:pPr>
          </w:p>
          <w:p w14:paraId="10508DFF" w14:textId="77777777" w:rsidR="00995BEE" w:rsidRPr="006C0AA9" w:rsidRDefault="00995BEE" w:rsidP="00995BEE">
            <w:pPr>
              <w:widowControl w:val="0"/>
              <w:spacing w:after="0"/>
              <w:ind w:right="175"/>
              <w:rPr>
                <w:rFonts w:eastAsia="Calibri"/>
              </w:rPr>
            </w:pPr>
          </w:p>
          <w:p w14:paraId="7D643863" w14:textId="308A20B3" w:rsidR="00995BEE" w:rsidRPr="008B1DEF" w:rsidRDefault="00995BEE" w:rsidP="00995BEE">
            <w:pPr>
              <w:widowControl w:val="0"/>
              <w:spacing w:after="0"/>
              <w:ind w:right="175"/>
              <w:rPr>
                <w:bCs/>
                <w:highlight w:val="yellow"/>
              </w:rPr>
            </w:pPr>
            <w:r w:rsidRPr="008B1DEF">
              <w:rPr>
                <w:bCs/>
                <w:highlight w:val="yellow"/>
              </w:rPr>
              <w:t xml:space="preserve">Начальная (максимальная) цена является ценой заключаемого договора по каждому из лотов. Ценовое предложение Участника на </w:t>
            </w:r>
            <w:r w:rsidR="00E8142A" w:rsidRPr="008B1DEF">
              <w:rPr>
                <w:bCs/>
                <w:highlight w:val="yellow"/>
              </w:rPr>
              <w:t>Е</w:t>
            </w:r>
            <w:r w:rsidRPr="008B1DEF">
              <w:rPr>
                <w:bCs/>
                <w:highlight w:val="yellow"/>
              </w:rPr>
              <w:t>ЭТП должно соответствовать начальной (максимальной) цене Договора (цене лота).</w:t>
            </w:r>
          </w:p>
          <w:p w14:paraId="08D43C7B" w14:textId="79E20E3A" w:rsidR="00995BEE" w:rsidRPr="008B1DEF" w:rsidRDefault="00995BEE" w:rsidP="00995BEE">
            <w:pPr>
              <w:widowControl w:val="0"/>
              <w:spacing w:after="0"/>
              <w:ind w:right="175"/>
              <w:rPr>
                <w:bCs/>
                <w:highlight w:val="yellow"/>
              </w:rPr>
            </w:pPr>
            <w:r w:rsidRPr="008B1DEF">
              <w:rPr>
                <w:bCs/>
                <w:highlight w:val="yellow"/>
              </w:rPr>
              <w:t xml:space="preserve">В </w:t>
            </w:r>
            <w:bookmarkStart w:id="310" w:name="_Toc2182176"/>
            <w:r w:rsidR="00C83C83" w:rsidRPr="008B1DEF">
              <w:rPr>
                <w:bCs/>
                <w:highlight w:val="yellow"/>
              </w:rPr>
              <w:t xml:space="preserve">Сводной таблице стоимости </w:t>
            </w:r>
            <w:bookmarkEnd w:id="310"/>
            <w:r w:rsidR="00C83C83" w:rsidRPr="008B1DEF">
              <w:rPr>
                <w:bCs/>
                <w:highlight w:val="yellow"/>
              </w:rPr>
              <w:t>/услуг</w:t>
            </w:r>
            <w:r w:rsidRPr="008B1DEF">
              <w:rPr>
                <w:bCs/>
                <w:highlight w:val="yellow"/>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12100BE" w14:textId="77777777" w:rsidR="00995BEE" w:rsidRPr="006C0AA9" w:rsidRDefault="00995BEE" w:rsidP="00995BEE">
            <w:pPr>
              <w:widowControl w:val="0"/>
              <w:spacing w:after="0"/>
              <w:ind w:right="175"/>
              <w:rPr>
                <w:rFonts w:eastAsia="Calibri"/>
              </w:rPr>
            </w:pPr>
            <w:r w:rsidRPr="008B1DEF">
              <w:rPr>
                <w:bCs/>
                <w:highlight w:val="yellow"/>
              </w:rPr>
              <w:t xml:space="preserve">В противном случае Заявка Участника будет отклонена без </w:t>
            </w:r>
            <w:proofErr w:type="gramStart"/>
            <w:r w:rsidRPr="008B1DEF">
              <w:rPr>
                <w:bCs/>
                <w:highlight w:val="yellow"/>
              </w:rPr>
              <w:t>рассмотрения</w:t>
            </w:r>
            <w:proofErr w:type="gramEnd"/>
            <w:r w:rsidRPr="008B1DEF">
              <w:rPr>
                <w:bCs/>
                <w:highlight w:val="yellow"/>
              </w:rPr>
              <w:t xml:space="preserve"> по существу.</w:t>
            </w:r>
          </w:p>
          <w:p w14:paraId="7A264C7E" w14:textId="77777777" w:rsidR="00995BEE" w:rsidRPr="006C0AA9" w:rsidRDefault="00995BEE" w:rsidP="00995BEE">
            <w:pPr>
              <w:widowControl w:val="0"/>
              <w:spacing w:after="0"/>
              <w:ind w:right="175"/>
              <w:rPr>
                <w:rFonts w:eastAsia="Calibri"/>
              </w:rPr>
            </w:pP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4445"/>
          </w:p>
        </w:tc>
        <w:bookmarkEnd w:id="311"/>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6C0AA9" w:rsidRDefault="007F7090" w:rsidP="00976A3F">
            <w:pPr>
              <w:widowControl w:val="0"/>
              <w:ind w:right="175"/>
              <w:rPr>
                <w:snapToGrid w:val="0"/>
              </w:rPr>
            </w:pPr>
            <w:r w:rsidRPr="006C0AA9">
              <w:rPr>
                <w:iCs/>
              </w:rPr>
              <w:t xml:space="preserve">Форма и порядок оплаты: </w:t>
            </w:r>
            <w:r w:rsidRPr="008B1DEF">
              <w:rPr>
                <w:iCs/>
              </w:rPr>
              <w:t xml:space="preserve">безналичный расчет, оплата производится в течение </w:t>
            </w:r>
            <w:r w:rsidR="00D92913" w:rsidRPr="008B1DEF">
              <w:rPr>
                <w:iCs/>
              </w:rPr>
              <w:t xml:space="preserve">15 (пятнадцать) рабочих </w:t>
            </w:r>
            <w:r w:rsidRPr="008B1DEF">
              <w:rPr>
                <w:iCs/>
              </w:rPr>
              <w:t>дней с момента подписания Сторонами Акта об оказании услуг и предоставления счет – фактуры (</w:t>
            </w:r>
            <w:r w:rsidRPr="006C0AA9">
              <w:rPr>
                <w:iCs/>
              </w:rPr>
              <w:t xml:space="preserve">в соответствии с Постановлением Правительства от 11.12.2014 №1352-ПП </w:t>
            </w:r>
            <w:r w:rsidR="00976A3F" w:rsidRPr="006C0AA9">
              <w:rPr>
                <w:iCs/>
              </w:rPr>
              <w:t>«</w:t>
            </w:r>
            <w:r w:rsidRPr="006C0AA9">
              <w:rPr>
                <w:iCs/>
              </w:rPr>
              <w:t xml:space="preserve">Об особенностях участия субъектов малого и среднего предпринимательства в закупках </w:t>
            </w:r>
            <w:r w:rsidRPr="006C0AA9">
              <w:rPr>
                <w:iCs/>
              </w:rPr>
              <w:lastRenderedPageBreak/>
              <w:t>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8B1DEF"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8B1DEF">
              <w:t>заявки</w:t>
            </w:r>
            <w:r w:rsidR="00A13786" w:rsidRPr="008B1DEF">
              <w:rPr>
                <w:b/>
              </w:rPr>
              <w:t xml:space="preserve"> – применяется;</w:t>
            </w:r>
          </w:p>
          <w:p w14:paraId="553CEB8A" w14:textId="0DABFD2E" w:rsidR="006D7050" w:rsidRPr="008B1DEF" w:rsidRDefault="006D7050" w:rsidP="00F05DE6">
            <w:pPr>
              <w:pStyle w:val="afffff4"/>
              <w:widowControl w:val="0"/>
              <w:numPr>
                <w:ilvl w:val="0"/>
                <w:numId w:val="11"/>
              </w:numPr>
              <w:ind w:left="34" w:right="175" w:firstLine="0"/>
              <w:jc w:val="both"/>
            </w:pPr>
            <w:r w:rsidRPr="008B1DEF">
              <w:t xml:space="preserve">Проведение квалификационного отбора участников закупки – </w:t>
            </w:r>
            <w:r w:rsidR="00090E7F" w:rsidRPr="008B1DEF">
              <w:rPr>
                <w:b/>
              </w:rPr>
              <w:t>не</w:t>
            </w:r>
            <w:r w:rsidR="00090E7F" w:rsidRPr="008B1DEF">
              <w:t xml:space="preserve"> </w:t>
            </w:r>
            <w:r w:rsidRPr="008B1DEF">
              <w:rPr>
                <w:b/>
              </w:rPr>
              <w:t>применяется;</w:t>
            </w:r>
          </w:p>
          <w:p w14:paraId="4BA93ED3" w14:textId="7991AD9A" w:rsidR="00A13786" w:rsidRPr="008B1DEF" w:rsidRDefault="005B1551" w:rsidP="00F05DE6">
            <w:pPr>
              <w:pStyle w:val="afffff4"/>
              <w:widowControl w:val="0"/>
              <w:numPr>
                <w:ilvl w:val="0"/>
                <w:numId w:val="11"/>
              </w:numPr>
              <w:ind w:left="34" w:right="175" w:firstLine="0"/>
              <w:jc w:val="both"/>
            </w:pPr>
            <w:r w:rsidRPr="008B1DEF">
              <w:t xml:space="preserve">Рассмотрение </w:t>
            </w:r>
            <w:r w:rsidR="00A13786" w:rsidRPr="008B1DEF">
              <w:t>вторых частей заявки –</w:t>
            </w:r>
            <w:r w:rsidR="00A13786" w:rsidRPr="008B1DEF">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8B1DEF">
              <w:t xml:space="preserve">Подведение </w:t>
            </w:r>
            <w:r w:rsidR="00A13786" w:rsidRPr="008B1DEF">
              <w:t>итогов</w:t>
            </w:r>
            <w:r w:rsidR="00A13786" w:rsidRPr="008B1DE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464548BC" w14:textId="77777777" w:rsidR="008B1DEF" w:rsidRPr="008B1DEF" w:rsidRDefault="008B1DEF" w:rsidP="008B1DEF">
            <w:pPr>
              <w:widowControl w:val="0"/>
              <w:numPr>
                <w:ilvl w:val="0"/>
                <w:numId w:val="20"/>
              </w:numPr>
              <w:tabs>
                <w:tab w:val="left" w:pos="0"/>
                <w:tab w:val="left" w:pos="1134"/>
              </w:tabs>
              <w:spacing w:after="0" w:line="264" w:lineRule="auto"/>
              <w:ind w:left="1134" w:right="175" w:hanging="567"/>
              <w:jc w:val="left"/>
              <w:rPr>
                <w:bCs/>
              </w:rPr>
            </w:pPr>
            <w:r w:rsidRPr="008B1DEF">
              <w:rPr>
                <w:bCs/>
              </w:rPr>
              <w:t xml:space="preserve">Дата начала срока подачи заявок: </w:t>
            </w:r>
            <w:r w:rsidRPr="008B1DEF">
              <w:rPr>
                <w:b/>
                <w:bCs/>
                <w:highlight w:val="yellow"/>
              </w:rPr>
              <w:t>10 ноября 2020 года;</w:t>
            </w:r>
            <w:r w:rsidRPr="008B1DEF" w:rsidDel="003514C1">
              <w:rPr>
                <w:bCs/>
              </w:rPr>
              <w:t xml:space="preserve"> </w:t>
            </w:r>
          </w:p>
          <w:p w14:paraId="6B042418" w14:textId="77777777" w:rsidR="008B1DEF" w:rsidRPr="008B1DEF" w:rsidRDefault="008B1DEF" w:rsidP="008B1DEF">
            <w:pPr>
              <w:widowControl w:val="0"/>
              <w:numPr>
                <w:ilvl w:val="0"/>
                <w:numId w:val="20"/>
              </w:numPr>
              <w:tabs>
                <w:tab w:val="left" w:pos="0"/>
              </w:tabs>
              <w:spacing w:after="0" w:line="264" w:lineRule="auto"/>
              <w:ind w:left="1134" w:right="175" w:hanging="567"/>
              <w:jc w:val="left"/>
            </w:pPr>
            <w:bookmarkStart w:id="314" w:name="_Ref762965"/>
            <w:r w:rsidRPr="008B1DEF">
              <w:t>Дата и время окончания срока, последний день срока подачи Заявок:</w:t>
            </w:r>
            <w:bookmarkEnd w:id="314"/>
          </w:p>
          <w:p w14:paraId="18E997B8" w14:textId="77777777" w:rsidR="008B1DEF" w:rsidRPr="008B1DEF" w:rsidRDefault="008B1DEF" w:rsidP="008B1DEF">
            <w:pPr>
              <w:widowControl w:val="0"/>
              <w:tabs>
                <w:tab w:val="left" w:pos="0"/>
              </w:tabs>
              <w:spacing w:after="0" w:line="264" w:lineRule="auto"/>
              <w:ind w:left="1134" w:right="175"/>
              <w:jc w:val="left"/>
            </w:pPr>
            <w:r w:rsidRPr="008B1DEF">
              <w:rPr>
                <w:b/>
                <w:highlight w:val="yellow"/>
              </w:rPr>
              <w:t xml:space="preserve">18 ноября </w:t>
            </w:r>
            <w:r w:rsidRPr="008B1DEF">
              <w:rPr>
                <w:b/>
                <w:bCs/>
                <w:highlight w:val="yellow"/>
              </w:rPr>
              <w:t xml:space="preserve">2020 </w:t>
            </w:r>
            <w:r w:rsidRPr="008B1DEF">
              <w:rPr>
                <w:b/>
                <w:highlight w:val="yellow"/>
              </w:rPr>
              <w:t>года</w:t>
            </w:r>
            <w:r w:rsidRPr="008B1DEF" w:rsidDel="003514C1">
              <w:t xml:space="preserve"> </w:t>
            </w:r>
            <w:r w:rsidRPr="008B1DEF">
              <w:rPr>
                <w:b/>
                <w:highlight w:val="yellow"/>
              </w:rPr>
              <w:t xml:space="preserve">12:00 </w:t>
            </w:r>
            <w:r w:rsidRPr="008B1DEF">
              <w:rPr>
                <w:b/>
              </w:rPr>
              <w:t>(время московское)</w:t>
            </w:r>
            <w:r w:rsidRPr="008B1DEF">
              <w:t>;</w:t>
            </w:r>
          </w:p>
          <w:p w14:paraId="546E3001" w14:textId="77777777" w:rsidR="008B1DEF" w:rsidRPr="008B1DEF" w:rsidRDefault="008B1DEF" w:rsidP="008B1DEF">
            <w:pPr>
              <w:widowControl w:val="0"/>
              <w:autoSpaceDE w:val="0"/>
              <w:autoSpaceDN w:val="0"/>
              <w:adjustRightInd w:val="0"/>
              <w:spacing w:after="0"/>
              <w:ind w:right="175" w:firstLine="1168"/>
            </w:pPr>
            <w:r w:rsidRPr="008B1DEF">
              <w:rPr>
                <w:iCs/>
              </w:rPr>
              <w:t xml:space="preserve">При этом Организатор получает доступ к первым </w:t>
            </w:r>
            <w:r w:rsidRPr="008B1DEF">
              <w:t xml:space="preserve">частям заявок на участие в </w:t>
            </w:r>
            <w:r w:rsidRPr="008B1DEF">
              <w:rPr>
                <w:iCs/>
                <w:color w:val="000000"/>
              </w:rPr>
              <w:t xml:space="preserve">закупке </w:t>
            </w:r>
            <w:r w:rsidRPr="008B1DEF">
              <w:t>- не позднее дня, следующего за днем окончания срока подачи заявок.</w:t>
            </w:r>
          </w:p>
          <w:p w14:paraId="22347F1D" w14:textId="77777777" w:rsidR="008B1DEF" w:rsidRPr="008B1DEF" w:rsidRDefault="008B1DEF" w:rsidP="008B1DEF">
            <w:pPr>
              <w:widowControl w:val="0"/>
              <w:numPr>
                <w:ilvl w:val="0"/>
                <w:numId w:val="20"/>
              </w:numPr>
              <w:tabs>
                <w:tab w:val="left" w:pos="0"/>
              </w:tabs>
              <w:spacing w:after="0" w:line="264" w:lineRule="auto"/>
              <w:ind w:left="1134" w:right="175" w:hanging="567"/>
              <w:jc w:val="left"/>
            </w:pPr>
            <w:r w:rsidRPr="008B1DEF">
              <w:t xml:space="preserve">Рассмотрение первых частей заявок: </w:t>
            </w:r>
          </w:p>
          <w:p w14:paraId="52FD52D3" w14:textId="77777777" w:rsidR="008B1DEF" w:rsidRPr="008B1DEF" w:rsidRDefault="008B1DEF" w:rsidP="008B1DEF">
            <w:pPr>
              <w:widowControl w:val="0"/>
              <w:autoSpaceDE w:val="0"/>
              <w:autoSpaceDN w:val="0"/>
              <w:adjustRightInd w:val="0"/>
              <w:spacing w:after="0"/>
              <w:ind w:right="175" w:firstLine="1168"/>
              <w:rPr>
                <w:b/>
                <w:color w:val="000000"/>
              </w:rPr>
            </w:pPr>
            <w:r w:rsidRPr="008B1DEF">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8B1DEF">
              <w:rPr>
                <w:b/>
                <w:highlight w:val="yellow"/>
              </w:rPr>
              <w:t xml:space="preserve">24 ноября </w:t>
            </w:r>
            <w:r w:rsidRPr="008B1DEF">
              <w:rPr>
                <w:b/>
                <w:bCs/>
                <w:color w:val="000000"/>
                <w:highlight w:val="yellow"/>
              </w:rPr>
              <w:t xml:space="preserve">2020 </w:t>
            </w:r>
            <w:r w:rsidRPr="008B1DEF">
              <w:rPr>
                <w:b/>
                <w:highlight w:val="yellow"/>
              </w:rPr>
              <w:t>года;</w:t>
            </w:r>
          </w:p>
          <w:p w14:paraId="5B5F59F1" w14:textId="77777777" w:rsidR="008B1DEF" w:rsidRPr="008B1DEF" w:rsidRDefault="008B1DEF" w:rsidP="008B1DEF">
            <w:pPr>
              <w:widowControl w:val="0"/>
              <w:numPr>
                <w:ilvl w:val="0"/>
                <w:numId w:val="20"/>
              </w:numPr>
              <w:tabs>
                <w:tab w:val="left" w:pos="0"/>
              </w:tabs>
              <w:spacing w:after="0" w:line="264" w:lineRule="auto"/>
              <w:ind w:left="1134" w:right="175" w:hanging="567"/>
              <w:jc w:val="left"/>
            </w:pPr>
            <w:r w:rsidRPr="008B1DEF">
              <w:t>Рассмотрение и оценка вторых частей заявок:</w:t>
            </w:r>
          </w:p>
          <w:p w14:paraId="740A64F7" w14:textId="77777777" w:rsidR="008B1DEF" w:rsidRPr="008B1DEF" w:rsidRDefault="008B1DEF" w:rsidP="008B1DEF">
            <w:pPr>
              <w:widowControl w:val="0"/>
              <w:tabs>
                <w:tab w:val="left" w:pos="0"/>
              </w:tabs>
              <w:spacing w:after="0" w:line="264" w:lineRule="auto"/>
              <w:ind w:right="175" w:firstLine="1168"/>
              <w:rPr>
                <w:b/>
                <w:bCs/>
              </w:rPr>
            </w:pPr>
            <w:r w:rsidRPr="008B1DEF">
              <w:t xml:space="preserve">Дата начала проведения </w:t>
            </w:r>
            <w:proofErr w:type="gramStart"/>
            <w:r w:rsidRPr="008B1DEF">
              <w:t>этапа:  с</w:t>
            </w:r>
            <w:proofErr w:type="gramEnd"/>
            <w:r w:rsidRPr="008B1DEF">
              <w:t xml:space="preserve"> момента получения доступа ко вторым частям заявки; Дата окончания:</w:t>
            </w:r>
            <w:r w:rsidRPr="008B1DEF">
              <w:rPr>
                <w:b/>
                <w:highlight w:val="yellow"/>
              </w:rPr>
              <w:t xml:space="preserve"> 30 ноября </w:t>
            </w:r>
            <w:r w:rsidRPr="008B1DEF">
              <w:rPr>
                <w:b/>
                <w:bCs/>
                <w:highlight w:val="yellow"/>
              </w:rPr>
              <w:t xml:space="preserve">2020 </w:t>
            </w:r>
            <w:r w:rsidRPr="008B1DEF">
              <w:rPr>
                <w:b/>
                <w:highlight w:val="yellow"/>
              </w:rPr>
              <w:t>года;</w:t>
            </w:r>
          </w:p>
          <w:p w14:paraId="4DD03F95" w14:textId="77777777" w:rsidR="008B1DEF" w:rsidRPr="008B1DEF" w:rsidRDefault="008B1DEF" w:rsidP="008B1DEF">
            <w:pPr>
              <w:widowControl w:val="0"/>
              <w:numPr>
                <w:ilvl w:val="0"/>
                <w:numId w:val="20"/>
              </w:numPr>
              <w:tabs>
                <w:tab w:val="left" w:pos="0"/>
              </w:tabs>
              <w:spacing w:after="0" w:line="264" w:lineRule="auto"/>
              <w:ind w:left="1134" w:right="175" w:hanging="567"/>
              <w:jc w:val="left"/>
              <w:rPr>
                <w:highlight w:val="yellow"/>
              </w:rPr>
            </w:pPr>
            <w:r w:rsidRPr="008B1DEF">
              <w:t xml:space="preserve">Дата подведения итогов закупки: </w:t>
            </w:r>
          </w:p>
          <w:p w14:paraId="492407AD" w14:textId="77777777" w:rsidR="008B1DEF" w:rsidRPr="008B1DEF" w:rsidRDefault="008B1DEF" w:rsidP="008B1DEF">
            <w:pPr>
              <w:widowControl w:val="0"/>
              <w:tabs>
                <w:tab w:val="left" w:pos="0"/>
              </w:tabs>
              <w:spacing w:after="0" w:line="264" w:lineRule="auto"/>
              <w:ind w:right="175" w:firstLine="1168"/>
              <w:rPr>
                <w:b/>
                <w:bCs/>
              </w:rPr>
            </w:pPr>
            <w:r w:rsidRPr="008B1DEF">
              <w:t>Дата начала проведения этапа: с момента размещения протокола рассмотрения вторых частей заявок; Дата окончания:</w:t>
            </w:r>
            <w:r w:rsidRPr="008B1DEF">
              <w:rPr>
                <w:b/>
              </w:rPr>
              <w:t xml:space="preserve"> </w:t>
            </w:r>
            <w:r w:rsidRPr="008B1DEF">
              <w:rPr>
                <w:b/>
                <w:highlight w:val="yellow"/>
              </w:rPr>
              <w:t xml:space="preserve">01 декабря </w:t>
            </w:r>
            <w:r w:rsidRPr="008B1DEF">
              <w:rPr>
                <w:b/>
                <w:bCs/>
                <w:highlight w:val="yellow"/>
              </w:rPr>
              <w:t xml:space="preserve">2020 </w:t>
            </w:r>
            <w:r w:rsidRPr="008B1DEF">
              <w:rPr>
                <w:b/>
                <w:highlight w:val="yellow"/>
              </w:rPr>
              <w:t>года</w:t>
            </w:r>
            <w:r w:rsidRPr="008B1DEF">
              <w:rPr>
                <w:b/>
              </w:rPr>
              <w:t>.</w:t>
            </w:r>
          </w:p>
          <w:p w14:paraId="06475BCE" w14:textId="77777777" w:rsidR="008B1DEF" w:rsidRPr="008B1DEF" w:rsidRDefault="008B1DEF" w:rsidP="008B1DEF">
            <w:pPr>
              <w:autoSpaceDE w:val="0"/>
              <w:autoSpaceDN w:val="0"/>
              <w:adjustRightInd w:val="0"/>
              <w:spacing w:after="0"/>
              <w:ind w:left="209" w:right="176"/>
              <w:rPr>
                <w:color w:val="000000"/>
              </w:rPr>
            </w:pPr>
          </w:p>
          <w:p w14:paraId="7A99AD26" w14:textId="77777777" w:rsidR="008B1DEF" w:rsidRPr="008B1DEF" w:rsidRDefault="008B1DEF" w:rsidP="008B1DEF">
            <w:pPr>
              <w:autoSpaceDE w:val="0"/>
              <w:autoSpaceDN w:val="0"/>
              <w:adjustRightInd w:val="0"/>
              <w:spacing w:after="0"/>
              <w:ind w:left="209" w:right="176"/>
              <w:rPr>
                <w:color w:val="000000"/>
              </w:rPr>
            </w:pPr>
            <w:r w:rsidRPr="008B1DEF">
              <w:rPr>
                <w:color w:val="000000"/>
              </w:rPr>
              <w:t xml:space="preserve">Место рассмотрения первых и вторых частей заявок, подведения итогов закупки – </w:t>
            </w:r>
            <w:r w:rsidRPr="008B1DEF">
              <w:rPr>
                <w:b/>
                <w:color w:val="000000"/>
              </w:rPr>
              <w:t>г. Тамбов</w:t>
            </w:r>
            <w:r w:rsidRPr="008B1DEF">
              <w:rPr>
                <w:color w:val="000000"/>
              </w:rPr>
              <w:t>.</w:t>
            </w: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7846050" w:rsidR="00205740" w:rsidRPr="006C0AA9" w:rsidRDefault="00205740" w:rsidP="008B1DEF">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о закупке: </w:t>
            </w:r>
            <w:r w:rsidRPr="006C0AA9">
              <w:rPr>
                <w:b/>
                <w:highlight w:val="yellow"/>
              </w:rPr>
              <w:t>1</w:t>
            </w:r>
            <w:r w:rsidR="008B1DEF">
              <w:rPr>
                <w:b/>
                <w:highlight w:val="yellow"/>
              </w:rPr>
              <w:t>3</w:t>
            </w:r>
            <w:r w:rsidRPr="006C0AA9">
              <w:rPr>
                <w:b/>
                <w:highlight w:val="yellow"/>
              </w:rPr>
              <w:t xml:space="preserve"> </w:t>
            </w:r>
            <w:r w:rsidR="008B1DEF">
              <w:rPr>
                <w:b/>
                <w:highlight w:val="yellow"/>
              </w:rPr>
              <w:t>ноябр</w:t>
            </w:r>
            <w:r w:rsidRPr="006C0AA9">
              <w:rPr>
                <w:b/>
                <w:highlight w:val="yellow"/>
              </w:rPr>
              <w:t xml:space="preserve">я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C6FB63A" w:rsidR="00205740" w:rsidRPr="006C0AA9" w:rsidRDefault="00FC0A54" w:rsidP="008B1DEF">
            <w:pPr>
              <w:widowControl w:val="0"/>
              <w:tabs>
                <w:tab w:val="left" w:pos="851"/>
                <w:tab w:val="left" w:pos="1134"/>
              </w:tabs>
              <w:ind w:right="175"/>
              <w:rPr>
                <w:b/>
              </w:rPr>
            </w:pPr>
            <w:r w:rsidRPr="008B1DE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w:t>
            </w:r>
            <w:r w:rsidR="004F4945" w:rsidRPr="006C0AA9">
              <w:rPr>
                <w:rFonts w:ascii="Times New Roman" w:hAnsi="Times New Roman" w:cs="Times New Roman"/>
                <w:b w:val="0"/>
                <w:color w:val="auto"/>
                <w:sz w:val="24"/>
                <w:szCs w:val="24"/>
              </w:rPr>
              <w:lastRenderedPageBreak/>
              <w:t>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14AEAEC2"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8B1DEF">
              <w:rPr>
                <w:bCs/>
              </w:rPr>
              <w:t>График оказания услуг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5440AAC8" w:rsidR="00677152" w:rsidRPr="008B1DEF"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8B1DEF">
              <w:t xml:space="preserve">стоимости </w:t>
            </w:r>
            <w:r w:rsidRPr="008B1DEF">
              <w:rPr>
                <w:bCs/>
              </w:rPr>
              <w:t>услуг по</w:t>
            </w:r>
            <w:r w:rsidRPr="006C0AA9">
              <w:rPr>
                <w:bCs/>
              </w:rPr>
              <w:t xml:space="preserve">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8B1DEF">
              <w:t>ЗАКУПКИ»</w:t>
            </w:r>
            <w:r w:rsidRPr="008B1DEF">
              <w:rPr>
                <w:bCs/>
              </w:rPr>
              <w:t>),</w:t>
            </w:r>
            <w:r w:rsidRPr="008B1DEF">
              <w:rPr>
                <w:bCs/>
                <w:spacing w:val="-1"/>
              </w:rPr>
              <w:t xml:space="preserve"> с приложением файла копии </w:t>
            </w:r>
            <w:r w:rsidRPr="008B1DEF">
              <w:t xml:space="preserve">Сводной таблицы стоимости </w:t>
            </w:r>
            <w:r w:rsidRPr="008B1DEF">
              <w:rPr>
                <w:bCs/>
              </w:rPr>
              <w:t>услуг</w:t>
            </w:r>
            <w:r w:rsidRPr="008B1DEF">
              <w:rPr>
                <w:bCs/>
                <w:spacing w:val="-1"/>
              </w:rPr>
              <w:t xml:space="preserve">, выполненного в формате MS </w:t>
            </w:r>
            <w:proofErr w:type="spellStart"/>
            <w:r w:rsidRPr="008B1DEF">
              <w:rPr>
                <w:bCs/>
                <w:spacing w:val="-1"/>
              </w:rPr>
              <w:t>Excel</w:t>
            </w:r>
            <w:proofErr w:type="spellEnd"/>
            <w:r w:rsidRPr="008B1DEF">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579AC30" w14:textId="11BF5FAE"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rPr>
                <w:bCs/>
              </w:rPr>
              <w:t xml:space="preserve">График </w:t>
            </w:r>
            <w:r w:rsidRPr="008B1DEF">
              <w:rPr>
                <w:bCs/>
              </w:rPr>
              <w:t>оплаты оказания услуг по</w:t>
            </w:r>
            <w:r w:rsidRPr="006C0AA9">
              <w:rPr>
                <w:bCs/>
              </w:rPr>
              <w:t xml:space="preserve">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37CF9836" w14:textId="7777777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w:t>
            </w:r>
            <w:r w:rsidRPr="006C0AA9">
              <w:lastRenderedPageBreak/>
              <w:t xml:space="preserve">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Pr="006C0AA9">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lastRenderedPageBreak/>
              <w:t>(</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(Техническом(их) задании(</w:t>
            </w:r>
            <w:proofErr w:type="spellStart"/>
            <w:r w:rsidRPr="006C0AA9">
              <w:t>ях</w:t>
            </w:r>
            <w:proofErr w:type="spellEnd"/>
            <w:r w:rsidRPr="006C0AA9">
              <w:t xml:space="preserve">)).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численные и квалификационные параметры минимального состава по кадровым ресурсам изложены в Техническом(их) задании(</w:t>
            </w:r>
            <w:proofErr w:type="spellStart"/>
            <w:r w:rsidRPr="006C0AA9">
              <w:t>ях</w:t>
            </w:r>
            <w:proofErr w:type="spellEnd"/>
            <w:r w:rsidRPr="006C0AA9">
              <w:t xml:space="preserve">)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6C0AA9">
              <w:t>ях</w:t>
            </w:r>
            <w:proofErr w:type="spellEnd"/>
            <w:r w:rsidRPr="006C0AA9">
              <w:t xml:space="preserve">)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 xml:space="preserve">в случае если предметом Договора являются работы/услуги в </w:t>
            </w:r>
            <w:r w:rsidRPr="006C0AA9">
              <w:lastRenderedPageBreak/>
              <w:t>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220AC1" w:rsidRDefault="00184461" w:rsidP="00184461">
            <w:pPr>
              <w:pStyle w:val="afffffd"/>
              <w:widowControl w:val="0"/>
              <w:ind w:right="175"/>
              <w:jc w:val="both"/>
              <w:rPr>
                <w:rFonts w:ascii="Times New Roman" w:hAnsi="Times New Roman" w:cs="Times New Roman"/>
                <w:b w:val="0"/>
                <w:color w:val="auto"/>
                <w:sz w:val="24"/>
                <w:szCs w:val="24"/>
              </w:rPr>
            </w:pPr>
            <w:r w:rsidRPr="00220AC1">
              <w:rPr>
                <w:rFonts w:ascii="Times New Roman" w:hAnsi="Times New Roman" w:cs="Times New Roman"/>
                <w:b w:val="0"/>
                <w:color w:val="auto"/>
                <w:sz w:val="24"/>
                <w:szCs w:val="24"/>
              </w:rPr>
              <w:t xml:space="preserve">С учетом изложенного в пункте </w:t>
            </w:r>
            <w:r w:rsidRPr="00220AC1">
              <w:rPr>
                <w:rFonts w:ascii="Times New Roman" w:hAnsi="Times New Roman" w:cs="Times New Roman"/>
                <w:b w:val="0"/>
                <w:color w:val="auto"/>
                <w:sz w:val="24"/>
                <w:szCs w:val="24"/>
              </w:rPr>
              <w:fldChar w:fldCharType="begin"/>
            </w:r>
            <w:r w:rsidRPr="00220AC1">
              <w:rPr>
                <w:rFonts w:ascii="Times New Roman" w:hAnsi="Times New Roman" w:cs="Times New Roman"/>
                <w:b w:val="0"/>
                <w:color w:val="auto"/>
                <w:sz w:val="24"/>
                <w:szCs w:val="24"/>
              </w:rPr>
              <w:instrText xml:space="preserve"> REF _Ref696913 \r \h </w:instrText>
            </w:r>
            <w:r w:rsidR="0063323B" w:rsidRPr="00220AC1">
              <w:rPr>
                <w:rFonts w:ascii="Times New Roman" w:hAnsi="Times New Roman" w:cs="Times New Roman"/>
                <w:b w:val="0"/>
                <w:color w:val="auto"/>
                <w:sz w:val="24"/>
                <w:szCs w:val="24"/>
              </w:rPr>
              <w:instrText xml:space="preserve"> \* MERGEFORMAT </w:instrText>
            </w:r>
            <w:r w:rsidRPr="00220AC1">
              <w:rPr>
                <w:rFonts w:ascii="Times New Roman" w:hAnsi="Times New Roman" w:cs="Times New Roman"/>
                <w:b w:val="0"/>
                <w:color w:val="auto"/>
                <w:sz w:val="24"/>
                <w:szCs w:val="24"/>
              </w:rPr>
            </w:r>
            <w:r w:rsidRPr="00220AC1">
              <w:rPr>
                <w:rFonts w:ascii="Times New Roman" w:hAnsi="Times New Roman" w:cs="Times New Roman"/>
                <w:b w:val="0"/>
                <w:color w:val="auto"/>
                <w:sz w:val="24"/>
                <w:szCs w:val="24"/>
              </w:rPr>
              <w:fldChar w:fldCharType="separate"/>
            </w:r>
            <w:r w:rsidR="009B1C05" w:rsidRPr="00220AC1">
              <w:rPr>
                <w:rFonts w:ascii="Times New Roman" w:hAnsi="Times New Roman" w:cs="Times New Roman"/>
                <w:b w:val="0"/>
                <w:color w:val="auto"/>
                <w:sz w:val="24"/>
                <w:szCs w:val="24"/>
              </w:rPr>
              <w:t>15</w:t>
            </w:r>
            <w:r w:rsidRPr="00220AC1">
              <w:rPr>
                <w:rFonts w:ascii="Times New Roman" w:hAnsi="Times New Roman" w:cs="Times New Roman"/>
                <w:b w:val="0"/>
                <w:color w:val="auto"/>
                <w:sz w:val="24"/>
                <w:szCs w:val="24"/>
              </w:rPr>
              <w:fldChar w:fldCharType="end"/>
            </w:r>
            <w:r w:rsidRPr="00220AC1">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w:t>
            </w:r>
            <w:r w:rsidR="009E2ADF" w:rsidRPr="006C0AA9">
              <w:lastRenderedPageBreak/>
              <w:t>(участниками/акционерами)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 xml:space="preserve">по форме, приведенной в </w:t>
            </w:r>
            <w:r w:rsidR="00184461" w:rsidRPr="006C0AA9">
              <w:lastRenderedPageBreak/>
              <w:t>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1"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цепочке собственников участника закупочной процедуры, включая бенефициаров (в том числе конечных) по </w:t>
            </w:r>
            <w:r w:rsidRPr="006C0AA9">
              <w:lastRenderedPageBreak/>
              <w:t>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6C0AA9">
              <w:t>законодательству</w:t>
            </w:r>
            <w:proofErr w:type="gramEnd"/>
            <w:r w:rsidRPr="006C0AA9">
              <w:t xml:space="preserve"> не является для Участника крупной) – справку в произвольной форме</w:t>
            </w:r>
            <w:r w:rsidR="00AD53D9" w:rsidRPr="006C0AA9">
              <w:t xml:space="preserve">. В случае если, документ о заключении </w:t>
            </w:r>
            <w:r w:rsidR="00AD53D9" w:rsidRPr="006C0AA9">
              <w:lastRenderedPageBreak/>
              <w:t>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(выписку из) распорядительного документа Участника, утвердившего форму первичного учетного документа для факта </w:t>
            </w:r>
            <w:r w:rsidRPr="006C0AA9">
              <w:lastRenderedPageBreak/>
              <w:t>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w:t>
            </w:r>
            <w:r w:rsidRPr="006C0AA9">
              <w:lastRenderedPageBreak/>
              <w:t>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 xml:space="preserve">по форме и в </w:t>
            </w:r>
            <w:r w:rsidRPr="006C0AA9">
              <w:lastRenderedPageBreak/>
              <w:t>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1128B455" w14:textId="77777777" w:rsidR="00184461" w:rsidRPr="006C0AA9" w:rsidRDefault="00184461" w:rsidP="00184461">
            <w:pPr>
              <w:widowControl w:val="0"/>
              <w:tabs>
                <w:tab w:val="left" w:pos="1260"/>
              </w:tabs>
              <w:autoSpaceDE w:val="0"/>
              <w:spacing w:after="0" w:line="264" w:lineRule="auto"/>
              <w:ind w:left="567" w:right="175"/>
            </w:pPr>
          </w:p>
          <w:p w14:paraId="62D11661" w14:textId="6B5290A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Копию действующей выписки из реестра членов СРО (в случае, если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участник должен быть членом саморегулируемой(</w:t>
            </w:r>
            <w:proofErr w:type="spellStart"/>
            <w:r w:rsidRPr="006C0AA9">
              <w:t>ых</w:t>
            </w:r>
            <w:proofErr w:type="spellEnd"/>
            <w:r w:rsidRPr="006C0AA9">
              <w:t>) организации(</w:t>
            </w:r>
            <w:proofErr w:type="spellStart"/>
            <w:r w:rsidRPr="006C0AA9">
              <w:t>ий</w:t>
            </w:r>
            <w:proofErr w:type="spellEnd"/>
            <w:r w:rsidRPr="006C0AA9">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20361CC6" w:rsidR="00205740" w:rsidRPr="006C0AA9" w:rsidRDefault="00205740" w:rsidP="00220AC1">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6C0AA9">
              <w:lastRenderedPageBreak/>
              <w:t>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lastRenderedPageBreak/>
              <w:t>Не установлены.</w:t>
            </w:r>
          </w:p>
          <w:p w14:paraId="1C5A99B5" w14:textId="68DEF71E"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220AC1">
        <w:trPr>
          <w:trHeight w:val="1985"/>
        </w:trPr>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220AC1">
              <w:rPr>
                <w:b/>
              </w:rPr>
              <w:t>Не установлено</w:t>
            </w:r>
            <w:r w:rsidR="002660B0" w:rsidRPr="00220AC1">
              <w:rPr>
                <w:b/>
              </w:rPr>
              <w:t>.</w:t>
            </w:r>
          </w:p>
          <w:p w14:paraId="560285FA" w14:textId="77777777" w:rsidR="00205740" w:rsidRPr="006C0AA9" w:rsidRDefault="00205740" w:rsidP="00166099">
            <w:pPr>
              <w:widowControl w:val="0"/>
              <w:spacing w:after="0"/>
              <w:ind w:right="175"/>
            </w:pPr>
          </w:p>
          <w:p w14:paraId="43B05E38" w14:textId="4CBB2D83"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220AC1">
              <w:rPr>
                <w:b/>
              </w:rPr>
              <w:t>Не требуется</w:t>
            </w:r>
            <w:r w:rsidR="002660B0" w:rsidRPr="00220AC1">
              <w:rPr>
                <w:b/>
              </w:rPr>
              <w:t>.</w:t>
            </w:r>
          </w:p>
          <w:p w14:paraId="6461AFD0" w14:textId="4BEADFA8" w:rsidR="00205740" w:rsidRPr="006C0AA9" w:rsidRDefault="00205740" w:rsidP="00220AC1">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 xml:space="preserve">Размер обеспечения исполнения договора в закупке, срок и порядок внесения денежных средств в качестве обеспечения </w:t>
            </w:r>
            <w:r w:rsidRPr="006C0AA9">
              <w:lastRenderedPageBreak/>
              <w:t>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6C0AA9" w:rsidRDefault="00205740" w:rsidP="00166099">
            <w:pPr>
              <w:widowControl w:val="0"/>
              <w:spacing w:after="0"/>
              <w:ind w:right="175"/>
            </w:pPr>
          </w:p>
          <w:p w14:paraId="42DF5AC4" w14:textId="0DFA03A4" w:rsidR="003C1CEA" w:rsidRPr="00220AC1" w:rsidRDefault="003C1CEA" w:rsidP="003C1CEA">
            <w:pPr>
              <w:widowControl w:val="0"/>
              <w:spacing w:after="0"/>
              <w:rPr>
                <w:b/>
              </w:rPr>
            </w:pPr>
            <w:r w:rsidRPr="00220AC1">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220AC1">
              <w:rPr>
                <w:b/>
              </w:rPr>
              <w:fldChar w:fldCharType="begin"/>
            </w:r>
            <w:r w:rsidRPr="00220AC1">
              <w:rPr>
                <w:b/>
              </w:rPr>
              <w:instrText xml:space="preserve"> REF _Ref784649 \r \h  \* MERGEFORMAT </w:instrText>
            </w:r>
            <w:r w:rsidRPr="00220AC1">
              <w:rPr>
                <w:b/>
              </w:rPr>
            </w:r>
            <w:r w:rsidRPr="00220AC1">
              <w:rPr>
                <w:b/>
              </w:rPr>
              <w:fldChar w:fldCharType="separate"/>
            </w:r>
            <w:r w:rsidR="009B1C05" w:rsidRPr="00220AC1">
              <w:rPr>
                <w:b/>
              </w:rPr>
              <w:t>7.2.15</w:t>
            </w:r>
            <w:r w:rsidRPr="00220AC1">
              <w:rPr>
                <w:b/>
              </w:rPr>
              <w:fldChar w:fldCharType="end"/>
            </w:r>
            <w:r w:rsidRPr="00220AC1">
              <w:rPr>
                <w:b/>
              </w:rPr>
              <w:t>, не требуется.</w:t>
            </w:r>
          </w:p>
          <w:p w14:paraId="0DA9F310" w14:textId="77777777" w:rsidR="003C1CEA" w:rsidRPr="00220AC1" w:rsidRDefault="003C1CEA" w:rsidP="003C1CEA">
            <w:pPr>
              <w:autoSpaceDE w:val="0"/>
              <w:autoSpaceDN w:val="0"/>
              <w:adjustRightInd w:val="0"/>
              <w:spacing w:after="0"/>
              <w:rPr>
                <w:b/>
              </w:rPr>
            </w:pPr>
            <w:r w:rsidRPr="00220AC1">
              <w:rPr>
                <w:b/>
              </w:rPr>
              <w:t xml:space="preserve">При этом, размер такого обеспечения </w:t>
            </w:r>
            <w:r w:rsidRPr="00220AC1">
              <w:rPr>
                <w:b/>
                <w:iCs/>
              </w:rPr>
              <w:t xml:space="preserve">(в соответствии с Постановлением Правительства от 11.12.2014 №1352-ПП "Об особенностях участия </w:t>
            </w:r>
            <w:r w:rsidRPr="00220AC1">
              <w:rPr>
                <w:b/>
                <w:iCs/>
              </w:rPr>
              <w:lastRenderedPageBreak/>
              <w:t>субъектов малого и среднего предпринимательства в закупках товаров, работ, услуг отдельными видами юридических лиц")</w:t>
            </w:r>
            <w:r w:rsidRPr="00220AC1">
              <w:rPr>
                <w:b/>
              </w:rPr>
              <w:t>:</w:t>
            </w:r>
          </w:p>
          <w:p w14:paraId="4BDE68D4" w14:textId="77777777" w:rsidR="003C1CEA" w:rsidRPr="00220AC1" w:rsidRDefault="003C1CEA" w:rsidP="003C1CEA">
            <w:pPr>
              <w:autoSpaceDE w:val="0"/>
              <w:autoSpaceDN w:val="0"/>
              <w:adjustRightInd w:val="0"/>
              <w:spacing w:before="220" w:after="0"/>
              <w:ind w:firstLine="540"/>
              <w:rPr>
                <w:b/>
              </w:rPr>
            </w:pPr>
            <w:r w:rsidRPr="00220AC1">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6C0AA9" w:rsidRDefault="003C1CEA" w:rsidP="003C1CEA">
            <w:pPr>
              <w:autoSpaceDE w:val="0"/>
              <w:autoSpaceDN w:val="0"/>
              <w:adjustRightInd w:val="0"/>
              <w:spacing w:before="220" w:after="0"/>
              <w:ind w:firstLine="540"/>
              <w:rPr>
                <w:b/>
              </w:rPr>
            </w:pPr>
            <w:r w:rsidRPr="00220AC1">
              <w:rPr>
                <w:b/>
              </w:rPr>
              <w:t>б) устанавливается в размере аванса, если договором предусмотрена выплата аванса.</w:t>
            </w:r>
          </w:p>
          <w:p w14:paraId="55C81C30" w14:textId="78EE30FB" w:rsidR="00517D68" w:rsidRPr="006C0AA9" w:rsidRDefault="00517D68" w:rsidP="005F39F1">
            <w:pPr>
              <w:widowControl w:val="0"/>
              <w:spacing w:after="0"/>
              <w:rPr>
                <w:b/>
              </w:rPr>
            </w:pPr>
          </w:p>
          <w:p w14:paraId="20259D08" w14:textId="77777777" w:rsidR="005F39F1" w:rsidRPr="006C0AA9" w:rsidRDefault="005F39F1" w:rsidP="005F39F1">
            <w:pPr>
              <w:widowControl w:val="0"/>
              <w:spacing w:after="0"/>
            </w:pPr>
          </w:p>
          <w:p w14:paraId="19F265F4" w14:textId="67442146" w:rsidR="00205740" w:rsidRPr="006C0AA9" w:rsidRDefault="00205740" w:rsidP="00166099">
            <w:pPr>
              <w:widowControl w:val="0"/>
              <w:spacing w:after="0"/>
              <w:ind w:right="175"/>
            </w:pPr>
            <w:r w:rsidRPr="00220AC1">
              <w:rPr>
                <w:iCs/>
              </w:rPr>
              <w:t xml:space="preserve">Порядок внесения денежных средств и </w:t>
            </w:r>
            <w:r w:rsidRPr="00220AC1">
              <w:t xml:space="preserve">условия банковской гарантии установлены в </w:t>
            </w:r>
            <w:r w:rsidR="005D6892" w:rsidRPr="00220AC1">
              <w:t>подразделе</w:t>
            </w:r>
            <w:r w:rsidRPr="00220AC1">
              <w:t xml:space="preserve"> </w:t>
            </w:r>
            <w:r w:rsidR="005D6892" w:rsidRPr="00220AC1">
              <w:fldChar w:fldCharType="begin"/>
            </w:r>
            <w:r w:rsidR="005D6892" w:rsidRPr="00220AC1">
              <w:instrText xml:space="preserve"> REF _Ref775279 \r \h  \* MERGEFORMAT </w:instrText>
            </w:r>
            <w:r w:rsidR="005D6892" w:rsidRPr="00220AC1">
              <w:fldChar w:fldCharType="separate"/>
            </w:r>
            <w:r w:rsidR="009B1C05" w:rsidRPr="00220AC1">
              <w:t>7.2</w:t>
            </w:r>
            <w:r w:rsidR="005D6892" w:rsidRPr="00220AC1">
              <w:fldChar w:fldCharType="end"/>
            </w:r>
            <w:r w:rsidRPr="00220AC1">
              <w:t xml:space="preserve"> части I «ОБЩИЕ УСЛОВИЯ ПРОВЕДЕНИЯ ЗАКУПКИ»</w:t>
            </w:r>
            <w:r w:rsidR="000625CC" w:rsidRPr="00220AC1">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6C0AA9" w:rsidRDefault="00DD7DE5" w:rsidP="00DD7DE5">
            <w:pPr>
              <w:widowControl w:val="0"/>
              <w:spacing w:after="0"/>
              <w:jc w:val="left"/>
            </w:pPr>
            <w:r w:rsidRPr="006C0AA9">
              <w:fldChar w:fldCharType="begin"/>
            </w:r>
            <w:r w:rsidRPr="006C0AA9">
              <w:instrText xml:space="preserve"> REF _Ref770278 \r \h  \* MERGEFORMAT </w:instrText>
            </w:r>
            <w:r w:rsidRPr="006C0AA9">
              <w:fldChar w:fldCharType="separate"/>
            </w:r>
            <w:r w:rsidR="009B1C05" w:rsidRPr="006C0AA9">
              <w:t>7.2.2</w:t>
            </w:r>
            <w:r w:rsidRPr="006C0AA9">
              <w:fldChar w:fldCharType="end"/>
            </w:r>
            <w:r w:rsidRPr="006C0AA9">
              <w:t xml:space="preserve">, </w:t>
            </w:r>
            <w:r w:rsidRPr="006C0AA9">
              <w:fldChar w:fldCharType="begin"/>
            </w:r>
            <w:r w:rsidRPr="006C0AA9">
              <w:instrText xml:space="preserve"> REF _Ref535998914 \r \h  \* MERGEFORMAT </w:instrText>
            </w:r>
            <w:r w:rsidRPr="006C0AA9">
              <w:fldChar w:fldCharType="separate"/>
            </w:r>
            <w:r w:rsidR="009B1C05" w:rsidRPr="006C0AA9">
              <w:t>7.2.6</w:t>
            </w:r>
            <w:r w:rsidRPr="006C0AA9">
              <w:fldChar w:fldCharType="end"/>
            </w:r>
            <w:r w:rsidRPr="006C0AA9">
              <w:t xml:space="preserve">, </w:t>
            </w:r>
            <w:r w:rsidRPr="006C0AA9">
              <w:fldChar w:fldCharType="begin"/>
            </w:r>
            <w:r w:rsidRPr="006C0AA9">
              <w:instrText xml:space="preserve"> REF _Ref442263553 \r \h  \* MERGEFORMAT </w:instrText>
            </w:r>
            <w:r w:rsidRPr="006C0AA9">
              <w:fldChar w:fldCharType="separate"/>
            </w:r>
            <w:r w:rsidR="009B1C05" w:rsidRPr="006C0AA9">
              <w:t>7.2.14</w:t>
            </w:r>
            <w:r w:rsidRPr="006C0AA9">
              <w:fldChar w:fldCharType="end"/>
            </w:r>
            <w:r w:rsidR="00630459" w:rsidRPr="006C0AA9">
              <w:t xml:space="preserve">, </w:t>
            </w:r>
            <w:r w:rsidR="00630459" w:rsidRPr="00220AC1">
              <w:fldChar w:fldCharType="begin"/>
            </w:r>
            <w:r w:rsidR="00630459" w:rsidRPr="00220AC1">
              <w:instrText xml:space="preserve"> REF _Ref784649 \r \h  \* MERGEFORMAT </w:instrText>
            </w:r>
            <w:r w:rsidR="00630459" w:rsidRPr="00220AC1">
              <w:fldChar w:fldCharType="separate"/>
            </w:r>
            <w:r w:rsidR="009B1C05" w:rsidRPr="00220AC1">
              <w:t>7.2.15</w:t>
            </w:r>
            <w:r w:rsidR="00630459" w:rsidRPr="00220AC1">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220AC1" w:rsidRDefault="00DD7DE5" w:rsidP="00DD7DE5">
            <w:pPr>
              <w:widowControl w:val="0"/>
            </w:pPr>
            <w:r w:rsidRPr="00220AC1">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220AC1" w:rsidRDefault="00A25BD9" w:rsidP="00A25BD9">
            <w:pPr>
              <w:pStyle w:val="affff9"/>
              <w:widowControl w:val="0"/>
              <w:tabs>
                <w:tab w:val="clear" w:pos="1980"/>
              </w:tabs>
              <w:spacing w:after="120"/>
              <w:ind w:left="900" w:right="175" w:firstLine="0"/>
            </w:pPr>
          </w:p>
          <w:p w14:paraId="207F4938" w14:textId="77777777" w:rsidR="00A25BD9" w:rsidRPr="00220AC1" w:rsidRDefault="00A25BD9" w:rsidP="00A25BD9">
            <w:pPr>
              <w:pStyle w:val="affff9"/>
              <w:widowControl w:val="0"/>
              <w:tabs>
                <w:tab w:val="clear" w:pos="1980"/>
              </w:tabs>
              <w:spacing w:after="120"/>
              <w:ind w:left="900" w:right="175" w:firstLine="0"/>
              <w:rPr>
                <w:b/>
              </w:rPr>
            </w:pPr>
            <w:r w:rsidRPr="00220AC1">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220AC1">
              <w:rPr>
                <w:bCs/>
              </w:rPr>
              <w:t xml:space="preserve">: </w:t>
            </w:r>
            <w:r w:rsidRPr="00220AC1">
              <w:rPr>
                <w:b/>
                <w:bCs/>
              </w:rPr>
              <w:t>(уточняются на этапе заключения Договора).</w:t>
            </w:r>
          </w:p>
          <w:p w14:paraId="7226F780" w14:textId="45094309" w:rsidR="00DD7DE5" w:rsidRPr="00220AC1"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220AC1">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 xml:space="preserve">Сведения о возможности одностороннего отказа от </w:t>
            </w:r>
            <w:r w:rsidRPr="006C0AA9">
              <w:lastRenderedPageBreak/>
              <w:t>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lastRenderedPageBreak/>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781A845" w:rsidR="00DD7DE5" w:rsidRPr="006C0AA9" w:rsidRDefault="00DD7DE5" w:rsidP="00DD7DE5">
            <w:pPr>
              <w:pStyle w:val="Default"/>
              <w:widowControl w:val="0"/>
              <w:ind w:right="175"/>
              <w:jc w:val="both"/>
              <w:rPr>
                <w:b/>
              </w:rPr>
            </w:pPr>
            <w:r w:rsidRPr="00220AC1">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220AC1" w:rsidRDefault="00DD7DE5" w:rsidP="00DD7DE5">
            <w:pPr>
              <w:pStyle w:val="Default"/>
              <w:widowControl w:val="0"/>
            </w:pPr>
            <w:r w:rsidRPr="00220AC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0953A32" w:rsidR="00DD7DE5" w:rsidRPr="00220AC1" w:rsidRDefault="00DD7DE5" w:rsidP="00220AC1">
            <w:pPr>
              <w:pStyle w:val="Default"/>
              <w:widowControl w:val="0"/>
              <w:ind w:right="175"/>
              <w:jc w:val="both"/>
            </w:pPr>
            <w:r w:rsidRPr="00220AC1">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2B1D3C" w14:textId="77777777" w:rsidR="00A16B1A" w:rsidRDefault="00A16B1A">
      <w:r>
        <w:separator/>
      </w:r>
    </w:p>
    <w:p w14:paraId="240D4C42" w14:textId="77777777" w:rsidR="00A16B1A" w:rsidRDefault="00A16B1A"/>
  </w:endnote>
  <w:endnote w:type="continuationSeparator" w:id="0">
    <w:p w14:paraId="227A4199" w14:textId="77777777" w:rsidR="00A16B1A" w:rsidRDefault="00A16B1A">
      <w:r>
        <w:continuationSeparator/>
      </w:r>
    </w:p>
    <w:p w14:paraId="47333FA2" w14:textId="77777777" w:rsidR="00A16B1A" w:rsidRDefault="00A16B1A"/>
  </w:endnote>
  <w:endnote w:type="continuationNotice" w:id="1">
    <w:p w14:paraId="35D9095B" w14:textId="77777777" w:rsidR="00A16B1A" w:rsidRDefault="00A16B1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ED759D" w:rsidRPr="00FA0376" w:rsidRDefault="00ED759D"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ED759D" w:rsidRPr="00902488" w:rsidRDefault="00ED759D"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bCs/>
            <w:sz w:val="16"/>
            <w:szCs w:val="16"/>
          </w:rPr>
          <w:id w:val="-1583827572"/>
          <w:docPartObj>
            <w:docPartGallery w:val="Page Numbers (Top of Page)"/>
            <w:docPartUnique/>
          </w:docPartObj>
        </w:sdtPr>
        <w:sdtContent>
          <w:p w14:paraId="68ABB528" w14:textId="0228A6FE" w:rsidR="00ED759D" w:rsidRPr="00401A97" w:rsidRDefault="00ED759D" w:rsidP="00C50BC8">
            <w:pPr>
              <w:pStyle w:val="afe"/>
              <w:jc w:val="center"/>
              <w:rPr>
                <w:bCs/>
                <w:sz w:val="16"/>
                <w:szCs w:val="16"/>
              </w:rPr>
            </w:pPr>
            <w:r w:rsidRPr="00A66E1B">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582B78">
              <w:rPr>
                <w:bCs/>
                <w:noProof/>
                <w:sz w:val="16"/>
                <w:szCs w:val="16"/>
              </w:rPr>
              <w:t>51</w:t>
            </w:r>
            <w:r w:rsidRPr="00401A97">
              <w:rPr>
                <w:bCs/>
                <w:sz w:val="16"/>
                <w:szCs w:val="16"/>
              </w:rPr>
              <w:fldChar w:fldCharType="end"/>
            </w:r>
            <w:r w:rsidRPr="00A66E1B">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582B78">
              <w:rPr>
                <w:bCs/>
                <w:noProof/>
                <w:sz w:val="16"/>
                <w:szCs w:val="16"/>
              </w:rPr>
              <w:t>52</w:t>
            </w:r>
            <w:r w:rsidRPr="00401A97">
              <w:rPr>
                <w:bCs/>
                <w:sz w:val="16"/>
                <w:szCs w:val="16"/>
              </w:rPr>
              <w:fldChar w:fldCharType="end"/>
            </w:r>
          </w:p>
          <w:p w14:paraId="05EE1B3B" w14:textId="0ABF9C66" w:rsidR="00ED759D" w:rsidRPr="00401A97" w:rsidRDefault="00ED759D"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4515DCAA" w:rsidR="00ED759D" w:rsidRPr="00A66E1B" w:rsidRDefault="00ED759D" w:rsidP="00401A97">
            <w:pPr>
              <w:pStyle w:val="afe"/>
              <w:tabs>
                <w:tab w:val="clear" w:pos="4153"/>
                <w:tab w:val="clear" w:pos="8306"/>
              </w:tabs>
              <w:ind w:left="1134" w:right="1274"/>
              <w:jc w:val="center"/>
              <w:rPr>
                <w:bCs/>
                <w:sz w:val="16"/>
                <w:szCs w:val="16"/>
              </w:rPr>
            </w:pPr>
            <w:r w:rsidRPr="00401A97">
              <w:rPr>
                <w:bCs/>
                <w:sz w:val="16"/>
                <w:szCs w:val="16"/>
              </w:rPr>
              <w:t xml:space="preserve"> на право заключения </w:t>
            </w:r>
            <w:r w:rsidRPr="00A66E1B">
              <w:rPr>
                <w:bCs/>
                <w:sz w:val="16"/>
                <w:szCs w:val="16"/>
              </w:rPr>
              <w:t xml:space="preserve">Договора на </w:t>
            </w:r>
            <w:r w:rsidRPr="00ED759D">
              <w:rPr>
                <w:bCs/>
                <w:sz w:val="16"/>
                <w:szCs w:val="16"/>
              </w:rPr>
              <w:t>оказание услуг по экспертизе промышленной безопасности грузоподъемных механизмов, проверка и обслуживание приборов безопасности ГПМ</w:t>
            </w:r>
            <w:r w:rsidRPr="00A66E1B">
              <w:rPr>
                <w:bCs/>
                <w:sz w:val="16"/>
                <w:szCs w:val="16"/>
              </w:rPr>
              <w:t xml:space="preserve"> 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D772EF8" w14:textId="77777777" w:rsidR="00A16B1A" w:rsidRDefault="00A16B1A">
      <w:r>
        <w:separator/>
      </w:r>
    </w:p>
    <w:p w14:paraId="00519B5E" w14:textId="77777777" w:rsidR="00A16B1A" w:rsidRDefault="00A16B1A"/>
  </w:footnote>
  <w:footnote w:type="continuationSeparator" w:id="0">
    <w:p w14:paraId="105D3924" w14:textId="77777777" w:rsidR="00A16B1A" w:rsidRDefault="00A16B1A">
      <w:r>
        <w:continuationSeparator/>
      </w:r>
    </w:p>
    <w:p w14:paraId="6365D0EC" w14:textId="77777777" w:rsidR="00A16B1A" w:rsidRDefault="00A16B1A"/>
  </w:footnote>
  <w:footnote w:type="continuationNotice" w:id="1">
    <w:p w14:paraId="0ED76473" w14:textId="77777777" w:rsidR="00A16B1A" w:rsidRDefault="00A16B1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ED759D" w:rsidRPr="00401A97" w:rsidRDefault="00ED759D"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ED759D" w:rsidRPr="003C47E7" w:rsidRDefault="00ED759D">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0AC1"/>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B78"/>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1DEF"/>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4C56"/>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6B1A"/>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6E1B"/>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59D"/>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main?base=LAW;n=115717;fld=134;dst=100014"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3EE20-BD7B-4CFC-9B09-3CCAA78B46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904</TotalTime>
  <Pages>52</Pages>
  <Words>20241</Words>
  <Characters>115375</Characters>
  <Application>Microsoft Office Word</Application>
  <DocSecurity>0</DocSecurity>
  <Lines>961</Lines>
  <Paragraphs>270</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144</cp:revision>
  <cp:lastPrinted>2019-01-16T10:14:00Z</cp:lastPrinted>
  <dcterms:created xsi:type="dcterms:W3CDTF">2019-02-11T09:09:00Z</dcterms:created>
  <dcterms:modified xsi:type="dcterms:W3CDTF">2020-11-10T08:06:00Z</dcterms:modified>
</cp:coreProperties>
</file>