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69592" w14:textId="77777777" w:rsidR="007369C6" w:rsidRPr="00D74539" w:rsidRDefault="007369C6" w:rsidP="007369C6">
      <w:pPr>
        <w:tabs>
          <w:tab w:val="right" w:pos="10207"/>
        </w:tabs>
        <w:spacing w:line="276" w:lineRule="auto"/>
        <w:ind w:right="-2" w:firstLine="0"/>
        <w:jc w:val="right"/>
        <w:rPr>
          <w:b/>
          <w:sz w:val="24"/>
          <w:szCs w:val="26"/>
        </w:rPr>
      </w:pPr>
      <w:bookmarkStart w:id="0" w:name="_Hlk118119956"/>
      <w:bookmarkStart w:id="1" w:name="_Hlk118120210"/>
      <w:bookmarkStart w:id="2" w:name="_Hlk118120510"/>
      <w:bookmarkStart w:id="3" w:name="_Hlk118121723"/>
      <w:bookmarkStart w:id="4" w:name="_Hlk118124930"/>
      <w:r w:rsidRPr="00D74539">
        <w:rPr>
          <w:b/>
          <w:sz w:val="24"/>
          <w:szCs w:val="26"/>
        </w:rPr>
        <w:t>«</w:t>
      </w:r>
      <w:bookmarkStart w:id="5" w:name="_Hlk118124579"/>
      <w:r w:rsidRPr="00D74539">
        <w:rPr>
          <w:b/>
          <w:sz w:val="24"/>
          <w:szCs w:val="26"/>
        </w:rPr>
        <w:t>УТВЕРЖДАЮ»</w:t>
      </w:r>
    </w:p>
    <w:p w14:paraId="5834C540" w14:textId="77777777" w:rsidR="007369C6" w:rsidRPr="00D74539" w:rsidRDefault="007369C6" w:rsidP="007369C6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>
        <w:rPr>
          <w:sz w:val="24"/>
          <w:szCs w:val="26"/>
        </w:rPr>
        <w:t xml:space="preserve">И.о. </w:t>
      </w:r>
      <w:r w:rsidRPr="00D74539">
        <w:rPr>
          <w:sz w:val="24"/>
          <w:szCs w:val="26"/>
        </w:rPr>
        <w:t>Перв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заместител</w:t>
      </w:r>
      <w:r>
        <w:rPr>
          <w:sz w:val="24"/>
          <w:szCs w:val="26"/>
        </w:rPr>
        <w:t>я</w:t>
      </w:r>
      <w:r w:rsidRPr="00D74539">
        <w:rPr>
          <w:sz w:val="24"/>
          <w:szCs w:val="26"/>
        </w:rPr>
        <w:t xml:space="preserve"> директора – </w:t>
      </w:r>
    </w:p>
    <w:p w14:paraId="7B7FFF77" w14:textId="77777777" w:rsidR="007369C6" w:rsidRPr="00D74539" w:rsidRDefault="007369C6" w:rsidP="007369C6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>главн</w:t>
      </w:r>
      <w:r>
        <w:rPr>
          <w:sz w:val="24"/>
          <w:szCs w:val="26"/>
        </w:rPr>
        <w:t>ого</w:t>
      </w:r>
      <w:r w:rsidRPr="00D74539">
        <w:rPr>
          <w:sz w:val="24"/>
          <w:szCs w:val="26"/>
        </w:rPr>
        <w:t xml:space="preserve"> инженер</w:t>
      </w:r>
      <w:r>
        <w:rPr>
          <w:sz w:val="24"/>
          <w:szCs w:val="26"/>
        </w:rPr>
        <w:t>а</w:t>
      </w:r>
      <w:r w:rsidRPr="00D74539">
        <w:rPr>
          <w:sz w:val="24"/>
          <w:szCs w:val="26"/>
        </w:rPr>
        <w:t xml:space="preserve"> филиала ПАО </w:t>
      </w:r>
    </w:p>
    <w:p w14:paraId="7878628D" w14:textId="191A39C8" w:rsidR="007369C6" w:rsidRPr="00D74539" w:rsidRDefault="007369C6" w:rsidP="007369C6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bookmarkStart w:id="6" w:name="_GoBack"/>
      <w:bookmarkEnd w:id="6"/>
      <w:r w:rsidRPr="00D74539">
        <w:rPr>
          <w:sz w:val="24"/>
          <w:szCs w:val="26"/>
        </w:rPr>
        <w:t>«Россети Центр» - «Белгородэнерго»</w:t>
      </w:r>
    </w:p>
    <w:p w14:paraId="3D69B1D6" w14:textId="77777777" w:rsidR="007369C6" w:rsidRPr="00D74539" w:rsidRDefault="007369C6" w:rsidP="007369C6">
      <w:pPr>
        <w:tabs>
          <w:tab w:val="right" w:pos="10207"/>
        </w:tabs>
        <w:spacing w:line="276" w:lineRule="auto"/>
        <w:ind w:right="-2" w:firstLine="0"/>
        <w:jc w:val="righ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  <w:bookmarkEnd w:id="1"/>
    </w:p>
    <w:p w14:paraId="1AD826E7" w14:textId="77777777" w:rsidR="007369C6" w:rsidRPr="00D74539" w:rsidRDefault="007369C6" w:rsidP="007369C6">
      <w:pPr>
        <w:spacing w:line="276" w:lineRule="auto"/>
        <w:ind w:right="-2"/>
        <w:jc w:val="right"/>
        <w:rPr>
          <w:caps/>
          <w:sz w:val="24"/>
          <w:szCs w:val="26"/>
        </w:rPr>
      </w:pPr>
      <w:bookmarkStart w:id="7" w:name="_Hlk118121782"/>
      <w:bookmarkStart w:id="8" w:name="_Hlk118123975"/>
      <w:bookmarkEnd w:id="3"/>
      <w:r w:rsidRPr="00D74539">
        <w:rPr>
          <w:sz w:val="24"/>
          <w:szCs w:val="26"/>
        </w:rPr>
        <w:t>«</w:t>
      </w:r>
      <w:r>
        <w:rPr>
          <w:sz w:val="24"/>
          <w:szCs w:val="26"/>
        </w:rPr>
        <w:t>31</w:t>
      </w:r>
      <w:r w:rsidRPr="00D74539">
        <w:rPr>
          <w:sz w:val="24"/>
          <w:szCs w:val="26"/>
        </w:rPr>
        <w:t>» октября 2022г</w:t>
      </w:r>
      <w:bookmarkEnd w:id="2"/>
      <w:r w:rsidRPr="00D74539">
        <w:rPr>
          <w:sz w:val="24"/>
          <w:szCs w:val="26"/>
        </w:rPr>
        <w:t>.</w:t>
      </w:r>
      <w:bookmarkEnd w:id="7"/>
    </w:p>
    <w:bookmarkEnd w:id="0"/>
    <w:bookmarkEnd w:id="5"/>
    <w:bookmarkEnd w:id="8"/>
    <w:p w14:paraId="71591C52" w14:textId="77777777" w:rsidR="007369C6" w:rsidRDefault="007369C6" w:rsidP="007369C6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bookmarkEnd w:id="4"/>
    <w:p w14:paraId="747764BC" w14:textId="77777777" w:rsidR="0026453A" w:rsidRDefault="0026453A" w:rsidP="008E0B58"/>
    <w:p w14:paraId="23606FA4" w14:textId="77777777" w:rsidR="0026453A" w:rsidRDefault="0026453A" w:rsidP="008E0B58"/>
    <w:p w14:paraId="45A7BD6C" w14:textId="77777777" w:rsidR="008E0B58" w:rsidRPr="0026453A" w:rsidRDefault="008E0B58" w:rsidP="008E0B58"/>
    <w:p w14:paraId="4F1A9FB7" w14:textId="77777777" w:rsidR="004F6968" w:rsidRPr="00FA5FA8" w:rsidRDefault="008D35FD" w:rsidP="008E0B58">
      <w:pPr>
        <w:pStyle w:val="2"/>
        <w:numPr>
          <w:ilvl w:val="0"/>
          <w:numId w:val="0"/>
          <w:ins w:id="9" w:author="Kozlov_E" w:date="2005-05-24T16:56:00Z"/>
        </w:numPr>
      </w:pPr>
      <w:r w:rsidRPr="004061D3">
        <w:t>ТЕХНИЧЕСКОЕ ЗАДАНИЕ</w:t>
      </w:r>
    </w:p>
    <w:p w14:paraId="4B6E1442" w14:textId="77777777" w:rsidR="00020DD3" w:rsidRPr="003801B1" w:rsidRDefault="004F6968" w:rsidP="00505045">
      <w:pPr>
        <w:ind w:firstLine="0"/>
        <w:jc w:val="center"/>
        <w:rPr>
          <w:sz w:val="24"/>
          <w:szCs w:val="24"/>
        </w:rPr>
      </w:pPr>
      <w:r w:rsidRPr="003801B1">
        <w:rPr>
          <w:sz w:val="26"/>
          <w:szCs w:val="26"/>
        </w:rPr>
        <w:t xml:space="preserve">на </w:t>
      </w:r>
      <w:r w:rsidR="00612811" w:rsidRPr="003801B1">
        <w:rPr>
          <w:sz w:val="26"/>
          <w:szCs w:val="26"/>
        </w:rPr>
        <w:t xml:space="preserve">поставку </w:t>
      </w:r>
      <w:r w:rsidR="00A20C9B">
        <w:rPr>
          <w:sz w:val="26"/>
          <w:szCs w:val="26"/>
        </w:rPr>
        <w:t>п</w:t>
      </w:r>
      <w:r w:rsidR="00A20C9B" w:rsidRPr="00A20C9B">
        <w:rPr>
          <w:sz w:val="26"/>
          <w:szCs w:val="26"/>
        </w:rPr>
        <w:t>анел</w:t>
      </w:r>
      <w:r w:rsidR="00A20C9B">
        <w:rPr>
          <w:sz w:val="26"/>
          <w:szCs w:val="26"/>
        </w:rPr>
        <w:t>ей</w:t>
      </w:r>
      <w:r w:rsidR="00A20C9B" w:rsidRPr="00A20C9B">
        <w:rPr>
          <w:sz w:val="26"/>
          <w:szCs w:val="26"/>
        </w:rPr>
        <w:t xml:space="preserve"> соб</w:t>
      </w:r>
      <w:r w:rsidR="00A20C9B">
        <w:rPr>
          <w:sz w:val="26"/>
          <w:szCs w:val="26"/>
        </w:rPr>
        <w:t xml:space="preserve">ственных </w:t>
      </w:r>
      <w:r w:rsidR="00A20C9B" w:rsidRPr="00A20C9B">
        <w:rPr>
          <w:sz w:val="26"/>
          <w:szCs w:val="26"/>
        </w:rPr>
        <w:t>нужд,</w:t>
      </w:r>
      <w:r w:rsidR="00A20C9B">
        <w:rPr>
          <w:sz w:val="26"/>
          <w:szCs w:val="26"/>
        </w:rPr>
        <w:t xml:space="preserve"> </w:t>
      </w:r>
      <w:r w:rsidR="00A20C9B" w:rsidRPr="00A20C9B">
        <w:rPr>
          <w:sz w:val="26"/>
          <w:szCs w:val="26"/>
        </w:rPr>
        <w:t>щит</w:t>
      </w:r>
      <w:r w:rsidR="00A20C9B">
        <w:rPr>
          <w:sz w:val="26"/>
          <w:szCs w:val="26"/>
        </w:rPr>
        <w:t>ов</w:t>
      </w:r>
      <w:r w:rsidR="00A20C9B" w:rsidRPr="00A20C9B">
        <w:rPr>
          <w:sz w:val="26"/>
          <w:szCs w:val="26"/>
        </w:rPr>
        <w:t xml:space="preserve"> пост</w:t>
      </w:r>
      <w:r w:rsidR="00A20C9B">
        <w:rPr>
          <w:sz w:val="26"/>
          <w:szCs w:val="26"/>
        </w:rPr>
        <w:t xml:space="preserve">оянного </w:t>
      </w:r>
      <w:r w:rsidR="00A20C9B" w:rsidRPr="00A20C9B">
        <w:rPr>
          <w:sz w:val="26"/>
          <w:szCs w:val="26"/>
        </w:rPr>
        <w:t>тока</w:t>
      </w:r>
      <w:r w:rsidR="003801B1">
        <w:rPr>
          <w:sz w:val="26"/>
          <w:szCs w:val="26"/>
        </w:rPr>
        <w:t>.</w:t>
      </w:r>
      <w:r w:rsidR="00D0699E" w:rsidRPr="003801B1">
        <w:rPr>
          <w:sz w:val="26"/>
          <w:szCs w:val="26"/>
        </w:rPr>
        <w:t xml:space="preserve"> </w:t>
      </w:r>
      <w:r w:rsidR="00256573" w:rsidRPr="003801B1">
        <w:rPr>
          <w:sz w:val="26"/>
          <w:szCs w:val="26"/>
        </w:rPr>
        <w:t xml:space="preserve">Лот № </w:t>
      </w:r>
      <w:r w:rsidR="00505045" w:rsidRPr="003801B1">
        <w:rPr>
          <w:sz w:val="26"/>
          <w:szCs w:val="26"/>
        </w:rPr>
        <w:t>3</w:t>
      </w:r>
      <w:r w:rsidR="009D2842" w:rsidRPr="003801B1">
        <w:rPr>
          <w:sz w:val="26"/>
          <w:szCs w:val="26"/>
        </w:rPr>
        <w:t>0</w:t>
      </w:r>
      <w:r w:rsidR="00505045" w:rsidRPr="003801B1">
        <w:rPr>
          <w:sz w:val="26"/>
          <w:szCs w:val="26"/>
        </w:rPr>
        <w:t>7С</w:t>
      </w:r>
    </w:p>
    <w:p w14:paraId="590C0D94" w14:textId="77777777" w:rsidR="008E0B58" w:rsidRDefault="008E0B58" w:rsidP="008E0B58">
      <w:pPr>
        <w:ind w:firstLine="709"/>
        <w:rPr>
          <w:sz w:val="24"/>
          <w:szCs w:val="24"/>
        </w:rPr>
      </w:pPr>
    </w:p>
    <w:p w14:paraId="3E71CC4B" w14:textId="77777777"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EB737CF" w14:textId="62A64CC5" w:rsidR="00264EA4" w:rsidRDefault="00885717" w:rsidP="00885717">
      <w:pPr>
        <w:pStyle w:val="ad"/>
        <w:numPr>
          <w:ilvl w:val="1"/>
          <w:numId w:val="1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885717">
        <w:rPr>
          <w:sz w:val="24"/>
          <w:szCs w:val="24"/>
        </w:rPr>
        <w:t xml:space="preserve">Технические требования и характеристики </w:t>
      </w:r>
      <w:r w:rsidR="00CF6001">
        <w:rPr>
          <w:sz w:val="24"/>
          <w:szCs w:val="24"/>
        </w:rPr>
        <w:t>ящиков</w:t>
      </w:r>
      <w:r w:rsidRPr="00885717">
        <w:rPr>
          <w:color w:val="000000"/>
          <w:sz w:val="24"/>
          <w:szCs w:val="24"/>
        </w:rPr>
        <w:t xml:space="preserve"> </w:t>
      </w:r>
      <w:r w:rsidRPr="00885717">
        <w:rPr>
          <w:sz w:val="24"/>
          <w:szCs w:val="24"/>
        </w:rPr>
        <w:t xml:space="preserve">должны соответствовать параметрам значений приведенных в </w:t>
      </w:r>
      <w:r w:rsidR="007369C6">
        <w:rPr>
          <w:sz w:val="24"/>
          <w:szCs w:val="24"/>
        </w:rPr>
        <w:t>т</w:t>
      </w:r>
      <w:r w:rsidRPr="00885717">
        <w:rPr>
          <w:sz w:val="24"/>
          <w:szCs w:val="24"/>
        </w:rPr>
        <w:t>аблице</w:t>
      </w:r>
      <w:r w:rsidR="007369C6">
        <w:rPr>
          <w:sz w:val="24"/>
          <w:szCs w:val="24"/>
        </w:rPr>
        <w:t xml:space="preserve"> или являться эквивалентом</w:t>
      </w:r>
      <w:r w:rsidRPr="00885717">
        <w:rPr>
          <w:sz w:val="24"/>
          <w:szCs w:val="24"/>
        </w:rPr>
        <w:t>:</w:t>
      </w:r>
    </w:p>
    <w:p w14:paraId="45E4BC84" w14:textId="77777777" w:rsidR="00BC0482" w:rsidRDefault="00BC0482" w:rsidP="008E0B58">
      <w:pPr>
        <w:pStyle w:val="ad"/>
        <w:tabs>
          <w:tab w:val="left" w:pos="1134"/>
        </w:tabs>
        <w:ind w:left="0" w:firstLine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715"/>
        <w:gridCol w:w="980"/>
        <w:gridCol w:w="1373"/>
        <w:gridCol w:w="4271"/>
      </w:tblGrid>
      <w:tr w:rsidR="00A20C9B" w:rsidRPr="00BC0482" w14:paraId="44E30692" w14:textId="77777777" w:rsidTr="007369C6">
        <w:trPr>
          <w:trHeight w:val="581"/>
        </w:trPr>
        <w:tc>
          <w:tcPr>
            <w:tcW w:w="1893" w:type="dxa"/>
            <w:shd w:val="clear" w:color="auto" w:fill="FFFFFF"/>
            <w:vAlign w:val="center"/>
            <w:hideMark/>
          </w:tcPr>
          <w:p w14:paraId="7320F642" w14:textId="77777777" w:rsidR="00A20C9B" w:rsidRPr="00BC0482" w:rsidRDefault="00A20C9B" w:rsidP="008E0B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37" w:type="dxa"/>
            <w:shd w:val="clear" w:color="auto" w:fill="FFFFFF"/>
            <w:vAlign w:val="center"/>
            <w:hideMark/>
          </w:tcPr>
          <w:p w14:paraId="529427CE" w14:textId="77777777" w:rsidR="00A20C9B" w:rsidRPr="00BC0482" w:rsidRDefault="00A20C9B" w:rsidP="008E0B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8C7DDFC" w14:textId="77777777" w:rsidR="00A20C9B" w:rsidRPr="00BC0482" w:rsidRDefault="00A20C9B" w:rsidP="008E0B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Ед.изм.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469BBF59" w14:textId="77777777" w:rsidR="00A20C9B" w:rsidRPr="00BC0482" w:rsidRDefault="00A20C9B" w:rsidP="008E0B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4438" w:type="dxa"/>
            <w:shd w:val="clear" w:color="auto" w:fill="FFFFFF"/>
            <w:vAlign w:val="center"/>
          </w:tcPr>
          <w:p w14:paraId="60089904" w14:textId="77777777" w:rsidR="00A20C9B" w:rsidRPr="00BC0482" w:rsidRDefault="00A20C9B" w:rsidP="008E0B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A20C9B" w:rsidRPr="00BC0482" w14:paraId="11E1591B" w14:textId="77777777" w:rsidTr="007369C6">
        <w:trPr>
          <w:trHeight w:val="581"/>
        </w:trPr>
        <w:tc>
          <w:tcPr>
            <w:tcW w:w="1893" w:type="dxa"/>
            <w:shd w:val="clear" w:color="auto" w:fill="FFFFFF"/>
            <w:vAlign w:val="center"/>
          </w:tcPr>
          <w:p w14:paraId="547FD9E4" w14:textId="77777777" w:rsidR="00A20C9B" w:rsidRPr="00B35CD5" w:rsidRDefault="00A20C9B" w:rsidP="00A20C9B">
            <w:pPr>
              <w:ind w:firstLine="0"/>
              <w:jc w:val="center"/>
            </w:pPr>
            <w:r w:rsidRPr="00B35CD5">
              <w:t>2292018</w:t>
            </w:r>
          </w:p>
        </w:tc>
        <w:tc>
          <w:tcPr>
            <w:tcW w:w="1537" w:type="dxa"/>
            <w:shd w:val="clear" w:color="auto" w:fill="FFFFFF"/>
            <w:vAlign w:val="center"/>
          </w:tcPr>
          <w:p w14:paraId="47D6EB46" w14:textId="77777777" w:rsidR="00A20C9B" w:rsidRPr="00B35CD5" w:rsidRDefault="00A20C9B" w:rsidP="00A20C9B">
            <w:pPr>
              <w:ind w:firstLine="0"/>
              <w:jc w:val="center"/>
            </w:pPr>
            <w:r w:rsidRPr="00B35CD5">
              <w:t>Щит ЩРн-24з-0 74 У2 IP54</w:t>
            </w:r>
          </w:p>
        </w:tc>
        <w:tc>
          <w:tcPr>
            <w:tcW w:w="980" w:type="dxa"/>
            <w:shd w:val="clear" w:color="auto" w:fill="FFFFFF"/>
            <w:vAlign w:val="center"/>
          </w:tcPr>
          <w:p w14:paraId="1B0CC867" w14:textId="77777777" w:rsidR="00A20C9B" w:rsidRDefault="00A20C9B" w:rsidP="00A20C9B">
            <w:pPr>
              <w:ind w:firstLine="0"/>
              <w:jc w:val="center"/>
            </w:pPr>
            <w:r w:rsidRPr="00B35CD5">
              <w:t>ШТ</w:t>
            </w:r>
          </w:p>
        </w:tc>
        <w:tc>
          <w:tcPr>
            <w:tcW w:w="1373" w:type="dxa"/>
            <w:shd w:val="clear" w:color="auto" w:fill="FFFFFF"/>
            <w:vAlign w:val="center"/>
          </w:tcPr>
          <w:p w14:paraId="5470E771" w14:textId="77777777" w:rsidR="00A20C9B" w:rsidRDefault="00A20C9B" w:rsidP="00A20C9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38" w:type="dxa"/>
            <w:shd w:val="clear" w:color="auto" w:fill="FFFFFF"/>
            <w:vAlign w:val="center"/>
          </w:tcPr>
          <w:p w14:paraId="0A6BB398" w14:textId="77777777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>Технические характеристики:</w:t>
            </w:r>
          </w:p>
          <w:p w14:paraId="60D58404" w14:textId="77777777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>Вид установки - навесной и встраиваемый;</w:t>
            </w:r>
          </w:p>
          <w:p w14:paraId="7A367753" w14:textId="548621EC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 xml:space="preserve">Толщина металла </w:t>
            </w:r>
            <w:r w:rsidR="007369C6">
              <w:rPr>
                <w:color w:val="000000"/>
                <w:sz w:val="22"/>
                <w:szCs w:val="24"/>
              </w:rPr>
              <w:t>–</w:t>
            </w:r>
            <w:r w:rsidRPr="00A20C9B">
              <w:rPr>
                <w:color w:val="000000"/>
                <w:sz w:val="22"/>
                <w:szCs w:val="24"/>
              </w:rPr>
              <w:t xml:space="preserve"> </w:t>
            </w:r>
            <w:r w:rsidR="007369C6">
              <w:rPr>
                <w:color w:val="000000"/>
                <w:sz w:val="22"/>
                <w:szCs w:val="24"/>
              </w:rPr>
              <w:t xml:space="preserve">не менее </w:t>
            </w:r>
            <w:r w:rsidRPr="00A20C9B">
              <w:rPr>
                <w:color w:val="000000"/>
                <w:sz w:val="22"/>
                <w:szCs w:val="24"/>
              </w:rPr>
              <w:t>0,8</w:t>
            </w:r>
            <w:r w:rsidR="007369C6">
              <w:rPr>
                <w:color w:val="000000"/>
                <w:sz w:val="22"/>
                <w:szCs w:val="24"/>
              </w:rPr>
              <w:t xml:space="preserve"> не более </w:t>
            </w:r>
            <w:r w:rsidRPr="00A20C9B">
              <w:rPr>
                <w:color w:val="000000"/>
                <w:sz w:val="22"/>
                <w:szCs w:val="24"/>
              </w:rPr>
              <w:t>1,0 мм;</w:t>
            </w:r>
          </w:p>
          <w:p w14:paraId="168C9E3F" w14:textId="77777777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>Номинальный ток - 63-125 А;</w:t>
            </w:r>
          </w:p>
          <w:p w14:paraId="2B9F8A5D" w14:textId="77777777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>Тип покрытия - порошковая шагрень (глянец);</w:t>
            </w:r>
          </w:p>
          <w:p w14:paraId="228BE376" w14:textId="77777777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>Цвет - RAL 7032, RAL 7035, RAL 9016;</w:t>
            </w:r>
          </w:p>
          <w:p w14:paraId="6BA1D8E4" w14:textId="77777777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>Степень защиты навесных – IP31, IP54;</w:t>
            </w:r>
          </w:p>
          <w:p w14:paraId="3B0A976B" w14:textId="77777777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>встраиваемых – IP30;</w:t>
            </w:r>
          </w:p>
          <w:p w14:paraId="205FAFA0" w14:textId="2F1F360F" w:rsidR="00A20C9B" w:rsidRPr="00A20C9B" w:rsidRDefault="00A20C9B" w:rsidP="007369C6">
            <w:pPr>
              <w:ind w:firstLine="0"/>
              <w:jc w:val="left"/>
              <w:rPr>
                <w:color w:val="000000"/>
                <w:sz w:val="22"/>
                <w:szCs w:val="24"/>
              </w:rPr>
            </w:pPr>
            <w:r w:rsidRPr="00A20C9B">
              <w:rPr>
                <w:color w:val="000000"/>
                <w:sz w:val="22"/>
                <w:szCs w:val="24"/>
              </w:rPr>
              <w:t xml:space="preserve">Угол открытия двери </w:t>
            </w:r>
            <w:r w:rsidR="007369C6">
              <w:rPr>
                <w:color w:val="000000"/>
                <w:sz w:val="22"/>
                <w:szCs w:val="24"/>
              </w:rPr>
              <w:t xml:space="preserve">не менее </w:t>
            </w:r>
            <w:r w:rsidRPr="00A20C9B">
              <w:rPr>
                <w:color w:val="000000"/>
                <w:sz w:val="22"/>
                <w:szCs w:val="24"/>
              </w:rPr>
              <w:t>105°</w:t>
            </w:r>
          </w:p>
        </w:tc>
      </w:tr>
      <w:tr w:rsidR="00A20C9B" w:rsidRPr="00BC0482" w14:paraId="577440E9" w14:textId="77777777" w:rsidTr="00283BE6">
        <w:trPr>
          <w:trHeight w:val="342"/>
        </w:trPr>
        <w:tc>
          <w:tcPr>
            <w:tcW w:w="1893" w:type="dxa"/>
            <w:shd w:val="clear" w:color="auto" w:fill="auto"/>
            <w:vAlign w:val="center"/>
          </w:tcPr>
          <w:p w14:paraId="0D241B55" w14:textId="77777777" w:rsidR="00A20C9B" w:rsidRDefault="00A20C9B" w:rsidP="00A14B8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8328" w:type="dxa"/>
            <w:gridSpan w:val="4"/>
            <w:vAlign w:val="center"/>
          </w:tcPr>
          <w:p w14:paraId="3D393A09" w14:textId="77777777" w:rsidR="00A20C9B" w:rsidRDefault="00A20C9B" w:rsidP="00A14B83">
            <w:pPr>
              <w:ind w:firstLine="0"/>
              <w:jc w:val="center"/>
              <w:rPr>
                <w:sz w:val="24"/>
                <w:szCs w:val="24"/>
              </w:rPr>
            </w:pPr>
            <w:r w:rsidRPr="00EE3A29">
              <w:rPr>
                <w:sz w:val="22"/>
                <w:szCs w:val="24"/>
              </w:rPr>
              <w:t>Белгородская область, г. Белгород, пер. 5-й Заводской, 17</w:t>
            </w:r>
          </w:p>
        </w:tc>
      </w:tr>
      <w:tr w:rsidR="001D6020" w:rsidRPr="00BC0482" w14:paraId="6ED2E9CA" w14:textId="77777777" w:rsidTr="00283BE6">
        <w:trPr>
          <w:trHeight w:val="342"/>
        </w:trPr>
        <w:tc>
          <w:tcPr>
            <w:tcW w:w="1893" w:type="dxa"/>
            <w:shd w:val="clear" w:color="auto" w:fill="auto"/>
            <w:vAlign w:val="center"/>
          </w:tcPr>
          <w:p w14:paraId="21EB1C17" w14:textId="77777777" w:rsidR="001D6020" w:rsidRDefault="001D6020" w:rsidP="001D602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8328" w:type="dxa"/>
            <w:gridSpan w:val="4"/>
            <w:vAlign w:val="center"/>
          </w:tcPr>
          <w:p w14:paraId="53A151FB" w14:textId="77777777" w:rsidR="001D6020" w:rsidRDefault="001D6020" w:rsidP="001D6020">
            <w:pPr>
              <w:pStyle w:val="ad"/>
              <w:tabs>
                <w:tab w:val="left" w:pos="0"/>
              </w:tabs>
              <w:ind w:firstLine="33"/>
              <w:jc w:val="center"/>
              <w:rPr>
                <w:sz w:val="24"/>
                <w:szCs w:val="24"/>
              </w:rPr>
            </w:pPr>
            <w:r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2C5FE1E5" w14:textId="77777777" w:rsidR="007450CD" w:rsidRDefault="007450CD" w:rsidP="008E0B58">
      <w:pPr>
        <w:tabs>
          <w:tab w:val="left" w:pos="709"/>
        </w:tabs>
        <w:ind w:firstLine="0"/>
        <w:rPr>
          <w:sz w:val="24"/>
          <w:szCs w:val="24"/>
        </w:rPr>
      </w:pPr>
    </w:p>
    <w:p w14:paraId="7569DD3D" w14:textId="77777777"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14:paraId="79595F33" w14:textId="77777777" w:rsidR="00612811" w:rsidRPr="00F34CEE" w:rsidRDefault="00612811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F34CEE">
        <w:rPr>
          <w:sz w:val="24"/>
          <w:szCs w:val="24"/>
        </w:rPr>
        <w:t>К поставке допуска</w:t>
      </w:r>
      <w:r w:rsidR="00BA5F68">
        <w:rPr>
          <w:sz w:val="24"/>
          <w:szCs w:val="24"/>
        </w:rPr>
        <w:t>ется продукция</w:t>
      </w:r>
      <w:r w:rsidR="008260D5" w:rsidRPr="00F34CEE">
        <w:rPr>
          <w:sz w:val="24"/>
          <w:szCs w:val="24"/>
        </w:rPr>
        <w:t>,</w:t>
      </w:r>
      <w:r w:rsidRPr="00F34CEE">
        <w:rPr>
          <w:sz w:val="24"/>
          <w:szCs w:val="24"/>
        </w:rPr>
        <w:t xml:space="preserve"> отвечающ</w:t>
      </w:r>
      <w:r w:rsidR="00BA5F68">
        <w:rPr>
          <w:sz w:val="24"/>
          <w:szCs w:val="24"/>
        </w:rPr>
        <w:t>ая</w:t>
      </w:r>
      <w:r w:rsidRPr="00F34CEE">
        <w:rPr>
          <w:sz w:val="24"/>
          <w:szCs w:val="24"/>
        </w:rPr>
        <w:t xml:space="preserve"> следующим требованиям:</w:t>
      </w:r>
    </w:p>
    <w:p w14:paraId="74A6130C" w14:textId="77777777" w:rsidR="00775178" w:rsidRPr="00612811" w:rsidRDefault="00775178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235A660" w14:textId="77777777" w:rsidR="00612811" w:rsidRPr="00612811" w:rsidRDefault="00612811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14:paraId="7F3C83D1" w14:textId="77777777" w:rsidR="00612811" w:rsidRPr="0026458C" w:rsidRDefault="00612811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A5F68">
        <w:rPr>
          <w:sz w:val="24"/>
          <w:szCs w:val="24"/>
        </w:rPr>
        <w:t>продукцию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F81596F" w14:textId="77777777" w:rsidR="00FB7AEF" w:rsidRPr="00BF612E" w:rsidRDefault="00F66FC0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0050E4A6" w14:textId="742C0D09" w:rsidR="00612811" w:rsidRPr="00FB7AEF" w:rsidRDefault="007369C6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color w:val="000000"/>
          <w:sz w:val="24"/>
          <w:szCs w:val="24"/>
        </w:rPr>
        <w:t>Продукция</w:t>
      </w:r>
      <w:r w:rsidR="00D846AA" w:rsidRPr="00C8360C">
        <w:rPr>
          <w:color w:val="000000"/>
          <w:sz w:val="24"/>
          <w:szCs w:val="24"/>
        </w:rPr>
        <w:t xml:space="preserve"> </w:t>
      </w:r>
      <w:r w:rsidR="00D846AA" w:rsidRPr="00C8360C">
        <w:rPr>
          <w:sz w:val="24"/>
          <w:szCs w:val="24"/>
        </w:rPr>
        <w:t>должн</w:t>
      </w:r>
      <w:r w:rsidR="00BA5F68">
        <w:rPr>
          <w:sz w:val="24"/>
          <w:szCs w:val="24"/>
        </w:rPr>
        <w:t>ы</w:t>
      </w:r>
      <w:r w:rsidR="004E144D" w:rsidRPr="00C8360C">
        <w:rPr>
          <w:sz w:val="24"/>
          <w:szCs w:val="24"/>
        </w:rPr>
        <w:t xml:space="preserve"> с</w:t>
      </w:r>
      <w:r w:rsidR="00612811" w:rsidRPr="00C8360C">
        <w:rPr>
          <w:sz w:val="24"/>
          <w:szCs w:val="24"/>
        </w:rPr>
        <w:t>оответствовать требованиям «Правил устройства</w:t>
      </w:r>
      <w:r w:rsidR="00612811" w:rsidRPr="00FB7AEF">
        <w:rPr>
          <w:sz w:val="24"/>
          <w:szCs w:val="24"/>
        </w:rPr>
        <w:t xml:space="preserve">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3A60684E" w14:textId="77777777"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12.1.004-</w:t>
      </w:r>
      <w:r w:rsidR="00A9728E" w:rsidRPr="002B6B85">
        <w:rPr>
          <w:sz w:val="24"/>
          <w:szCs w:val="24"/>
        </w:rPr>
        <w:t xml:space="preserve">91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Пожарная безопасность. Общие требования</w:t>
      </w:r>
      <w:r w:rsidR="00A9728E">
        <w:rPr>
          <w:sz w:val="24"/>
          <w:szCs w:val="24"/>
        </w:rPr>
        <w:t>»;</w:t>
      </w:r>
    </w:p>
    <w:p w14:paraId="1F8E546D" w14:textId="005B7677"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12.2.007.0-</w:t>
      </w:r>
      <w:r w:rsidR="00A9728E" w:rsidRPr="002B6B85">
        <w:rPr>
          <w:sz w:val="24"/>
          <w:szCs w:val="24"/>
        </w:rPr>
        <w:t xml:space="preserve">75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 xml:space="preserve">Система стандартов безопасности труда. </w:t>
      </w:r>
      <w:r w:rsidR="007369C6">
        <w:rPr>
          <w:sz w:val="24"/>
          <w:szCs w:val="24"/>
        </w:rPr>
        <w:t>Продукция</w:t>
      </w:r>
      <w:r w:rsidR="00A9728E" w:rsidRPr="002B6B85">
        <w:rPr>
          <w:sz w:val="24"/>
          <w:szCs w:val="24"/>
        </w:rPr>
        <w:t xml:space="preserve"> электротехнические. Общие требования безопасности</w:t>
      </w:r>
      <w:r w:rsidR="00A9728E">
        <w:rPr>
          <w:sz w:val="24"/>
          <w:szCs w:val="24"/>
        </w:rPr>
        <w:t>»;</w:t>
      </w:r>
    </w:p>
    <w:p w14:paraId="3249A487" w14:textId="77777777"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12.4.026-</w:t>
      </w:r>
      <w:r w:rsidR="00A9728E" w:rsidRPr="002B6B85">
        <w:rPr>
          <w:sz w:val="24"/>
          <w:szCs w:val="24"/>
        </w:rPr>
        <w:t xml:space="preserve">76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Цвета сигнальные и знаки безопасности</w:t>
      </w:r>
      <w:r w:rsidR="00A9728E">
        <w:rPr>
          <w:sz w:val="24"/>
          <w:szCs w:val="24"/>
        </w:rPr>
        <w:t>»;</w:t>
      </w:r>
    </w:p>
    <w:p w14:paraId="4E399B18" w14:textId="56401536" w:rsidR="00A9728E" w:rsidRDefault="00A9728E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</w:t>
      </w:r>
      <w:r w:rsidR="007369C6">
        <w:rPr>
          <w:sz w:val="24"/>
          <w:szCs w:val="24"/>
        </w:rPr>
        <w:t>Продукция</w:t>
      </w:r>
      <w:r>
        <w:rPr>
          <w:sz w:val="24"/>
          <w:szCs w:val="24"/>
        </w:rPr>
        <w:t xml:space="preserve"> электротехнические. Общие требования в части стойкости к механическим внешним воздействующим факторам»;</w:t>
      </w:r>
    </w:p>
    <w:p w14:paraId="12FFCF93" w14:textId="3F9C4C53" w:rsidR="00A9728E" w:rsidRDefault="005B26C2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hyperlink r:id="rId11" w:history="1">
        <w:r w:rsidR="00A9728E" w:rsidRPr="008154B4">
          <w:rPr>
            <w:sz w:val="24"/>
            <w:szCs w:val="24"/>
          </w:rPr>
          <w:t>ГОСТ 17516-72</w:t>
        </w:r>
      </w:hyperlink>
      <w:r w:rsidR="00A9728E">
        <w:rPr>
          <w:sz w:val="24"/>
          <w:szCs w:val="24"/>
        </w:rPr>
        <w:t xml:space="preserve"> «</w:t>
      </w:r>
      <w:r w:rsidR="007369C6">
        <w:rPr>
          <w:sz w:val="24"/>
          <w:szCs w:val="24"/>
        </w:rPr>
        <w:t>Продукция</w:t>
      </w:r>
      <w:r w:rsidR="00A9728E" w:rsidRPr="008154B4">
        <w:rPr>
          <w:sz w:val="24"/>
          <w:szCs w:val="24"/>
        </w:rPr>
        <w:t xml:space="preserve"> электротехнические. Условия эксплуатации в части воздействия механических факторов внешней среды</w:t>
      </w:r>
      <w:r w:rsidR="007A0B23">
        <w:rPr>
          <w:sz w:val="24"/>
          <w:szCs w:val="24"/>
        </w:rPr>
        <w:t>»;</w:t>
      </w:r>
    </w:p>
    <w:p w14:paraId="7ACAE46F" w14:textId="77777777" w:rsidR="00612811" w:rsidRPr="00612811" w:rsidRDefault="00612811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54AA72B4" w14:textId="06A624E2" w:rsidR="00716719" w:rsidRDefault="006004FC" w:rsidP="008E0B58">
      <w:pPr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7369C6">
        <w:rPr>
          <w:sz w:val="24"/>
          <w:szCs w:val="24"/>
        </w:rPr>
        <w:t>продукции</w:t>
      </w:r>
      <w:r w:rsidR="008154B4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>ГОСТ 23216</w:t>
      </w:r>
      <w:r w:rsidR="008154B4">
        <w:rPr>
          <w:sz w:val="24"/>
          <w:szCs w:val="24"/>
        </w:rPr>
        <w:t>-78</w:t>
      </w:r>
      <w:r w:rsidR="00767806" w:rsidRPr="009D1FDC">
        <w:rPr>
          <w:sz w:val="24"/>
          <w:szCs w:val="24"/>
        </w:rPr>
        <w:t xml:space="preserve">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EB6933">
        <w:rPr>
          <w:color w:val="000000"/>
          <w:sz w:val="24"/>
          <w:szCs w:val="24"/>
        </w:rPr>
        <w:t>-</w:t>
      </w:r>
      <w:r w:rsidR="002E6C8A" w:rsidRPr="00EE30A8">
        <w:rPr>
          <w:color w:val="000000"/>
          <w:sz w:val="24"/>
          <w:szCs w:val="24"/>
        </w:rPr>
        <w:t>96</w:t>
      </w:r>
      <w:r w:rsidR="00D846AA">
        <w:rPr>
          <w:color w:val="000000"/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14:paraId="29FF5150" w14:textId="77777777" w:rsidR="005B2A00" w:rsidRDefault="005B2A00" w:rsidP="008E0B5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D846AA">
        <w:rPr>
          <w:sz w:val="24"/>
          <w:szCs w:val="24"/>
        </w:rPr>
        <w:t xml:space="preserve">Шкафов </w:t>
      </w:r>
      <w:r>
        <w:rPr>
          <w:sz w:val="24"/>
          <w:szCs w:val="24"/>
        </w:rPr>
        <w:t>должны соответствовать ГОСТ 15150-69 и ГОСТ 15543.</w:t>
      </w:r>
    </w:p>
    <w:p w14:paraId="42DF2F72" w14:textId="713B9DB5" w:rsidR="00DE0EA0" w:rsidRDefault="00497866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BA5F68">
        <w:rPr>
          <w:szCs w:val="24"/>
        </w:rPr>
        <w:t>продукции</w:t>
      </w:r>
      <w:r w:rsidR="00D846AA">
        <w:rPr>
          <w:szCs w:val="24"/>
        </w:rPr>
        <w:t xml:space="preserve"> </w:t>
      </w:r>
      <w:r w:rsidRPr="008F3A51">
        <w:rPr>
          <w:szCs w:val="24"/>
        </w:rPr>
        <w:t xml:space="preserve">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14:paraId="072C09E6" w14:textId="77777777" w:rsidR="00CC3003" w:rsidRDefault="00CC3003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Упаковка </w:t>
      </w:r>
      <w:r w:rsidR="00BA5F68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</w:t>
      </w:r>
      <w:r w:rsidR="008260D5">
        <w:rPr>
          <w:szCs w:val="24"/>
        </w:rPr>
        <w:t>.</w:t>
      </w:r>
    </w:p>
    <w:p w14:paraId="3F847C18" w14:textId="77777777" w:rsidR="00F64478" w:rsidRDefault="00BA5F68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Продукция и ее</w:t>
      </w:r>
      <w:r w:rsidR="009D1FDC">
        <w:rPr>
          <w:szCs w:val="24"/>
        </w:rPr>
        <w:t xml:space="preserve"> части (при транспортировани</w:t>
      </w:r>
      <w:r w:rsidR="008260D5"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</w:t>
      </w:r>
      <w:r>
        <w:rPr>
          <w:szCs w:val="24"/>
        </w:rPr>
        <w:t>а</w:t>
      </w:r>
      <w:r w:rsidR="009D1FDC">
        <w:rPr>
          <w:szCs w:val="24"/>
        </w:rPr>
        <w:t xml:space="preserve"> быть для транспортирования упакован</w:t>
      </w:r>
      <w:r>
        <w:rPr>
          <w:szCs w:val="24"/>
        </w:rPr>
        <w:t>а</w:t>
      </w:r>
      <w:r w:rsidR="009D1FDC">
        <w:rPr>
          <w:szCs w:val="24"/>
        </w:rPr>
        <w:t xml:space="preserve"> в соответствие с требованиями ГОСТ 23216, ГОСТ 16511 и ГОСТ 2991.</w:t>
      </w:r>
    </w:p>
    <w:p w14:paraId="58997FC1" w14:textId="77777777" w:rsidR="00F64478" w:rsidRPr="00EB6933" w:rsidRDefault="00F64478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Срок изготовления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производителем должен быть не </w:t>
      </w:r>
      <w:r w:rsidR="002D1FA7" w:rsidRPr="00EB6933">
        <w:rPr>
          <w:sz w:val="24"/>
          <w:szCs w:val="24"/>
        </w:rPr>
        <w:t>более</w:t>
      </w:r>
      <w:r w:rsidRPr="00EB6933">
        <w:rPr>
          <w:sz w:val="24"/>
          <w:szCs w:val="24"/>
        </w:rPr>
        <w:t xml:space="preserve"> </w:t>
      </w:r>
      <w:r w:rsidR="007036ED" w:rsidRPr="00EB6933">
        <w:rPr>
          <w:sz w:val="24"/>
          <w:szCs w:val="24"/>
        </w:rPr>
        <w:t>п</w:t>
      </w:r>
      <w:r w:rsidR="002D1FA7" w:rsidRPr="00EB6933">
        <w:rPr>
          <w:sz w:val="24"/>
          <w:szCs w:val="24"/>
        </w:rPr>
        <w:t>олугода от момента поставки</w:t>
      </w:r>
      <w:r w:rsidRPr="00EB6933">
        <w:rPr>
          <w:sz w:val="24"/>
          <w:szCs w:val="24"/>
        </w:rPr>
        <w:t>.</w:t>
      </w:r>
    </w:p>
    <w:p w14:paraId="13C7038E" w14:textId="77777777" w:rsidR="0024201B" w:rsidRPr="00EB6933" w:rsidRDefault="0024201B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Каждая партия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должна подвергаться приемо-сдаточным испытаниям </w:t>
      </w:r>
      <w:r w:rsidR="00C07D2C" w:rsidRPr="00EB6933">
        <w:rPr>
          <w:sz w:val="24"/>
          <w:szCs w:val="24"/>
        </w:rPr>
        <w:t>в соответствие с</w:t>
      </w:r>
      <w:r w:rsidR="00D846AA">
        <w:rPr>
          <w:sz w:val="24"/>
          <w:szCs w:val="24"/>
        </w:rPr>
        <w:t xml:space="preserve"> </w:t>
      </w:r>
      <w:r w:rsidR="00FF1DED" w:rsidRPr="00EB6933">
        <w:rPr>
          <w:sz w:val="24"/>
          <w:szCs w:val="24"/>
        </w:rPr>
        <w:t xml:space="preserve"> </w:t>
      </w:r>
      <w:r w:rsidR="007A0B23">
        <w:rPr>
          <w:sz w:val="24"/>
          <w:szCs w:val="24"/>
        </w:rPr>
        <w:t>ГОСТ 16962.2-</w:t>
      </w:r>
      <w:r w:rsidR="007A0B23" w:rsidRPr="007A0B23">
        <w:rPr>
          <w:sz w:val="24"/>
          <w:szCs w:val="24"/>
        </w:rPr>
        <w:t>90</w:t>
      </w:r>
      <w:r w:rsidR="00DE0EA0" w:rsidRPr="00EB6933">
        <w:rPr>
          <w:sz w:val="24"/>
          <w:szCs w:val="24"/>
        </w:rPr>
        <w:t>.</w:t>
      </w:r>
    </w:p>
    <w:p w14:paraId="54E01C67" w14:textId="77777777" w:rsidR="00AC31A0" w:rsidRPr="00C8360C" w:rsidRDefault="00AC31A0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8360C">
        <w:rPr>
          <w:sz w:val="24"/>
          <w:szCs w:val="24"/>
        </w:rPr>
        <w:t xml:space="preserve">В комплект поставки </w:t>
      </w:r>
      <w:r w:rsidR="00DF6912">
        <w:rPr>
          <w:sz w:val="24"/>
          <w:szCs w:val="24"/>
        </w:rPr>
        <w:t>Ящиков</w:t>
      </w:r>
      <w:r w:rsidR="008C7A5A" w:rsidRPr="00C8360C">
        <w:rPr>
          <w:sz w:val="24"/>
          <w:szCs w:val="24"/>
        </w:rPr>
        <w:t xml:space="preserve">  </w:t>
      </w:r>
      <w:r w:rsidRPr="00C8360C">
        <w:rPr>
          <w:sz w:val="24"/>
          <w:szCs w:val="24"/>
        </w:rPr>
        <w:t xml:space="preserve">должно входить: </w:t>
      </w:r>
    </w:p>
    <w:p w14:paraId="34AE6FA3" w14:textId="77777777" w:rsidR="00F241D3" w:rsidRPr="00087484" w:rsidRDefault="00BA5F68" w:rsidP="00F241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="00F241D3" w:rsidRPr="00087484">
        <w:rPr>
          <w:sz w:val="24"/>
          <w:szCs w:val="24"/>
        </w:rPr>
        <w:t>ксплуатационная документация: паспорт с датой упаковки и штампом ОТК, техническое описание, инструкция по монтажу и эксплуатации.</w:t>
      </w:r>
    </w:p>
    <w:p w14:paraId="22FDA05A" w14:textId="3CA7A2FB" w:rsidR="00F241D3" w:rsidRPr="00087484" w:rsidRDefault="00F241D3" w:rsidP="0087361F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087484">
        <w:rPr>
          <w:sz w:val="24"/>
          <w:szCs w:val="24"/>
        </w:rPr>
        <w:t>Допускается эксплуатационную документацию выполнить в одном документе – руководстве по эксплуатации, совместив в нем функцию паспорта, технического описания, инструкции по монтажу и эксплуатации. Сопроводительная документация укладывается в пакет и размещается внутри оболочки</w:t>
      </w:r>
      <w:r w:rsidR="00BA5F68">
        <w:rPr>
          <w:sz w:val="24"/>
          <w:szCs w:val="24"/>
        </w:rPr>
        <w:t xml:space="preserve"> </w:t>
      </w:r>
      <w:r w:rsidR="007369C6">
        <w:rPr>
          <w:sz w:val="24"/>
          <w:szCs w:val="24"/>
        </w:rPr>
        <w:t>продукция</w:t>
      </w:r>
      <w:r w:rsidRPr="00087484">
        <w:rPr>
          <w:sz w:val="24"/>
          <w:szCs w:val="24"/>
        </w:rPr>
        <w:t>.</w:t>
      </w:r>
    </w:p>
    <w:p w14:paraId="76FD51E4" w14:textId="77777777" w:rsidR="007450CD" w:rsidRDefault="007450CD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6F3B96AE" w14:textId="77777777"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5C107EFB" w14:textId="171E2DC1" w:rsidR="004F4E9E" w:rsidRDefault="0061281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BA5F68">
        <w:rPr>
          <w:sz w:val="24"/>
          <w:szCs w:val="24"/>
        </w:rPr>
        <w:t>ую продукцию</w:t>
      </w:r>
      <w:r w:rsidR="008C7A5A">
        <w:rPr>
          <w:sz w:val="24"/>
          <w:szCs w:val="24"/>
        </w:rPr>
        <w:t xml:space="preserve"> </w:t>
      </w:r>
      <w:r w:rsidR="008C7A5A" w:rsidRPr="00EB6933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F867C3">
        <w:rPr>
          <w:sz w:val="24"/>
          <w:szCs w:val="24"/>
        </w:rPr>
        <w:t>18</w:t>
      </w:r>
      <w:r w:rsidRPr="003810BB">
        <w:rPr>
          <w:sz w:val="24"/>
          <w:szCs w:val="24"/>
        </w:rPr>
        <w:t xml:space="preserve"> месяц</w:t>
      </w:r>
      <w:r w:rsidR="00BA5F68">
        <w:rPr>
          <w:sz w:val="24"/>
          <w:szCs w:val="24"/>
        </w:rPr>
        <w:t>ев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>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14:paraId="7FE44111" w14:textId="77777777" w:rsidR="00590397" w:rsidRDefault="00590397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72A119DD" w14:textId="77777777" w:rsidR="00612811" w:rsidRPr="008E0B58" w:rsidRDefault="00EA00A8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296A3AAF" w14:textId="3C0B506B" w:rsidR="00612811" w:rsidRDefault="007369C6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D34940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14:paraId="6B5A07BD" w14:textId="77777777" w:rsidR="004F4E9E" w:rsidRPr="00612811" w:rsidRDefault="004F4E9E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77E7D864" w14:textId="77777777" w:rsidR="00612811" w:rsidRPr="00C8360C" w:rsidRDefault="006004FC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C8360C">
        <w:rPr>
          <w:b/>
          <w:bCs/>
          <w:sz w:val="26"/>
          <w:szCs w:val="26"/>
        </w:rPr>
        <w:t>Маркировка, с</w:t>
      </w:r>
      <w:r w:rsidR="00612811" w:rsidRPr="00C8360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14:paraId="1465628D" w14:textId="77777777" w:rsidR="007C12B1" w:rsidRDefault="007C12B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Маркировка должна быть стойкой и доступной для чтения и может выполняться на корпусах</w:t>
      </w:r>
      <w:r w:rsidRPr="007C12B1">
        <w:rPr>
          <w:sz w:val="24"/>
          <w:szCs w:val="24"/>
        </w:rPr>
        <w:t xml:space="preserve"> аппаратов и комплектующих элементах или рядом с ними.</w:t>
      </w:r>
    </w:p>
    <w:p w14:paraId="10827632" w14:textId="7CD20818" w:rsidR="005A2527" w:rsidRDefault="00C9764E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8E4989">
        <w:rPr>
          <w:sz w:val="24"/>
          <w:szCs w:val="24"/>
        </w:rPr>
        <w:lastRenderedPageBreak/>
        <w:t xml:space="preserve">Маркировка </w:t>
      </w:r>
      <w:r w:rsidR="007369C6">
        <w:rPr>
          <w:sz w:val="24"/>
          <w:szCs w:val="24"/>
        </w:rPr>
        <w:t>продукции</w:t>
      </w:r>
      <w:r w:rsidR="00C8360C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8E0B58">
        <w:rPr>
          <w:sz w:val="24"/>
          <w:szCs w:val="24"/>
        </w:rPr>
        <w:t xml:space="preserve"> </w:t>
      </w:r>
      <w:r w:rsidR="008C7A5A">
        <w:rPr>
          <w:sz w:val="24"/>
          <w:szCs w:val="24"/>
        </w:rPr>
        <w:t>ГОСТ 14192-</w:t>
      </w:r>
      <w:r w:rsidR="008C7A5A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, </w:t>
      </w:r>
      <w:hyperlink r:id="rId12" w:history="1">
        <w:r w:rsidR="008E0B58" w:rsidRPr="008E0B58">
          <w:rPr>
            <w:sz w:val="24"/>
            <w:szCs w:val="24"/>
          </w:rPr>
          <w:t>ГОСТ 2.601-2006</w:t>
        </w:r>
      </w:hyperlink>
      <w:r w:rsidR="008C7A5A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7369C6">
        <w:rPr>
          <w:sz w:val="24"/>
          <w:szCs w:val="24"/>
        </w:rPr>
        <w:t>продукции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условиях.</w:t>
      </w:r>
    </w:p>
    <w:p w14:paraId="77FD0DC3" w14:textId="77777777" w:rsidR="007C12B1" w:rsidRDefault="007C12B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Кажд</w:t>
      </w:r>
      <w:r w:rsidR="00BA5F68">
        <w:rPr>
          <w:sz w:val="24"/>
          <w:szCs w:val="24"/>
        </w:rPr>
        <w:t>ое изделие</w:t>
      </w:r>
      <w:r w:rsidR="00C8360C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</w:t>
      </w:r>
      <w:r w:rsidR="00BA5F68">
        <w:rPr>
          <w:sz w:val="24"/>
          <w:szCs w:val="24"/>
        </w:rPr>
        <w:t xml:space="preserve">о  </w:t>
      </w:r>
      <w:r w:rsidRPr="007C12B1">
        <w:rPr>
          <w:sz w:val="24"/>
          <w:szCs w:val="24"/>
        </w:rPr>
        <w:t>иметь паспортную табличку со стойкой маркировкой, закрепленную на двери с наружной стороны.</w:t>
      </w:r>
    </w:p>
    <w:p w14:paraId="4205FB7C" w14:textId="0684055F" w:rsidR="00897389" w:rsidRDefault="00872C86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7369C6">
        <w:rPr>
          <w:sz w:val="24"/>
          <w:szCs w:val="24"/>
        </w:rPr>
        <w:t>продукции</w:t>
      </w:r>
      <w:r w:rsidR="00A74B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</w:t>
      </w:r>
      <w:r w:rsidR="008C7A5A">
        <w:rPr>
          <w:sz w:val="24"/>
          <w:szCs w:val="24"/>
        </w:rPr>
        <w:t>ГОСТ 14192-</w:t>
      </w:r>
      <w:r w:rsidR="002B6B85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 </w:t>
      </w:r>
      <w:r w:rsidR="00395E7A">
        <w:rPr>
          <w:sz w:val="24"/>
          <w:szCs w:val="24"/>
        </w:rPr>
        <w:t xml:space="preserve">и стандартами или техническими условиями на </w:t>
      </w:r>
      <w:r w:rsidR="007369C6">
        <w:rPr>
          <w:sz w:val="24"/>
          <w:szCs w:val="24"/>
        </w:rPr>
        <w:t>продукция</w:t>
      </w:r>
      <w:r w:rsidR="007C12B1">
        <w:rPr>
          <w:sz w:val="24"/>
          <w:szCs w:val="24"/>
        </w:rPr>
        <w:t xml:space="preserve"> и его составные части.</w:t>
      </w:r>
    </w:p>
    <w:p w14:paraId="7A8D9172" w14:textId="45D3E44E" w:rsidR="007C12B1" w:rsidRPr="007C12B1" w:rsidRDefault="007C12B1" w:rsidP="008E0B58">
      <w:pPr>
        <w:ind w:firstLine="720"/>
        <w:rPr>
          <w:sz w:val="24"/>
          <w:szCs w:val="24"/>
        </w:rPr>
      </w:pPr>
      <w:r w:rsidRPr="007C12B1">
        <w:rPr>
          <w:sz w:val="24"/>
          <w:szCs w:val="24"/>
        </w:rPr>
        <w:t xml:space="preserve">На паспортной табличке </w:t>
      </w:r>
      <w:r w:rsidR="007369C6">
        <w:rPr>
          <w:sz w:val="24"/>
          <w:szCs w:val="24"/>
        </w:rPr>
        <w:t>продукция</w:t>
      </w:r>
      <w:r w:rsidRPr="00D36AF4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должны быть приведены следующие данные:</w:t>
      </w:r>
    </w:p>
    <w:p w14:paraId="2411B49B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наименование изготовителя или его товарный знак;</w:t>
      </w:r>
    </w:p>
    <w:p w14:paraId="564A7141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знак соответствия;</w:t>
      </w:r>
    </w:p>
    <w:p w14:paraId="00E7A761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обозначение типа;</w:t>
      </w:r>
    </w:p>
    <w:p w14:paraId="520CE2C5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номинальный ток ВРУ (панели ВРУ);</w:t>
      </w:r>
    </w:p>
    <w:p w14:paraId="536471B0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степень защиты;</w:t>
      </w:r>
    </w:p>
    <w:p w14:paraId="4F6A553D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год изготовления;</w:t>
      </w:r>
    </w:p>
    <w:p w14:paraId="3D54D901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другие технические данные по усмотрению изготовителя.</w:t>
      </w:r>
    </w:p>
    <w:p w14:paraId="7B15DF04" w14:textId="254D2F90" w:rsidR="004F4E9E" w:rsidRDefault="004F4E9E" w:rsidP="008E0B58">
      <w:pPr>
        <w:pStyle w:val="ad"/>
        <w:tabs>
          <w:tab w:val="left" w:pos="0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 w:rsidR="00A9728E" w:rsidRPr="008E0B58">
        <w:rPr>
          <w:sz w:val="24"/>
          <w:szCs w:val="24"/>
        </w:rPr>
        <w:t xml:space="preserve"> </w:t>
      </w:r>
      <w:r w:rsidRPr="008E0B58">
        <w:rPr>
          <w:sz w:val="24"/>
          <w:szCs w:val="24"/>
        </w:rPr>
        <w:t xml:space="preserve"> ГОСТ 27300-87, ГОСТ 2.601</w:t>
      </w:r>
      <w:r w:rsidR="007B0386" w:rsidRPr="008E0B58">
        <w:rPr>
          <w:sz w:val="24"/>
          <w:szCs w:val="24"/>
        </w:rPr>
        <w:t>-2006</w:t>
      </w:r>
      <w:r w:rsidRPr="008E0B5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8E0B58">
        <w:rPr>
          <w:sz w:val="24"/>
          <w:szCs w:val="24"/>
        </w:rPr>
        <w:t>ых</w:t>
      </w:r>
      <w:r w:rsidRPr="008E0B58">
        <w:rPr>
          <w:sz w:val="24"/>
          <w:szCs w:val="24"/>
        </w:rPr>
        <w:t xml:space="preserve"> </w:t>
      </w:r>
      <w:r w:rsidR="007369C6">
        <w:rPr>
          <w:sz w:val="24"/>
          <w:szCs w:val="24"/>
        </w:rPr>
        <w:t>продукции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14:paraId="11198CA0" w14:textId="77777777" w:rsidR="009011C0" w:rsidRPr="00051DE3" w:rsidRDefault="009011C0" w:rsidP="008E0B58">
      <w:pPr>
        <w:tabs>
          <w:tab w:val="left" w:pos="709"/>
          <w:tab w:val="left" w:pos="1560"/>
        </w:tabs>
        <w:ind w:firstLine="709"/>
        <w:rPr>
          <w:sz w:val="24"/>
          <w:szCs w:val="24"/>
        </w:rPr>
      </w:pPr>
    </w:p>
    <w:p w14:paraId="1C348675" w14:textId="77777777" w:rsidR="00612811" w:rsidRPr="008E0B58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2616F00D" w14:textId="6422414B" w:rsidR="00612811" w:rsidRDefault="003D7943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Каждая </w:t>
      </w:r>
      <w:r w:rsidRPr="008E0B58">
        <w:rPr>
          <w:szCs w:val="24"/>
        </w:rPr>
        <w:t xml:space="preserve">партия </w:t>
      </w:r>
      <w:r w:rsidR="007369C6">
        <w:rPr>
          <w:szCs w:val="24"/>
        </w:rPr>
        <w:t>продукции</w:t>
      </w:r>
      <w:r w:rsidR="008C7A5A">
        <w:rPr>
          <w:szCs w:val="24"/>
        </w:rPr>
        <w:t xml:space="preserve"> 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</w:t>
      </w:r>
      <w:r w:rsidR="00E37D8F">
        <w:rPr>
          <w:szCs w:val="24"/>
        </w:rPr>
        <w:t>а</w:t>
      </w:r>
      <w:r w:rsidR="00612811" w:rsidRPr="00612811">
        <w:rPr>
          <w:szCs w:val="24"/>
        </w:rPr>
        <w:t xml:space="preserve"> </w:t>
      </w:r>
      <w:r w:rsidR="00F867C3">
        <w:rPr>
          <w:szCs w:val="24"/>
        </w:rPr>
        <w:t>П</w:t>
      </w:r>
      <w:r w:rsidR="00612811" w:rsidRPr="00612811">
        <w:rPr>
          <w:szCs w:val="24"/>
        </w:rPr>
        <w:t>АО «</w:t>
      </w:r>
      <w:r w:rsidR="00A20C9B">
        <w:rPr>
          <w:szCs w:val="24"/>
        </w:rPr>
        <w:t>Россети Центр</w:t>
      </w:r>
      <w:r w:rsidR="00612811" w:rsidRPr="00612811">
        <w:rPr>
          <w:szCs w:val="24"/>
        </w:rPr>
        <w:t>»</w:t>
      </w:r>
      <w:r w:rsidR="00E37D8F">
        <w:rPr>
          <w:szCs w:val="24"/>
        </w:rPr>
        <w:t>-«Белгородэнерго»</w:t>
      </w:r>
      <w:r w:rsidR="00612811" w:rsidRPr="00612811">
        <w:rPr>
          <w:szCs w:val="24"/>
        </w:rPr>
        <w:t xml:space="preserve">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14:paraId="5903E961" w14:textId="77777777" w:rsidR="00612811" w:rsidRDefault="00612811" w:rsidP="008E0B58">
      <w:pPr>
        <w:pStyle w:val="ad"/>
        <w:tabs>
          <w:tab w:val="left" w:pos="0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61D1318" w14:textId="3E535AC9" w:rsidR="00AA7FB9" w:rsidRDefault="00AA7FB9" w:rsidP="008E0B58">
      <w:pPr>
        <w:rPr>
          <w:sz w:val="26"/>
          <w:szCs w:val="26"/>
        </w:rPr>
      </w:pPr>
    </w:p>
    <w:p w14:paraId="247245EE" w14:textId="77777777" w:rsidR="00E37D8F" w:rsidRDefault="00E37D8F" w:rsidP="008E0B58">
      <w:pPr>
        <w:rPr>
          <w:sz w:val="26"/>
          <w:szCs w:val="26"/>
        </w:rPr>
      </w:pPr>
    </w:p>
    <w:p w14:paraId="7C007F16" w14:textId="77777777" w:rsidR="007369C6" w:rsidRDefault="007369C6" w:rsidP="007369C6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10" w:name="_Hlk118120136"/>
      <w:bookmarkStart w:id="11" w:name="_Hlk118119893"/>
      <w:bookmarkStart w:id="12" w:name="_Hlk118120239"/>
    </w:p>
    <w:p w14:paraId="3A186A2D" w14:textId="6ADC1B8F" w:rsidR="007369C6" w:rsidRDefault="007369C6" w:rsidP="007369C6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p w14:paraId="55AE0B80" w14:textId="77777777" w:rsidR="007369C6" w:rsidRDefault="007369C6" w:rsidP="007369C6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12"/>
    </w:p>
    <w:bookmarkEnd w:id="11"/>
    <w:p w14:paraId="10FC0E76" w14:textId="77777777" w:rsidR="007369C6" w:rsidRDefault="007369C6" w:rsidP="007369C6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bookmarkEnd w:id="10"/>
    <w:p w14:paraId="205C11CD" w14:textId="77777777" w:rsidR="008A5CA5" w:rsidRPr="000A6A37" w:rsidRDefault="008A5CA5" w:rsidP="00D72A12">
      <w:pPr>
        <w:ind w:firstLine="0"/>
        <w:rPr>
          <w:color w:val="00B0F0"/>
          <w:sz w:val="26"/>
          <w:szCs w:val="26"/>
        </w:rPr>
      </w:pPr>
    </w:p>
    <w:sectPr w:rsidR="008A5CA5" w:rsidRPr="000A6A37" w:rsidSect="00EB6933">
      <w:headerReference w:type="even" r:id="rId13"/>
      <w:pgSz w:w="12240" w:h="15840" w:code="1"/>
      <w:pgMar w:top="851" w:right="567" w:bottom="851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EF2A5" w14:textId="77777777" w:rsidR="005B26C2" w:rsidRDefault="005B26C2">
      <w:r>
        <w:separator/>
      </w:r>
    </w:p>
  </w:endnote>
  <w:endnote w:type="continuationSeparator" w:id="0">
    <w:p w14:paraId="54D3DF69" w14:textId="77777777" w:rsidR="005B26C2" w:rsidRDefault="005B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AA594" w14:textId="77777777" w:rsidR="005B26C2" w:rsidRDefault="005B26C2">
      <w:r>
        <w:separator/>
      </w:r>
    </w:p>
  </w:footnote>
  <w:footnote w:type="continuationSeparator" w:id="0">
    <w:p w14:paraId="5CA775D3" w14:textId="77777777" w:rsidR="005B26C2" w:rsidRDefault="005B2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0C438" w14:textId="77777777"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60748031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F1332"/>
    <w:multiLevelType w:val="multilevel"/>
    <w:tmpl w:val="41CA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7BA53C5D"/>
    <w:multiLevelType w:val="hybridMultilevel"/>
    <w:tmpl w:val="0694A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3"/>
  </w:num>
  <w:num w:numId="5">
    <w:abstractNumId w:val="12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4"/>
  </w:num>
  <w:num w:numId="14">
    <w:abstractNumId w:val="7"/>
  </w:num>
  <w:num w:numId="15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64EF1"/>
    <w:rsid w:val="0007060B"/>
    <w:rsid w:val="00071958"/>
    <w:rsid w:val="0007491B"/>
    <w:rsid w:val="000759EE"/>
    <w:rsid w:val="000808BE"/>
    <w:rsid w:val="000844E3"/>
    <w:rsid w:val="00084847"/>
    <w:rsid w:val="000857B7"/>
    <w:rsid w:val="000858AE"/>
    <w:rsid w:val="00085DAC"/>
    <w:rsid w:val="000866E9"/>
    <w:rsid w:val="00090C8D"/>
    <w:rsid w:val="000915A8"/>
    <w:rsid w:val="0009298C"/>
    <w:rsid w:val="0009494F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3C4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142"/>
    <w:rsid w:val="00101290"/>
    <w:rsid w:val="00101DD6"/>
    <w:rsid w:val="001041B7"/>
    <w:rsid w:val="00104E1F"/>
    <w:rsid w:val="00106130"/>
    <w:rsid w:val="00106731"/>
    <w:rsid w:val="00107271"/>
    <w:rsid w:val="00111993"/>
    <w:rsid w:val="00112220"/>
    <w:rsid w:val="00115340"/>
    <w:rsid w:val="0011733F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675C5"/>
    <w:rsid w:val="00170481"/>
    <w:rsid w:val="00171D14"/>
    <w:rsid w:val="0017245C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5FBA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30D1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780"/>
    <w:rsid w:val="001B7FD4"/>
    <w:rsid w:val="001C0CD9"/>
    <w:rsid w:val="001C1248"/>
    <w:rsid w:val="001C19CB"/>
    <w:rsid w:val="001C347A"/>
    <w:rsid w:val="001C37EA"/>
    <w:rsid w:val="001C3843"/>
    <w:rsid w:val="001C3C4C"/>
    <w:rsid w:val="001C4203"/>
    <w:rsid w:val="001C4CAC"/>
    <w:rsid w:val="001C53B1"/>
    <w:rsid w:val="001C645E"/>
    <w:rsid w:val="001D2559"/>
    <w:rsid w:val="001D3DAE"/>
    <w:rsid w:val="001D5D1C"/>
    <w:rsid w:val="001D6020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57F2D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4EA4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BE6"/>
    <w:rsid w:val="00283DC1"/>
    <w:rsid w:val="00284D1E"/>
    <w:rsid w:val="00285586"/>
    <w:rsid w:val="002855D1"/>
    <w:rsid w:val="00286CF9"/>
    <w:rsid w:val="00287E46"/>
    <w:rsid w:val="002906A7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6B85"/>
    <w:rsid w:val="002C08A7"/>
    <w:rsid w:val="002C10AE"/>
    <w:rsid w:val="002C1AA6"/>
    <w:rsid w:val="002C1D09"/>
    <w:rsid w:val="002C4B0C"/>
    <w:rsid w:val="002C536C"/>
    <w:rsid w:val="002C5858"/>
    <w:rsid w:val="002C6308"/>
    <w:rsid w:val="002C7B63"/>
    <w:rsid w:val="002D1182"/>
    <w:rsid w:val="002D1202"/>
    <w:rsid w:val="002D133C"/>
    <w:rsid w:val="002D1FA7"/>
    <w:rsid w:val="002D5C5F"/>
    <w:rsid w:val="002D5E88"/>
    <w:rsid w:val="002D74B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72D"/>
    <w:rsid w:val="003209FA"/>
    <w:rsid w:val="00320F4F"/>
    <w:rsid w:val="00322D2F"/>
    <w:rsid w:val="003234AF"/>
    <w:rsid w:val="0032363C"/>
    <w:rsid w:val="0032513B"/>
    <w:rsid w:val="00325640"/>
    <w:rsid w:val="003270AA"/>
    <w:rsid w:val="00331300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01B1"/>
    <w:rsid w:val="003810BB"/>
    <w:rsid w:val="00382FEA"/>
    <w:rsid w:val="00384B72"/>
    <w:rsid w:val="00384D9C"/>
    <w:rsid w:val="00390123"/>
    <w:rsid w:val="003918DA"/>
    <w:rsid w:val="00391F3C"/>
    <w:rsid w:val="00393C53"/>
    <w:rsid w:val="00395E7A"/>
    <w:rsid w:val="0039649E"/>
    <w:rsid w:val="003964FE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A31"/>
    <w:rsid w:val="003B2EF7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041E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6FB9"/>
    <w:rsid w:val="0041739B"/>
    <w:rsid w:val="00417997"/>
    <w:rsid w:val="00420B73"/>
    <w:rsid w:val="00421F02"/>
    <w:rsid w:val="004223FB"/>
    <w:rsid w:val="00424173"/>
    <w:rsid w:val="00425832"/>
    <w:rsid w:val="00426263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B2D"/>
    <w:rsid w:val="00466B54"/>
    <w:rsid w:val="00470B59"/>
    <w:rsid w:val="00470D7E"/>
    <w:rsid w:val="00472626"/>
    <w:rsid w:val="00473F37"/>
    <w:rsid w:val="00474141"/>
    <w:rsid w:val="00475718"/>
    <w:rsid w:val="0047759E"/>
    <w:rsid w:val="004802C3"/>
    <w:rsid w:val="00480474"/>
    <w:rsid w:val="00480626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0CFA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36A8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6241"/>
    <w:rsid w:val="004E6C6E"/>
    <w:rsid w:val="004E74F0"/>
    <w:rsid w:val="004F2C3D"/>
    <w:rsid w:val="004F34E0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1E"/>
    <w:rsid w:val="00505045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51D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8B5"/>
    <w:rsid w:val="00567CD4"/>
    <w:rsid w:val="00571C6B"/>
    <w:rsid w:val="005741B8"/>
    <w:rsid w:val="0057500D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6C2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390A"/>
    <w:rsid w:val="005C4B56"/>
    <w:rsid w:val="005C5AA3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12AB"/>
    <w:rsid w:val="00631653"/>
    <w:rsid w:val="00632246"/>
    <w:rsid w:val="00632BA3"/>
    <w:rsid w:val="00632BEC"/>
    <w:rsid w:val="006331B2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2E"/>
    <w:rsid w:val="00655579"/>
    <w:rsid w:val="00656B8E"/>
    <w:rsid w:val="00657166"/>
    <w:rsid w:val="0065763B"/>
    <w:rsid w:val="0066047C"/>
    <w:rsid w:val="00660DDC"/>
    <w:rsid w:val="00661116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3203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933"/>
    <w:rsid w:val="006E4D7C"/>
    <w:rsid w:val="006E56BF"/>
    <w:rsid w:val="006E64BE"/>
    <w:rsid w:val="006E6A76"/>
    <w:rsid w:val="006E7022"/>
    <w:rsid w:val="006E7183"/>
    <w:rsid w:val="006E7807"/>
    <w:rsid w:val="006F0C3A"/>
    <w:rsid w:val="006F279A"/>
    <w:rsid w:val="006F29C7"/>
    <w:rsid w:val="006F2FF5"/>
    <w:rsid w:val="006F5D72"/>
    <w:rsid w:val="006F6D72"/>
    <w:rsid w:val="006F7734"/>
    <w:rsid w:val="007008F3"/>
    <w:rsid w:val="0070187D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24AA1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9C6"/>
    <w:rsid w:val="0074028B"/>
    <w:rsid w:val="007407B3"/>
    <w:rsid w:val="00741994"/>
    <w:rsid w:val="00741B89"/>
    <w:rsid w:val="007435DC"/>
    <w:rsid w:val="00744BB7"/>
    <w:rsid w:val="007450CD"/>
    <w:rsid w:val="0074788E"/>
    <w:rsid w:val="00747ADF"/>
    <w:rsid w:val="00750B07"/>
    <w:rsid w:val="00750B1F"/>
    <w:rsid w:val="0075345A"/>
    <w:rsid w:val="00753684"/>
    <w:rsid w:val="00753762"/>
    <w:rsid w:val="00754FB9"/>
    <w:rsid w:val="0075512D"/>
    <w:rsid w:val="00755314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B23"/>
    <w:rsid w:val="007A0D05"/>
    <w:rsid w:val="007A114B"/>
    <w:rsid w:val="007A2954"/>
    <w:rsid w:val="007A29DD"/>
    <w:rsid w:val="007A3472"/>
    <w:rsid w:val="007A41C7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2B1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E6527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4B4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8FA"/>
    <w:rsid w:val="00822B83"/>
    <w:rsid w:val="00823A70"/>
    <w:rsid w:val="0082481E"/>
    <w:rsid w:val="008251F8"/>
    <w:rsid w:val="008260D5"/>
    <w:rsid w:val="0082648A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5DB1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7122F"/>
    <w:rsid w:val="008727FA"/>
    <w:rsid w:val="00872C86"/>
    <w:rsid w:val="008730A9"/>
    <w:rsid w:val="0087361F"/>
    <w:rsid w:val="0087407B"/>
    <w:rsid w:val="008740B4"/>
    <w:rsid w:val="0087433A"/>
    <w:rsid w:val="0087572B"/>
    <w:rsid w:val="00876F7A"/>
    <w:rsid w:val="0087768B"/>
    <w:rsid w:val="008805F0"/>
    <w:rsid w:val="00881BE6"/>
    <w:rsid w:val="008832E3"/>
    <w:rsid w:val="008833B3"/>
    <w:rsid w:val="00883781"/>
    <w:rsid w:val="00884BC3"/>
    <w:rsid w:val="00885717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A7695"/>
    <w:rsid w:val="008B0A52"/>
    <w:rsid w:val="008B22FE"/>
    <w:rsid w:val="008B41DF"/>
    <w:rsid w:val="008B7347"/>
    <w:rsid w:val="008C09F5"/>
    <w:rsid w:val="008C20E5"/>
    <w:rsid w:val="008C21BC"/>
    <w:rsid w:val="008C2337"/>
    <w:rsid w:val="008C3446"/>
    <w:rsid w:val="008C3F61"/>
    <w:rsid w:val="008C4722"/>
    <w:rsid w:val="008C4C49"/>
    <w:rsid w:val="008C59F1"/>
    <w:rsid w:val="008C70B1"/>
    <w:rsid w:val="008C7A5A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B58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3A"/>
    <w:rsid w:val="008E7F56"/>
    <w:rsid w:val="008F0662"/>
    <w:rsid w:val="008F071E"/>
    <w:rsid w:val="008F1D1F"/>
    <w:rsid w:val="008F30F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E52"/>
    <w:rsid w:val="00910FEC"/>
    <w:rsid w:val="009134A5"/>
    <w:rsid w:val="00913BC4"/>
    <w:rsid w:val="00915176"/>
    <w:rsid w:val="00916AF6"/>
    <w:rsid w:val="009205BB"/>
    <w:rsid w:val="009206AD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79"/>
    <w:rsid w:val="009455B5"/>
    <w:rsid w:val="009463A7"/>
    <w:rsid w:val="009465AC"/>
    <w:rsid w:val="0094691B"/>
    <w:rsid w:val="00946931"/>
    <w:rsid w:val="00946ED6"/>
    <w:rsid w:val="00951ED9"/>
    <w:rsid w:val="009520A3"/>
    <w:rsid w:val="00952B35"/>
    <w:rsid w:val="009537B9"/>
    <w:rsid w:val="009538B8"/>
    <w:rsid w:val="00954A3F"/>
    <w:rsid w:val="009559A6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2EF2"/>
    <w:rsid w:val="0098473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6514"/>
    <w:rsid w:val="00997504"/>
    <w:rsid w:val="009A096B"/>
    <w:rsid w:val="009A1540"/>
    <w:rsid w:val="009A1EB7"/>
    <w:rsid w:val="009A2E7D"/>
    <w:rsid w:val="009A33DA"/>
    <w:rsid w:val="009A3861"/>
    <w:rsid w:val="009A442F"/>
    <w:rsid w:val="009A5585"/>
    <w:rsid w:val="009A5E6E"/>
    <w:rsid w:val="009B0605"/>
    <w:rsid w:val="009B09DD"/>
    <w:rsid w:val="009B0D0B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842"/>
    <w:rsid w:val="009D2B2A"/>
    <w:rsid w:val="009D2B50"/>
    <w:rsid w:val="009D3ED3"/>
    <w:rsid w:val="009D50D5"/>
    <w:rsid w:val="009D5301"/>
    <w:rsid w:val="009D5B2B"/>
    <w:rsid w:val="009E2943"/>
    <w:rsid w:val="009E2AE3"/>
    <w:rsid w:val="009E474B"/>
    <w:rsid w:val="009E70BD"/>
    <w:rsid w:val="009E7970"/>
    <w:rsid w:val="009F0DD2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79C"/>
    <w:rsid w:val="00A15EED"/>
    <w:rsid w:val="00A177D0"/>
    <w:rsid w:val="00A20734"/>
    <w:rsid w:val="00A208E8"/>
    <w:rsid w:val="00A20C9B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69C9"/>
    <w:rsid w:val="00A9728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4DD6"/>
    <w:rsid w:val="00AB505E"/>
    <w:rsid w:val="00AB7195"/>
    <w:rsid w:val="00AC0676"/>
    <w:rsid w:val="00AC20FF"/>
    <w:rsid w:val="00AC3175"/>
    <w:rsid w:val="00AC31A0"/>
    <w:rsid w:val="00AC3825"/>
    <w:rsid w:val="00AC53F7"/>
    <w:rsid w:val="00AC72C1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61C2"/>
    <w:rsid w:val="00AD7048"/>
    <w:rsid w:val="00AE1B50"/>
    <w:rsid w:val="00AE20B1"/>
    <w:rsid w:val="00AE2CE9"/>
    <w:rsid w:val="00AE3899"/>
    <w:rsid w:val="00AE4642"/>
    <w:rsid w:val="00AE5CBA"/>
    <w:rsid w:val="00AE5F75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26F08"/>
    <w:rsid w:val="00B31336"/>
    <w:rsid w:val="00B3141F"/>
    <w:rsid w:val="00B322C8"/>
    <w:rsid w:val="00B35135"/>
    <w:rsid w:val="00B37632"/>
    <w:rsid w:val="00B4184D"/>
    <w:rsid w:val="00B41E8B"/>
    <w:rsid w:val="00B423F6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1D55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1BA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5F68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243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2368"/>
    <w:rsid w:val="00C13A83"/>
    <w:rsid w:val="00C142E2"/>
    <w:rsid w:val="00C14578"/>
    <w:rsid w:val="00C14CFF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15D6"/>
    <w:rsid w:val="00C52D31"/>
    <w:rsid w:val="00C53688"/>
    <w:rsid w:val="00C53FB5"/>
    <w:rsid w:val="00C54E2B"/>
    <w:rsid w:val="00C55A2E"/>
    <w:rsid w:val="00C5629C"/>
    <w:rsid w:val="00C5689F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2CE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360C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00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001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367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4940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63E"/>
    <w:rsid w:val="00D67BCA"/>
    <w:rsid w:val="00D70BD4"/>
    <w:rsid w:val="00D7144D"/>
    <w:rsid w:val="00D71778"/>
    <w:rsid w:val="00D71A29"/>
    <w:rsid w:val="00D728D9"/>
    <w:rsid w:val="00D72A12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6AA"/>
    <w:rsid w:val="00D848B5"/>
    <w:rsid w:val="00D85D56"/>
    <w:rsid w:val="00D8608C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043E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17C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118E"/>
    <w:rsid w:val="00DF3243"/>
    <w:rsid w:val="00DF333D"/>
    <w:rsid w:val="00DF43F1"/>
    <w:rsid w:val="00DF59D1"/>
    <w:rsid w:val="00DF687F"/>
    <w:rsid w:val="00DF6912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DD0"/>
    <w:rsid w:val="00E15A59"/>
    <w:rsid w:val="00E166C7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37D8F"/>
    <w:rsid w:val="00E404E5"/>
    <w:rsid w:val="00E40B32"/>
    <w:rsid w:val="00E413D3"/>
    <w:rsid w:val="00E413EE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AFA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415F"/>
    <w:rsid w:val="00EB548A"/>
    <w:rsid w:val="00EB6933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43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21A"/>
    <w:rsid w:val="00EE30A8"/>
    <w:rsid w:val="00EE6A8E"/>
    <w:rsid w:val="00EE6E8A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41D3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4CEE"/>
    <w:rsid w:val="00F364EA"/>
    <w:rsid w:val="00F37973"/>
    <w:rsid w:val="00F418B6"/>
    <w:rsid w:val="00F41EEA"/>
    <w:rsid w:val="00F42C84"/>
    <w:rsid w:val="00F4441B"/>
    <w:rsid w:val="00F44CD3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B27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7C3"/>
    <w:rsid w:val="00F86F49"/>
    <w:rsid w:val="00F87C16"/>
    <w:rsid w:val="00F904B3"/>
    <w:rsid w:val="00F90AC6"/>
    <w:rsid w:val="00F91952"/>
    <w:rsid w:val="00F91FA2"/>
    <w:rsid w:val="00F93B1C"/>
    <w:rsid w:val="00F9522F"/>
    <w:rsid w:val="00F95B3C"/>
    <w:rsid w:val="00F96C22"/>
    <w:rsid w:val="00F97B5B"/>
    <w:rsid w:val="00FA156C"/>
    <w:rsid w:val="00FA1F5F"/>
    <w:rsid w:val="00FA3B15"/>
    <w:rsid w:val="00FA4B98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D7330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B608A"/>
  <w15:docId w15:val="{C26A63B9-8A57-42B3-AFF5-9ABCA310D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rsid w:val="000915A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091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3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6581">
                  <w:marLeft w:val="3150"/>
                  <w:marRight w:val="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2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32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12" w:space="8" w:color="CCCCCC"/>
                                <w:right w:val="none" w:sz="0" w:space="0" w:color="auto"/>
                              </w:divBdr>
                              <w:divsChild>
                                <w:div w:id="10132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68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9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nternet-law.ru/gosts/gost/458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ternet-law.ru/gosts/gost/17712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3011F-8438-422B-9AF0-3F9EEA5A6A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C8D1C-E1BE-4655-A503-60146A779F6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77654C-B770-4BBE-AD44-D487570DFC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9A21EE2-2B55-49EC-835F-A7B3C73B3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6737</CharactersWithSpaces>
  <SharedDoc>false</SharedDoc>
  <HLinks>
    <vt:vector size="12" baseType="variant">
      <vt:variant>
        <vt:i4>7340068</vt:i4>
      </vt:variant>
      <vt:variant>
        <vt:i4>3</vt:i4>
      </vt:variant>
      <vt:variant>
        <vt:i4>0</vt:i4>
      </vt:variant>
      <vt:variant>
        <vt:i4>5</vt:i4>
      </vt:variant>
      <vt:variant>
        <vt:lpwstr>http://www.internet-law.ru/gosts/gost/458/</vt:lpwstr>
      </vt:variant>
      <vt:variant>
        <vt:lpwstr/>
      </vt:variant>
      <vt:variant>
        <vt:i4>4390940</vt:i4>
      </vt:variant>
      <vt:variant>
        <vt:i4>0</vt:i4>
      </vt:variant>
      <vt:variant>
        <vt:i4>0</vt:i4>
      </vt:variant>
      <vt:variant>
        <vt:i4>5</vt:i4>
      </vt:variant>
      <vt:variant>
        <vt:lpwstr>http://www.internet-law.ru/gosts/gost/17712/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Дорохов Андрей Алексеевич</cp:lastModifiedBy>
  <cp:revision>4</cp:revision>
  <cp:lastPrinted>2022-10-31T13:20:00Z</cp:lastPrinted>
  <dcterms:created xsi:type="dcterms:W3CDTF">2022-10-20T12:38:00Z</dcterms:created>
  <dcterms:modified xsi:type="dcterms:W3CDTF">2022-10-31T13:20:00Z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