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4F" w:rsidRPr="00F775FF" w:rsidRDefault="004A154F" w:rsidP="005316C8">
      <w:pPr>
        <w:spacing w:before="120"/>
        <w:ind w:left="4820" w:hanging="4111"/>
        <w:rPr>
          <w:sz w:val="26"/>
          <w:szCs w:val="26"/>
        </w:rPr>
      </w:pPr>
    </w:p>
    <w:p w:rsidR="004A154F" w:rsidRPr="00F775FF" w:rsidRDefault="00F116A5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3026410</wp:posOffset>
                </wp:positionH>
                <wp:positionV relativeFrom="paragraph">
                  <wp:posOffset>2570</wp:posOffset>
                </wp:positionV>
                <wp:extent cx="3420110" cy="2038350"/>
                <wp:effectExtent l="0" t="0" r="2794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54F" w:rsidRPr="005316C8" w:rsidRDefault="004A154F" w:rsidP="006420C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A154F" w:rsidRPr="005316C8" w:rsidRDefault="004A154F" w:rsidP="006420C5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6420C5" w:rsidRDefault="006420C5" w:rsidP="006420C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</w:t>
                            </w:r>
                            <w:r w:rsidR="004A154F">
                              <w:rPr>
                                <w:sz w:val="26"/>
                                <w:szCs w:val="26"/>
                              </w:rPr>
                              <w:t>аместител</w:t>
                            </w:r>
                            <w:r w:rsidR="00B4449D"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804695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директора-</w:t>
                            </w:r>
                          </w:p>
                          <w:p w:rsidR="004A154F" w:rsidRPr="005316C8" w:rsidRDefault="004A154F" w:rsidP="006420C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 w:rsidR="00B4449D"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</w:t>
                            </w:r>
                          </w:p>
                          <w:p w:rsidR="004A154F" w:rsidRPr="005316C8" w:rsidRDefault="00FE7601" w:rsidP="006420C5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4A154F" w:rsidRPr="005316C8">
                              <w:rPr>
                                <w:sz w:val="26"/>
                                <w:szCs w:val="26"/>
                              </w:rPr>
                              <w:t>АО «МРСК Центра» - «Тамбовэнерго»</w:t>
                            </w:r>
                          </w:p>
                          <w:p w:rsidR="004A154F" w:rsidRPr="005316C8" w:rsidRDefault="00625E52" w:rsidP="006420C5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В</w:t>
                            </w:r>
                            <w:r w:rsidR="004A154F" w:rsidRPr="005316C8">
                              <w:rPr>
                                <w:sz w:val="26"/>
                                <w:szCs w:val="26"/>
                              </w:rPr>
                              <w:t xml:space="preserve">. </w:t>
                            </w:r>
                            <w:r w:rsidR="00273AEE">
                              <w:rPr>
                                <w:sz w:val="26"/>
                                <w:szCs w:val="26"/>
                              </w:rPr>
                              <w:t>Поляков</w:t>
                            </w:r>
                          </w:p>
                          <w:p w:rsidR="004A154F" w:rsidRPr="00352603" w:rsidRDefault="004A154F" w:rsidP="006420C5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764488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 w:rsidR="00764488"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 w:rsidR="00764488">
                              <w:rPr>
                                <w:sz w:val="26"/>
                                <w:szCs w:val="26"/>
                              </w:rPr>
                              <w:t>__________________  201</w:t>
                            </w:r>
                            <w:r w:rsidR="00A45B25">
                              <w:rPr>
                                <w:sz w:val="26"/>
                                <w:szCs w:val="26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4A154F" w:rsidRPr="002C7FA2" w:rsidRDefault="004A154F" w:rsidP="004F6AB2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3pt;margin-top:.2pt;width:269.3pt;height:16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" strokecolor="white">
                <v:textbox style="mso-fit-shape-to-text:t">
                  <w:txbxContent>
                    <w:p w:rsidR="004A154F" w:rsidRPr="005316C8" w:rsidRDefault="004A154F" w:rsidP="006420C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</w:p>
                    <w:p w:rsidR="004A154F" w:rsidRPr="005316C8" w:rsidRDefault="004A154F" w:rsidP="006420C5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6420C5" w:rsidRDefault="006420C5" w:rsidP="006420C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</w:t>
                      </w:r>
                      <w:r w:rsidR="004A154F">
                        <w:rPr>
                          <w:sz w:val="26"/>
                          <w:szCs w:val="26"/>
                        </w:rPr>
                        <w:t>аместител</w:t>
                      </w:r>
                      <w:r w:rsidR="00B4449D">
                        <w:rPr>
                          <w:sz w:val="26"/>
                          <w:szCs w:val="26"/>
                        </w:rPr>
                        <w:t>ь</w:t>
                      </w:r>
                      <w:r w:rsidR="00804695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директора-</w:t>
                      </w:r>
                    </w:p>
                    <w:p w:rsidR="004A154F" w:rsidRPr="005316C8" w:rsidRDefault="004A154F" w:rsidP="006420C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главн</w:t>
                      </w:r>
                      <w:r w:rsidR="00B4449D">
                        <w:rPr>
                          <w:sz w:val="26"/>
                          <w:szCs w:val="26"/>
                        </w:rPr>
                        <w:t>ый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</w:t>
                      </w:r>
                    </w:p>
                    <w:p w:rsidR="004A154F" w:rsidRPr="005316C8" w:rsidRDefault="00FE7601" w:rsidP="006420C5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4A154F" w:rsidRPr="005316C8">
                        <w:rPr>
                          <w:sz w:val="26"/>
                          <w:szCs w:val="26"/>
                        </w:rPr>
                        <w:t>АО «МРСК Центра» - «Тамбовэнерго»</w:t>
                      </w:r>
                    </w:p>
                    <w:p w:rsidR="004A154F" w:rsidRPr="005316C8" w:rsidRDefault="00625E52" w:rsidP="006420C5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</w:t>
                      </w:r>
                      <w:r w:rsidR="00273AEE">
                        <w:rPr>
                          <w:sz w:val="26"/>
                          <w:szCs w:val="26"/>
                        </w:rPr>
                        <w:t>И</w:t>
                      </w:r>
                      <w:r>
                        <w:rPr>
                          <w:sz w:val="26"/>
                          <w:szCs w:val="26"/>
                        </w:rPr>
                        <w:t>.</w:t>
                      </w:r>
                      <w:r w:rsidR="00273AEE">
                        <w:rPr>
                          <w:sz w:val="26"/>
                          <w:szCs w:val="26"/>
                        </w:rPr>
                        <w:t>В</w:t>
                      </w:r>
                      <w:r w:rsidR="004A154F" w:rsidRPr="005316C8">
                        <w:rPr>
                          <w:sz w:val="26"/>
                          <w:szCs w:val="26"/>
                        </w:rPr>
                        <w:t xml:space="preserve">. </w:t>
                      </w:r>
                      <w:r w:rsidR="00273AEE">
                        <w:rPr>
                          <w:sz w:val="26"/>
                          <w:szCs w:val="26"/>
                        </w:rPr>
                        <w:t>Поляков</w:t>
                      </w:r>
                    </w:p>
                    <w:p w:rsidR="004A154F" w:rsidRPr="00352603" w:rsidRDefault="004A154F" w:rsidP="006420C5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764488"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 w:rsidR="00764488"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 w:rsidR="00764488">
                        <w:rPr>
                          <w:sz w:val="26"/>
                          <w:szCs w:val="26"/>
                        </w:rPr>
                        <w:t>__________________  201</w:t>
                      </w:r>
                      <w:r w:rsidR="00A45B25">
                        <w:rPr>
                          <w:sz w:val="26"/>
                          <w:szCs w:val="26"/>
                          <w:lang w:val="en-US"/>
                        </w:rPr>
                        <w:t>9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4A154F" w:rsidRPr="002C7FA2" w:rsidRDefault="004A154F" w:rsidP="004F6AB2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A154F" w:rsidRPr="00F775FF" w:rsidRDefault="004A154F">
      <w:pPr>
        <w:pStyle w:val="21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Pr="00F775FF" w:rsidRDefault="004A154F">
      <w:pPr>
        <w:ind w:left="4820"/>
        <w:rPr>
          <w:sz w:val="26"/>
          <w:szCs w:val="26"/>
        </w:rPr>
      </w:pPr>
    </w:p>
    <w:p w:rsidR="004A154F" w:rsidRDefault="004A154F">
      <w:pPr>
        <w:ind w:left="4820"/>
        <w:rPr>
          <w:sz w:val="26"/>
          <w:szCs w:val="26"/>
        </w:rPr>
      </w:pPr>
    </w:p>
    <w:p w:rsidR="00860E68" w:rsidRDefault="00860E68" w:rsidP="00273AEE">
      <w:pPr>
        <w:rPr>
          <w:sz w:val="26"/>
          <w:szCs w:val="26"/>
        </w:rPr>
      </w:pPr>
    </w:p>
    <w:p w:rsidR="00860E68" w:rsidRDefault="00860E68">
      <w:pPr>
        <w:ind w:left="4820"/>
        <w:rPr>
          <w:sz w:val="26"/>
          <w:szCs w:val="26"/>
        </w:rPr>
      </w:pPr>
    </w:p>
    <w:p w:rsidR="00AB4E9E" w:rsidRPr="00273AEE" w:rsidRDefault="00C737D0" w:rsidP="00324013">
      <w:pPr>
        <w:ind w:left="70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DD2F9A" w:rsidRPr="00A45B25" w:rsidRDefault="006420C5" w:rsidP="00DD2F9A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D2F9A" w:rsidRPr="00C42B6F">
        <w:rPr>
          <w:sz w:val="24"/>
          <w:szCs w:val="24"/>
        </w:rPr>
        <w:t xml:space="preserve">на поставку </w:t>
      </w:r>
      <w:r w:rsidR="00522814">
        <w:rPr>
          <w:sz w:val="24"/>
          <w:szCs w:val="24"/>
        </w:rPr>
        <w:t>мойки высокого давления</w:t>
      </w:r>
      <w:r w:rsidR="00027254">
        <w:rPr>
          <w:sz w:val="24"/>
          <w:szCs w:val="24"/>
        </w:rPr>
        <w:t xml:space="preserve"> </w:t>
      </w:r>
      <w:proofErr w:type="spellStart"/>
      <w:r w:rsidR="00027254" w:rsidRPr="00027254">
        <w:rPr>
          <w:sz w:val="24"/>
          <w:szCs w:val="24"/>
        </w:rPr>
        <w:t>Portotecnica</w:t>
      </w:r>
      <w:proofErr w:type="spellEnd"/>
      <w:r w:rsidR="00027254" w:rsidRPr="00027254">
        <w:rPr>
          <w:sz w:val="24"/>
          <w:szCs w:val="24"/>
        </w:rPr>
        <w:t xml:space="preserve"> </w:t>
      </w:r>
      <w:proofErr w:type="spellStart"/>
      <w:r w:rsidR="00027254" w:rsidRPr="00027254">
        <w:rPr>
          <w:sz w:val="24"/>
          <w:szCs w:val="24"/>
        </w:rPr>
        <w:t>EliteDshh</w:t>
      </w:r>
      <w:proofErr w:type="spellEnd"/>
      <w:r w:rsidR="00027254" w:rsidRPr="00027254">
        <w:rPr>
          <w:sz w:val="24"/>
          <w:szCs w:val="24"/>
        </w:rPr>
        <w:t xml:space="preserve"> 2840Т</w:t>
      </w:r>
    </w:p>
    <w:p w:rsidR="00324013" w:rsidRPr="00C737D0" w:rsidRDefault="00324013" w:rsidP="00DD2F9A">
      <w:pPr>
        <w:autoSpaceDE w:val="0"/>
        <w:autoSpaceDN w:val="0"/>
        <w:adjustRightInd w:val="0"/>
        <w:jc w:val="center"/>
        <w:rPr>
          <w:rFonts w:eastAsia="TimesNewRomanPSMT"/>
          <w:sz w:val="24"/>
          <w:szCs w:val="24"/>
        </w:rPr>
      </w:pPr>
      <w:r>
        <w:rPr>
          <w:sz w:val="24"/>
          <w:szCs w:val="24"/>
        </w:rPr>
        <w:t>(Лот №</w:t>
      </w:r>
      <w:r w:rsidR="00522814">
        <w:rPr>
          <w:sz w:val="24"/>
          <w:szCs w:val="24"/>
        </w:rPr>
        <w:t>401А</w:t>
      </w:r>
      <w:r>
        <w:rPr>
          <w:sz w:val="24"/>
          <w:szCs w:val="24"/>
        </w:rPr>
        <w:t xml:space="preserve"> </w:t>
      </w:r>
      <w:r w:rsidR="00522814" w:rsidRPr="00522814">
        <w:rPr>
          <w:sz w:val="24"/>
          <w:szCs w:val="24"/>
        </w:rPr>
        <w:t>Бытовая техника</w:t>
      </w:r>
      <w:r>
        <w:rPr>
          <w:sz w:val="24"/>
          <w:szCs w:val="24"/>
        </w:rPr>
        <w:t>)</w:t>
      </w:r>
    </w:p>
    <w:p w:rsidR="00DD2F9A" w:rsidRPr="00DD2F9A" w:rsidRDefault="00DD2F9A" w:rsidP="00DD2F9A">
      <w:pPr>
        <w:ind w:firstLine="709"/>
        <w:jc w:val="both"/>
        <w:rPr>
          <w:b/>
          <w:bCs/>
          <w:sz w:val="24"/>
          <w:szCs w:val="24"/>
        </w:rPr>
      </w:pP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Общая часть.</w:t>
      </w:r>
    </w:p>
    <w:p w:rsidR="00DD2F9A" w:rsidRP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1</w:t>
      </w:r>
      <w:r>
        <w:rPr>
          <w:sz w:val="24"/>
          <w:szCs w:val="24"/>
        </w:rPr>
        <w:t xml:space="preserve">.1. Филиал </w:t>
      </w:r>
      <w:r w:rsidR="00695D56">
        <w:rPr>
          <w:sz w:val="24"/>
          <w:szCs w:val="24"/>
        </w:rPr>
        <w:t>П</w:t>
      </w:r>
      <w:r>
        <w:rPr>
          <w:sz w:val="24"/>
          <w:szCs w:val="24"/>
        </w:rPr>
        <w:t>АО «МРСК Центра»</w:t>
      </w:r>
      <w:r w:rsidR="00C1731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17316">
        <w:rPr>
          <w:sz w:val="24"/>
          <w:szCs w:val="24"/>
        </w:rPr>
        <w:t xml:space="preserve"> </w:t>
      </w:r>
      <w:r>
        <w:rPr>
          <w:sz w:val="24"/>
          <w:szCs w:val="24"/>
        </w:rPr>
        <w:t>«Тамбовэнерго</w:t>
      </w:r>
      <w:r w:rsidRPr="00DD2F9A">
        <w:rPr>
          <w:sz w:val="24"/>
          <w:szCs w:val="24"/>
        </w:rPr>
        <w:t xml:space="preserve">» производит закупку </w:t>
      </w:r>
      <w:r w:rsidR="00522814" w:rsidRPr="00522814">
        <w:rPr>
          <w:sz w:val="24"/>
          <w:szCs w:val="24"/>
        </w:rPr>
        <w:t>мойки высокого давления</w:t>
      </w:r>
      <w:r w:rsidR="00A45B25">
        <w:rPr>
          <w:sz w:val="24"/>
          <w:szCs w:val="24"/>
        </w:rPr>
        <w:t xml:space="preserve"> в количестве 1</w:t>
      </w:r>
      <w:r w:rsidR="00814CAF">
        <w:rPr>
          <w:sz w:val="24"/>
          <w:szCs w:val="24"/>
        </w:rPr>
        <w:t xml:space="preserve"> шт</w:t>
      </w:r>
      <w:r w:rsidRPr="00DD2F9A">
        <w:rPr>
          <w:sz w:val="24"/>
          <w:szCs w:val="24"/>
        </w:rPr>
        <w:t xml:space="preserve">. </w:t>
      </w:r>
    </w:p>
    <w:p w:rsidR="00DD2F9A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1.2. Закупка производится на основании </w:t>
      </w:r>
      <w:r w:rsidR="009D2864">
        <w:rPr>
          <w:sz w:val="24"/>
          <w:szCs w:val="24"/>
        </w:rPr>
        <w:t>плана</w:t>
      </w:r>
      <w:r w:rsidRPr="00DD2F9A">
        <w:rPr>
          <w:sz w:val="24"/>
          <w:szCs w:val="24"/>
        </w:rPr>
        <w:t xml:space="preserve"> закуп</w:t>
      </w:r>
      <w:r w:rsidR="00484E6B">
        <w:rPr>
          <w:sz w:val="24"/>
          <w:szCs w:val="24"/>
        </w:rPr>
        <w:t>ки</w:t>
      </w:r>
      <w:r w:rsidRPr="00DD2F9A">
        <w:rPr>
          <w:sz w:val="24"/>
          <w:szCs w:val="24"/>
        </w:rPr>
        <w:t xml:space="preserve"> филиала </w:t>
      </w:r>
      <w:r w:rsidR="00695D56">
        <w:rPr>
          <w:sz w:val="24"/>
          <w:szCs w:val="24"/>
        </w:rPr>
        <w:t>П</w:t>
      </w:r>
      <w:r w:rsidRPr="00DD2F9A">
        <w:rPr>
          <w:sz w:val="24"/>
          <w:szCs w:val="24"/>
        </w:rPr>
        <w:t xml:space="preserve">АО «МРСК </w:t>
      </w:r>
      <w:proofErr w:type="gramStart"/>
      <w:r w:rsidRPr="00DD2F9A">
        <w:rPr>
          <w:sz w:val="24"/>
          <w:szCs w:val="24"/>
        </w:rPr>
        <w:t>Центра»</w:t>
      </w:r>
      <w:r>
        <w:rPr>
          <w:sz w:val="24"/>
          <w:szCs w:val="24"/>
        </w:rPr>
        <w:t xml:space="preserve">  </w:t>
      </w:r>
      <w:r w:rsidRPr="00DD2F9A"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</w:t>
      </w:r>
      <w:r w:rsidRPr="00DD2F9A">
        <w:rPr>
          <w:sz w:val="24"/>
          <w:szCs w:val="24"/>
        </w:rPr>
        <w:t>«</w:t>
      </w:r>
      <w:r>
        <w:rPr>
          <w:sz w:val="24"/>
          <w:szCs w:val="24"/>
        </w:rPr>
        <w:t>Тамбовэнерго</w:t>
      </w:r>
      <w:r w:rsidRPr="00DD2F9A">
        <w:rPr>
          <w:sz w:val="24"/>
          <w:szCs w:val="24"/>
        </w:rPr>
        <w:t>» на 201</w:t>
      </w:r>
      <w:r w:rsidR="00A45B25">
        <w:rPr>
          <w:sz w:val="24"/>
          <w:szCs w:val="24"/>
        </w:rPr>
        <w:t>9 год под потребность 2020</w:t>
      </w:r>
      <w:r w:rsidR="00484E6B">
        <w:rPr>
          <w:sz w:val="24"/>
          <w:szCs w:val="24"/>
        </w:rPr>
        <w:t xml:space="preserve"> года.</w:t>
      </w:r>
    </w:p>
    <w:p w:rsidR="00DD2F9A" w:rsidRP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Предмет конкурса.</w:t>
      </w:r>
    </w:p>
    <w:p w:rsidR="00DD2F9A" w:rsidRPr="00A0601F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Поставщик </w:t>
      </w:r>
      <w:r w:rsidRPr="00A0601F">
        <w:rPr>
          <w:sz w:val="24"/>
          <w:szCs w:val="24"/>
        </w:rPr>
        <w:t xml:space="preserve">обеспечивает поставку оборудования на склады получателей – филиалов </w:t>
      </w:r>
      <w:r w:rsidR="00695D56">
        <w:rPr>
          <w:sz w:val="24"/>
          <w:szCs w:val="24"/>
        </w:rPr>
        <w:t>П</w:t>
      </w:r>
      <w:r w:rsidRPr="00A0601F">
        <w:rPr>
          <w:sz w:val="24"/>
          <w:szCs w:val="24"/>
        </w:rPr>
        <w:t>АО «МРСК Центра» в объемах и в сроки, установленные данным ТЗ:</w:t>
      </w:r>
    </w:p>
    <w:p w:rsidR="00DD2F9A" w:rsidRPr="00A0601F" w:rsidRDefault="00DD2F9A" w:rsidP="00DD2F9A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6"/>
        <w:gridCol w:w="1584"/>
        <w:gridCol w:w="3573"/>
        <w:gridCol w:w="1701"/>
        <w:gridCol w:w="1353"/>
      </w:tblGrid>
      <w:tr w:rsidR="00DD2F9A" w:rsidRPr="00A0601F" w:rsidTr="00A00FF8">
        <w:trPr>
          <w:trHeight w:val="608"/>
          <w:jc w:val="center"/>
        </w:trPr>
        <w:tc>
          <w:tcPr>
            <w:tcW w:w="1926" w:type="dxa"/>
            <w:vAlign w:val="center"/>
          </w:tcPr>
          <w:p w:rsidR="00DD2F9A" w:rsidRPr="00A0601F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Филиал</w:t>
            </w:r>
          </w:p>
        </w:tc>
        <w:tc>
          <w:tcPr>
            <w:tcW w:w="1584" w:type="dxa"/>
            <w:vAlign w:val="center"/>
          </w:tcPr>
          <w:p w:rsidR="00DD2F9A" w:rsidRPr="00A0601F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573" w:type="dxa"/>
            <w:vAlign w:val="center"/>
          </w:tcPr>
          <w:p w:rsidR="00DD2F9A" w:rsidRPr="00A0601F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701" w:type="dxa"/>
            <w:vAlign w:val="center"/>
          </w:tcPr>
          <w:p w:rsidR="00DD2F9A" w:rsidRPr="00A0601F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 xml:space="preserve">Срок поставки </w:t>
            </w:r>
          </w:p>
        </w:tc>
        <w:tc>
          <w:tcPr>
            <w:tcW w:w="1353" w:type="dxa"/>
            <w:vAlign w:val="center"/>
          </w:tcPr>
          <w:p w:rsidR="00DD2F9A" w:rsidRPr="00A0601F" w:rsidRDefault="00DD2F9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Количество</w:t>
            </w:r>
          </w:p>
        </w:tc>
      </w:tr>
      <w:tr w:rsidR="00DD2F9A" w:rsidRPr="00A0601F" w:rsidTr="00A00FF8">
        <w:trPr>
          <w:jc w:val="center"/>
        </w:trPr>
        <w:tc>
          <w:tcPr>
            <w:tcW w:w="1926" w:type="dxa"/>
            <w:vAlign w:val="center"/>
          </w:tcPr>
          <w:p w:rsidR="00DD2F9A" w:rsidRPr="00A0601F" w:rsidRDefault="00695D56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B529D" w:rsidRPr="00A0601F">
              <w:rPr>
                <w:sz w:val="24"/>
                <w:szCs w:val="24"/>
              </w:rPr>
              <w:t>АО «МРСК Центра»  - «Тамбовэнерго»</w:t>
            </w:r>
          </w:p>
        </w:tc>
        <w:tc>
          <w:tcPr>
            <w:tcW w:w="1584" w:type="dxa"/>
            <w:vAlign w:val="center"/>
          </w:tcPr>
          <w:p w:rsidR="00DD2F9A" w:rsidRPr="00A0601F" w:rsidRDefault="00EE1C4A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Авто</w:t>
            </w:r>
            <w:r w:rsidR="000D1720" w:rsidRPr="00A0601F">
              <w:rPr>
                <w:sz w:val="24"/>
                <w:szCs w:val="24"/>
              </w:rPr>
              <w:t>, ж/д</w:t>
            </w:r>
          </w:p>
        </w:tc>
        <w:tc>
          <w:tcPr>
            <w:tcW w:w="3573" w:type="dxa"/>
            <w:vAlign w:val="center"/>
          </w:tcPr>
          <w:p w:rsidR="00DD2F9A" w:rsidRPr="00A0601F" w:rsidRDefault="000D1720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0601F">
              <w:rPr>
                <w:sz w:val="24"/>
                <w:szCs w:val="24"/>
              </w:rPr>
              <w:t>г. Тамбов, ул. Авиационная, 149 (Центральный склад)</w:t>
            </w:r>
          </w:p>
        </w:tc>
        <w:tc>
          <w:tcPr>
            <w:tcW w:w="1701" w:type="dxa"/>
            <w:vAlign w:val="center"/>
          </w:tcPr>
          <w:p w:rsidR="00DD2F9A" w:rsidRPr="00A00FF8" w:rsidRDefault="00A00FF8" w:rsidP="00814CAF">
            <w:pPr>
              <w:tabs>
                <w:tab w:val="left" w:pos="1134"/>
              </w:tabs>
              <w:spacing w:line="276" w:lineRule="auto"/>
              <w:jc w:val="center"/>
              <w:rPr>
                <w:color w:val="FF0000"/>
              </w:rPr>
            </w:pPr>
            <w:r>
              <w:rPr>
                <w:rFonts w:eastAsia="PMingLiU"/>
                <w:lang w:eastAsia="zh-TW"/>
              </w:rPr>
              <w:t>10 календ. дней с момента подачи заявки</w:t>
            </w:r>
          </w:p>
        </w:tc>
        <w:tc>
          <w:tcPr>
            <w:tcW w:w="1353" w:type="dxa"/>
            <w:vAlign w:val="center"/>
          </w:tcPr>
          <w:p w:rsidR="00DD2F9A" w:rsidRPr="00A0601F" w:rsidRDefault="00A45B25" w:rsidP="000A7F2C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D2F9A" w:rsidRDefault="00DD2F9A" w:rsidP="00DD2F9A">
      <w:pPr>
        <w:jc w:val="both"/>
        <w:rPr>
          <w:sz w:val="24"/>
          <w:szCs w:val="24"/>
        </w:rPr>
      </w:pPr>
    </w:p>
    <w:p w:rsidR="00484E6B" w:rsidRPr="00A0601F" w:rsidRDefault="00484E6B" w:rsidP="00DD2F9A">
      <w:pPr>
        <w:jc w:val="both"/>
        <w:rPr>
          <w:sz w:val="24"/>
          <w:szCs w:val="24"/>
        </w:rPr>
      </w:pPr>
    </w:p>
    <w:p w:rsidR="00DD2F9A" w:rsidRDefault="00DD2F9A" w:rsidP="00DD2F9A">
      <w:pPr>
        <w:pStyle w:val="af2"/>
        <w:numPr>
          <w:ilvl w:val="0"/>
          <w:numId w:val="10"/>
        </w:numPr>
        <w:spacing w:line="276" w:lineRule="auto"/>
        <w:jc w:val="both"/>
        <w:rPr>
          <w:b/>
          <w:bCs/>
          <w:sz w:val="24"/>
          <w:szCs w:val="24"/>
        </w:rPr>
      </w:pPr>
      <w:r w:rsidRPr="00A0601F">
        <w:rPr>
          <w:b/>
          <w:bCs/>
          <w:sz w:val="24"/>
          <w:szCs w:val="24"/>
        </w:rPr>
        <w:t>Технические требования к оборудованию.</w:t>
      </w:r>
      <w:bookmarkStart w:id="0" w:name="_GoBack"/>
      <w:bookmarkEnd w:id="0"/>
    </w:p>
    <w:p w:rsidR="003C5871" w:rsidRDefault="003C5871" w:rsidP="003C5871">
      <w:pPr>
        <w:pStyle w:val="af2"/>
        <w:spacing w:line="276" w:lineRule="auto"/>
        <w:ind w:left="1069"/>
        <w:jc w:val="both"/>
        <w:rPr>
          <w:b/>
          <w:bCs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300"/>
        <w:gridCol w:w="4780"/>
      </w:tblGrid>
      <w:tr w:rsidR="00926912" w:rsidRPr="00926912" w:rsidTr="00926912">
        <w:trPr>
          <w:trHeight w:val="750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12" w:rsidRPr="00926912" w:rsidRDefault="00926912" w:rsidP="00926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6912">
              <w:rPr>
                <w:b/>
                <w:bCs/>
                <w:color w:val="000000"/>
                <w:sz w:val="28"/>
                <w:szCs w:val="28"/>
              </w:rPr>
              <w:t>Технические характеристики устройства: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12" w:rsidRPr="00926912" w:rsidRDefault="00926912" w:rsidP="009269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26912">
              <w:rPr>
                <w:b/>
                <w:bCs/>
                <w:color w:val="000000"/>
                <w:sz w:val="28"/>
                <w:szCs w:val="28"/>
              </w:rPr>
              <w:t>Значение</w:t>
            </w:r>
          </w:p>
        </w:tc>
      </w:tr>
      <w:tr w:rsidR="00A06BB6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Давление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281328" w:rsidP="00A06BB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30-</w:t>
            </w:r>
            <w:r w:rsidR="00A06BB6" w:rsidRPr="00A06BB6">
              <w:rPr>
                <w:color w:val="000000"/>
                <w:sz w:val="28"/>
                <w:szCs w:val="28"/>
              </w:rPr>
              <w:t>190 бар</w:t>
            </w:r>
          </w:p>
        </w:tc>
      </w:tr>
      <w:tr w:rsidR="00A06BB6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Производительность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780 л/ч</w:t>
            </w:r>
          </w:p>
        </w:tc>
      </w:tr>
      <w:tr w:rsidR="00A06BB6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Мощность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 xml:space="preserve">5.3 </w:t>
            </w:r>
            <w:proofErr w:type="spellStart"/>
            <w:r w:rsidRPr="00A06BB6">
              <w:rPr>
                <w:color w:val="000000"/>
                <w:sz w:val="28"/>
                <w:szCs w:val="28"/>
              </w:rPr>
              <w:t>кВТ</w:t>
            </w:r>
            <w:proofErr w:type="spellEnd"/>
          </w:p>
        </w:tc>
      </w:tr>
      <w:tr w:rsidR="00A06BB6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Максимальная температура воды на входе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BB6" w:rsidRPr="00A06BB6" w:rsidRDefault="00A06BB6" w:rsidP="00A06BB6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 xml:space="preserve">50 </w:t>
            </w:r>
            <w:proofErr w:type="spellStart"/>
            <w:r w:rsidRPr="00A06BB6">
              <w:rPr>
                <w:color w:val="000000"/>
                <w:sz w:val="28"/>
                <w:szCs w:val="28"/>
              </w:rPr>
              <w:t>град.С</w:t>
            </w:r>
            <w:proofErr w:type="spellEnd"/>
          </w:p>
        </w:tc>
      </w:tr>
      <w:tr w:rsidR="00C31035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035" w:rsidRPr="00A06BB6" w:rsidRDefault="00C31035" w:rsidP="00CC7C88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Бак для чистящего средства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035" w:rsidRPr="00A06BB6" w:rsidRDefault="00C31035" w:rsidP="00CC7C88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7.5 л</w:t>
            </w:r>
          </w:p>
        </w:tc>
      </w:tr>
      <w:tr w:rsidR="00281328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8" w:rsidRPr="00EE3F0C" w:rsidRDefault="00E66462" w:rsidP="00EE3F0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1328" w:rsidRDefault="00E66462" w:rsidP="00CC7C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</w:t>
            </w:r>
          </w:p>
        </w:tc>
      </w:tr>
      <w:tr w:rsidR="00D739EF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F" w:rsidRPr="00EE3F0C" w:rsidRDefault="00D739EF" w:rsidP="00EE3F0C">
            <w:pPr>
              <w:jc w:val="center"/>
              <w:rPr>
                <w:color w:val="000000"/>
                <w:sz w:val="28"/>
                <w:szCs w:val="28"/>
              </w:rPr>
            </w:pPr>
            <w:r w:rsidRPr="00D739EF">
              <w:rPr>
                <w:color w:val="000000"/>
                <w:sz w:val="28"/>
                <w:szCs w:val="28"/>
              </w:rPr>
              <w:t>Материал корпуса насоса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F" w:rsidRDefault="00D739EF" w:rsidP="00CC7C88">
            <w:pPr>
              <w:jc w:val="center"/>
              <w:rPr>
                <w:color w:val="000000"/>
                <w:sz w:val="28"/>
                <w:szCs w:val="28"/>
              </w:rPr>
            </w:pPr>
            <w:r w:rsidRPr="00D739EF">
              <w:rPr>
                <w:color w:val="000000"/>
                <w:sz w:val="28"/>
                <w:szCs w:val="28"/>
              </w:rPr>
              <w:t>латунь</w:t>
            </w:r>
          </w:p>
        </w:tc>
      </w:tr>
      <w:tr w:rsidR="00D739EF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F" w:rsidRPr="00EE3F0C" w:rsidRDefault="00D739EF" w:rsidP="00EE3F0C">
            <w:pPr>
              <w:jc w:val="center"/>
              <w:rPr>
                <w:color w:val="000000"/>
                <w:sz w:val="28"/>
                <w:szCs w:val="28"/>
              </w:rPr>
            </w:pPr>
            <w:r w:rsidRPr="00D739EF">
              <w:rPr>
                <w:color w:val="000000"/>
                <w:sz w:val="28"/>
                <w:szCs w:val="28"/>
              </w:rPr>
              <w:lastRenderedPageBreak/>
              <w:t>Материал поршней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9EF" w:rsidRDefault="00D739EF" w:rsidP="00CC7C88">
            <w:pPr>
              <w:jc w:val="center"/>
              <w:rPr>
                <w:color w:val="000000"/>
                <w:sz w:val="28"/>
                <w:szCs w:val="28"/>
              </w:rPr>
            </w:pPr>
            <w:r w:rsidRPr="00D739EF">
              <w:rPr>
                <w:color w:val="000000"/>
                <w:sz w:val="28"/>
                <w:szCs w:val="28"/>
              </w:rPr>
              <w:t>керамика</w:t>
            </w:r>
          </w:p>
        </w:tc>
      </w:tr>
      <w:tr w:rsidR="00EE3F0C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0C" w:rsidRPr="00E077B6" w:rsidRDefault="00EE3F0C" w:rsidP="00EE3F0C">
            <w:pPr>
              <w:jc w:val="center"/>
              <w:rPr>
                <w:color w:val="000000"/>
                <w:sz w:val="28"/>
                <w:szCs w:val="28"/>
              </w:rPr>
            </w:pPr>
            <w:r w:rsidRPr="00EE3F0C">
              <w:rPr>
                <w:color w:val="000000"/>
                <w:sz w:val="28"/>
                <w:szCs w:val="28"/>
              </w:rPr>
              <w:t>Манометр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3F0C" w:rsidRPr="00E077B6" w:rsidRDefault="00EE3F0C" w:rsidP="00CC7C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есть</w:t>
            </w:r>
          </w:p>
        </w:tc>
      </w:tr>
      <w:tr w:rsidR="00C31035" w:rsidRPr="00A06BB6" w:rsidTr="00A06BB6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035" w:rsidRPr="00E077B6" w:rsidRDefault="00C31035" w:rsidP="00CC7C88">
            <w:pPr>
              <w:jc w:val="center"/>
              <w:rPr>
                <w:color w:val="000000"/>
                <w:sz w:val="28"/>
                <w:szCs w:val="28"/>
              </w:rPr>
            </w:pPr>
            <w:r w:rsidRPr="00E077B6">
              <w:rPr>
                <w:color w:val="000000"/>
                <w:sz w:val="28"/>
                <w:szCs w:val="28"/>
              </w:rPr>
              <w:t>Напряжение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1035" w:rsidRPr="00E077B6" w:rsidRDefault="00EE3F0C" w:rsidP="00CC7C8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</w:t>
            </w:r>
            <w:r w:rsidR="00C31035" w:rsidRPr="00E077B6">
              <w:rPr>
                <w:color w:val="000000"/>
                <w:sz w:val="28"/>
                <w:szCs w:val="28"/>
              </w:rPr>
              <w:t xml:space="preserve"> V</w:t>
            </w:r>
          </w:p>
        </w:tc>
      </w:tr>
      <w:tr w:rsidR="00C31035" w:rsidRPr="00926912" w:rsidTr="00926912">
        <w:trPr>
          <w:trHeight w:val="37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035" w:rsidRPr="00A06BB6" w:rsidRDefault="00C31035" w:rsidP="00926912">
            <w:pPr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A06BB6">
              <w:rPr>
                <w:b/>
                <w:bCs/>
                <w:color w:val="000000"/>
                <w:sz w:val="28"/>
                <w:szCs w:val="28"/>
              </w:rPr>
              <w:t>Габариты, вес</w:t>
            </w:r>
          </w:p>
        </w:tc>
      </w:tr>
      <w:tr w:rsidR="00C31035" w:rsidRPr="00926912" w:rsidTr="00926912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035" w:rsidRPr="00A06BB6" w:rsidRDefault="00C31035" w:rsidP="00926912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Габариты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035" w:rsidRPr="00A06BB6" w:rsidRDefault="00C31035" w:rsidP="0092691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06BB6">
              <w:rPr>
                <w:color w:val="000000"/>
                <w:sz w:val="28"/>
                <w:szCs w:val="28"/>
              </w:rPr>
              <w:tab/>
              <w:t>44 кг</w:t>
            </w:r>
          </w:p>
        </w:tc>
      </w:tr>
      <w:tr w:rsidR="00C31035" w:rsidRPr="00926912" w:rsidTr="00926912">
        <w:trPr>
          <w:trHeight w:val="375"/>
        </w:trPr>
        <w:tc>
          <w:tcPr>
            <w:tcW w:w="5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035" w:rsidRPr="00A06BB6" w:rsidRDefault="00C31035" w:rsidP="00926912">
            <w:pPr>
              <w:jc w:val="center"/>
              <w:rPr>
                <w:color w:val="000000"/>
                <w:sz w:val="28"/>
                <w:szCs w:val="28"/>
              </w:rPr>
            </w:pPr>
            <w:r w:rsidRPr="00A06BB6">
              <w:rPr>
                <w:color w:val="000000"/>
                <w:sz w:val="28"/>
                <w:szCs w:val="28"/>
              </w:rPr>
              <w:t>Вес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035" w:rsidRPr="00A06BB6" w:rsidRDefault="00C31035" w:rsidP="0092691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A06BB6">
              <w:rPr>
                <w:color w:val="000000"/>
                <w:sz w:val="28"/>
                <w:szCs w:val="28"/>
              </w:rPr>
              <w:tab/>
              <w:t>740x430x810 мм</w:t>
            </w:r>
          </w:p>
        </w:tc>
      </w:tr>
    </w:tbl>
    <w:p w:rsidR="00831A5E" w:rsidRDefault="00831A5E" w:rsidP="00831A5E">
      <w:pPr>
        <w:spacing w:line="276" w:lineRule="auto"/>
        <w:jc w:val="both"/>
        <w:rPr>
          <w:b/>
          <w:bCs/>
          <w:sz w:val="24"/>
          <w:szCs w:val="24"/>
        </w:rPr>
      </w:pPr>
    </w:p>
    <w:p w:rsidR="00DD2F9A" w:rsidRPr="00A0601F" w:rsidRDefault="00DD2F9A" w:rsidP="00DD2F9A">
      <w:pPr>
        <w:pStyle w:val="af2"/>
        <w:numPr>
          <w:ilvl w:val="0"/>
          <w:numId w:val="1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0601F">
        <w:rPr>
          <w:b/>
          <w:bCs/>
          <w:sz w:val="24"/>
          <w:szCs w:val="24"/>
        </w:rPr>
        <w:t>Общие требования.</w:t>
      </w:r>
    </w:p>
    <w:p w:rsidR="00DD2F9A" w:rsidRPr="00DD2F9A" w:rsidRDefault="00DD2F9A" w:rsidP="00DD2F9A">
      <w:pPr>
        <w:pStyle w:val="af2"/>
        <w:numPr>
          <w:ilvl w:val="1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DD2F9A" w:rsidRPr="00DD2F9A" w:rsidRDefault="00DD2F9A" w:rsidP="00DD2F9A">
      <w:pPr>
        <w:pStyle w:val="af2"/>
        <w:numPr>
          <w:ilvl w:val="0"/>
          <w:numId w:val="1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для импортного оборудования, а </w:t>
      </w:r>
      <w:proofErr w:type="gramStart"/>
      <w:r w:rsidRPr="00DD2F9A">
        <w:rPr>
          <w:sz w:val="24"/>
          <w:szCs w:val="24"/>
        </w:rPr>
        <w:t>так же</w:t>
      </w:r>
      <w:proofErr w:type="gramEnd"/>
      <w:r w:rsidRPr="00DD2F9A">
        <w:rPr>
          <w:sz w:val="24"/>
          <w:szCs w:val="24"/>
        </w:rPr>
        <w:t xml:space="preserve">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</w:t>
      </w:r>
      <w:hyperlink r:id="rId8" w:tooltip="&quot;О Правилах проведения сертификации электрооборудования и электрической энергии (с изменениями на 21 августа 2002 года)&quot;&#10;Постановление Госстандарта России от 16.07.1999 N 36&#10;Статус: действующая редакция" w:history="1">
        <w:r w:rsidRPr="007A700A">
          <w:rPr>
            <w:rStyle w:val="af3"/>
            <w:color w:val="0000AA"/>
            <w:sz w:val="24"/>
            <w:szCs w:val="24"/>
          </w:rPr>
          <w:t>от 16 июля 1999 г. N 36</w:t>
        </w:r>
      </w:hyperlink>
      <w:r w:rsidRPr="00DD2F9A">
        <w:rPr>
          <w:sz w:val="24"/>
          <w:szCs w:val="24"/>
        </w:rPr>
        <w:t xml:space="preserve"> "О Правилах проведения сертификации электрооборудования".</w:t>
      </w:r>
    </w:p>
    <w:p w:rsidR="00F339A5" w:rsidRPr="00471669" w:rsidRDefault="00F339A5" w:rsidP="00F339A5">
      <w:pPr>
        <w:pStyle w:val="af2"/>
        <w:tabs>
          <w:tab w:val="left" w:pos="1134"/>
          <w:tab w:val="left" w:pos="1560"/>
        </w:tabs>
        <w:spacing w:line="276" w:lineRule="auto"/>
        <w:ind w:left="709"/>
        <w:jc w:val="both"/>
        <w:rPr>
          <w:sz w:val="24"/>
          <w:szCs w:val="24"/>
        </w:rPr>
      </w:pPr>
      <w:r w:rsidRPr="00F339A5">
        <w:rPr>
          <w:sz w:val="24"/>
          <w:szCs w:val="24"/>
        </w:rPr>
        <w:t>4.2.К поставке допускается оборудование, которое прошло обязательную аттестацию в од</w:t>
      </w:r>
      <w:r w:rsidRPr="00471669">
        <w:rPr>
          <w:sz w:val="24"/>
          <w:szCs w:val="24"/>
        </w:rPr>
        <w:t>ном из аккредитованных Центрах ОАО «</w:t>
      </w:r>
      <w:proofErr w:type="spellStart"/>
      <w:r w:rsidRPr="00471669">
        <w:rPr>
          <w:sz w:val="24"/>
          <w:szCs w:val="24"/>
        </w:rPr>
        <w:t>Россети</w:t>
      </w:r>
      <w:proofErr w:type="spellEnd"/>
      <w:r w:rsidRPr="00471669">
        <w:rPr>
          <w:sz w:val="24"/>
          <w:szCs w:val="24"/>
        </w:rPr>
        <w:t>»:</w:t>
      </w:r>
    </w:p>
    <w:p w:rsidR="00F339A5" w:rsidRPr="00471669" w:rsidRDefault="00F339A5" w:rsidP="005510C1">
      <w:pPr>
        <w:pStyle w:val="af2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1669">
        <w:rPr>
          <w:sz w:val="24"/>
          <w:szCs w:val="24"/>
        </w:rPr>
        <w:t>- ОАО «Научно-исследовательский инжиниринговый центр межрегиональных распределительных сетевых компаний» (ОАО «НИИЦ МРСК»), тел. (495) 651-84-83, доб. 109, сайт в Интернет http://www.niic-mrsk.ru;</w:t>
      </w:r>
    </w:p>
    <w:p w:rsidR="00F339A5" w:rsidRPr="00471669" w:rsidRDefault="00F339A5" w:rsidP="005510C1">
      <w:pPr>
        <w:pStyle w:val="af2"/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71669">
        <w:rPr>
          <w:sz w:val="24"/>
          <w:szCs w:val="24"/>
        </w:rPr>
        <w:t>- ОАО «НТЦ электроэнергетики» (совместная комиссия ОАО «ФСК ЕЭС» и ОАО «</w:t>
      </w:r>
      <w:proofErr w:type="spellStart"/>
      <w:r w:rsidRPr="00471669">
        <w:rPr>
          <w:sz w:val="24"/>
          <w:szCs w:val="24"/>
        </w:rPr>
        <w:t>Россети</w:t>
      </w:r>
      <w:proofErr w:type="spellEnd"/>
      <w:r w:rsidRPr="00471669">
        <w:rPr>
          <w:sz w:val="24"/>
          <w:szCs w:val="24"/>
        </w:rPr>
        <w:t>»).</w:t>
      </w:r>
    </w:p>
    <w:p w:rsidR="00F6406F" w:rsidRPr="006D51CC" w:rsidRDefault="00F339A5" w:rsidP="006D51CC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F512C">
        <w:rPr>
          <w:sz w:val="24"/>
          <w:szCs w:val="24"/>
        </w:rPr>
        <w:t xml:space="preserve"> </w:t>
      </w:r>
      <w:r w:rsidR="00DD2F9A" w:rsidRPr="00AF512C">
        <w:rPr>
          <w:sz w:val="24"/>
          <w:szCs w:val="24"/>
        </w:rPr>
        <w:t xml:space="preserve">Оборудование должно соответствовать требованиям стандартов МЭК и </w:t>
      </w:r>
      <w:proofErr w:type="gramStart"/>
      <w:r w:rsidR="00DD2F9A" w:rsidRPr="00AF512C">
        <w:rPr>
          <w:sz w:val="24"/>
          <w:szCs w:val="24"/>
        </w:rPr>
        <w:t>ГОСТ:</w:t>
      </w:r>
      <w:r w:rsidR="006D51CC">
        <w:rPr>
          <w:sz w:val="24"/>
          <w:szCs w:val="24"/>
        </w:rPr>
        <w:t xml:space="preserve">   </w:t>
      </w:r>
      <w:proofErr w:type="gramEnd"/>
      <w:r w:rsidR="006D51CC">
        <w:rPr>
          <w:sz w:val="24"/>
          <w:szCs w:val="24"/>
        </w:rPr>
        <w:t xml:space="preserve">          </w:t>
      </w:r>
      <w:r w:rsidR="006D51CC" w:rsidRPr="006D51CC">
        <w:rPr>
          <w:rFonts w:eastAsia="HiddenHorzOCR"/>
          <w:sz w:val="24"/>
          <w:szCs w:val="24"/>
        </w:rPr>
        <w:t>ГОС</w:t>
      </w:r>
      <w:r w:rsidR="006D51CC" w:rsidRPr="006D51CC">
        <w:rPr>
          <w:sz w:val="24"/>
          <w:szCs w:val="24"/>
        </w:rPr>
        <w:t>Т IEC 60335-1-20151,2;</w:t>
      </w:r>
      <w:r w:rsidR="006D51CC">
        <w:rPr>
          <w:sz w:val="24"/>
          <w:szCs w:val="24"/>
        </w:rPr>
        <w:t xml:space="preserve"> </w:t>
      </w:r>
      <w:r w:rsidR="006D51CC" w:rsidRPr="006D51CC">
        <w:rPr>
          <w:sz w:val="24"/>
          <w:szCs w:val="24"/>
        </w:rPr>
        <w:t>ГОСТ IEC 60335-2-79-20141,2</w:t>
      </w:r>
      <w:r w:rsidR="006D51CC">
        <w:rPr>
          <w:sz w:val="24"/>
          <w:szCs w:val="24"/>
        </w:rPr>
        <w:t>;</w:t>
      </w:r>
      <w:r w:rsidR="006D51CC" w:rsidRPr="006D51CC">
        <w:rPr>
          <w:sz w:val="24"/>
          <w:szCs w:val="24"/>
        </w:rPr>
        <w:t xml:space="preserve"> </w:t>
      </w:r>
      <w:r w:rsidR="006D51CC">
        <w:rPr>
          <w:sz w:val="24"/>
          <w:szCs w:val="24"/>
        </w:rPr>
        <w:t xml:space="preserve"> </w:t>
      </w:r>
      <w:r w:rsidR="006D51CC" w:rsidRPr="006D51CC">
        <w:rPr>
          <w:sz w:val="24"/>
          <w:szCs w:val="24"/>
        </w:rPr>
        <w:t>ГОСТ 16519-2006 1;</w:t>
      </w:r>
      <w:r w:rsidR="006D51CC">
        <w:rPr>
          <w:sz w:val="24"/>
          <w:szCs w:val="24"/>
        </w:rPr>
        <w:t xml:space="preserve"> ГОСТ 12.2.030-2000 1 ;ГОСТ 30805.14.1-2013 3;ГОСТ 30805.14.2-2013 3;ГОСТ 30804.3.2-2013 3; </w:t>
      </w:r>
      <w:r w:rsidR="006D51CC" w:rsidRPr="006D51CC">
        <w:rPr>
          <w:sz w:val="24"/>
          <w:szCs w:val="24"/>
        </w:rPr>
        <w:t>ГОСТ 30804.3.3-2013</w:t>
      </w:r>
    </w:p>
    <w:p w:rsidR="00DD2F9A" w:rsidRDefault="00062600" w:rsidP="00F6406F">
      <w:pPr>
        <w:pStyle w:val="1"/>
        <w:numPr>
          <w:ilvl w:val="0"/>
          <w:numId w:val="0"/>
        </w:numPr>
        <w:shd w:val="clear" w:color="auto" w:fill="FFFFFF"/>
        <w:spacing w:after="168"/>
        <w:ind w:left="432"/>
        <w:jc w:val="left"/>
        <w:rPr>
          <w:sz w:val="24"/>
          <w:szCs w:val="24"/>
        </w:rPr>
      </w:pPr>
      <w:r>
        <w:rPr>
          <w:sz w:val="24"/>
          <w:szCs w:val="24"/>
        </w:rPr>
        <w:t>Комплектность поставки:</w:t>
      </w:r>
    </w:p>
    <w:p w:rsidR="006D42CF" w:rsidRPr="006D42CF" w:rsidRDefault="00004015" w:rsidP="006D42CF">
      <w:pPr>
        <w:pStyle w:val="af2"/>
        <w:tabs>
          <w:tab w:val="left" w:pos="1134"/>
          <w:tab w:val="left" w:pos="1418"/>
        </w:tabs>
        <w:spacing w:line="276" w:lineRule="auto"/>
        <w:ind w:left="709"/>
        <w:jc w:val="both"/>
        <w:rPr>
          <w:sz w:val="24"/>
          <w:szCs w:val="24"/>
        </w:rPr>
      </w:pPr>
      <w:r w:rsidRPr="005D6BBD">
        <w:rPr>
          <w:sz w:val="24"/>
          <w:szCs w:val="24"/>
        </w:rPr>
        <w:t xml:space="preserve">- </w:t>
      </w:r>
      <w:r w:rsidR="006D42CF" w:rsidRPr="006D42CF">
        <w:rPr>
          <w:sz w:val="24"/>
          <w:szCs w:val="24"/>
        </w:rPr>
        <w:t>Аппарат высокого давления</w:t>
      </w:r>
      <w:r w:rsidR="006D42CF">
        <w:rPr>
          <w:sz w:val="24"/>
          <w:szCs w:val="24"/>
        </w:rPr>
        <w:t>;</w:t>
      </w:r>
    </w:p>
    <w:p w:rsidR="006D42CF" w:rsidRPr="006D42CF" w:rsidRDefault="006D42CF" w:rsidP="006D42CF">
      <w:pPr>
        <w:pStyle w:val="af2"/>
        <w:tabs>
          <w:tab w:val="left" w:pos="1134"/>
          <w:tab w:val="left" w:pos="1418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D6BBD" w:rsidRPr="005D6BBD">
        <w:rPr>
          <w:sz w:val="24"/>
          <w:szCs w:val="24"/>
        </w:rPr>
        <w:t>Струйное копье</w:t>
      </w:r>
      <w:r w:rsidR="004E0ADD" w:rsidRPr="005D6BBD">
        <w:rPr>
          <w:sz w:val="24"/>
          <w:szCs w:val="24"/>
        </w:rPr>
        <w:t>;</w:t>
      </w:r>
    </w:p>
    <w:p w:rsidR="006D42CF" w:rsidRPr="006D42CF" w:rsidRDefault="00004015" w:rsidP="006D42CF">
      <w:pPr>
        <w:pStyle w:val="af2"/>
        <w:tabs>
          <w:tab w:val="left" w:pos="1134"/>
          <w:tab w:val="left" w:pos="1418"/>
        </w:tabs>
        <w:spacing w:line="276" w:lineRule="auto"/>
        <w:ind w:left="709"/>
        <w:jc w:val="both"/>
        <w:rPr>
          <w:sz w:val="24"/>
          <w:szCs w:val="24"/>
        </w:rPr>
      </w:pPr>
      <w:r w:rsidRPr="005D6BBD">
        <w:rPr>
          <w:sz w:val="24"/>
          <w:szCs w:val="24"/>
        </w:rPr>
        <w:t xml:space="preserve">- </w:t>
      </w:r>
      <w:r w:rsidR="005D6BBD" w:rsidRPr="005D6BBD">
        <w:rPr>
          <w:sz w:val="24"/>
          <w:szCs w:val="24"/>
        </w:rPr>
        <w:t>Удлиненный пистолет</w:t>
      </w:r>
      <w:r w:rsidR="006D42CF" w:rsidRPr="006D42CF">
        <w:rPr>
          <w:sz w:val="24"/>
          <w:szCs w:val="24"/>
        </w:rPr>
        <w:t xml:space="preserve"> с </w:t>
      </w:r>
      <w:proofErr w:type="spellStart"/>
      <w:r w:rsidR="006D42CF" w:rsidRPr="006D42CF">
        <w:rPr>
          <w:sz w:val="24"/>
          <w:szCs w:val="24"/>
        </w:rPr>
        <w:t>термозащитой</w:t>
      </w:r>
      <w:proofErr w:type="spellEnd"/>
      <w:r w:rsidR="006D42CF" w:rsidRPr="006D42CF">
        <w:rPr>
          <w:sz w:val="24"/>
          <w:szCs w:val="24"/>
        </w:rPr>
        <w:t xml:space="preserve"> с винтовым соединением</w:t>
      </w:r>
    </w:p>
    <w:p w:rsidR="00062600" w:rsidRPr="005D6BBD" w:rsidRDefault="00004015" w:rsidP="00785A8B">
      <w:pPr>
        <w:pStyle w:val="af2"/>
        <w:tabs>
          <w:tab w:val="left" w:pos="1134"/>
          <w:tab w:val="left" w:pos="1418"/>
        </w:tabs>
        <w:spacing w:line="276" w:lineRule="auto"/>
        <w:ind w:left="709"/>
        <w:jc w:val="both"/>
        <w:rPr>
          <w:sz w:val="24"/>
          <w:szCs w:val="24"/>
        </w:rPr>
      </w:pPr>
      <w:r w:rsidRPr="005D6BBD">
        <w:rPr>
          <w:sz w:val="24"/>
          <w:szCs w:val="24"/>
        </w:rPr>
        <w:t xml:space="preserve">- </w:t>
      </w:r>
      <w:r w:rsidR="005D6BBD" w:rsidRPr="005D6BBD">
        <w:rPr>
          <w:sz w:val="24"/>
          <w:szCs w:val="24"/>
        </w:rPr>
        <w:t>Шланг высокого давления 10 м</w:t>
      </w:r>
      <w:r w:rsidR="004E0ADD" w:rsidRPr="005D6BBD">
        <w:rPr>
          <w:sz w:val="24"/>
          <w:szCs w:val="24"/>
        </w:rPr>
        <w:t>;</w:t>
      </w:r>
    </w:p>
    <w:p w:rsidR="00E64066" w:rsidRDefault="00E64066" w:rsidP="005510C1">
      <w:p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5D6BBD">
        <w:rPr>
          <w:sz w:val="24"/>
          <w:szCs w:val="24"/>
        </w:rPr>
        <w:t xml:space="preserve">         </w:t>
      </w:r>
      <w:r w:rsidR="00695D56" w:rsidRPr="005D6BBD">
        <w:rPr>
          <w:sz w:val="24"/>
          <w:szCs w:val="24"/>
        </w:rPr>
        <w:t xml:space="preserve">  </w:t>
      </w:r>
      <w:r w:rsidR="00007E65" w:rsidRPr="005D6BBD">
        <w:rPr>
          <w:sz w:val="24"/>
          <w:szCs w:val="24"/>
        </w:rPr>
        <w:t xml:space="preserve"> - </w:t>
      </w:r>
      <w:r w:rsidR="005D6BBD" w:rsidRPr="005D6BBD">
        <w:rPr>
          <w:sz w:val="24"/>
          <w:szCs w:val="24"/>
        </w:rPr>
        <w:t>Электрический кабель 5 м</w:t>
      </w:r>
      <w:r w:rsidR="004E0ADD" w:rsidRPr="005D6BBD">
        <w:rPr>
          <w:sz w:val="24"/>
          <w:szCs w:val="24"/>
        </w:rPr>
        <w:t>.</w:t>
      </w:r>
      <w:r w:rsidR="006D42CF">
        <w:rPr>
          <w:sz w:val="24"/>
          <w:szCs w:val="24"/>
        </w:rPr>
        <w:t>;</w:t>
      </w:r>
    </w:p>
    <w:p w:rsidR="006D42CF" w:rsidRDefault="006D42CF" w:rsidP="006D42CF">
      <w:pPr>
        <w:tabs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- Упаковка.</w:t>
      </w:r>
    </w:p>
    <w:p w:rsidR="005D6BBD" w:rsidRPr="005510C1" w:rsidRDefault="005D6BBD" w:rsidP="005510C1">
      <w:pPr>
        <w:tabs>
          <w:tab w:val="left" w:pos="1134"/>
        </w:tabs>
        <w:spacing w:line="276" w:lineRule="auto"/>
        <w:jc w:val="both"/>
        <w:rPr>
          <w:sz w:val="24"/>
          <w:szCs w:val="24"/>
        </w:rPr>
      </w:pPr>
    </w:p>
    <w:p w:rsidR="00DD2F9A" w:rsidRPr="00DD2F9A" w:rsidRDefault="00DD2F9A" w:rsidP="005510C1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DD2F9A" w:rsidRPr="00DD2F9A" w:rsidRDefault="00DD2F9A" w:rsidP="005510C1">
      <w:pPr>
        <w:pStyle w:val="af2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  <w:r w:rsidR="00D70C39">
        <w:rPr>
          <w:sz w:val="24"/>
          <w:szCs w:val="24"/>
        </w:rPr>
        <w:t xml:space="preserve"> Оборудование должно быть новым и ранее не использованным.</w:t>
      </w:r>
    </w:p>
    <w:p w:rsidR="00DD2F9A" w:rsidRPr="00DD2F9A" w:rsidRDefault="00DD2F9A" w:rsidP="00F339A5">
      <w:pPr>
        <w:pStyle w:val="af2"/>
        <w:numPr>
          <w:ilvl w:val="1"/>
          <w:numId w:val="16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Упаковка, транспортирование, условия и сроки хранения.</w:t>
      </w:r>
    </w:p>
    <w:p w:rsidR="00DD2F9A" w:rsidRPr="00DD2F9A" w:rsidRDefault="00DD2F9A" w:rsidP="00DD2F9A">
      <w:pPr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hyperlink r:id="rId9" w:tooltip="&quot;ГОСТ 14192-96 Маркировка грузов (с Изменениями N 1, 2, 3)&quot;&#10;Статус: действующая редакция" w:history="1">
        <w:r w:rsidR="007A700A" w:rsidRPr="008D2A05">
          <w:rPr>
            <w:rStyle w:val="af3"/>
            <w:color w:val="0000AA"/>
          </w:rPr>
          <w:t>ГОСТ 14192-96</w:t>
        </w:r>
      </w:hyperlink>
      <w:r w:rsidR="007A700A" w:rsidRPr="004B1B69">
        <w:rPr>
          <w:color w:val="000000"/>
        </w:rPr>
        <w:t xml:space="preserve">, </w:t>
      </w:r>
      <w:hyperlink r:id="rId10" w:tooltip="&quot;ГОСТ 23216-78 Изделия электротехнические. Хранение, транспортирование, временная противокоррозионная защита, упаковка. Общие требования и методы испытаний (с Изменениями N 1, 2, 3)&quot;&#10;Применяется с 01.07.1979&#10;Статус: действующая редакция" w:history="1">
        <w:r w:rsidR="007A700A" w:rsidRPr="008D2A05">
          <w:rPr>
            <w:rStyle w:val="af3"/>
            <w:color w:val="0000AA"/>
          </w:rPr>
          <w:t>ГОСТ 23216-78</w:t>
        </w:r>
      </w:hyperlink>
      <w:r w:rsidR="007A700A" w:rsidRPr="004B1B69">
        <w:rPr>
          <w:color w:val="000000"/>
        </w:rPr>
        <w:t xml:space="preserve"> и </w:t>
      </w:r>
      <w:hyperlink r:id="rId11" w:tooltip="&quot;ГОСТ 15150-69 Машины, приборы и другие технические изделия. Исполнения для различных климатических ...&quot;&#10;Применяется с 01.01.1971&#10;Статус: действующая редакция&#10;Применяется для целей технического регламента" w:history="1">
        <w:r w:rsidR="007A700A" w:rsidRPr="008D2A05">
          <w:rPr>
            <w:rStyle w:val="af3"/>
            <w:color w:val="0000AA"/>
          </w:rPr>
          <w:t>ГОСТ 15150-69</w:t>
        </w:r>
      </w:hyperlink>
      <w:r w:rsidRPr="00DD2F9A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F622F3" w:rsidRDefault="00DD2F9A" w:rsidP="00F622F3">
      <w:pPr>
        <w:spacing w:line="276" w:lineRule="auto"/>
        <w:ind w:firstLine="709"/>
        <w:jc w:val="both"/>
        <w:rPr>
          <w:sz w:val="24"/>
          <w:szCs w:val="24"/>
        </w:rPr>
      </w:pPr>
      <w:r w:rsidRPr="00F622F3">
        <w:rPr>
          <w:sz w:val="24"/>
          <w:szCs w:val="24"/>
        </w:rPr>
        <w:t>4.</w:t>
      </w:r>
      <w:r w:rsidR="00062600" w:rsidRPr="00F622F3">
        <w:rPr>
          <w:sz w:val="24"/>
          <w:szCs w:val="24"/>
        </w:rPr>
        <w:t>7</w:t>
      </w:r>
      <w:r w:rsidR="00F622F3" w:rsidRPr="00F622F3">
        <w:rPr>
          <w:sz w:val="24"/>
          <w:szCs w:val="24"/>
        </w:rPr>
        <w:t xml:space="preserve">. Оборудование должно быть </w:t>
      </w:r>
      <w:r w:rsidR="00F622F3">
        <w:rPr>
          <w:sz w:val="24"/>
          <w:szCs w:val="24"/>
        </w:rPr>
        <w:t>новым и ранее не использованным.</w:t>
      </w:r>
    </w:p>
    <w:p w:rsidR="00DD2F9A" w:rsidRDefault="001B50F4" w:rsidP="00F622F3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4.8.</w:t>
      </w:r>
      <w:r w:rsidRPr="001B50F4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F622F3" w:rsidRPr="00F622F3">
        <w:rPr>
          <w:sz w:val="24"/>
          <w:szCs w:val="24"/>
        </w:rPr>
        <w:t>аличие сертифицированного сервисного центра в РФ по гарантийному обслуживанию поставляемого оборудования.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Гарантийные обязательства.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Гарантия на поставляемое оборудование должна распространяться не менее чем на 12 месяцев. Время начала исчисления гарантийного срока – с момента ввода оборудования в эксплуатацию. Поставщик должен за свой </w:t>
      </w:r>
      <w:proofErr w:type="gramStart"/>
      <w:r w:rsidRPr="00DD2F9A">
        <w:rPr>
          <w:sz w:val="24"/>
          <w:szCs w:val="24"/>
        </w:rPr>
        <w:t>счет  и</w:t>
      </w:r>
      <w:proofErr w:type="gramEnd"/>
      <w:r w:rsidRPr="00DD2F9A">
        <w:rPr>
          <w:sz w:val="24"/>
          <w:szCs w:val="24"/>
        </w:rPr>
        <w:t xml:space="preserve">  сроки, согласованные с Покупателем,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DD2F9A" w:rsidRPr="00DD2F9A" w:rsidRDefault="00DD2F9A" w:rsidP="00DD2F9A">
      <w:pPr>
        <w:pStyle w:val="af2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>Оборудование должно функционировать в непрерывном режиме: 8 часов в сутки,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DD2F9A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DD2F9A">
        <w:rPr>
          <w:b/>
          <w:bCs/>
          <w:sz w:val="24"/>
          <w:szCs w:val="24"/>
        </w:rPr>
        <w:t>.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hyperlink r:id="rId12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7A700A">
          <w:rPr>
            <w:rStyle w:val="af3"/>
            <w:color w:val="0000AA"/>
            <w:sz w:val="24"/>
            <w:szCs w:val="24"/>
          </w:rPr>
          <w:t>ГОСТ 27300-87</w:t>
        </w:r>
      </w:hyperlink>
      <w:r w:rsidRPr="00DD2F9A">
        <w:rPr>
          <w:sz w:val="24"/>
          <w:szCs w:val="24"/>
        </w:rPr>
        <w:t xml:space="preserve">, </w:t>
      </w:r>
      <w:hyperlink r:id="rId13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25668C">
          <w:rPr>
            <w:rStyle w:val="af3"/>
            <w:color w:val="E48B00"/>
            <w:sz w:val="24"/>
            <w:szCs w:val="24"/>
          </w:rPr>
          <w:t>ГОСТ 2.601</w:t>
        </w:r>
        <w:r w:rsidR="007A700A" w:rsidRPr="0025668C">
          <w:rPr>
            <w:rStyle w:val="af3"/>
            <w:color w:val="E48B00"/>
            <w:sz w:val="24"/>
            <w:szCs w:val="24"/>
          </w:rPr>
          <w:t>-2006</w:t>
        </w:r>
      </w:hyperlink>
      <w:r w:rsidRPr="00DD2F9A">
        <w:rPr>
          <w:sz w:val="24"/>
          <w:szCs w:val="24"/>
        </w:rPr>
        <w:t xml:space="preserve">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DD2F9A" w:rsidRPr="00DD2F9A" w:rsidRDefault="00DD2F9A" w:rsidP="00DD2F9A">
      <w:pPr>
        <w:pStyle w:val="af2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Предоставляемая Поставщиком техническая и эк</w:t>
      </w:r>
      <w:r w:rsidR="00CD605F">
        <w:rPr>
          <w:sz w:val="24"/>
          <w:szCs w:val="24"/>
        </w:rPr>
        <w:t xml:space="preserve">сплуатационная документация </w:t>
      </w:r>
      <w:r w:rsidRPr="00DD2F9A">
        <w:rPr>
          <w:sz w:val="24"/>
          <w:szCs w:val="24"/>
        </w:rPr>
        <w:t>должна включать:</w:t>
      </w:r>
    </w:p>
    <w:p w:rsidR="00004015" w:rsidRPr="00C63AC8" w:rsidRDefault="00004015" w:rsidP="00004015">
      <w:pPr>
        <w:pStyle w:val="af2"/>
        <w:tabs>
          <w:tab w:val="left" w:pos="709"/>
          <w:tab w:val="left" w:pos="156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</w:t>
      </w:r>
      <w:r w:rsidRPr="00C63AC8">
        <w:rPr>
          <w:sz w:val="24"/>
          <w:szCs w:val="24"/>
        </w:rPr>
        <w:t>аспорт;</w:t>
      </w:r>
    </w:p>
    <w:p w:rsidR="00004015" w:rsidRPr="00CD605F" w:rsidRDefault="00004015" w:rsidP="00CD605F">
      <w:pPr>
        <w:pStyle w:val="af2"/>
        <w:tabs>
          <w:tab w:val="left" w:pos="709"/>
          <w:tab w:val="left" w:pos="156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>ру</w:t>
      </w:r>
      <w:r w:rsidR="00CD605F">
        <w:rPr>
          <w:sz w:val="24"/>
          <w:szCs w:val="24"/>
        </w:rPr>
        <w:t>ководство по эксплуатации</w:t>
      </w:r>
      <w:r w:rsidR="004C20BD">
        <w:rPr>
          <w:sz w:val="24"/>
          <w:szCs w:val="24"/>
        </w:rPr>
        <w:t>;</w:t>
      </w:r>
    </w:p>
    <w:p w:rsidR="00004015" w:rsidRDefault="00004015" w:rsidP="00004015">
      <w:pPr>
        <w:pStyle w:val="af2"/>
        <w:tabs>
          <w:tab w:val="left" w:pos="709"/>
          <w:tab w:val="left" w:pos="1560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гарантийный талон</w:t>
      </w:r>
      <w:r w:rsidRPr="00004015">
        <w:rPr>
          <w:sz w:val="24"/>
          <w:szCs w:val="24"/>
        </w:rPr>
        <w:t>;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Сроки и очередность поставки оборудования.</w:t>
      </w:r>
    </w:p>
    <w:p w:rsidR="00DD2F9A" w:rsidRPr="00DD2F9A" w:rsidRDefault="00DD2F9A" w:rsidP="00DD2F9A">
      <w:pPr>
        <w:spacing w:line="276" w:lineRule="auto"/>
        <w:ind w:firstLine="708"/>
        <w:jc w:val="both"/>
        <w:rPr>
          <w:sz w:val="24"/>
          <w:szCs w:val="24"/>
        </w:rPr>
      </w:pPr>
      <w:r w:rsidRPr="00DD2F9A">
        <w:rPr>
          <w:sz w:val="24"/>
          <w:szCs w:val="24"/>
        </w:rPr>
        <w:t xml:space="preserve">Поставка оборудования, входящего в предмет Договора, должна быть </w:t>
      </w:r>
      <w:proofErr w:type="gramStart"/>
      <w:r w:rsidRPr="00DD2F9A">
        <w:rPr>
          <w:sz w:val="24"/>
          <w:szCs w:val="24"/>
        </w:rPr>
        <w:t>выполнена  согласно</w:t>
      </w:r>
      <w:proofErr w:type="gramEnd"/>
      <w:r w:rsidRPr="00DD2F9A">
        <w:rPr>
          <w:sz w:val="24"/>
          <w:szCs w:val="24"/>
        </w:rPr>
        <w:t xml:space="preserve"> графика, утвержденного покупателем. Изменение сроков поставки оборудования возможно по решению ЦКК </w:t>
      </w:r>
      <w:r w:rsidR="00695D56">
        <w:rPr>
          <w:sz w:val="24"/>
          <w:szCs w:val="24"/>
        </w:rPr>
        <w:t>П</w:t>
      </w:r>
      <w:r w:rsidRPr="00DD2F9A">
        <w:rPr>
          <w:sz w:val="24"/>
          <w:szCs w:val="24"/>
        </w:rPr>
        <w:t>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DD2F9A" w:rsidRPr="00DD2F9A" w:rsidRDefault="00DD2F9A" w:rsidP="00F339A5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Требования к Поставщику.</w:t>
      </w:r>
    </w:p>
    <w:p w:rsidR="00DD2F9A" w:rsidRPr="00DD2F9A" w:rsidRDefault="00DD2F9A" w:rsidP="00DD2F9A">
      <w:pPr>
        <w:tabs>
          <w:tab w:val="left" w:pos="709"/>
          <w:tab w:val="left" w:pos="1560"/>
        </w:tabs>
        <w:spacing w:line="276" w:lineRule="auto"/>
        <w:jc w:val="both"/>
        <w:rPr>
          <w:sz w:val="24"/>
          <w:szCs w:val="24"/>
        </w:rPr>
      </w:pPr>
      <w:r w:rsidRPr="00DD2F9A">
        <w:rPr>
          <w:sz w:val="24"/>
          <w:szCs w:val="24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DD2F9A" w:rsidRPr="00DD2F9A" w:rsidRDefault="00DD2F9A" w:rsidP="00E64066">
      <w:pPr>
        <w:pStyle w:val="af2"/>
        <w:numPr>
          <w:ilvl w:val="0"/>
          <w:numId w:val="16"/>
        </w:numPr>
        <w:tabs>
          <w:tab w:val="left" w:pos="993"/>
        </w:tabs>
        <w:spacing w:line="276" w:lineRule="auto"/>
        <w:ind w:firstLine="349"/>
        <w:rPr>
          <w:b/>
          <w:bCs/>
          <w:sz w:val="24"/>
          <w:szCs w:val="24"/>
        </w:rPr>
      </w:pPr>
      <w:r w:rsidRPr="00DD2F9A">
        <w:rPr>
          <w:b/>
          <w:bCs/>
          <w:sz w:val="24"/>
          <w:szCs w:val="24"/>
        </w:rPr>
        <w:t>Правила приемки оборудования.</w:t>
      </w:r>
    </w:p>
    <w:p w:rsidR="00DD2F9A" w:rsidRPr="009D28F3" w:rsidRDefault="00DD2F9A" w:rsidP="00DD2F9A">
      <w:pPr>
        <w:pStyle w:val="BodyText21"/>
        <w:tabs>
          <w:tab w:val="left" w:pos="709"/>
        </w:tabs>
        <w:spacing w:line="276" w:lineRule="auto"/>
        <w:ind w:firstLine="0"/>
        <w:rPr>
          <w:szCs w:val="24"/>
        </w:rPr>
      </w:pPr>
      <w:r w:rsidRPr="00DD2F9A">
        <w:rPr>
          <w:szCs w:val="24"/>
        </w:rPr>
        <w:lastRenderedPageBreak/>
        <w:tab/>
        <w:t xml:space="preserve">Все поставляемое оборудование проходит входной контроль, осуществляемый представителями филиалов </w:t>
      </w:r>
      <w:r w:rsidR="00695D56">
        <w:rPr>
          <w:szCs w:val="24"/>
        </w:rPr>
        <w:t>П</w:t>
      </w:r>
      <w:r w:rsidRPr="00DD2F9A">
        <w:rPr>
          <w:szCs w:val="24"/>
        </w:rPr>
        <w:t xml:space="preserve">АО «МРСК Центра» и ответственными представителями </w:t>
      </w:r>
      <w:r w:rsidRPr="009D28F3">
        <w:rPr>
          <w:szCs w:val="24"/>
        </w:rPr>
        <w:t>Поставщика при получении оборудования на склад.</w:t>
      </w:r>
    </w:p>
    <w:p w:rsidR="00DD2F9A" w:rsidRDefault="00DD2F9A" w:rsidP="00DD2F9A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9D28F3">
        <w:rPr>
          <w:sz w:val="24"/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5E6858" w:rsidRPr="009D28F3" w:rsidRDefault="005E6858" w:rsidP="005E6858">
      <w:pPr>
        <w:pStyle w:val="af2"/>
        <w:tabs>
          <w:tab w:val="left" w:pos="993"/>
        </w:tabs>
        <w:spacing w:line="276" w:lineRule="auto"/>
        <w:ind w:left="1069" w:hanging="360"/>
        <w:jc w:val="both"/>
        <w:rPr>
          <w:b/>
          <w:bCs/>
          <w:sz w:val="24"/>
          <w:szCs w:val="24"/>
        </w:rPr>
      </w:pPr>
      <w:r w:rsidRPr="007120A7">
        <w:rPr>
          <w:b/>
          <w:bCs/>
          <w:sz w:val="24"/>
          <w:szCs w:val="24"/>
        </w:rPr>
        <w:t>11.</w:t>
      </w:r>
      <w:r w:rsidRPr="009D28F3">
        <w:rPr>
          <w:b/>
          <w:bCs/>
          <w:sz w:val="24"/>
          <w:szCs w:val="24"/>
        </w:rPr>
        <w:t>Условия оплаты.</w:t>
      </w:r>
    </w:p>
    <w:p w:rsidR="005E6858" w:rsidRPr="009D28F3" w:rsidRDefault="005E6858" w:rsidP="005E6858">
      <w:pPr>
        <w:spacing w:line="276" w:lineRule="auto"/>
        <w:ind w:firstLine="709"/>
        <w:jc w:val="both"/>
        <w:rPr>
          <w:sz w:val="24"/>
          <w:szCs w:val="24"/>
        </w:rPr>
      </w:pPr>
      <w:r w:rsidRPr="009D28F3">
        <w:rPr>
          <w:sz w:val="24"/>
          <w:szCs w:val="24"/>
        </w:rPr>
        <w:t xml:space="preserve">Оплата производится в течение 30 (тридцати) </w:t>
      </w:r>
      <w:r w:rsidR="00484E6B">
        <w:rPr>
          <w:sz w:val="24"/>
          <w:szCs w:val="24"/>
        </w:rPr>
        <w:t>календарных</w:t>
      </w:r>
      <w:r w:rsidRPr="009D28F3">
        <w:rPr>
          <w:sz w:val="24"/>
          <w:szCs w:val="24"/>
        </w:rPr>
        <w:t xml:space="preserve"> дней с момента подписания сторонами актов приёма-передачи.</w:t>
      </w:r>
    </w:p>
    <w:p w:rsidR="00860E68" w:rsidRDefault="00860E68" w:rsidP="00C32AF2">
      <w:pPr>
        <w:jc w:val="both"/>
        <w:rPr>
          <w:sz w:val="26"/>
        </w:rPr>
      </w:pPr>
    </w:p>
    <w:p w:rsidR="00814CAF" w:rsidRPr="00814CAF" w:rsidRDefault="00814CAF" w:rsidP="00814CAF">
      <w:pPr>
        <w:rPr>
          <w:sz w:val="26"/>
          <w:szCs w:val="26"/>
        </w:rPr>
      </w:pPr>
      <w:r w:rsidRPr="00814CAF">
        <w:rPr>
          <w:sz w:val="26"/>
          <w:szCs w:val="26"/>
        </w:rPr>
        <w:t xml:space="preserve">Начальник Управления распределительных сетей </w:t>
      </w:r>
    </w:p>
    <w:p w:rsidR="00814CAF" w:rsidRPr="00814CAF" w:rsidRDefault="00814CAF" w:rsidP="00814CAF">
      <w:pPr>
        <w:rPr>
          <w:sz w:val="26"/>
          <w:szCs w:val="26"/>
        </w:rPr>
      </w:pPr>
      <w:r w:rsidRPr="00814CAF">
        <w:rPr>
          <w:sz w:val="26"/>
          <w:szCs w:val="26"/>
        </w:rPr>
        <w:t>филиала ПАО «МРСК Центра»-«</w:t>
      </w:r>
      <w:proofErr w:type="gramStart"/>
      <w:r w:rsidRPr="00814CAF">
        <w:rPr>
          <w:sz w:val="26"/>
          <w:szCs w:val="26"/>
        </w:rPr>
        <w:t xml:space="preserve">Тамбовэнерго»   </w:t>
      </w:r>
      <w:proofErr w:type="gramEnd"/>
      <w:r w:rsidRPr="00814CAF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</w:t>
      </w:r>
      <w:r w:rsidRPr="00814CAF">
        <w:rPr>
          <w:sz w:val="26"/>
          <w:szCs w:val="26"/>
        </w:rPr>
        <w:t xml:space="preserve">            П.А. Рябцев</w:t>
      </w:r>
    </w:p>
    <w:p w:rsidR="00FE7601" w:rsidRDefault="00FE7601" w:rsidP="00FE7601">
      <w:pPr>
        <w:rPr>
          <w:sz w:val="26"/>
          <w:szCs w:val="26"/>
        </w:rPr>
      </w:pPr>
    </w:p>
    <w:p w:rsidR="00004015" w:rsidRDefault="00004015" w:rsidP="00DF0DE7">
      <w:pPr>
        <w:rPr>
          <w:sz w:val="26"/>
          <w:szCs w:val="26"/>
        </w:rPr>
      </w:pPr>
    </w:p>
    <w:sectPr w:rsidR="00004015" w:rsidSect="00990941">
      <w:headerReference w:type="even" r:id="rId14"/>
      <w:headerReference w:type="default" r:id="rId15"/>
      <w:pgSz w:w="12240" w:h="15840" w:code="1"/>
      <w:pgMar w:top="709" w:right="851" w:bottom="851" w:left="1418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A31" w:rsidRDefault="00793A31">
      <w:r>
        <w:separator/>
      </w:r>
    </w:p>
  </w:endnote>
  <w:endnote w:type="continuationSeparator" w:id="0">
    <w:p w:rsidR="00793A31" w:rsidRDefault="0079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A31" w:rsidRDefault="00793A31">
      <w:r>
        <w:separator/>
      </w:r>
    </w:p>
  </w:footnote>
  <w:footnote w:type="continuationSeparator" w:id="0">
    <w:p w:rsidR="00793A31" w:rsidRDefault="00793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4F" w:rsidRDefault="00DF764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A1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54F" w:rsidRDefault="004A154F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4F" w:rsidRDefault="00DF7647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  <w:r>
      <w:rPr>
        <w:rStyle w:val="a7"/>
        <w:sz w:val="26"/>
      </w:rPr>
      <w:fldChar w:fldCharType="begin"/>
    </w:r>
    <w:r w:rsidR="004A154F">
      <w:rPr>
        <w:rStyle w:val="a7"/>
        <w:sz w:val="26"/>
      </w:rPr>
      <w:instrText xml:space="preserve">PAGE  </w:instrText>
    </w:r>
    <w:r>
      <w:rPr>
        <w:rStyle w:val="a7"/>
        <w:sz w:val="26"/>
      </w:rPr>
      <w:fldChar w:fldCharType="separate"/>
    </w:r>
    <w:r w:rsidR="00A00FF8">
      <w:rPr>
        <w:rStyle w:val="a7"/>
        <w:noProof/>
        <w:sz w:val="26"/>
      </w:rPr>
      <w:t>4</w:t>
    </w:r>
    <w:r>
      <w:rPr>
        <w:rStyle w:val="a7"/>
        <w:sz w:val="26"/>
      </w:rPr>
      <w:fldChar w:fldCharType="end"/>
    </w:r>
  </w:p>
  <w:p w:rsidR="004A154F" w:rsidRDefault="004A154F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" w15:restartNumberingAfterBreak="0">
    <w:nsid w:val="0BBE2C33"/>
    <w:multiLevelType w:val="hybridMultilevel"/>
    <w:tmpl w:val="C75EFD64"/>
    <w:lvl w:ilvl="0" w:tplc="ED0814C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4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5" w15:restartNumberingAfterBreak="0">
    <w:nsid w:val="1E93161B"/>
    <w:multiLevelType w:val="multilevel"/>
    <w:tmpl w:val="7B5AA6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63B4C9D"/>
    <w:multiLevelType w:val="multilevel"/>
    <w:tmpl w:val="2D94E7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8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2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3"/>
  </w:num>
  <w:num w:numId="10">
    <w:abstractNumId w:val="7"/>
  </w:num>
  <w:num w:numId="11">
    <w:abstractNumId w:val="13"/>
  </w:num>
  <w:num w:numId="12">
    <w:abstractNumId w:val="12"/>
  </w:num>
  <w:num w:numId="13">
    <w:abstractNumId w:val="2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2EBF"/>
    <w:rsid w:val="00003346"/>
    <w:rsid w:val="0000369B"/>
    <w:rsid w:val="00004015"/>
    <w:rsid w:val="0000756B"/>
    <w:rsid w:val="00007E65"/>
    <w:rsid w:val="00010812"/>
    <w:rsid w:val="000109EB"/>
    <w:rsid w:val="00010B1F"/>
    <w:rsid w:val="0001237C"/>
    <w:rsid w:val="0001242D"/>
    <w:rsid w:val="00016229"/>
    <w:rsid w:val="00016C94"/>
    <w:rsid w:val="00016DC9"/>
    <w:rsid w:val="00016EC0"/>
    <w:rsid w:val="00022A93"/>
    <w:rsid w:val="00027254"/>
    <w:rsid w:val="00027865"/>
    <w:rsid w:val="00027CA1"/>
    <w:rsid w:val="00031193"/>
    <w:rsid w:val="00033F98"/>
    <w:rsid w:val="0003482A"/>
    <w:rsid w:val="00037BF7"/>
    <w:rsid w:val="00042ABF"/>
    <w:rsid w:val="00052812"/>
    <w:rsid w:val="00054555"/>
    <w:rsid w:val="00060AC4"/>
    <w:rsid w:val="00060E3C"/>
    <w:rsid w:val="000611A7"/>
    <w:rsid w:val="0006126C"/>
    <w:rsid w:val="00062600"/>
    <w:rsid w:val="00062F5B"/>
    <w:rsid w:val="00067CBC"/>
    <w:rsid w:val="00071958"/>
    <w:rsid w:val="000725B7"/>
    <w:rsid w:val="00074725"/>
    <w:rsid w:val="0008223C"/>
    <w:rsid w:val="00083C02"/>
    <w:rsid w:val="00084847"/>
    <w:rsid w:val="0008521E"/>
    <w:rsid w:val="00087F61"/>
    <w:rsid w:val="00094F1B"/>
    <w:rsid w:val="00095E72"/>
    <w:rsid w:val="0009762D"/>
    <w:rsid w:val="000A161B"/>
    <w:rsid w:val="000A2CB4"/>
    <w:rsid w:val="000B1829"/>
    <w:rsid w:val="000B7484"/>
    <w:rsid w:val="000C37E5"/>
    <w:rsid w:val="000C3AAC"/>
    <w:rsid w:val="000C4786"/>
    <w:rsid w:val="000C69C2"/>
    <w:rsid w:val="000C6E93"/>
    <w:rsid w:val="000C6FE0"/>
    <w:rsid w:val="000C7EAC"/>
    <w:rsid w:val="000D162F"/>
    <w:rsid w:val="000D1720"/>
    <w:rsid w:val="000D5CF6"/>
    <w:rsid w:val="000E138E"/>
    <w:rsid w:val="000E242B"/>
    <w:rsid w:val="000E4631"/>
    <w:rsid w:val="000E5A90"/>
    <w:rsid w:val="000E6E76"/>
    <w:rsid w:val="000E75EF"/>
    <w:rsid w:val="000F0E09"/>
    <w:rsid w:val="000F3733"/>
    <w:rsid w:val="000F42D6"/>
    <w:rsid w:val="000F48AF"/>
    <w:rsid w:val="000F60BC"/>
    <w:rsid w:val="000F74F3"/>
    <w:rsid w:val="00101DD8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7FE9"/>
    <w:rsid w:val="001305E8"/>
    <w:rsid w:val="00132AA6"/>
    <w:rsid w:val="00136404"/>
    <w:rsid w:val="00137556"/>
    <w:rsid w:val="00137641"/>
    <w:rsid w:val="00141C01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1BBE"/>
    <w:rsid w:val="00163E0F"/>
    <w:rsid w:val="00165E14"/>
    <w:rsid w:val="00166FCC"/>
    <w:rsid w:val="001673A4"/>
    <w:rsid w:val="0017235B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6BC8"/>
    <w:rsid w:val="00197516"/>
    <w:rsid w:val="001A06A4"/>
    <w:rsid w:val="001A2D03"/>
    <w:rsid w:val="001A51BD"/>
    <w:rsid w:val="001A5B30"/>
    <w:rsid w:val="001A67BD"/>
    <w:rsid w:val="001A67E5"/>
    <w:rsid w:val="001A7913"/>
    <w:rsid w:val="001B069A"/>
    <w:rsid w:val="001B2AAF"/>
    <w:rsid w:val="001B2D36"/>
    <w:rsid w:val="001B3AD5"/>
    <w:rsid w:val="001B50F4"/>
    <w:rsid w:val="001B529D"/>
    <w:rsid w:val="001B5809"/>
    <w:rsid w:val="001B5D4F"/>
    <w:rsid w:val="001B724D"/>
    <w:rsid w:val="001C3369"/>
    <w:rsid w:val="001C626F"/>
    <w:rsid w:val="001C6B2A"/>
    <w:rsid w:val="001C73D5"/>
    <w:rsid w:val="001C781E"/>
    <w:rsid w:val="001D1956"/>
    <w:rsid w:val="001D22A8"/>
    <w:rsid w:val="001D2DDD"/>
    <w:rsid w:val="001D2E89"/>
    <w:rsid w:val="001E172F"/>
    <w:rsid w:val="001E1874"/>
    <w:rsid w:val="001E1DFC"/>
    <w:rsid w:val="001E38CD"/>
    <w:rsid w:val="001E4267"/>
    <w:rsid w:val="001E6DEB"/>
    <w:rsid w:val="001F2A57"/>
    <w:rsid w:val="001F3E64"/>
    <w:rsid w:val="001F4690"/>
    <w:rsid w:val="001F5393"/>
    <w:rsid w:val="001F6310"/>
    <w:rsid w:val="00200B89"/>
    <w:rsid w:val="00200FCE"/>
    <w:rsid w:val="00205534"/>
    <w:rsid w:val="00210D4F"/>
    <w:rsid w:val="00222853"/>
    <w:rsid w:val="002233A1"/>
    <w:rsid w:val="002255F6"/>
    <w:rsid w:val="00233B13"/>
    <w:rsid w:val="0024179A"/>
    <w:rsid w:val="00242192"/>
    <w:rsid w:val="00242AC5"/>
    <w:rsid w:val="002435C0"/>
    <w:rsid w:val="0024361B"/>
    <w:rsid w:val="00245C52"/>
    <w:rsid w:val="00246BF5"/>
    <w:rsid w:val="0025401B"/>
    <w:rsid w:val="00254341"/>
    <w:rsid w:val="002564A9"/>
    <w:rsid w:val="0025668C"/>
    <w:rsid w:val="002634B8"/>
    <w:rsid w:val="0026420E"/>
    <w:rsid w:val="00271B93"/>
    <w:rsid w:val="002724CF"/>
    <w:rsid w:val="002733EC"/>
    <w:rsid w:val="00273AEE"/>
    <w:rsid w:val="00274583"/>
    <w:rsid w:val="002772DF"/>
    <w:rsid w:val="00280A14"/>
    <w:rsid w:val="00281047"/>
    <w:rsid w:val="00281328"/>
    <w:rsid w:val="002849F4"/>
    <w:rsid w:val="00284E91"/>
    <w:rsid w:val="00287DA6"/>
    <w:rsid w:val="00293960"/>
    <w:rsid w:val="002951EF"/>
    <w:rsid w:val="00296FCD"/>
    <w:rsid w:val="00296FDB"/>
    <w:rsid w:val="002A3E9F"/>
    <w:rsid w:val="002A6643"/>
    <w:rsid w:val="002A6EEF"/>
    <w:rsid w:val="002A6EFD"/>
    <w:rsid w:val="002B07D4"/>
    <w:rsid w:val="002B2042"/>
    <w:rsid w:val="002B3C6E"/>
    <w:rsid w:val="002B4E5A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E7BD4"/>
    <w:rsid w:val="002F101B"/>
    <w:rsid w:val="002F22B4"/>
    <w:rsid w:val="002F2391"/>
    <w:rsid w:val="002F4280"/>
    <w:rsid w:val="002F62C5"/>
    <w:rsid w:val="002F794B"/>
    <w:rsid w:val="00300455"/>
    <w:rsid w:val="00304519"/>
    <w:rsid w:val="00306987"/>
    <w:rsid w:val="0031318C"/>
    <w:rsid w:val="00314E5D"/>
    <w:rsid w:val="00317234"/>
    <w:rsid w:val="00320314"/>
    <w:rsid w:val="0032070A"/>
    <w:rsid w:val="00322CD9"/>
    <w:rsid w:val="00324013"/>
    <w:rsid w:val="0032643F"/>
    <w:rsid w:val="003318A3"/>
    <w:rsid w:val="00331BAE"/>
    <w:rsid w:val="003330CC"/>
    <w:rsid w:val="0034260E"/>
    <w:rsid w:val="00346925"/>
    <w:rsid w:val="00346A52"/>
    <w:rsid w:val="0034735A"/>
    <w:rsid w:val="0034752D"/>
    <w:rsid w:val="00352603"/>
    <w:rsid w:val="00355595"/>
    <w:rsid w:val="0035665C"/>
    <w:rsid w:val="0035674F"/>
    <w:rsid w:val="00356CC7"/>
    <w:rsid w:val="00357E62"/>
    <w:rsid w:val="00360576"/>
    <w:rsid w:val="0036100E"/>
    <w:rsid w:val="00361DBF"/>
    <w:rsid w:val="00362EB7"/>
    <w:rsid w:val="00370832"/>
    <w:rsid w:val="00370E32"/>
    <w:rsid w:val="0037252D"/>
    <w:rsid w:val="0037516F"/>
    <w:rsid w:val="00375589"/>
    <w:rsid w:val="00376466"/>
    <w:rsid w:val="00376F0C"/>
    <w:rsid w:val="00377BE8"/>
    <w:rsid w:val="003808EE"/>
    <w:rsid w:val="00383127"/>
    <w:rsid w:val="00384AE3"/>
    <w:rsid w:val="00384AF0"/>
    <w:rsid w:val="00384B72"/>
    <w:rsid w:val="00384F0B"/>
    <w:rsid w:val="00387B1D"/>
    <w:rsid w:val="003915C9"/>
    <w:rsid w:val="00391764"/>
    <w:rsid w:val="00391828"/>
    <w:rsid w:val="00391F3C"/>
    <w:rsid w:val="0039776B"/>
    <w:rsid w:val="003A06DD"/>
    <w:rsid w:val="003A37BE"/>
    <w:rsid w:val="003A3BF6"/>
    <w:rsid w:val="003A4892"/>
    <w:rsid w:val="003A5228"/>
    <w:rsid w:val="003A5AED"/>
    <w:rsid w:val="003A5CBF"/>
    <w:rsid w:val="003A7EED"/>
    <w:rsid w:val="003B09B1"/>
    <w:rsid w:val="003B143E"/>
    <w:rsid w:val="003B1EFD"/>
    <w:rsid w:val="003B387C"/>
    <w:rsid w:val="003B57EE"/>
    <w:rsid w:val="003B76E3"/>
    <w:rsid w:val="003C1E82"/>
    <w:rsid w:val="003C4B7F"/>
    <w:rsid w:val="003C4C10"/>
    <w:rsid w:val="003C5750"/>
    <w:rsid w:val="003C5871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10F"/>
    <w:rsid w:val="003E05DF"/>
    <w:rsid w:val="003E19CA"/>
    <w:rsid w:val="003E1FDD"/>
    <w:rsid w:val="003E3234"/>
    <w:rsid w:val="003E6A57"/>
    <w:rsid w:val="003F0627"/>
    <w:rsid w:val="003F0691"/>
    <w:rsid w:val="003F17EF"/>
    <w:rsid w:val="003F2357"/>
    <w:rsid w:val="003F27FD"/>
    <w:rsid w:val="003F3A8E"/>
    <w:rsid w:val="00400232"/>
    <w:rsid w:val="00403380"/>
    <w:rsid w:val="00403C4B"/>
    <w:rsid w:val="004050E9"/>
    <w:rsid w:val="00410C4F"/>
    <w:rsid w:val="00410F5C"/>
    <w:rsid w:val="004151AD"/>
    <w:rsid w:val="00415731"/>
    <w:rsid w:val="00417997"/>
    <w:rsid w:val="00422FAB"/>
    <w:rsid w:val="004243CC"/>
    <w:rsid w:val="00424B09"/>
    <w:rsid w:val="00426F66"/>
    <w:rsid w:val="0042711D"/>
    <w:rsid w:val="004318EA"/>
    <w:rsid w:val="0043679D"/>
    <w:rsid w:val="00437F58"/>
    <w:rsid w:val="004407D7"/>
    <w:rsid w:val="00441630"/>
    <w:rsid w:val="00442865"/>
    <w:rsid w:val="0044332F"/>
    <w:rsid w:val="00444E19"/>
    <w:rsid w:val="00454F58"/>
    <w:rsid w:val="004559BA"/>
    <w:rsid w:val="004577F6"/>
    <w:rsid w:val="004605A5"/>
    <w:rsid w:val="00462015"/>
    <w:rsid w:val="00462826"/>
    <w:rsid w:val="004637DD"/>
    <w:rsid w:val="00464B34"/>
    <w:rsid w:val="00465D53"/>
    <w:rsid w:val="00465D7B"/>
    <w:rsid w:val="0047017E"/>
    <w:rsid w:val="00471669"/>
    <w:rsid w:val="00472CC7"/>
    <w:rsid w:val="00476B2A"/>
    <w:rsid w:val="004771B2"/>
    <w:rsid w:val="00480777"/>
    <w:rsid w:val="00480A18"/>
    <w:rsid w:val="00481769"/>
    <w:rsid w:val="00484638"/>
    <w:rsid w:val="00484E6B"/>
    <w:rsid w:val="00486AAF"/>
    <w:rsid w:val="00487BCD"/>
    <w:rsid w:val="00493E40"/>
    <w:rsid w:val="00495D0F"/>
    <w:rsid w:val="004A088E"/>
    <w:rsid w:val="004A154F"/>
    <w:rsid w:val="004A21BE"/>
    <w:rsid w:val="004A5B36"/>
    <w:rsid w:val="004A68BC"/>
    <w:rsid w:val="004B2237"/>
    <w:rsid w:val="004B3260"/>
    <w:rsid w:val="004B5D6D"/>
    <w:rsid w:val="004C03CD"/>
    <w:rsid w:val="004C14A4"/>
    <w:rsid w:val="004C20BD"/>
    <w:rsid w:val="004C5786"/>
    <w:rsid w:val="004C63A2"/>
    <w:rsid w:val="004D02AE"/>
    <w:rsid w:val="004D0F65"/>
    <w:rsid w:val="004D1591"/>
    <w:rsid w:val="004D1FC6"/>
    <w:rsid w:val="004D3662"/>
    <w:rsid w:val="004E0ADD"/>
    <w:rsid w:val="004E17AF"/>
    <w:rsid w:val="004E1F4C"/>
    <w:rsid w:val="004E4196"/>
    <w:rsid w:val="004E474C"/>
    <w:rsid w:val="004E50B1"/>
    <w:rsid w:val="004F0A64"/>
    <w:rsid w:val="004F5B4C"/>
    <w:rsid w:val="004F6AB2"/>
    <w:rsid w:val="004F7CC6"/>
    <w:rsid w:val="004F7E18"/>
    <w:rsid w:val="0050371A"/>
    <w:rsid w:val="0050579C"/>
    <w:rsid w:val="00510C3F"/>
    <w:rsid w:val="00510CC9"/>
    <w:rsid w:val="00511766"/>
    <w:rsid w:val="00511EF6"/>
    <w:rsid w:val="005127B9"/>
    <w:rsid w:val="00512E31"/>
    <w:rsid w:val="0051645F"/>
    <w:rsid w:val="0051668A"/>
    <w:rsid w:val="00516EF8"/>
    <w:rsid w:val="00522814"/>
    <w:rsid w:val="005308BD"/>
    <w:rsid w:val="005316C8"/>
    <w:rsid w:val="005325DD"/>
    <w:rsid w:val="00532AE8"/>
    <w:rsid w:val="00533096"/>
    <w:rsid w:val="00533505"/>
    <w:rsid w:val="00546812"/>
    <w:rsid w:val="005469E8"/>
    <w:rsid w:val="00546D08"/>
    <w:rsid w:val="00547857"/>
    <w:rsid w:val="005507C0"/>
    <w:rsid w:val="005507DA"/>
    <w:rsid w:val="00550948"/>
    <w:rsid w:val="00550F8A"/>
    <w:rsid w:val="005510C1"/>
    <w:rsid w:val="00552200"/>
    <w:rsid w:val="0056024E"/>
    <w:rsid w:val="0056405A"/>
    <w:rsid w:val="00564EBE"/>
    <w:rsid w:val="005707D6"/>
    <w:rsid w:val="00572C9F"/>
    <w:rsid w:val="005737DB"/>
    <w:rsid w:val="00573DF1"/>
    <w:rsid w:val="005803E8"/>
    <w:rsid w:val="005808B4"/>
    <w:rsid w:val="00581879"/>
    <w:rsid w:val="00581A65"/>
    <w:rsid w:val="00581AE8"/>
    <w:rsid w:val="0059669F"/>
    <w:rsid w:val="00596D7C"/>
    <w:rsid w:val="00596EBB"/>
    <w:rsid w:val="005A1454"/>
    <w:rsid w:val="005A42D5"/>
    <w:rsid w:val="005A7CA6"/>
    <w:rsid w:val="005B0738"/>
    <w:rsid w:val="005B3F64"/>
    <w:rsid w:val="005B43A2"/>
    <w:rsid w:val="005B4F02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D6BBD"/>
    <w:rsid w:val="005E292D"/>
    <w:rsid w:val="005E4F46"/>
    <w:rsid w:val="005E6425"/>
    <w:rsid w:val="005E6858"/>
    <w:rsid w:val="005E79E4"/>
    <w:rsid w:val="005E7D1F"/>
    <w:rsid w:val="005F0A59"/>
    <w:rsid w:val="005F1CB0"/>
    <w:rsid w:val="005F20B0"/>
    <w:rsid w:val="005F2533"/>
    <w:rsid w:val="005F2708"/>
    <w:rsid w:val="00600DD0"/>
    <w:rsid w:val="006033B0"/>
    <w:rsid w:val="0060345E"/>
    <w:rsid w:val="0060420B"/>
    <w:rsid w:val="00605E5D"/>
    <w:rsid w:val="00612EE1"/>
    <w:rsid w:val="00613584"/>
    <w:rsid w:val="006228ED"/>
    <w:rsid w:val="006253FE"/>
    <w:rsid w:val="00625E52"/>
    <w:rsid w:val="006269BB"/>
    <w:rsid w:val="00630788"/>
    <w:rsid w:val="0063229F"/>
    <w:rsid w:val="00633C78"/>
    <w:rsid w:val="006349DA"/>
    <w:rsid w:val="006405DA"/>
    <w:rsid w:val="00641B5A"/>
    <w:rsid w:val="006420C5"/>
    <w:rsid w:val="006440E0"/>
    <w:rsid w:val="00645316"/>
    <w:rsid w:val="0064603A"/>
    <w:rsid w:val="00647228"/>
    <w:rsid w:val="00647EC1"/>
    <w:rsid w:val="0065036D"/>
    <w:rsid w:val="006528D1"/>
    <w:rsid w:val="006568AD"/>
    <w:rsid w:val="0065740D"/>
    <w:rsid w:val="00661675"/>
    <w:rsid w:val="00665ABB"/>
    <w:rsid w:val="00667312"/>
    <w:rsid w:val="00671AC6"/>
    <w:rsid w:val="00677C1A"/>
    <w:rsid w:val="006801B6"/>
    <w:rsid w:val="006806A9"/>
    <w:rsid w:val="00683C44"/>
    <w:rsid w:val="0068451C"/>
    <w:rsid w:val="0068721E"/>
    <w:rsid w:val="00687BC5"/>
    <w:rsid w:val="0069472B"/>
    <w:rsid w:val="00695D56"/>
    <w:rsid w:val="00695F88"/>
    <w:rsid w:val="006A1A28"/>
    <w:rsid w:val="006A1ACB"/>
    <w:rsid w:val="006A29BF"/>
    <w:rsid w:val="006A64C8"/>
    <w:rsid w:val="006B0918"/>
    <w:rsid w:val="006B27E2"/>
    <w:rsid w:val="006B4D92"/>
    <w:rsid w:val="006B4EE3"/>
    <w:rsid w:val="006B6112"/>
    <w:rsid w:val="006C1BF2"/>
    <w:rsid w:val="006C1C1F"/>
    <w:rsid w:val="006C4101"/>
    <w:rsid w:val="006C7583"/>
    <w:rsid w:val="006D095F"/>
    <w:rsid w:val="006D2BEA"/>
    <w:rsid w:val="006D42CF"/>
    <w:rsid w:val="006D51CC"/>
    <w:rsid w:val="006E4250"/>
    <w:rsid w:val="006E5EDF"/>
    <w:rsid w:val="006E64BE"/>
    <w:rsid w:val="006E7844"/>
    <w:rsid w:val="006F080B"/>
    <w:rsid w:val="006F1489"/>
    <w:rsid w:val="006F29C7"/>
    <w:rsid w:val="006F3ACF"/>
    <w:rsid w:val="006F4278"/>
    <w:rsid w:val="006F4290"/>
    <w:rsid w:val="006F4581"/>
    <w:rsid w:val="006F5325"/>
    <w:rsid w:val="006F5D72"/>
    <w:rsid w:val="006F7734"/>
    <w:rsid w:val="00703161"/>
    <w:rsid w:val="0070676C"/>
    <w:rsid w:val="007115BC"/>
    <w:rsid w:val="00711CFD"/>
    <w:rsid w:val="007120A7"/>
    <w:rsid w:val="00716DD6"/>
    <w:rsid w:val="0071764F"/>
    <w:rsid w:val="0071774D"/>
    <w:rsid w:val="00721880"/>
    <w:rsid w:val="00721CED"/>
    <w:rsid w:val="0072415B"/>
    <w:rsid w:val="007241AD"/>
    <w:rsid w:val="00724E4A"/>
    <w:rsid w:val="00725D51"/>
    <w:rsid w:val="007307FD"/>
    <w:rsid w:val="00730F47"/>
    <w:rsid w:val="007326BC"/>
    <w:rsid w:val="0074028B"/>
    <w:rsid w:val="00741C7B"/>
    <w:rsid w:val="00742C16"/>
    <w:rsid w:val="00744BB7"/>
    <w:rsid w:val="00744F96"/>
    <w:rsid w:val="00752DC2"/>
    <w:rsid w:val="00753762"/>
    <w:rsid w:val="00754AA8"/>
    <w:rsid w:val="007552CE"/>
    <w:rsid w:val="00756278"/>
    <w:rsid w:val="00760243"/>
    <w:rsid w:val="00764488"/>
    <w:rsid w:val="007655E8"/>
    <w:rsid w:val="007668B3"/>
    <w:rsid w:val="00766C6C"/>
    <w:rsid w:val="00766CCC"/>
    <w:rsid w:val="00766D34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466C"/>
    <w:rsid w:val="00785A8B"/>
    <w:rsid w:val="00785C86"/>
    <w:rsid w:val="00786FF9"/>
    <w:rsid w:val="007910BB"/>
    <w:rsid w:val="00792240"/>
    <w:rsid w:val="00793A31"/>
    <w:rsid w:val="007A0206"/>
    <w:rsid w:val="007A096B"/>
    <w:rsid w:val="007A0AC3"/>
    <w:rsid w:val="007A114B"/>
    <w:rsid w:val="007A6380"/>
    <w:rsid w:val="007A700A"/>
    <w:rsid w:val="007A7A60"/>
    <w:rsid w:val="007B3746"/>
    <w:rsid w:val="007B4FD9"/>
    <w:rsid w:val="007B52B6"/>
    <w:rsid w:val="007B68BB"/>
    <w:rsid w:val="007B6A9E"/>
    <w:rsid w:val="007B6F3F"/>
    <w:rsid w:val="007B7EAA"/>
    <w:rsid w:val="007C0B06"/>
    <w:rsid w:val="007C2F85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122E"/>
    <w:rsid w:val="007E5260"/>
    <w:rsid w:val="007E6F53"/>
    <w:rsid w:val="007F1958"/>
    <w:rsid w:val="007F2E8D"/>
    <w:rsid w:val="007F3421"/>
    <w:rsid w:val="007F3814"/>
    <w:rsid w:val="007F406F"/>
    <w:rsid w:val="007F5559"/>
    <w:rsid w:val="007F5D0F"/>
    <w:rsid w:val="0080108E"/>
    <w:rsid w:val="00803217"/>
    <w:rsid w:val="00803AB0"/>
    <w:rsid w:val="00804695"/>
    <w:rsid w:val="00805F41"/>
    <w:rsid w:val="00811566"/>
    <w:rsid w:val="00811E20"/>
    <w:rsid w:val="00814CAF"/>
    <w:rsid w:val="008157F8"/>
    <w:rsid w:val="008205F9"/>
    <w:rsid w:val="00822362"/>
    <w:rsid w:val="00831A5E"/>
    <w:rsid w:val="00833C0A"/>
    <w:rsid w:val="0084006A"/>
    <w:rsid w:val="00842C0C"/>
    <w:rsid w:val="00845777"/>
    <w:rsid w:val="00847FC6"/>
    <w:rsid w:val="008507A8"/>
    <w:rsid w:val="008525BD"/>
    <w:rsid w:val="008529D4"/>
    <w:rsid w:val="008530BD"/>
    <w:rsid w:val="0085354A"/>
    <w:rsid w:val="00853C64"/>
    <w:rsid w:val="008545E3"/>
    <w:rsid w:val="008555B0"/>
    <w:rsid w:val="008577B1"/>
    <w:rsid w:val="00860E68"/>
    <w:rsid w:val="008617DF"/>
    <w:rsid w:val="00862B9B"/>
    <w:rsid w:val="0086414B"/>
    <w:rsid w:val="0086726E"/>
    <w:rsid w:val="00867F36"/>
    <w:rsid w:val="0087549D"/>
    <w:rsid w:val="00880213"/>
    <w:rsid w:val="008812D2"/>
    <w:rsid w:val="00881E36"/>
    <w:rsid w:val="0088507A"/>
    <w:rsid w:val="00886A92"/>
    <w:rsid w:val="0089167B"/>
    <w:rsid w:val="00893AF8"/>
    <w:rsid w:val="00895E2F"/>
    <w:rsid w:val="00896051"/>
    <w:rsid w:val="00897263"/>
    <w:rsid w:val="008A181D"/>
    <w:rsid w:val="008A5B97"/>
    <w:rsid w:val="008A5FC8"/>
    <w:rsid w:val="008A74CD"/>
    <w:rsid w:val="008B3083"/>
    <w:rsid w:val="008C09F5"/>
    <w:rsid w:val="008C0DB6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B75"/>
    <w:rsid w:val="00902427"/>
    <w:rsid w:val="00902FAB"/>
    <w:rsid w:val="00904141"/>
    <w:rsid w:val="009042B0"/>
    <w:rsid w:val="00905261"/>
    <w:rsid w:val="00907BB2"/>
    <w:rsid w:val="00912156"/>
    <w:rsid w:val="00915176"/>
    <w:rsid w:val="00921B28"/>
    <w:rsid w:val="00923736"/>
    <w:rsid w:val="00924835"/>
    <w:rsid w:val="00925641"/>
    <w:rsid w:val="00926912"/>
    <w:rsid w:val="0093041F"/>
    <w:rsid w:val="00930C38"/>
    <w:rsid w:val="009321B2"/>
    <w:rsid w:val="00936086"/>
    <w:rsid w:val="0093673F"/>
    <w:rsid w:val="00937937"/>
    <w:rsid w:val="0094423D"/>
    <w:rsid w:val="0094567A"/>
    <w:rsid w:val="00951F96"/>
    <w:rsid w:val="009541BC"/>
    <w:rsid w:val="00954FDC"/>
    <w:rsid w:val="00962D96"/>
    <w:rsid w:val="0096442F"/>
    <w:rsid w:val="00964EE3"/>
    <w:rsid w:val="009661FA"/>
    <w:rsid w:val="00966650"/>
    <w:rsid w:val="00967633"/>
    <w:rsid w:val="00971559"/>
    <w:rsid w:val="00971945"/>
    <w:rsid w:val="00971DE2"/>
    <w:rsid w:val="009727C6"/>
    <w:rsid w:val="00974C2B"/>
    <w:rsid w:val="00977DE8"/>
    <w:rsid w:val="009801EE"/>
    <w:rsid w:val="00984A56"/>
    <w:rsid w:val="00987367"/>
    <w:rsid w:val="0098749B"/>
    <w:rsid w:val="00990941"/>
    <w:rsid w:val="00993A97"/>
    <w:rsid w:val="00994DEA"/>
    <w:rsid w:val="00994EEE"/>
    <w:rsid w:val="009A06BF"/>
    <w:rsid w:val="009A1704"/>
    <w:rsid w:val="009A7A1B"/>
    <w:rsid w:val="009B01B0"/>
    <w:rsid w:val="009B73CF"/>
    <w:rsid w:val="009C0160"/>
    <w:rsid w:val="009C0B21"/>
    <w:rsid w:val="009C200B"/>
    <w:rsid w:val="009C6411"/>
    <w:rsid w:val="009D1E23"/>
    <w:rsid w:val="009D21CD"/>
    <w:rsid w:val="009D2864"/>
    <w:rsid w:val="009D28F3"/>
    <w:rsid w:val="009D3B84"/>
    <w:rsid w:val="009E4D8A"/>
    <w:rsid w:val="009E56C7"/>
    <w:rsid w:val="009E7970"/>
    <w:rsid w:val="009F20E6"/>
    <w:rsid w:val="009F33EA"/>
    <w:rsid w:val="009F3F17"/>
    <w:rsid w:val="009F4485"/>
    <w:rsid w:val="009F45D5"/>
    <w:rsid w:val="009F5599"/>
    <w:rsid w:val="009F6F23"/>
    <w:rsid w:val="009F74F5"/>
    <w:rsid w:val="00A00FF8"/>
    <w:rsid w:val="00A05949"/>
    <w:rsid w:val="00A0601F"/>
    <w:rsid w:val="00A06BB6"/>
    <w:rsid w:val="00A1078D"/>
    <w:rsid w:val="00A12090"/>
    <w:rsid w:val="00A12E07"/>
    <w:rsid w:val="00A20B68"/>
    <w:rsid w:val="00A22560"/>
    <w:rsid w:val="00A23513"/>
    <w:rsid w:val="00A275D7"/>
    <w:rsid w:val="00A308C6"/>
    <w:rsid w:val="00A33AC7"/>
    <w:rsid w:val="00A361AA"/>
    <w:rsid w:val="00A400B4"/>
    <w:rsid w:val="00A40EC0"/>
    <w:rsid w:val="00A4142A"/>
    <w:rsid w:val="00A45B25"/>
    <w:rsid w:val="00A46EC5"/>
    <w:rsid w:val="00A530B1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90F72"/>
    <w:rsid w:val="00A912A7"/>
    <w:rsid w:val="00A93F43"/>
    <w:rsid w:val="00A96684"/>
    <w:rsid w:val="00AA0139"/>
    <w:rsid w:val="00AA422A"/>
    <w:rsid w:val="00AA4E8E"/>
    <w:rsid w:val="00AA7D95"/>
    <w:rsid w:val="00AB0945"/>
    <w:rsid w:val="00AB1B94"/>
    <w:rsid w:val="00AB2AE1"/>
    <w:rsid w:val="00AB368E"/>
    <w:rsid w:val="00AB4E9E"/>
    <w:rsid w:val="00AB57C7"/>
    <w:rsid w:val="00AB6372"/>
    <w:rsid w:val="00AC02CC"/>
    <w:rsid w:val="00AC1DE3"/>
    <w:rsid w:val="00AC2CC5"/>
    <w:rsid w:val="00AC3825"/>
    <w:rsid w:val="00AC5306"/>
    <w:rsid w:val="00AC53F7"/>
    <w:rsid w:val="00AD3A0D"/>
    <w:rsid w:val="00AD41D6"/>
    <w:rsid w:val="00AD52A0"/>
    <w:rsid w:val="00AD5946"/>
    <w:rsid w:val="00AF0A13"/>
    <w:rsid w:val="00AF512C"/>
    <w:rsid w:val="00AF5263"/>
    <w:rsid w:val="00AF671A"/>
    <w:rsid w:val="00AF7044"/>
    <w:rsid w:val="00B00650"/>
    <w:rsid w:val="00B01DC4"/>
    <w:rsid w:val="00B03208"/>
    <w:rsid w:val="00B11B37"/>
    <w:rsid w:val="00B12815"/>
    <w:rsid w:val="00B12AEA"/>
    <w:rsid w:val="00B13E88"/>
    <w:rsid w:val="00B15217"/>
    <w:rsid w:val="00B152F1"/>
    <w:rsid w:val="00B15E18"/>
    <w:rsid w:val="00B20B1C"/>
    <w:rsid w:val="00B211A1"/>
    <w:rsid w:val="00B217B7"/>
    <w:rsid w:val="00B25387"/>
    <w:rsid w:val="00B27F81"/>
    <w:rsid w:val="00B30182"/>
    <w:rsid w:val="00B311E8"/>
    <w:rsid w:val="00B319CF"/>
    <w:rsid w:val="00B334C7"/>
    <w:rsid w:val="00B37D08"/>
    <w:rsid w:val="00B41180"/>
    <w:rsid w:val="00B42BD5"/>
    <w:rsid w:val="00B434A0"/>
    <w:rsid w:val="00B4354E"/>
    <w:rsid w:val="00B4449D"/>
    <w:rsid w:val="00B45CA7"/>
    <w:rsid w:val="00B565E8"/>
    <w:rsid w:val="00B63053"/>
    <w:rsid w:val="00B647EC"/>
    <w:rsid w:val="00B70992"/>
    <w:rsid w:val="00B71731"/>
    <w:rsid w:val="00B71B70"/>
    <w:rsid w:val="00B71BDA"/>
    <w:rsid w:val="00B723AC"/>
    <w:rsid w:val="00B73C7B"/>
    <w:rsid w:val="00B80193"/>
    <w:rsid w:val="00B829BD"/>
    <w:rsid w:val="00B83CD9"/>
    <w:rsid w:val="00B861AC"/>
    <w:rsid w:val="00B865C3"/>
    <w:rsid w:val="00B87E73"/>
    <w:rsid w:val="00B94FE1"/>
    <w:rsid w:val="00B95E17"/>
    <w:rsid w:val="00BA0697"/>
    <w:rsid w:val="00BA0885"/>
    <w:rsid w:val="00BA1208"/>
    <w:rsid w:val="00BB0CC4"/>
    <w:rsid w:val="00BB188E"/>
    <w:rsid w:val="00BB23F3"/>
    <w:rsid w:val="00BB30C7"/>
    <w:rsid w:val="00BC1D6C"/>
    <w:rsid w:val="00BC4E0A"/>
    <w:rsid w:val="00BC557F"/>
    <w:rsid w:val="00BC5631"/>
    <w:rsid w:val="00BC6591"/>
    <w:rsid w:val="00BD0016"/>
    <w:rsid w:val="00BD08FC"/>
    <w:rsid w:val="00BD1694"/>
    <w:rsid w:val="00BD51E3"/>
    <w:rsid w:val="00BD6956"/>
    <w:rsid w:val="00BE1539"/>
    <w:rsid w:val="00BE2D78"/>
    <w:rsid w:val="00BE48CE"/>
    <w:rsid w:val="00BE4F8F"/>
    <w:rsid w:val="00BE5989"/>
    <w:rsid w:val="00BF347A"/>
    <w:rsid w:val="00BF66B5"/>
    <w:rsid w:val="00C01892"/>
    <w:rsid w:val="00C02035"/>
    <w:rsid w:val="00C0361D"/>
    <w:rsid w:val="00C036E8"/>
    <w:rsid w:val="00C068AA"/>
    <w:rsid w:val="00C11EC7"/>
    <w:rsid w:val="00C147C5"/>
    <w:rsid w:val="00C17316"/>
    <w:rsid w:val="00C17E21"/>
    <w:rsid w:val="00C20CA6"/>
    <w:rsid w:val="00C20D2C"/>
    <w:rsid w:val="00C23D74"/>
    <w:rsid w:val="00C24712"/>
    <w:rsid w:val="00C31004"/>
    <w:rsid w:val="00C31035"/>
    <w:rsid w:val="00C31EAC"/>
    <w:rsid w:val="00C32AF2"/>
    <w:rsid w:val="00C34DC4"/>
    <w:rsid w:val="00C40646"/>
    <w:rsid w:val="00C42600"/>
    <w:rsid w:val="00C42B6F"/>
    <w:rsid w:val="00C457BA"/>
    <w:rsid w:val="00C47039"/>
    <w:rsid w:val="00C47FEF"/>
    <w:rsid w:val="00C500B0"/>
    <w:rsid w:val="00C52477"/>
    <w:rsid w:val="00C53688"/>
    <w:rsid w:val="00C55A2E"/>
    <w:rsid w:val="00C56859"/>
    <w:rsid w:val="00C6066F"/>
    <w:rsid w:val="00C62013"/>
    <w:rsid w:val="00C67ED7"/>
    <w:rsid w:val="00C70F88"/>
    <w:rsid w:val="00C71BA4"/>
    <w:rsid w:val="00C737D0"/>
    <w:rsid w:val="00C74702"/>
    <w:rsid w:val="00C7620B"/>
    <w:rsid w:val="00C80EB5"/>
    <w:rsid w:val="00C87165"/>
    <w:rsid w:val="00C90488"/>
    <w:rsid w:val="00C94E5B"/>
    <w:rsid w:val="00C9516C"/>
    <w:rsid w:val="00C96A69"/>
    <w:rsid w:val="00CA3E74"/>
    <w:rsid w:val="00CA4F63"/>
    <w:rsid w:val="00CA6CAD"/>
    <w:rsid w:val="00CA701F"/>
    <w:rsid w:val="00CB4AD7"/>
    <w:rsid w:val="00CC0430"/>
    <w:rsid w:val="00CC1834"/>
    <w:rsid w:val="00CC2C54"/>
    <w:rsid w:val="00CC30EB"/>
    <w:rsid w:val="00CC7370"/>
    <w:rsid w:val="00CD18A8"/>
    <w:rsid w:val="00CD4F42"/>
    <w:rsid w:val="00CD605F"/>
    <w:rsid w:val="00CE013D"/>
    <w:rsid w:val="00CE073B"/>
    <w:rsid w:val="00CE1687"/>
    <w:rsid w:val="00CE4A7E"/>
    <w:rsid w:val="00CE4E46"/>
    <w:rsid w:val="00CE60BF"/>
    <w:rsid w:val="00CE6CCE"/>
    <w:rsid w:val="00CF1B09"/>
    <w:rsid w:val="00CF54E2"/>
    <w:rsid w:val="00CF5957"/>
    <w:rsid w:val="00CF6977"/>
    <w:rsid w:val="00CF763C"/>
    <w:rsid w:val="00D011CD"/>
    <w:rsid w:val="00D0487E"/>
    <w:rsid w:val="00D06E82"/>
    <w:rsid w:val="00D1167E"/>
    <w:rsid w:val="00D13AD3"/>
    <w:rsid w:val="00D153E8"/>
    <w:rsid w:val="00D155A5"/>
    <w:rsid w:val="00D167A7"/>
    <w:rsid w:val="00D2123D"/>
    <w:rsid w:val="00D3012E"/>
    <w:rsid w:val="00D301ED"/>
    <w:rsid w:val="00D30DA7"/>
    <w:rsid w:val="00D311DB"/>
    <w:rsid w:val="00D315EC"/>
    <w:rsid w:val="00D320B6"/>
    <w:rsid w:val="00D321C6"/>
    <w:rsid w:val="00D33478"/>
    <w:rsid w:val="00D344B0"/>
    <w:rsid w:val="00D3588B"/>
    <w:rsid w:val="00D367A2"/>
    <w:rsid w:val="00D3754D"/>
    <w:rsid w:val="00D379E5"/>
    <w:rsid w:val="00D414C7"/>
    <w:rsid w:val="00D4297A"/>
    <w:rsid w:val="00D4325D"/>
    <w:rsid w:val="00D53C29"/>
    <w:rsid w:val="00D54B9F"/>
    <w:rsid w:val="00D55F53"/>
    <w:rsid w:val="00D574B3"/>
    <w:rsid w:val="00D57655"/>
    <w:rsid w:val="00D579EA"/>
    <w:rsid w:val="00D605F0"/>
    <w:rsid w:val="00D60B65"/>
    <w:rsid w:val="00D625BC"/>
    <w:rsid w:val="00D66E79"/>
    <w:rsid w:val="00D70023"/>
    <w:rsid w:val="00D70C39"/>
    <w:rsid w:val="00D739EF"/>
    <w:rsid w:val="00D75609"/>
    <w:rsid w:val="00D772CB"/>
    <w:rsid w:val="00D80AA2"/>
    <w:rsid w:val="00D8146E"/>
    <w:rsid w:val="00D83B41"/>
    <w:rsid w:val="00D85D55"/>
    <w:rsid w:val="00D969C1"/>
    <w:rsid w:val="00D972A6"/>
    <w:rsid w:val="00DA24B0"/>
    <w:rsid w:val="00DA30CD"/>
    <w:rsid w:val="00DA3508"/>
    <w:rsid w:val="00DA3B32"/>
    <w:rsid w:val="00DB0335"/>
    <w:rsid w:val="00DB0661"/>
    <w:rsid w:val="00DB0F8A"/>
    <w:rsid w:val="00DB5BFD"/>
    <w:rsid w:val="00DB6F30"/>
    <w:rsid w:val="00DB7DC8"/>
    <w:rsid w:val="00DC01A3"/>
    <w:rsid w:val="00DC0FF4"/>
    <w:rsid w:val="00DC221D"/>
    <w:rsid w:val="00DC2B15"/>
    <w:rsid w:val="00DC4735"/>
    <w:rsid w:val="00DC4D3C"/>
    <w:rsid w:val="00DC7A91"/>
    <w:rsid w:val="00DC7B97"/>
    <w:rsid w:val="00DC7E6D"/>
    <w:rsid w:val="00DD2F9A"/>
    <w:rsid w:val="00DD3CE0"/>
    <w:rsid w:val="00DD511D"/>
    <w:rsid w:val="00DD68AF"/>
    <w:rsid w:val="00DD6FFB"/>
    <w:rsid w:val="00DE091A"/>
    <w:rsid w:val="00DE0A29"/>
    <w:rsid w:val="00DE1AB5"/>
    <w:rsid w:val="00DF0323"/>
    <w:rsid w:val="00DF0DE7"/>
    <w:rsid w:val="00DF50F2"/>
    <w:rsid w:val="00DF7647"/>
    <w:rsid w:val="00E01394"/>
    <w:rsid w:val="00E02AF4"/>
    <w:rsid w:val="00E04DE3"/>
    <w:rsid w:val="00E05512"/>
    <w:rsid w:val="00E05A5E"/>
    <w:rsid w:val="00E077B6"/>
    <w:rsid w:val="00E10976"/>
    <w:rsid w:val="00E112D7"/>
    <w:rsid w:val="00E1198A"/>
    <w:rsid w:val="00E11BBB"/>
    <w:rsid w:val="00E11BF8"/>
    <w:rsid w:val="00E20A19"/>
    <w:rsid w:val="00E218B5"/>
    <w:rsid w:val="00E22FD4"/>
    <w:rsid w:val="00E31092"/>
    <w:rsid w:val="00E34CF6"/>
    <w:rsid w:val="00E35326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066"/>
    <w:rsid w:val="00E64E87"/>
    <w:rsid w:val="00E66462"/>
    <w:rsid w:val="00E66582"/>
    <w:rsid w:val="00E66668"/>
    <w:rsid w:val="00E66E30"/>
    <w:rsid w:val="00E7333E"/>
    <w:rsid w:val="00E750E3"/>
    <w:rsid w:val="00E75FA8"/>
    <w:rsid w:val="00E80C75"/>
    <w:rsid w:val="00E83B01"/>
    <w:rsid w:val="00E84A30"/>
    <w:rsid w:val="00E86E72"/>
    <w:rsid w:val="00E90E87"/>
    <w:rsid w:val="00E9337F"/>
    <w:rsid w:val="00E93F9A"/>
    <w:rsid w:val="00E961A0"/>
    <w:rsid w:val="00EA444C"/>
    <w:rsid w:val="00EA6BEF"/>
    <w:rsid w:val="00EA71AC"/>
    <w:rsid w:val="00EB037F"/>
    <w:rsid w:val="00EB03D9"/>
    <w:rsid w:val="00EB3763"/>
    <w:rsid w:val="00EB415F"/>
    <w:rsid w:val="00EB596A"/>
    <w:rsid w:val="00EB6813"/>
    <w:rsid w:val="00EB74C9"/>
    <w:rsid w:val="00EB7A1A"/>
    <w:rsid w:val="00EC54F9"/>
    <w:rsid w:val="00EC5D3B"/>
    <w:rsid w:val="00ED008A"/>
    <w:rsid w:val="00ED0122"/>
    <w:rsid w:val="00ED0216"/>
    <w:rsid w:val="00ED0762"/>
    <w:rsid w:val="00ED5A70"/>
    <w:rsid w:val="00ED73B3"/>
    <w:rsid w:val="00EE1C4A"/>
    <w:rsid w:val="00EE3975"/>
    <w:rsid w:val="00EE3F0C"/>
    <w:rsid w:val="00EE49EF"/>
    <w:rsid w:val="00EE4BF0"/>
    <w:rsid w:val="00EE6A61"/>
    <w:rsid w:val="00EE6A8E"/>
    <w:rsid w:val="00EF197E"/>
    <w:rsid w:val="00EF212D"/>
    <w:rsid w:val="00EF270A"/>
    <w:rsid w:val="00EF3847"/>
    <w:rsid w:val="00EF7549"/>
    <w:rsid w:val="00EF75A5"/>
    <w:rsid w:val="00F00F8E"/>
    <w:rsid w:val="00F03C34"/>
    <w:rsid w:val="00F03ED8"/>
    <w:rsid w:val="00F116A5"/>
    <w:rsid w:val="00F122FF"/>
    <w:rsid w:val="00F13EEF"/>
    <w:rsid w:val="00F172CE"/>
    <w:rsid w:val="00F1774A"/>
    <w:rsid w:val="00F178D4"/>
    <w:rsid w:val="00F2059C"/>
    <w:rsid w:val="00F21B42"/>
    <w:rsid w:val="00F23093"/>
    <w:rsid w:val="00F2740E"/>
    <w:rsid w:val="00F27CB5"/>
    <w:rsid w:val="00F339A5"/>
    <w:rsid w:val="00F34FB2"/>
    <w:rsid w:val="00F43B7C"/>
    <w:rsid w:val="00F4441B"/>
    <w:rsid w:val="00F46C72"/>
    <w:rsid w:val="00F46C7B"/>
    <w:rsid w:val="00F4756F"/>
    <w:rsid w:val="00F479CD"/>
    <w:rsid w:val="00F52896"/>
    <w:rsid w:val="00F61B9D"/>
    <w:rsid w:val="00F622F3"/>
    <w:rsid w:val="00F6406F"/>
    <w:rsid w:val="00F640CC"/>
    <w:rsid w:val="00F64B3B"/>
    <w:rsid w:val="00F66C8F"/>
    <w:rsid w:val="00F724BF"/>
    <w:rsid w:val="00F74B69"/>
    <w:rsid w:val="00F75E1E"/>
    <w:rsid w:val="00F775FF"/>
    <w:rsid w:val="00F80585"/>
    <w:rsid w:val="00F80ABE"/>
    <w:rsid w:val="00F83CB2"/>
    <w:rsid w:val="00F85050"/>
    <w:rsid w:val="00F85E2D"/>
    <w:rsid w:val="00F87C16"/>
    <w:rsid w:val="00F90AC6"/>
    <w:rsid w:val="00F96256"/>
    <w:rsid w:val="00F96C22"/>
    <w:rsid w:val="00FA0444"/>
    <w:rsid w:val="00FA06B7"/>
    <w:rsid w:val="00FA1866"/>
    <w:rsid w:val="00FA6C5A"/>
    <w:rsid w:val="00FB3035"/>
    <w:rsid w:val="00FB31D7"/>
    <w:rsid w:val="00FB3B9B"/>
    <w:rsid w:val="00FB71DE"/>
    <w:rsid w:val="00FC14B2"/>
    <w:rsid w:val="00FC4063"/>
    <w:rsid w:val="00FC4858"/>
    <w:rsid w:val="00FC50FF"/>
    <w:rsid w:val="00FC74CF"/>
    <w:rsid w:val="00FC7F3B"/>
    <w:rsid w:val="00FD1036"/>
    <w:rsid w:val="00FD391D"/>
    <w:rsid w:val="00FD658E"/>
    <w:rsid w:val="00FD76A6"/>
    <w:rsid w:val="00FD7DDA"/>
    <w:rsid w:val="00FE35AA"/>
    <w:rsid w:val="00FE7601"/>
    <w:rsid w:val="00FE7CD2"/>
    <w:rsid w:val="00FF04FC"/>
    <w:rsid w:val="00FF0FB8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A172B3-9057-4B4F-9F9C-9652A74C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05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05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05E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05E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05E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305E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305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305E8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305E8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E6E76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0E75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70253"/>
    <w:rPr>
      <w:rFonts w:cs="Times New Roman"/>
    </w:rPr>
  </w:style>
  <w:style w:type="character" w:styleId="a7">
    <w:name w:val="page number"/>
    <w:basedOn w:val="a0"/>
    <w:uiPriority w:val="99"/>
    <w:rsid w:val="000E75EF"/>
    <w:rPr>
      <w:rFonts w:cs="Times New Roman"/>
    </w:rPr>
  </w:style>
  <w:style w:type="paragraph" w:styleId="a8">
    <w:name w:val="Body Text"/>
    <w:basedOn w:val="a"/>
    <w:link w:val="a9"/>
    <w:uiPriority w:val="99"/>
    <w:rsid w:val="000E75EF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1305E8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75EF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305E8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75EF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305E8"/>
    <w:rPr>
      <w:rFonts w:cs="Times New Roman"/>
      <w:sz w:val="16"/>
      <w:szCs w:val="16"/>
    </w:rPr>
  </w:style>
  <w:style w:type="paragraph" w:customStyle="1" w:styleId="aa">
    <w:name w:val="Список определений"/>
    <w:basedOn w:val="a"/>
    <w:next w:val="a"/>
    <w:uiPriority w:val="99"/>
    <w:rsid w:val="000E75EF"/>
    <w:pPr>
      <w:ind w:left="360"/>
    </w:pPr>
    <w:rPr>
      <w:sz w:val="24"/>
    </w:rPr>
  </w:style>
  <w:style w:type="paragraph" w:styleId="ab">
    <w:name w:val="footer"/>
    <w:basedOn w:val="a"/>
    <w:link w:val="ac"/>
    <w:uiPriority w:val="99"/>
    <w:rsid w:val="000E7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1305E8"/>
    <w:rPr>
      <w:rFonts w:cs="Times New Roman"/>
      <w:sz w:val="20"/>
      <w:szCs w:val="20"/>
    </w:rPr>
  </w:style>
  <w:style w:type="table" w:styleId="ad">
    <w:name w:val="Table Grid"/>
    <w:basedOn w:val="a1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uiPriority w:val="99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415731"/>
    <w:rPr>
      <w:rFonts w:cs="Times New Roman"/>
      <w:sz w:val="16"/>
      <w:szCs w:val="16"/>
    </w:rPr>
  </w:style>
  <w:style w:type="paragraph" w:customStyle="1" w:styleId="220">
    <w:name w:val="Заголовок 2.Заголовок 2 Знак"/>
    <w:basedOn w:val="a"/>
    <w:next w:val="a"/>
    <w:uiPriority w:val="99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">
    <w:name w:val="Balloon Text"/>
    <w:basedOn w:val="a"/>
    <w:link w:val="af0"/>
    <w:uiPriority w:val="99"/>
    <w:rsid w:val="005316C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5316C8"/>
    <w:rPr>
      <w:rFonts w:ascii="Tahoma" w:hAnsi="Tahoma" w:cs="Tahoma"/>
      <w:sz w:val="16"/>
      <w:szCs w:val="16"/>
    </w:rPr>
  </w:style>
  <w:style w:type="paragraph" w:styleId="af1">
    <w:name w:val="Block Text"/>
    <w:basedOn w:val="a"/>
    <w:uiPriority w:val="99"/>
    <w:rsid w:val="002A6EFD"/>
    <w:pPr>
      <w:ind w:left="360" w:right="-108"/>
    </w:pPr>
    <w:rPr>
      <w:sz w:val="24"/>
    </w:rPr>
  </w:style>
  <w:style w:type="paragraph" w:customStyle="1" w:styleId="Iaenienie">
    <w:name w:val="Ia?e nienie"/>
    <w:basedOn w:val="a"/>
    <w:uiPriority w:val="99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2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pple-style-span">
    <w:name w:val="apple-style-span"/>
    <w:basedOn w:val="a0"/>
    <w:rsid w:val="00273AEE"/>
  </w:style>
  <w:style w:type="character" w:styleId="af3">
    <w:name w:val="Hyperlink"/>
    <w:uiPriority w:val="99"/>
    <w:unhideWhenUsed/>
    <w:rsid w:val="00273AEE"/>
    <w:rPr>
      <w:color w:val="0000FF"/>
      <w:u w:val="single"/>
    </w:rPr>
  </w:style>
  <w:style w:type="character" w:styleId="af4">
    <w:name w:val="Strong"/>
    <w:basedOn w:val="a0"/>
    <w:uiPriority w:val="22"/>
    <w:qFormat/>
    <w:locked/>
    <w:rsid w:val="0086726E"/>
    <w:rPr>
      <w:b/>
      <w:bCs/>
    </w:rPr>
  </w:style>
  <w:style w:type="paragraph" w:styleId="af5">
    <w:name w:val="Normal (Web)"/>
    <w:basedOn w:val="a"/>
    <w:uiPriority w:val="99"/>
    <w:unhideWhenUsed/>
    <w:rsid w:val="00895E2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6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8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1744151" TargetMode="External"/><Relationship Id="rId13" Type="http://schemas.openxmlformats.org/officeDocument/2006/relationships/hyperlink" Target="kodeks://link/d?nd=12000453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kodeks://link/d?nd=120000568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12000033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kodeks://link/d?nd=1200007148" TargetMode="External"/><Relationship Id="rId4" Type="http://schemas.openxmlformats.org/officeDocument/2006/relationships/settings" Target="settings.xml"/><Relationship Id="rId9" Type="http://schemas.openxmlformats.org/officeDocument/2006/relationships/hyperlink" Target="kodeks://link/d?nd=120000671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782EE6-A50E-4F1D-B30A-AF0A9DE1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Стрыгина Вера Александровна</cp:lastModifiedBy>
  <cp:revision>4</cp:revision>
  <cp:lastPrinted>2019-10-22T05:01:00Z</cp:lastPrinted>
  <dcterms:created xsi:type="dcterms:W3CDTF">2019-10-21T10:16:00Z</dcterms:created>
  <dcterms:modified xsi:type="dcterms:W3CDTF">2019-10-22T05:05:00Z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