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8AFB66D" w14:textId="77777777" w:rsidR="00C7243E" w:rsidRPr="00797870" w:rsidRDefault="00C7243E" w:rsidP="00C7243E">
      <w:pPr>
        <w:shd w:val="clear" w:color="auto" w:fill="FFFFFF" w:themeFill="background1"/>
        <w:spacing w:after="0"/>
        <w:ind w:left="5670"/>
        <w:jc w:val="right"/>
        <w:rPr>
          <w:bCs/>
        </w:rPr>
      </w:pPr>
      <w:r w:rsidRPr="00797870">
        <w:t>УТВЕРЖДАЮ:</w:t>
      </w:r>
    </w:p>
    <w:p w14:paraId="07F66651" w14:textId="77777777" w:rsidR="00C7243E" w:rsidRPr="00797870" w:rsidRDefault="00C7243E" w:rsidP="00C7243E">
      <w:pPr>
        <w:shd w:val="clear" w:color="auto" w:fill="FFFFFF" w:themeFill="background1"/>
        <w:spacing w:after="0"/>
        <w:jc w:val="right"/>
        <w:rPr>
          <w:bCs/>
        </w:rPr>
      </w:pPr>
      <w:r w:rsidRPr="00797870">
        <w:t xml:space="preserve">Председатель закупочной комиссии – </w:t>
      </w:r>
    </w:p>
    <w:p w14:paraId="12BFE880" w14:textId="77777777" w:rsidR="00C7243E" w:rsidRPr="00797870" w:rsidRDefault="00C7243E" w:rsidP="00C7243E">
      <w:pPr>
        <w:shd w:val="clear" w:color="auto" w:fill="FFFFFF" w:themeFill="background1"/>
        <w:spacing w:after="0"/>
        <w:jc w:val="right"/>
        <w:rPr>
          <w:bCs/>
        </w:rPr>
      </w:pPr>
      <w:r w:rsidRPr="00797870">
        <w:t xml:space="preserve">Заместитель генерального директора – </w:t>
      </w:r>
    </w:p>
    <w:p w14:paraId="67473D61" w14:textId="77777777" w:rsidR="00C7243E" w:rsidRPr="00797870" w:rsidRDefault="00C7243E" w:rsidP="00C7243E">
      <w:pPr>
        <w:shd w:val="clear" w:color="auto" w:fill="FFFFFF" w:themeFill="background1"/>
        <w:spacing w:after="0"/>
        <w:jc w:val="right"/>
        <w:rPr>
          <w:bCs/>
        </w:rPr>
      </w:pPr>
      <w:r w:rsidRPr="00797870">
        <w:t>директор филиала ПАО «МРСК Центра» - «Брянскэнерго»</w:t>
      </w:r>
    </w:p>
    <w:p w14:paraId="330AABFF" w14:textId="77777777" w:rsidR="00C7243E" w:rsidRPr="00797870" w:rsidRDefault="00C7243E" w:rsidP="00C7243E">
      <w:pPr>
        <w:shd w:val="clear" w:color="auto" w:fill="FFFFFF" w:themeFill="background1"/>
        <w:spacing w:after="0"/>
        <w:jc w:val="right"/>
        <w:rPr>
          <w:bCs/>
        </w:rPr>
      </w:pPr>
    </w:p>
    <w:p w14:paraId="3B7535D8" w14:textId="77777777" w:rsidR="00C7243E" w:rsidRPr="00797870" w:rsidRDefault="00C7243E" w:rsidP="00C7243E">
      <w:pPr>
        <w:shd w:val="clear" w:color="auto" w:fill="FFFFFF" w:themeFill="background1"/>
        <w:spacing w:after="0"/>
        <w:jc w:val="right"/>
        <w:rPr>
          <w:bCs/>
        </w:rPr>
      </w:pPr>
      <w:r w:rsidRPr="00797870">
        <w:t>____________________ Косарим А.И.</w:t>
      </w:r>
    </w:p>
    <w:p w14:paraId="1A9F8201" w14:textId="29BC2276" w:rsidR="00C7243E" w:rsidRPr="00797870" w:rsidRDefault="00C7243E" w:rsidP="00C7243E">
      <w:pPr>
        <w:shd w:val="clear" w:color="auto" w:fill="FFFFFF" w:themeFill="background1"/>
        <w:spacing w:after="0"/>
        <w:jc w:val="right"/>
        <w:rPr>
          <w:b/>
          <w:bCs/>
          <w:kern w:val="36"/>
        </w:rPr>
      </w:pPr>
      <w:r w:rsidRPr="00797870">
        <w:t>«</w:t>
      </w:r>
      <w:r>
        <w:t>18</w:t>
      </w:r>
      <w:r w:rsidRPr="00797870">
        <w:t xml:space="preserve">» </w:t>
      </w:r>
      <w:r>
        <w:t>октября</w:t>
      </w:r>
      <w:r w:rsidRPr="00797870">
        <w:t xml:space="preserve"> 201</w:t>
      </w:r>
      <w:r>
        <w:t>9</w:t>
      </w:r>
      <w:r w:rsidRPr="00797870">
        <w:t xml:space="preserve"> года</w:t>
      </w:r>
    </w:p>
    <w:p w14:paraId="744B0E5E" w14:textId="77777777" w:rsidR="00C7243E" w:rsidRPr="00797870" w:rsidRDefault="00C7243E" w:rsidP="00C7243E">
      <w:pPr>
        <w:shd w:val="clear" w:color="auto" w:fill="FFFFFF" w:themeFill="background1"/>
        <w:jc w:val="left"/>
      </w:pPr>
    </w:p>
    <w:p w14:paraId="7E731A37" w14:textId="77777777" w:rsidR="00C7243E" w:rsidRPr="00797870" w:rsidRDefault="00C7243E" w:rsidP="00C7243E">
      <w:pPr>
        <w:shd w:val="clear" w:color="auto" w:fill="FFFFFF" w:themeFill="background1"/>
        <w:jc w:val="left"/>
      </w:pPr>
    </w:p>
    <w:p w14:paraId="20C1A9BE" w14:textId="77777777" w:rsidR="00C7243E" w:rsidRPr="00797870" w:rsidRDefault="00C7243E" w:rsidP="00C7243E">
      <w:pPr>
        <w:shd w:val="clear" w:color="auto" w:fill="FFFFFF" w:themeFill="background1"/>
        <w:spacing w:after="0"/>
        <w:ind w:left="6804"/>
        <w:rPr>
          <w:b/>
          <w:kern w:val="36"/>
        </w:rPr>
      </w:pPr>
      <w:r w:rsidRPr="00797870">
        <w:rPr>
          <w:b/>
          <w:kern w:val="36"/>
        </w:rPr>
        <w:t>Согласовано на заседании</w:t>
      </w:r>
    </w:p>
    <w:p w14:paraId="409997F1" w14:textId="77777777" w:rsidR="00C7243E" w:rsidRPr="00797870" w:rsidRDefault="00C7243E" w:rsidP="00C7243E">
      <w:pPr>
        <w:shd w:val="clear" w:color="auto" w:fill="FFFFFF" w:themeFill="background1"/>
        <w:spacing w:after="0"/>
        <w:ind w:left="6804"/>
        <w:rPr>
          <w:b/>
          <w:kern w:val="36"/>
        </w:rPr>
      </w:pPr>
      <w:r w:rsidRPr="00797870">
        <w:rPr>
          <w:b/>
          <w:kern w:val="36"/>
        </w:rPr>
        <w:t>закупочной комиссии</w:t>
      </w:r>
    </w:p>
    <w:p w14:paraId="5F66E20C" w14:textId="2FFC75DE" w:rsidR="00C7243E" w:rsidRPr="00797870" w:rsidRDefault="00C7243E" w:rsidP="00C7243E">
      <w:pPr>
        <w:shd w:val="clear" w:color="auto" w:fill="FFFFFF" w:themeFill="background1"/>
        <w:spacing w:after="0"/>
        <w:ind w:left="6804"/>
        <w:rPr>
          <w:b/>
          <w:kern w:val="36"/>
        </w:rPr>
      </w:pPr>
      <w:r w:rsidRPr="00797870">
        <w:rPr>
          <w:b/>
          <w:kern w:val="36"/>
        </w:rPr>
        <w:t xml:space="preserve">Протокол № </w:t>
      </w:r>
      <w:r w:rsidRPr="005510F1">
        <w:rPr>
          <w:b/>
          <w:kern w:val="36"/>
        </w:rPr>
        <w:t>0</w:t>
      </w:r>
      <w:r>
        <w:rPr>
          <w:b/>
          <w:kern w:val="36"/>
        </w:rPr>
        <w:t>181</w:t>
      </w:r>
      <w:r w:rsidRPr="005510F1">
        <w:rPr>
          <w:b/>
          <w:kern w:val="36"/>
        </w:rPr>
        <w:t>-БР-1</w:t>
      </w:r>
      <w:r>
        <w:rPr>
          <w:b/>
          <w:kern w:val="36"/>
        </w:rPr>
        <w:t>9</w:t>
      </w:r>
    </w:p>
    <w:p w14:paraId="08FADCF9" w14:textId="01B3B44C" w:rsidR="00C7243E" w:rsidRPr="004C5D06" w:rsidRDefault="00C7243E" w:rsidP="00C7243E">
      <w:pPr>
        <w:shd w:val="clear" w:color="auto" w:fill="FFFFFF" w:themeFill="background1"/>
        <w:spacing w:after="0"/>
        <w:ind w:left="6804"/>
        <w:rPr>
          <w:b/>
          <w:kern w:val="36"/>
        </w:rPr>
      </w:pPr>
      <w:r w:rsidRPr="00797870">
        <w:rPr>
          <w:b/>
          <w:kern w:val="36"/>
        </w:rPr>
        <w:t>от «</w:t>
      </w:r>
      <w:r>
        <w:rPr>
          <w:b/>
          <w:kern w:val="36"/>
        </w:rPr>
        <w:t>1</w:t>
      </w:r>
      <w:r w:rsidRPr="00DD2282">
        <w:rPr>
          <w:b/>
          <w:kern w:val="36"/>
        </w:rPr>
        <w:t xml:space="preserve">8» октября </w:t>
      </w:r>
      <w:r w:rsidRPr="005C4238">
        <w:rPr>
          <w:b/>
          <w:kern w:val="36"/>
        </w:rPr>
        <w:t xml:space="preserve">2019 </w:t>
      </w:r>
      <w:r w:rsidRPr="00797870">
        <w:rPr>
          <w:b/>
          <w:kern w:val="36"/>
        </w:rPr>
        <w:t>года</w:t>
      </w:r>
    </w:p>
    <w:p w14:paraId="2A2C1315" w14:textId="77777777"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1AFC048A" w14:textId="77777777" w:rsidR="00C7243E" w:rsidRPr="003C47E7" w:rsidRDefault="00C7243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422EAA" w:rsidRDefault="007F1DD5" w:rsidP="007F1DD5">
      <w:pPr>
        <w:spacing w:after="120"/>
        <w:jc w:val="center"/>
        <w:rPr>
          <w:b/>
          <w:bCs/>
        </w:rPr>
      </w:pPr>
      <w:proofErr w:type="gramStart"/>
      <w:r>
        <w:rPr>
          <w:b/>
          <w:bCs/>
        </w:rPr>
        <w:t>УЧАСТНИКАМИ</w:t>
      </w:r>
      <w:proofErr w:type="gramEnd"/>
      <w:r>
        <w:rPr>
          <w:b/>
          <w:bCs/>
        </w:rPr>
        <w:t xml:space="preserve"> КОТОРОГО </w:t>
      </w:r>
      <w:r w:rsidRPr="00422EAA">
        <w:rPr>
          <w:b/>
          <w:bCs/>
        </w:rPr>
        <w:t>МОГУТ БЫТЬ ТОЛЬКО СУБЪЕКТЫ МАЛОГО И СРЕДНЕГО ПРЕДПРИНИМАТЕЛЬСТВА</w:t>
      </w:r>
    </w:p>
    <w:p w14:paraId="69D69045" w14:textId="63D4F6CD" w:rsidR="007F1DD5" w:rsidRPr="008316C3" w:rsidRDefault="007F1DD5" w:rsidP="007F1DD5">
      <w:pPr>
        <w:spacing w:after="120"/>
        <w:jc w:val="center"/>
        <w:rPr>
          <w:b/>
          <w:bCs/>
        </w:rPr>
      </w:pPr>
      <w:r w:rsidRPr="00422EAA">
        <w:rPr>
          <w:bCs/>
        </w:rPr>
        <w:t xml:space="preserve">на право заключения </w:t>
      </w:r>
      <w:r w:rsidRPr="00422EAA">
        <w:t xml:space="preserve">Договора </w:t>
      </w:r>
      <w:r w:rsidR="00422EAA" w:rsidRPr="00422EAA">
        <w:rPr>
          <w:bCs/>
        </w:rPr>
        <w:t>в</w:t>
      </w:r>
      <w:r w:rsidR="00422EAA" w:rsidRPr="00422EAA">
        <w:t>ыполнения работ по ремонту автотранспорта для нужд ПАО «МРСК Центра» (филиала «Брянскэнерго»)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B6A15FE" w14:textId="77777777" w:rsidR="00422EAA" w:rsidRDefault="00422EAA" w:rsidP="00B32937">
      <w:pPr>
        <w:spacing w:after="120"/>
        <w:jc w:val="center"/>
        <w:rPr>
          <w:b/>
          <w:bCs/>
        </w:rPr>
      </w:pPr>
    </w:p>
    <w:p w14:paraId="1FDA7F0D" w14:textId="77777777" w:rsidR="00422EAA" w:rsidRDefault="00422EAA" w:rsidP="00B32937">
      <w:pPr>
        <w:spacing w:after="120"/>
        <w:jc w:val="center"/>
        <w:rPr>
          <w:b/>
          <w:bCs/>
        </w:rPr>
      </w:pPr>
    </w:p>
    <w:p w14:paraId="1C48DE08" w14:textId="77777777" w:rsidR="00422EAA" w:rsidRDefault="00422EAA" w:rsidP="00B32937">
      <w:pPr>
        <w:spacing w:after="120"/>
        <w:jc w:val="center"/>
        <w:rPr>
          <w:b/>
          <w:bCs/>
        </w:rPr>
      </w:pPr>
    </w:p>
    <w:p w14:paraId="27CAC800" w14:textId="77777777" w:rsidR="00B32937" w:rsidRDefault="00B32937" w:rsidP="00B32937">
      <w:pPr>
        <w:spacing w:after="120"/>
        <w:jc w:val="center"/>
        <w:rPr>
          <w:b/>
          <w:bCs/>
        </w:rPr>
      </w:pPr>
    </w:p>
    <w:p w14:paraId="52F10878" w14:textId="04EA4BC9"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422EAA">
        <w:t>Брянск</w:t>
      </w:r>
      <w:r w:rsidR="004544A4">
        <w:t xml:space="preserve"> </w:t>
      </w:r>
      <w:r w:rsidRPr="009712ED">
        <w:rPr>
          <w:bCs/>
        </w:rPr>
        <w:br/>
      </w:r>
      <w:r w:rsidRPr="003C47E7">
        <w:rPr>
          <w:bCs/>
        </w:rPr>
        <w:t>2019 год</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C724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C724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C7243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C7243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C724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C724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5F9FA8FE"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00E7174F">
        <w:rPr>
          <w:rFonts w:ascii="Times New Roman" w:hAnsi="Times New Roman" w:cs="Times New Roman"/>
          <w:b w:val="0"/>
        </w:rPr>
        <w:t xml:space="preserve">в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422EAA">
        <w:rPr>
          <w:rFonts w:ascii="Times New Roman" w:hAnsi="Times New Roman" w:cs="Times New Roman"/>
          <w:b w:val="0"/>
          <w:bCs w:val="0"/>
        </w:rPr>
        <w:t xml:space="preserve">=0,85, иначе </w:t>
      </w:r>
      <w:proofErr w:type="spellStart"/>
      <w:r w:rsidR="00B96583" w:rsidRPr="00422EAA">
        <w:rPr>
          <w:rFonts w:ascii="Times New Roman" w:hAnsi="Times New Roman" w:cs="Times New Roman"/>
          <w:b w:val="0"/>
          <w:bCs w:val="0"/>
          <w:i/>
        </w:rPr>
        <w:t>k</w:t>
      </w:r>
      <w:r w:rsidR="00B96583" w:rsidRPr="00422EAA">
        <w:rPr>
          <w:rFonts w:ascii="Times New Roman" w:hAnsi="Times New Roman" w:cs="Times New Roman"/>
          <w:b w:val="0"/>
          <w:bCs w:val="0"/>
          <w:i/>
          <w:vertAlign w:val="subscript"/>
        </w:rPr>
        <w:t>ПРИОР</w:t>
      </w:r>
      <w:proofErr w:type="spellEnd"/>
      <w:r w:rsidR="00B96583" w:rsidRPr="00422EAA">
        <w:rPr>
          <w:rFonts w:ascii="Times New Roman" w:hAnsi="Times New Roman" w:cs="Times New Roman"/>
          <w:b w:val="0"/>
          <w:bCs w:val="0"/>
        </w:rPr>
        <w:t xml:space="preserve"> </w:t>
      </w:r>
      <w:r w:rsidRPr="00422EAA">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422EAA">
        <w:rPr>
          <w:rFonts w:ascii="Times New Roman" w:hAnsi="Times New Roman" w:cs="Times New Roman"/>
          <w:b w:val="0"/>
          <w:bCs w:val="0"/>
        </w:rPr>
        <w:lastRenderedPageBreak/>
        <w:t>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422EAA">
        <w:rPr>
          <w:rFonts w:ascii="Times New Roman" w:hAnsi="Times New Roman" w:cs="Times New Roman"/>
          <w:b w:val="0"/>
          <w:bCs w:val="0"/>
        </w:rPr>
        <w:t>процедур закупки, определяемый как результат деления цены договора</w:t>
      </w:r>
      <w:proofErr w:type="gramEnd"/>
      <w:r w:rsidRPr="00422EAA">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422EA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422EA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D4EB9">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422EA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422EAA">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422EAA">
        <w:rPr>
          <w:rFonts w:ascii="Times New Roman" w:hAnsi="Times New Roman" w:cs="Times New Roman"/>
          <w:b w:val="0"/>
          <w:bCs w:val="0"/>
        </w:rPr>
        <w:t>Приложении №3 к закупочной документации</w:t>
      </w:r>
      <w:r w:rsidRPr="00422EA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422EAA">
        <w:rPr>
          <w:rFonts w:ascii="Times New Roman" w:hAnsi="Times New Roman" w:cs="Times New Roman"/>
          <w:b w:val="0"/>
          <w:bCs w:val="0"/>
        </w:rPr>
        <w:t xml:space="preserve">Рассмотрение, оценка и </w:t>
      </w:r>
      <w:r w:rsidR="00EE2339" w:rsidRPr="00422EAA">
        <w:rPr>
          <w:rFonts w:ascii="Times New Roman" w:hAnsi="Times New Roman" w:cs="Times New Roman"/>
          <w:b w:val="0"/>
          <w:bCs w:val="0"/>
        </w:rPr>
        <w:t xml:space="preserve">сопоставление </w:t>
      </w:r>
      <w:r w:rsidRPr="00422EAA">
        <w:rPr>
          <w:rFonts w:ascii="Times New Roman" w:hAnsi="Times New Roman" w:cs="Times New Roman"/>
          <w:b w:val="0"/>
          <w:bCs w:val="0"/>
        </w:rPr>
        <w:t>заявок участников осуществляется в рамках проведения этапов закупки, установленных</w:t>
      </w:r>
      <w:r w:rsidRPr="003105F5">
        <w:rPr>
          <w:rFonts w:ascii="Times New Roman" w:hAnsi="Times New Roman" w:cs="Times New Roman"/>
          <w:b w:val="0"/>
          <w:bCs w:val="0"/>
        </w:rPr>
        <w:t xml:space="preserve">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22EAA"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w:t>
      </w:r>
      <w:r w:rsidRPr="00422EAA">
        <w:rPr>
          <w:rFonts w:ascii="Times New Roman" w:hAnsi="Times New Roman" w:cs="Times New Roman"/>
          <w:b w:val="0"/>
          <w:bCs w:val="0"/>
        </w:rPr>
        <w:t>РФ от 16.09.2016</w:t>
      </w:r>
      <w:proofErr w:type="gramEnd"/>
      <w:r w:rsidRPr="00422EAA">
        <w:rPr>
          <w:rFonts w:ascii="Times New Roman" w:hAnsi="Times New Roman" w:cs="Times New Roman"/>
          <w:b w:val="0"/>
          <w:bCs w:val="0"/>
        </w:rPr>
        <w:t xml:space="preserve"> № 925 и др.</w:t>
      </w:r>
      <w:r w:rsidR="00B42148" w:rsidRPr="00422EA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22EA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22EA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560910D3" w:rsidR="00843656" w:rsidRPr="00422EA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22EAA">
        <w:rPr>
          <w:rFonts w:ascii="Times New Roman" w:hAnsi="Times New Roman" w:cs="Times New Roman"/>
          <w:bCs w:val="0"/>
        </w:rPr>
        <w:t xml:space="preserve">В рамках оценочной стадии, предусмотренной </w:t>
      </w:r>
      <w:r w:rsidR="007E3D25" w:rsidRPr="00422EAA">
        <w:rPr>
          <w:rFonts w:ascii="Times New Roman" w:hAnsi="Times New Roman" w:cs="Times New Roman"/>
          <w:bCs w:val="0"/>
        </w:rPr>
        <w:t>в Приложении №3</w:t>
      </w:r>
      <w:r w:rsidRPr="00422EAA">
        <w:rPr>
          <w:rFonts w:ascii="Times New Roman" w:hAnsi="Times New Roman" w:cs="Times New Roman"/>
          <w:bCs w:val="0"/>
        </w:rPr>
        <w:t xml:space="preserve"> </w:t>
      </w:r>
      <w:r w:rsidR="002660B0" w:rsidRPr="00422EAA">
        <w:rPr>
          <w:rFonts w:ascii="Times New Roman" w:hAnsi="Times New Roman" w:cs="Times New Roman"/>
          <w:bCs w:val="0"/>
        </w:rPr>
        <w:t xml:space="preserve">к </w:t>
      </w:r>
      <w:r w:rsidRPr="00422EAA">
        <w:rPr>
          <w:rFonts w:ascii="Times New Roman" w:hAnsi="Times New Roman" w:cs="Times New Roman"/>
          <w:bCs w:val="0"/>
        </w:rPr>
        <w:t xml:space="preserve">настоящей Документации, </w:t>
      </w:r>
      <w:r w:rsidR="00314475" w:rsidRPr="00422EAA">
        <w:rPr>
          <w:rFonts w:ascii="Times New Roman" w:hAnsi="Times New Roman" w:cs="Times New Roman"/>
          <w:bCs w:val="0"/>
        </w:rPr>
        <w:t>Закупочная</w:t>
      </w:r>
      <w:r w:rsidRPr="00422EAA">
        <w:rPr>
          <w:rFonts w:ascii="Times New Roman" w:hAnsi="Times New Roman" w:cs="Times New Roman"/>
          <w:bCs w:val="0"/>
        </w:rPr>
        <w:t xml:space="preserve"> комиссия оценивает и сопоставляет стоимость Заявки </w:t>
      </w:r>
      <w:r w:rsidR="00995BEE" w:rsidRPr="00422EAA">
        <w:rPr>
          <w:rFonts w:ascii="Times New Roman" w:hAnsi="Times New Roman" w:cs="Times New Roman"/>
          <w:bCs w:val="0"/>
        </w:rPr>
        <w:t>(</w:t>
      </w:r>
      <w:r w:rsidR="00995BEE" w:rsidRPr="00422EAA">
        <w:rPr>
          <w:rFonts w:ascii="Times New Roman" w:hAnsi="Times New Roman" w:cs="Times New Roman"/>
        </w:rPr>
        <w:t>стоимости за единицу продукции</w:t>
      </w:r>
      <w:r w:rsidR="00995BEE" w:rsidRPr="00422EAA">
        <w:rPr>
          <w:rFonts w:ascii="Times New Roman" w:hAnsi="Times New Roman" w:cs="Times New Roman"/>
          <w:bCs w:val="0"/>
        </w:rPr>
        <w:t xml:space="preserve"> в случае, если в </w:t>
      </w:r>
      <w:r w:rsidR="00995BEE" w:rsidRPr="00422EAA">
        <w:rPr>
          <w:rFonts w:ascii="Times New Roman" w:hAnsi="Times New Roman" w:cs="Times New Roman"/>
        </w:rPr>
        <w:t xml:space="preserve">пункте </w:t>
      </w:r>
      <w:r w:rsidR="00995BEE" w:rsidRPr="00422EAA">
        <w:rPr>
          <w:rFonts w:ascii="Times New Roman" w:hAnsi="Times New Roman" w:cs="Times New Roman"/>
          <w:bCs w:val="0"/>
        </w:rPr>
        <w:fldChar w:fldCharType="begin"/>
      </w:r>
      <w:r w:rsidR="00995BEE" w:rsidRPr="00422EAA">
        <w:rPr>
          <w:rFonts w:ascii="Times New Roman" w:hAnsi="Times New Roman" w:cs="Times New Roman"/>
        </w:rPr>
        <w:instrText xml:space="preserve"> REF _Ref3371190 \r \h </w:instrText>
      </w:r>
      <w:r w:rsidR="00995BEE" w:rsidRPr="00422EAA">
        <w:rPr>
          <w:rFonts w:ascii="Times New Roman" w:hAnsi="Times New Roman" w:cs="Times New Roman"/>
          <w:bCs w:val="0"/>
        </w:rPr>
      </w:r>
      <w:r w:rsidR="00422EAA">
        <w:rPr>
          <w:rFonts w:ascii="Times New Roman" w:hAnsi="Times New Roman" w:cs="Times New Roman"/>
          <w:bCs w:val="0"/>
        </w:rPr>
        <w:instrText xml:space="preserve"> \* MERGEFORMAT </w:instrText>
      </w:r>
      <w:r w:rsidR="00995BEE" w:rsidRPr="00422EAA">
        <w:rPr>
          <w:rFonts w:ascii="Times New Roman" w:hAnsi="Times New Roman" w:cs="Times New Roman"/>
          <w:bCs w:val="0"/>
        </w:rPr>
        <w:fldChar w:fldCharType="separate"/>
      </w:r>
      <w:r w:rsidR="004C0FAD" w:rsidRPr="00422EAA">
        <w:rPr>
          <w:rFonts w:ascii="Times New Roman" w:hAnsi="Times New Roman" w:cs="Times New Roman"/>
        </w:rPr>
        <w:t>32</w:t>
      </w:r>
      <w:r w:rsidR="00995BEE" w:rsidRPr="00422EAA">
        <w:rPr>
          <w:rFonts w:ascii="Times New Roman" w:hAnsi="Times New Roman" w:cs="Times New Roman"/>
          <w:bCs w:val="0"/>
        </w:rPr>
        <w:fldChar w:fldCharType="end"/>
      </w:r>
      <w:r w:rsidR="00995BEE" w:rsidRPr="00422EAA">
        <w:rPr>
          <w:rFonts w:ascii="Times New Roman" w:hAnsi="Times New Roman" w:cs="Times New Roman"/>
          <w:bCs w:val="0"/>
        </w:rPr>
        <w:t xml:space="preserve"> части </w:t>
      </w:r>
      <w:r w:rsidR="00995BEE" w:rsidRPr="00422EAA">
        <w:rPr>
          <w:rStyle w:val="15"/>
          <w:rFonts w:ascii="Times New Roman" w:hAnsi="Times New Roman" w:cs="Times New Roman"/>
          <w:b/>
          <w:bCs/>
          <w:sz w:val="24"/>
          <w:szCs w:val="24"/>
          <w:lang w:val="en-US"/>
        </w:rPr>
        <w:t>IV</w:t>
      </w:r>
      <w:r w:rsidR="00995BEE" w:rsidRPr="00422EAA" w:rsidDel="00413E80">
        <w:rPr>
          <w:rFonts w:ascii="Times New Roman" w:hAnsi="Times New Roman" w:cs="Times New Roman"/>
          <w:bCs w:val="0"/>
        </w:rPr>
        <w:t xml:space="preserve"> </w:t>
      </w:r>
      <w:r w:rsidR="00995BEE" w:rsidRPr="00422EA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22EAA">
        <w:rPr>
          <w:rFonts w:ascii="Times New Roman" w:hAnsi="Times New Roman" w:cs="Times New Roman"/>
          <w:bCs w:val="0"/>
        </w:rPr>
        <w:t>без учета НДС.</w:t>
      </w:r>
      <w:bookmarkEnd w:id="204"/>
    </w:p>
    <w:p w14:paraId="238ED902" w14:textId="5B057F4B" w:rsidR="00995BEE" w:rsidRPr="00422EAA" w:rsidRDefault="00995BEE" w:rsidP="00995BEE">
      <w:pPr>
        <w:pStyle w:val="32"/>
        <w:keepNext w:val="0"/>
        <w:numPr>
          <w:ilvl w:val="2"/>
          <w:numId w:val="1"/>
        </w:numPr>
        <w:spacing w:before="0" w:after="0"/>
        <w:ind w:left="0" w:firstLine="567"/>
        <w:rPr>
          <w:rFonts w:ascii="Times New Roman" w:hAnsi="Times New Roman" w:cs="Times New Roman"/>
          <w:bCs w:val="0"/>
        </w:rPr>
      </w:pPr>
      <w:r w:rsidRPr="00422EAA">
        <w:rPr>
          <w:rFonts w:ascii="Times New Roman" w:hAnsi="Times New Roman" w:cs="Times New Roman"/>
          <w:b w:val="0"/>
          <w:bCs w:val="0"/>
        </w:rPr>
        <w:t>В случае</w:t>
      </w:r>
      <w:proofErr w:type="gramStart"/>
      <w:r w:rsidRPr="00422EAA">
        <w:rPr>
          <w:rFonts w:ascii="Times New Roman" w:hAnsi="Times New Roman" w:cs="Times New Roman"/>
          <w:b w:val="0"/>
          <w:bCs w:val="0"/>
        </w:rPr>
        <w:t>,</w:t>
      </w:r>
      <w:proofErr w:type="gramEnd"/>
      <w:r w:rsidRPr="00422EAA">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2EAA">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422EAA">
        <w:rPr>
          <w:sz w:val="24"/>
          <w:szCs w:val="24"/>
        </w:rPr>
        <w:t>Признание</w:t>
      </w:r>
      <w:r w:rsidRPr="00FD4EB9">
        <w:rPr>
          <w:sz w:val="24"/>
          <w:szCs w:val="24"/>
        </w:rPr>
        <w:t xml:space="preserve">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w:t>
      </w:r>
      <w:r w:rsidRPr="00FD4EB9">
        <w:lastRenderedPageBreak/>
        <w:t xml:space="preserve">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 xml:space="preserve">условие, по которому банковская гарантия не должна предоставлять Гаранту возможность требовать от Бенефициара для совершения </w:t>
      </w:r>
      <w:r w:rsidRPr="00FD4EB9">
        <w:lastRenderedPageBreak/>
        <w:t>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 xml:space="preserve">ачестве </w:t>
      </w:r>
      <w:r w:rsidRPr="00FD4EB9">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422EA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w:t>
      </w:r>
      <w:r w:rsidRPr="00422EAA">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22EAA">
        <w:rPr>
          <w:rFonts w:ascii="Times New Roman" w:hAnsi="Times New Roman" w:cs="Times New Roman"/>
          <w:b w:val="0"/>
        </w:rPr>
        <w:t>согласно приложению №5 к настоящей документации</w:t>
      </w:r>
      <w:r w:rsidRPr="00422EAA">
        <w:rPr>
          <w:rFonts w:ascii="Times New Roman" w:hAnsi="Times New Roman" w:cs="Times New Roman"/>
          <w:b w:val="0"/>
        </w:rPr>
        <w:t>.</w:t>
      </w:r>
      <w:proofErr w:type="gramEnd"/>
      <w:r w:rsidRPr="00422EAA">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422EAA">
        <w:rPr>
          <w:rFonts w:ascii="Times New Roman" w:hAnsi="Times New Roman" w:cs="Times New Roman"/>
          <w:b w:val="0"/>
        </w:rPr>
        <w:t xml:space="preserve"> В случае</w:t>
      </w:r>
      <w:proofErr w:type="gramStart"/>
      <w:r w:rsidR="00537010" w:rsidRPr="00422EAA">
        <w:rPr>
          <w:rFonts w:ascii="Times New Roman" w:hAnsi="Times New Roman" w:cs="Times New Roman"/>
          <w:b w:val="0"/>
        </w:rPr>
        <w:t>,</w:t>
      </w:r>
      <w:proofErr w:type="gramEnd"/>
      <w:r w:rsidR="00537010" w:rsidRPr="00422EAA">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422EA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22EAA">
        <w:rPr>
          <w:rFonts w:ascii="Times New Roman" w:hAnsi="Times New Roman" w:cs="Times New Roman"/>
          <w:b w:val="0"/>
        </w:rPr>
        <w:t>на 25 и более процентов ниже начальной (максимальной) цены</w:t>
      </w:r>
      <w:r w:rsidR="00D43222" w:rsidRPr="00422EAA">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422EAA">
        <w:rPr>
          <w:rFonts w:ascii="Times New Roman" w:hAnsi="Times New Roman" w:cs="Times New Roman"/>
          <w:b w:val="0"/>
        </w:rPr>
        <w:t>,</w:t>
      </w:r>
      <w:proofErr w:type="gramEnd"/>
      <w:r w:rsidR="00D43222" w:rsidRPr="00422EAA">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422EAA">
        <w:rPr>
          <w:rFonts w:ascii="Times New Roman" w:hAnsi="Times New Roman" w:cs="Times New Roman"/>
          <w:b w:val="0"/>
        </w:rPr>
        <w:t>Непредставление обеспечения</w:t>
      </w:r>
      <w:r w:rsidRPr="00FD4EB9">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w:t>
      </w:r>
      <w:r w:rsidRPr="00FD4EB9">
        <w:rPr>
          <w:rFonts w:ascii="Times New Roman" w:hAnsi="Times New Roman" w:cs="Times New Roman"/>
          <w:b w:val="0"/>
        </w:rPr>
        <w:lastRenderedPageBreak/>
        <w:t>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w:t>
      </w:r>
      <w:r w:rsidRPr="00FD4EB9">
        <w:rPr>
          <w:rFonts w:ascii="Times New Roman" w:hAnsi="Times New Roman" w:cs="Times New Roman"/>
          <w:b w:val="0"/>
          <w:bCs w:val="0"/>
        </w:rPr>
        <w:lastRenderedPageBreak/>
        <w:t xml:space="preserve">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lastRenderedPageBreak/>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422EA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422EAA">
        <w:rPr>
          <w:rFonts w:ascii="Times New Roman" w:hAnsi="Times New Roman" w:cs="Times New Roman"/>
          <w:b w:val="0"/>
        </w:rPr>
        <w:t xml:space="preserve">задание(я) по Лоту №1 (пункт </w:t>
      </w:r>
      <w:r w:rsidR="00493CAF" w:rsidRPr="00422EAA">
        <w:rPr>
          <w:rFonts w:ascii="Times New Roman" w:hAnsi="Times New Roman" w:cs="Times New Roman"/>
          <w:b w:val="0"/>
        </w:rPr>
        <w:fldChar w:fldCharType="begin"/>
      </w:r>
      <w:r w:rsidR="00493CAF" w:rsidRPr="00422EAA">
        <w:rPr>
          <w:rFonts w:ascii="Times New Roman" w:hAnsi="Times New Roman" w:cs="Times New Roman"/>
          <w:b w:val="0"/>
        </w:rPr>
        <w:instrText xml:space="preserve"> REF _Ref696642 \r \h  \* MERGEFORMAT </w:instrText>
      </w:r>
      <w:r w:rsidR="00493CAF" w:rsidRPr="00422EAA">
        <w:rPr>
          <w:rFonts w:ascii="Times New Roman" w:hAnsi="Times New Roman" w:cs="Times New Roman"/>
          <w:b w:val="0"/>
        </w:rPr>
      </w:r>
      <w:r w:rsidR="00493CAF" w:rsidRPr="00422EAA">
        <w:rPr>
          <w:rFonts w:ascii="Times New Roman" w:hAnsi="Times New Roman" w:cs="Times New Roman"/>
          <w:b w:val="0"/>
        </w:rPr>
        <w:fldChar w:fldCharType="separate"/>
      </w:r>
      <w:r w:rsidR="004C0FAD" w:rsidRPr="00422EAA">
        <w:rPr>
          <w:rFonts w:ascii="Times New Roman" w:hAnsi="Times New Roman" w:cs="Times New Roman"/>
          <w:b w:val="0"/>
        </w:rPr>
        <w:t>3</w:t>
      </w:r>
      <w:r w:rsidR="00493CAF" w:rsidRPr="00422EAA">
        <w:rPr>
          <w:rFonts w:ascii="Times New Roman" w:hAnsi="Times New Roman" w:cs="Times New Roman"/>
          <w:b w:val="0"/>
        </w:rPr>
        <w:fldChar w:fldCharType="end"/>
      </w:r>
      <w:r w:rsidRPr="00422EAA">
        <w:rPr>
          <w:rFonts w:ascii="Times New Roman" w:hAnsi="Times New Roman" w:cs="Times New Roman"/>
          <w:b w:val="0"/>
        </w:rPr>
        <w:t xml:space="preserve"> части </w:t>
      </w:r>
      <w:r w:rsidRPr="00422EAA">
        <w:rPr>
          <w:rStyle w:val="15"/>
          <w:rFonts w:ascii="Times New Roman" w:hAnsi="Times New Roman" w:cs="Times New Roman"/>
          <w:bCs/>
          <w:sz w:val="24"/>
          <w:szCs w:val="24"/>
          <w:lang w:val="en-US"/>
        </w:rPr>
        <w:t>IV</w:t>
      </w:r>
      <w:r w:rsidR="00643F33" w:rsidRPr="00422EAA">
        <w:rPr>
          <w:rStyle w:val="15"/>
          <w:rFonts w:ascii="Times New Roman" w:hAnsi="Times New Roman" w:cs="Times New Roman"/>
          <w:bCs/>
          <w:sz w:val="24"/>
          <w:szCs w:val="24"/>
        </w:rPr>
        <w:t>.</w:t>
      </w:r>
      <w:r w:rsidRPr="00422EAA" w:rsidDel="00413E80">
        <w:rPr>
          <w:rFonts w:ascii="Times New Roman" w:hAnsi="Times New Roman" w:cs="Times New Roman"/>
          <w:b w:val="0"/>
        </w:rPr>
        <w:t xml:space="preserve"> </w:t>
      </w:r>
      <w:r w:rsidRPr="00422EAA">
        <w:rPr>
          <w:rFonts w:ascii="Times New Roman" w:hAnsi="Times New Roman" w:cs="Times New Roman"/>
          <w:b w:val="0"/>
        </w:rPr>
        <w:t>«ИНФОРМАЦИОННАЯ КАРТА ЗАКУПКИ») изложен</w:t>
      </w:r>
      <w:proofErr w:type="gramStart"/>
      <w:r w:rsidRPr="00422EAA">
        <w:rPr>
          <w:rFonts w:ascii="Times New Roman" w:hAnsi="Times New Roman" w:cs="Times New Roman"/>
          <w:b w:val="0"/>
        </w:rPr>
        <w:t>о(</w:t>
      </w:r>
      <w:proofErr w:type="gramEnd"/>
      <w:r w:rsidRPr="00422EAA">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422EA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422EAA">
        <w:rPr>
          <w:sz w:val="24"/>
          <w:szCs w:val="24"/>
        </w:rPr>
        <w:t xml:space="preserve">Требование к </w:t>
      </w:r>
      <w:bookmarkEnd w:id="291"/>
      <w:r w:rsidR="00DD4ADD" w:rsidRPr="00422EAA">
        <w:rPr>
          <w:sz w:val="24"/>
          <w:szCs w:val="24"/>
        </w:rPr>
        <w:t>закупаемым работам/ оказываемым услугам/поставляемой продукции</w:t>
      </w:r>
      <w:bookmarkEnd w:id="292"/>
    </w:p>
    <w:p w14:paraId="14E7140A" w14:textId="044350BF" w:rsidR="006545EB" w:rsidRPr="00422EA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422EA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422EAA">
        <w:rPr>
          <w:rFonts w:ascii="Times New Roman" w:hAnsi="Times New Roman" w:cs="Times New Roman"/>
          <w:b w:val="0"/>
        </w:rPr>
        <w:t>м(</w:t>
      </w:r>
      <w:proofErr w:type="gramEnd"/>
      <w:r w:rsidRPr="00422EAA">
        <w:rPr>
          <w:rFonts w:ascii="Times New Roman" w:hAnsi="Times New Roman" w:cs="Times New Roman"/>
          <w:b w:val="0"/>
        </w:rPr>
        <w:t>их) задании(</w:t>
      </w:r>
      <w:proofErr w:type="spellStart"/>
      <w:r w:rsidRPr="00422EAA">
        <w:rPr>
          <w:rFonts w:ascii="Times New Roman" w:hAnsi="Times New Roman" w:cs="Times New Roman"/>
          <w:b w:val="0"/>
        </w:rPr>
        <w:t>ях</w:t>
      </w:r>
      <w:proofErr w:type="spellEnd"/>
      <w:r w:rsidRPr="00422EAA">
        <w:rPr>
          <w:rFonts w:ascii="Times New Roman" w:hAnsi="Times New Roman" w:cs="Times New Roman"/>
          <w:b w:val="0"/>
        </w:rPr>
        <w:t xml:space="preserve">)) к </w:t>
      </w:r>
      <w:r w:rsidRPr="00422EAA">
        <w:rPr>
          <w:rFonts w:ascii="Times New Roman" w:hAnsi="Times New Roman" w:cs="Times New Roman"/>
          <w:b w:val="0"/>
        </w:rPr>
        <w:lastRenderedPageBreak/>
        <w:t>настоящей Документации. При несоблюдении требований Техническог</w:t>
      </w:r>
      <w:proofErr w:type="gramStart"/>
      <w:r w:rsidRPr="00422EAA">
        <w:rPr>
          <w:rFonts w:ascii="Times New Roman" w:hAnsi="Times New Roman" w:cs="Times New Roman"/>
          <w:b w:val="0"/>
        </w:rPr>
        <w:t>о(</w:t>
      </w:r>
      <w:proofErr w:type="gramEnd"/>
      <w:r w:rsidRPr="00422EAA">
        <w:rPr>
          <w:rFonts w:ascii="Times New Roman" w:hAnsi="Times New Roman" w:cs="Times New Roman"/>
          <w:b w:val="0"/>
        </w:rPr>
        <w:t xml:space="preserve">их) задания(й) </w:t>
      </w:r>
      <w:r w:rsidR="00314475" w:rsidRPr="00422EAA">
        <w:rPr>
          <w:rFonts w:ascii="Times New Roman" w:hAnsi="Times New Roman" w:cs="Times New Roman"/>
          <w:b w:val="0"/>
          <w:bCs w:val="0"/>
        </w:rPr>
        <w:t xml:space="preserve">закупочная </w:t>
      </w:r>
      <w:r w:rsidRPr="00422EAA">
        <w:rPr>
          <w:rFonts w:ascii="Times New Roman" w:hAnsi="Times New Roman" w:cs="Times New Roman"/>
          <w:b w:val="0"/>
        </w:rPr>
        <w:t>комиссия отклонит Заявку Участника.</w:t>
      </w:r>
      <w:bookmarkEnd w:id="293"/>
    </w:p>
    <w:p w14:paraId="7FF89095" w14:textId="654B23F4" w:rsidR="006545EB" w:rsidRPr="00422EA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22EAA">
        <w:rPr>
          <w:rFonts w:ascii="Times New Roman" w:hAnsi="Times New Roman" w:cs="Times New Roman"/>
          <w:b w:val="0"/>
        </w:rPr>
        <w:t>В случае, если в Техническо</w:t>
      </w:r>
      <w:proofErr w:type="gramStart"/>
      <w:r w:rsidRPr="00422EAA">
        <w:rPr>
          <w:rFonts w:ascii="Times New Roman" w:hAnsi="Times New Roman" w:cs="Times New Roman"/>
          <w:b w:val="0"/>
        </w:rPr>
        <w:t>м(</w:t>
      </w:r>
      <w:proofErr w:type="gramEnd"/>
      <w:r w:rsidRPr="00422EAA">
        <w:rPr>
          <w:rFonts w:ascii="Times New Roman" w:hAnsi="Times New Roman" w:cs="Times New Roman"/>
          <w:b w:val="0"/>
        </w:rPr>
        <w:t>их) задании(</w:t>
      </w:r>
      <w:proofErr w:type="spellStart"/>
      <w:r w:rsidRPr="00422EAA">
        <w:rPr>
          <w:rFonts w:ascii="Times New Roman" w:hAnsi="Times New Roman" w:cs="Times New Roman"/>
          <w:b w:val="0"/>
        </w:rPr>
        <w:t>ях</w:t>
      </w:r>
      <w:proofErr w:type="spellEnd"/>
      <w:r w:rsidRPr="00422EA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22EAA">
        <w:rPr>
          <w:rFonts w:ascii="Times New Roman" w:hAnsi="Times New Roman" w:cs="Times New Roman"/>
          <w:b w:val="0"/>
        </w:rPr>
        <w:t>Россети</w:t>
      </w:r>
      <w:proofErr w:type="spellEnd"/>
      <w:r w:rsidRPr="00422EAA">
        <w:rPr>
          <w:rFonts w:ascii="Times New Roman" w:hAnsi="Times New Roman" w:cs="Times New Roman"/>
          <w:b w:val="0"/>
        </w:rPr>
        <w:t xml:space="preserve">» </w:t>
      </w:r>
      <w:r w:rsidRPr="00422EA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22EAA" w:rsidRDefault="006545EB" w:rsidP="006545EB"/>
    <w:p w14:paraId="1F4260D6" w14:textId="77777777" w:rsidR="006545EB" w:rsidRPr="00422EAA" w:rsidRDefault="006545EB" w:rsidP="006545EB">
      <w:pPr>
        <w:pStyle w:val="11"/>
        <w:numPr>
          <w:ilvl w:val="0"/>
          <w:numId w:val="6"/>
        </w:numPr>
        <w:spacing w:before="0" w:after="0"/>
        <w:ind w:left="0" w:firstLine="567"/>
        <w:rPr>
          <w:sz w:val="24"/>
          <w:szCs w:val="24"/>
        </w:rPr>
      </w:pPr>
      <w:bookmarkStart w:id="294" w:name="_Toc360113"/>
      <w:bookmarkStart w:id="295" w:name="_Toc21958451"/>
      <w:r w:rsidRPr="00422EAA">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2EA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w:t>
      </w:r>
      <w:r w:rsidRPr="002660B0">
        <w:rPr>
          <w:rFonts w:ascii="Times New Roman" w:hAnsi="Times New Roman" w:cs="Times New Roman"/>
          <w:b w:val="0"/>
        </w:rPr>
        <w:t xml:space="preserve">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422EAA">
          <w:headerReference w:type="default" r:id="rId18"/>
          <w:footerReference w:type="even" r:id="rId19"/>
          <w:footerReference w:type="default" r:id="rId20"/>
          <w:pgSz w:w="11906" w:h="16838" w:code="9"/>
          <w:pgMar w:top="680" w:right="567" w:bottom="539" w:left="1134" w:header="709" w:footer="432"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F7A84C" w:rsidR="00C90121" w:rsidRPr="0063323B" w:rsidRDefault="00BB31B1" w:rsidP="00F13710">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13710">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B4F97" w14:textId="77777777" w:rsidR="00422EAA" w:rsidRPr="00422EAA" w:rsidRDefault="00422EAA" w:rsidP="00422EAA">
            <w:pPr>
              <w:widowControl w:val="0"/>
              <w:spacing w:after="0"/>
              <w:ind w:right="176"/>
              <w:rPr>
                <w:iCs/>
                <w:sz w:val="22"/>
                <w:szCs w:val="22"/>
              </w:rPr>
            </w:pPr>
            <w:r w:rsidRPr="00422EAA">
              <w:rPr>
                <w:sz w:val="22"/>
                <w:szCs w:val="22"/>
              </w:rPr>
              <w:t>Наименование Заказчика:</w:t>
            </w:r>
            <w:r w:rsidRPr="00422EAA">
              <w:rPr>
                <w:iCs/>
                <w:sz w:val="22"/>
                <w:szCs w:val="22"/>
              </w:rPr>
              <w:t xml:space="preserve"> ПАО «МРСК Центра».</w:t>
            </w:r>
          </w:p>
          <w:p w14:paraId="26C8FA12" w14:textId="77777777" w:rsidR="00422EAA" w:rsidRPr="00422EAA" w:rsidRDefault="00422EAA" w:rsidP="00422EAA">
            <w:pPr>
              <w:widowControl w:val="0"/>
              <w:spacing w:after="0"/>
              <w:ind w:right="176"/>
              <w:rPr>
                <w:sz w:val="22"/>
                <w:szCs w:val="22"/>
              </w:rPr>
            </w:pPr>
            <w:r w:rsidRPr="00422EAA">
              <w:rPr>
                <w:sz w:val="22"/>
                <w:szCs w:val="22"/>
              </w:rPr>
              <w:t>Место нахождения и почтовый адрес Заказчика:</w:t>
            </w:r>
          </w:p>
          <w:p w14:paraId="072E5072" w14:textId="77777777" w:rsidR="00422EAA" w:rsidRPr="00422EAA" w:rsidRDefault="00422EAA" w:rsidP="00422EAA">
            <w:pPr>
              <w:widowControl w:val="0"/>
              <w:spacing w:after="0"/>
              <w:ind w:right="176"/>
              <w:rPr>
                <w:iCs/>
                <w:sz w:val="22"/>
                <w:szCs w:val="22"/>
              </w:rPr>
            </w:pPr>
            <w:r w:rsidRPr="00422EAA">
              <w:rPr>
                <w:iCs/>
                <w:sz w:val="22"/>
                <w:szCs w:val="22"/>
              </w:rPr>
              <w:t>РФ, 127018, г. Москва, ул. 2-я Ямская, 4.</w:t>
            </w:r>
          </w:p>
          <w:p w14:paraId="16D0D8F8" w14:textId="77777777" w:rsidR="00422EAA" w:rsidRPr="00422EAA" w:rsidRDefault="00422EAA" w:rsidP="00422EAA">
            <w:pPr>
              <w:widowControl w:val="0"/>
              <w:spacing w:after="0"/>
              <w:ind w:right="176"/>
              <w:rPr>
                <w:b/>
                <w:bCs/>
                <w:sz w:val="22"/>
                <w:szCs w:val="22"/>
              </w:rPr>
            </w:pPr>
            <w:r w:rsidRPr="00422EAA">
              <w:rPr>
                <w:bCs/>
                <w:sz w:val="22"/>
                <w:szCs w:val="22"/>
              </w:rPr>
              <w:t>Электронный адрес официального сайта Заказчика:</w:t>
            </w:r>
            <w:r w:rsidRPr="00422EAA">
              <w:rPr>
                <w:b/>
                <w:bCs/>
                <w:sz w:val="22"/>
                <w:szCs w:val="22"/>
              </w:rPr>
              <w:t xml:space="preserve"> </w:t>
            </w:r>
            <w:hyperlink r:id="rId21" w:history="1">
              <w:r w:rsidRPr="00422EAA">
                <w:rPr>
                  <w:rStyle w:val="aff7"/>
                  <w:sz w:val="22"/>
                  <w:szCs w:val="22"/>
                </w:rPr>
                <w:t>www.mrsk-1.ru</w:t>
              </w:r>
            </w:hyperlink>
            <w:r w:rsidRPr="00422EAA">
              <w:rPr>
                <w:rStyle w:val="aff7"/>
                <w:sz w:val="22"/>
                <w:szCs w:val="22"/>
              </w:rPr>
              <w:t>,</w:t>
            </w:r>
            <w:r w:rsidRPr="00422EAA">
              <w:rPr>
                <w:rStyle w:val="aff7"/>
                <w:sz w:val="22"/>
                <w:szCs w:val="22"/>
                <w:u w:val="none"/>
              </w:rPr>
              <w:t xml:space="preserve"> </w:t>
            </w:r>
            <w:r w:rsidRPr="00422EAA">
              <w:rPr>
                <w:iCs/>
                <w:sz w:val="22"/>
                <w:szCs w:val="22"/>
              </w:rPr>
              <w:t>раздел «Закупки»;</w:t>
            </w:r>
            <w:r w:rsidRPr="00422EAA">
              <w:rPr>
                <w:b/>
                <w:bCs/>
                <w:sz w:val="22"/>
                <w:szCs w:val="22"/>
              </w:rPr>
              <w:t xml:space="preserve"> </w:t>
            </w:r>
          </w:p>
          <w:p w14:paraId="6520545E" w14:textId="77777777" w:rsidR="00422EAA" w:rsidRPr="00422EAA" w:rsidRDefault="00422EAA" w:rsidP="00422EAA">
            <w:pPr>
              <w:widowControl w:val="0"/>
              <w:spacing w:after="0"/>
              <w:ind w:right="176"/>
              <w:rPr>
                <w:iCs/>
                <w:sz w:val="22"/>
                <w:szCs w:val="22"/>
              </w:rPr>
            </w:pPr>
            <w:r w:rsidRPr="00422EAA">
              <w:rPr>
                <w:iCs/>
                <w:sz w:val="22"/>
                <w:szCs w:val="22"/>
              </w:rPr>
              <w:t>Контактные лица заказчика ПАО «МРСК Центра»:</w:t>
            </w:r>
          </w:p>
          <w:p w14:paraId="245195C8" w14:textId="77777777" w:rsidR="00422EAA" w:rsidRPr="00422EAA" w:rsidRDefault="00422EAA" w:rsidP="00422EAA">
            <w:pPr>
              <w:widowControl w:val="0"/>
              <w:spacing w:after="0"/>
              <w:ind w:left="209" w:right="176"/>
              <w:rPr>
                <w:iCs/>
                <w:sz w:val="22"/>
                <w:szCs w:val="22"/>
              </w:rPr>
            </w:pPr>
          </w:p>
          <w:p w14:paraId="68EBE841" w14:textId="77777777" w:rsidR="00422EAA" w:rsidRPr="00422EAA" w:rsidRDefault="00422EAA" w:rsidP="00422EAA">
            <w:pPr>
              <w:widowControl w:val="0"/>
              <w:spacing w:after="0"/>
              <w:ind w:right="175"/>
              <w:rPr>
                <w:iCs/>
                <w:sz w:val="22"/>
                <w:szCs w:val="22"/>
              </w:rPr>
            </w:pPr>
            <w:r w:rsidRPr="00422EAA">
              <w:rPr>
                <w:iCs/>
                <w:sz w:val="22"/>
                <w:szCs w:val="22"/>
              </w:rPr>
              <w:t xml:space="preserve">Секретарь закупочной комиссии - </w:t>
            </w:r>
            <w:r w:rsidRPr="00422EAA">
              <w:rPr>
                <w:bCs/>
                <w:iCs/>
                <w:sz w:val="22"/>
                <w:szCs w:val="22"/>
              </w:rPr>
              <w:t>ведущий специалист отдела закупочной деятельности филиала ПАО «МРСК Центра» – «Брянскэнерго»</w:t>
            </w:r>
            <w:r w:rsidRPr="00422EAA">
              <w:rPr>
                <w:iCs/>
                <w:sz w:val="22"/>
                <w:szCs w:val="22"/>
              </w:rPr>
              <w:t xml:space="preserve"> </w:t>
            </w:r>
            <w:r w:rsidRPr="00422EAA">
              <w:rPr>
                <w:bCs/>
                <w:iCs/>
                <w:snapToGrid w:val="0"/>
                <w:sz w:val="22"/>
                <w:szCs w:val="22"/>
              </w:rPr>
              <w:t>Кузнецов П.Н</w:t>
            </w:r>
            <w:r w:rsidRPr="00422EAA">
              <w:rPr>
                <w:iCs/>
                <w:sz w:val="22"/>
                <w:szCs w:val="22"/>
              </w:rPr>
              <w:t>.</w:t>
            </w:r>
          </w:p>
          <w:p w14:paraId="3D39F435" w14:textId="77777777" w:rsidR="00422EAA" w:rsidRPr="00422EAA" w:rsidRDefault="00422EAA" w:rsidP="00422EAA">
            <w:pPr>
              <w:widowControl w:val="0"/>
              <w:spacing w:after="0"/>
              <w:ind w:right="175"/>
              <w:rPr>
                <w:sz w:val="22"/>
                <w:szCs w:val="22"/>
              </w:rPr>
            </w:pPr>
            <w:r w:rsidRPr="00422EAA">
              <w:rPr>
                <w:bCs/>
                <w:sz w:val="22"/>
                <w:szCs w:val="22"/>
              </w:rPr>
              <w:t>Адрес электронной почты</w:t>
            </w:r>
            <w:r w:rsidRPr="00422EAA">
              <w:rPr>
                <w:sz w:val="22"/>
                <w:szCs w:val="22"/>
              </w:rPr>
              <w:t xml:space="preserve">: </w:t>
            </w:r>
            <w:hyperlink r:id="rId22" w:history="1">
              <w:r w:rsidRPr="00422EAA">
                <w:rPr>
                  <w:rStyle w:val="aff7"/>
                  <w:bCs/>
                  <w:iCs/>
                  <w:sz w:val="22"/>
                  <w:szCs w:val="22"/>
                </w:rPr>
                <w:t>Kuznetsov.PN@mrsk-1.ru</w:t>
              </w:r>
            </w:hyperlink>
          </w:p>
          <w:p w14:paraId="735A72FD" w14:textId="77777777" w:rsidR="00422EAA" w:rsidRPr="00422EAA" w:rsidRDefault="00422EAA" w:rsidP="00422EAA">
            <w:pPr>
              <w:widowControl w:val="0"/>
              <w:spacing w:after="0"/>
              <w:ind w:right="175"/>
              <w:rPr>
                <w:iCs/>
                <w:sz w:val="22"/>
                <w:szCs w:val="22"/>
              </w:rPr>
            </w:pPr>
            <w:r w:rsidRPr="00422EAA">
              <w:rPr>
                <w:bCs/>
                <w:sz w:val="22"/>
                <w:szCs w:val="22"/>
              </w:rPr>
              <w:t>Номер контактного телефона</w:t>
            </w:r>
            <w:r w:rsidRPr="00422EAA">
              <w:rPr>
                <w:sz w:val="22"/>
                <w:szCs w:val="22"/>
              </w:rPr>
              <w:t xml:space="preserve">: </w:t>
            </w:r>
            <w:r w:rsidRPr="00422EAA">
              <w:rPr>
                <w:iCs/>
                <w:sz w:val="22"/>
                <w:szCs w:val="22"/>
              </w:rPr>
              <w:t>(4832) 67-23-68.</w:t>
            </w:r>
          </w:p>
          <w:p w14:paraId="6FFA36AA" w14:textId="77777777" w:rsidR="00422EAA" w:rsidRPr="00422EAA" w:rsidRDefault="00422EAA" w:rsidP="00422EAA">
            <w:pPr>
              <w:widowControl w:val="0"/>
              <w:spacing w:after="0"/>
              <w:ind w:right="175"/>
              <w:rPr>
                <w:iCs/>
                <w:sz w:val="22"/>
                <w:szCs w:val="22"/>
              </w:rPr>
            </w:pPr>
          </w:p>
          <w:p w14:paraId="6D100108" w14:textId="77777777" w:rsidR="00422EAA" w:rsidRPr="00422EAA" w:rsidRDefault="00422EAA" w:rsidP="00422EAA">
            <w:pPr>
              <w:widowControl w:val="0"/>
              <w:spacing w:after="0"/>
              <w:ind w:right="175"/>
              <w:rPr>
                <w:iCs/>
                <w:sz w:val="22"/>
                <w:szCs w:val="22"/>
              </w:rPr>
            </w:pPr>
            <w:r w:rsidRPr="00422EAA">
              <w:rPr>
                <w:iCs/>
                <w:sz w:val="22"/>
                <w:szCs w:val="22"/>
              </w:rPr>
              <w:t>Ответственное лицо:</w:t>
            </w:r>
          </w:p>
          <w:p w14:paraId="36807CB7" w14:textId="1A0471B1" w:rsidR="00B47008" w:rsidRPr="00A54EE2" w:rsidRDefault="00422EAA" w:rsidP="00422EAA">
            <w:pPr>
              <w:widowControl w:val="0"/>
              <w:spacing w:after="0"/>
              <w:ind w:right="175"/>
              <w:rPr>
                <w:sz w:val="22"/>
                <w:szCs w:val="22"/>
              </w:rPr>
            </w:pPr>
            <w:r w:rsidRPr="00422EAA">
              <w:rPr>
                <w:sz w:val="22"/>
                <w:szCs w:val="22"/>
              </w:rPr>
              <w:t>Кузнецов Павел Николаевич, контактный телефон - (</w:t>
            </w:r>
            <w:r w:rsidRPr="00422EAA">
              <w:rPr>
                <w:iCs/>
                <w:sz w:val="22"/>
                <w:szCs w:val="22"/>
              </w:rPr>
              <w:t>4832) 67-23-68</w:t>
            </w:r>
            <w:r w:rsidRPr="00422EAA">
              <w:rPr>
                <w:sz w:val="22"/>
                <w:szCs w:val="22"/>
              </w:rPr>
              <w:t xml:space="preserve">, адрес электронной почты: </w:t>
            </w:r>
            <w:hyperlink r:id="rId23" w:history="1">
              <w:r w:rsidRPr="00422EAA">
                <w:rPr>
                  <w:rStyle w:val="aff7"/>
                  <w:bCs/>
                  <w:iCs/>
                  <w:sz w:val="22"/>
                  <w:szCs w:val="22"/>
                </w:rPr>
                <w:t>Kuznetsov.PN@mrsk-1.ru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6A599E4D" w:rsidR="00E80EBC" w:rsidRPr="00A54EE2" w:rsidRDefault="00E8005C" w:rsidP="00166099">
            <w:pPr>
              <w:widowControl w:val="0"/>
              <w:spacing w:after="0"/>
              <w:ind w:right="175"/>
              <w:rPr>
                <w:sz w:val="22"/>
                <w:szCs w:val="22"/>
              </w:rPr>
            </w:pPr>
            <w:r w:rsidRPr="00422EAA">
              <w:rPr>
                <w:i/>
                <w:sz w:val="22"/>
                <w:szCs w:val="22"/>
              </w:rPr>
              <w:lastRenderedPageBreak/>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0F1BFA95"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611D54D" w:rsidR="009E2798" w:rsidRPr="00422EAA" w:rsidRDefault="007D35D2" w:rsidP="00166099">
            <w:pPr>
              <w:widowControl w:val="0"/>
              <w:spacing w:after="0"/>
              <w:ind w:right="175"/>
              <w:rPr>
                <w:sz w:val="22"/>
                <w:szCs w:val="22"/>
              </w:rPr>
            </w:pPr>
            <w:proofErr w:type="gramStart"/>
            <w:r w:rsidRPr="00422EAA">
              <w:rPr>
                <w:b/>
                <w:sz w:val="22"/>
                <w:szCs w:val="22"/>
              </w:rPr>
              <w:t>Лот№ 1:</w:t>
            </w:r>
            <w:r w:rsidR="009E2798" w:rsidRPr="00422EAA">
              <w:rPr>
                <w:bCs/>
                <w:sz w:val="22"/>
                <w:szCs w:val="22"/>
              </w:rPr>
              <w:t xml:space="preserve"> право заключения </w:t>
            </w:r>
            <w:r w:rsidR="009E2798" w:rsidRPr="00422EAA">
              <w:rPr>
                <w:sz w:val="22"/>
                <w:szCs w:val="22"/>
              </w:rPr>
              <w:t>Договор</w:t>
            </w:r>
            <w:r w:rsidR="000D1913" w:rsidRPr="00422EAA">
              <w:rPr>
                <w:sz w:val="22"/>
                <w:szCs w:val="22"/>
              </w:rPr>
              <w:t xml:space="preserve">а </w:t>
            </w:r>
            <w:r w:rsidR="00422EAA" w:rsidRPr="00422EAA">
              <w:rPr>
                <w:bCs/>
                <w:sz w:val="22"/>
                <w:szCs w:val="22"/>
              </w:rPr>
              <w:t>в</w:t>
            </w:r>
            <w:r w:rsidR="00422EAA" w:rsidRPr="00422EAA">
              <w:rPr>
                <w:sz w:val="22"/>
                <w:szCs w:val="22"/>
              </w:rPr>
              <w:t xml:space="preserve">ыполнения работ по ремонту автотранспорта </w:t>
            </w:r>
            <w:r w:rsidR="009E2798" w:rsidRPr="00422EAA">
              <w:rPr>
                <w:sz w:val="22"/>
                <w:szCs w:val="22"/>
              </w:rPr>
              <w:t>для нужд ПАО «МРСК Центра» (филиала</w:t>
            </w:r>
            <w:r w:rsidR="000D1913" w:rsidRPr="00422EAA">
              <w:rPr>
                <w:sz w:val="22"/>
                <w:szCs w:val="22"/>
              </w:rPr>
              <w:t xml:space="preserve"> </w:t>
            </w:r>
            <w:r w:rsidR="009E2798" w:rsidRPr="00422EAA">
              <w:rPr>
                <w:sz w:val="22"/>
                <w:szCs w:val="22"/>
              </w:rPr>
              <w:t>«</w:t>
            </w:r>
            <w:r w:rsidR="000D1913" w:rsidRPr="00422EAA">
              <w:rPr>
                <w:sz w:val="22"/>
                <w:szCs w:val="22"/>
              </w:rPr>
              <w:t>Брянск</w:t>
            </w:r>
            <w:r w:rsidR="009E2798" w:rsidRPr="00422EAA">
              <w:rPr>
                <w:sz w:val="22"/>
                <w:szCs w:val="22"/>
              </w:rPr>
              <w:t>энерго», расположенного по адресу:</w:t>
            </w:r>
            <w:proofErr w:type="gramEnd"/>
            <w:r w:rsidR="009E2798" w:rsidRPr="00422EAA">
              <w:rPr>
                <w:sz w:val="22"/>
                <w:szCs w:val="22"/>
              </w:rPr>
              <w:t xml:space="preserve"> </w:t>
            </w:r>
            <w:proofErr w:type="gramStart"/>
            <w:r w:rsidR="000D1913" w:rsidRPr="00422EAA">
              <w:rPr>
                <w:sz w:val="22"/>
                <w:szCs w:val="22"/>
              </w:rPr>
              <w:t>РФ, 241050, г. Брянск, ул. Советская, д. 35</w:t>
            </w:r>
            <w:r w:rsidR="00422EAA" w:rsidRPr="00422EAA">
              <w:rPr>
                <w:sz w:val="22"/>
                <w:szCs w:val="22"/>
              </w:rPr>
              <w:t>)</w:t>
            </w:r>
            <w:r w:rsidR="000D1913" w:rsidRPr="00422EAA">
              <w:rPr>
                <w:sz w:val="22"/>
                <w:szCs w:val="22"/>
              </w:rPr>
              <w:t>.</w:t>
            </w:r>
            <w:proofErr w:type="gramEnd"/>
          </w:p>
          <w:p w14:paraId="0B3237A4" w14:textId="77777777" w:rsidR="00CD72EE" w:rsidRPr="00422EAA" w:rsidRDefault="00CD72EE" w:rsidP="00166099">
            <w:pPr>
              <w:widowControl w:val="0"/>
              <w:spacing w:after="0"/>
              <w:ind w:right="175"/>
              <w:rPr>
                <w:sz w:val="22"/>
                <w:szCs w:val="22"/>
              </w:rPr>
            </w:pPr>
          </w:p>
          <w:p w14:paraId="72675635" w14:textId="26E553A3" w:rsidR="0029672A" w:rsidRPr="00422EAA" w:rsidRDefault="00790A57" w:rsidP="00166099">
            <w:pPr>
              <w:widowControl w:val="0"/>
              <w:spacing w:after="0"/>
              <w:ind w:right="175"/>
              <w:rPr>
                <w:sz w:val="22"/>
                <w:szCs w:val="22"/>
              </w:rPr>
            </w:pPr>
            <w:r w:rsidRPr="00422EAA">
              <w:rPr>
                <w:sz w:val="22"/>
                <w:szCs w:val="22"/>
              </w:rPr>
              <w:t xml:space="preserve">Количество лотов: </w:t>
            </w:r>
            <w:r w:rsidRPr="00422EAA">
              <w:rPr>
                <w:b/>
                <w:sz w:val="22"/>
                <w:szCs w:val="22"/>
              </w:rPr>
              <w:t>1 (один)</w:t>
            </w:r>
          </w:p>
          <w:p w14:paraId="1281F41A" w14:textId="67F28E83" w:rsidR="0029672A" w:rsidRPr="00422EAA" w:rsidRDefault="00790A57" w:rsidP="00166099">
            <w:pPr>
              <w:widowControl w:val="0"/>
              <w:spacing w:after="0"/>
              <w:ind w:right="175"/>
              <w:rPr>
                <w:i/>
                <w:sz w:val="22"/>
                <w:szCs w:val="22"/>
              </w:rPr>
            </w:pPr>
            <w:r w:rsidRPr="00422EAA">
              <w:rPr>
                <w:i/>
                <w:sz w:val="22"/>
                <w:szCs w:val="22"/>
              </w:rPr>
              <w:t>Частичное выполне</w:t>
            </w:r>
            <w:r w:rsidR="00422EAA" w:rsidRPr="00422EAA">
              <w:rPr>
                <w:i/>
                <w:sz w:val="22"/>
                <w:szCs w:val="22"/>
              </w:rPr>
              <w:t xml:space="preserve">ние </w:t>
            </w:r>
            <w:r w:rsidRPr="00422EAA">
              <w:rPr>
                <w:i/>
                <w:sz w:val="22"/>
                <w:szCs w:val="22"/>
              </w:rPr>
              <w:t>работ не допускается.</w:t>
            </w:r>
          </w:p>
          <w:p w14:paraId="60A221B8" w14:textId="77777777" w:rsidR="00790A57" w:rsidRPr="00422EAA"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422EA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22EAA">
              <w:rPr>
                <w:sz w:val="22"/>
                <w:szCs w:val="22"/>
                <w:lang w:val="en-US"/>
              </w:rPr>
              <w:t>II</w:t>
            </w:r>
            <w:r w:rsidRPr="00422EAA">
              <w:rPr>
                <w:sz w:val="22"/>
                <w:szCs w:val="22"/>
              </w:rPr>
              <w:t xml:space="preserve">. «ТЕХНИЧЕСКАЯ ЧАСТЬ» (Приложение №1 </w:t>
            </w:r>
            <w:r w:rsidR="002660B0" w:rsidRPr="00422EAA">
              <w:rPr>
                <w:sz w:val="22"/>
                <w:szCs w:val="22"/>
              </w:rPr>
              <w:t xml:space="preserve">– </w:t>
            </w:r>
            <w:r w:rsidRPr="00422EAA">
              <w:rPr>
                <w:sz w:val="22"/>
                <w:szCs w:val="22"/>
              </w:rPr>
              <w:t>Техническо</w:t>
            </w:r>
            <w:proofErr w:type="gramStart"/>
            <w:r w:rsidRPr="00422EAA">
              <w:rPr>
                <w:sz w:val="22"/>
                <w:szCs w:val="22"/>
              </w:rPr>
              <w:t>е(</w:t>
            </w:r>
            <w:proofErr w:type="spellStart"/>
            <w:proofErr w:type="gramEnd"/>
            <w:r w:rsidRPr="00422EAA">
              <w:rPr>
                <w:sz w:val="22"/>
                <w:szCs w:val="22"/>
              </w:rPr>
              <w:t>ие</w:t>
            </w:r>
            <w:proofErr w:type="spellEnd"/>
            <w:r w:rsidRPr="00422EAA">
              <w:rPr>
                <w:sz w:val="22"/>
                <w:szCs w:val="22"/>
              </w:rPr>
              <w:t>) задание(я)), и разделе 7 части I «ОБЩИЕ УСЛОВИЯ</w:t>
            </w:r>
            <w:r w:rsidRPr="0063323B">
              <w:rPr>
                <w:sz w:val="22"/>
                <w:szCs w:val="22"/>
              </w:rPr>
              <w:t xml:space="preserve">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F13710">
        <w:trPr>
          <w:trHeight w:val="273"/>
        </w:trPr>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8C026E2" w:rsidR="009640B6" w:rsidRPr="00F13710" w:rsidRDefault="009640B6" w:rsidP="00166099">
            <w:pPr>
              <w:widowControl w:val="0"/>
              <w:autoSpaceDE w:val="0"/>
              <w:autoSpaceDN w:val="0"/>
              <w:adjustRightInd w:val="0"/>
              <w:spacing w:after="120"/>
              <w:ind w:right="175"/>
              <w:rPr>
                <w:bCs/>
                <w:sz w:val="22"/>
                <w:szCs w:val="22"/>
              </w:rPr>
            </w:pPr>
            <w:r w:rsidRPr="00F13710">
              <w:rPr>
                <w:sz w:val="22"/>
                <w:szCs w:val="22"/>
              </w:rPr>
              <w:t xml:space="preserve">Сроки выполнения работ: </w:t>
            </w:r>
            <w:r w:rsidR="00F13710" w:rsidRPr="00F13710">
              <w:rPr>
                <w:sz w:val="22"/>
                <w:szCs w:val="22"/>
              </w:rPr>
              <w:t xml:space="preserve">с момента заключения договора по «31» декабря 2020 года, </w:t>
            </w:r>
            <w:proofErr w:type="gramStart"/>
            <w:r w:rsidR="003857B7" w:rsidRPr="00F13710">
              <w:rPr>
                <w:sz w:val="22"/>
                <w:szCs w:val="22"/>
              </w:rPr>
              <w:t>согласно заявок</w:t>
            </w:r>
            <w:proofErr w:type="gramEnd"/>
            <w:r w:rsidR="003857B7" w:rsidRPr="00F13710">
              <w:rPr>
                <w:sz w:val="22"/>
                <w:szCs w:val="22"/>
              </w:rPr>
              <w:t>, представленных специалистами службы механизации и транспорта филиала ПАО</w:t>
            </w:r>
            <w:r w:rsidR="00F13710" w:rsidRPr="00F13710">
              <w:rPr>
                <w:sz w:val="22"/>
                <w:szCs w:val="22"/>
              </w:rPr>
              <w:t xml:space="preserve"> «МРСК Центра» - «Брянскэнерго»</w:t>
            </w:r>
            <w:r w:rsidRPr="00F13710">
              <w:rPr>
                <w:bCs/>
                <w:sz w:val="22"/>
                <w:szCs w:val="22"/>
              </w:rPr>
              <w:t>.</w:t>
            </w:r>
          </w:p>
          <w:p w14:paraId="6E3433FE" w14:textId="1022B727" w:rsidR="009640B6" w:rsidRPr="0063323B" w:rsidRDefault="009640B6" w:rsidP="00166099">
            <w:pPr>
              <w:widowControl w:val="0"/>
              <w:autoSpaceDE w:val="0"/>
              <w:autoSpaceDN w:val="0"/>
              <w:adjustRightInd w:val="0"/>
              <w:spacing w:after="120"/>
              <w:ind w:right="175"/>
              <w:rPr>
                <w:sz w:val="22"/>
                <w:szCs w:val="22"/>
              </w:rPr>
            </w:pPr>
            <w:r w:rsidRPr="00F13710">
              <w:rPr>
                <w:sz w:val="22"/>
                <w:szCs w:val="22"/>
              </w:rPr>
              <w:t xml:space="preserve">Выполнение работ Участником будет осуществляться на </w:t>
            </w:r>
            <w:r w:rsidR="003857B7" w:rsidRPr="00F13710">
              <w:rPr>
                <w:sz w:val="22"/>
                <w:szCs w:val="22"/>
              </w:rPr>
              <w:t>своих площадях и оборудовании с использованием своих материалов, запчастей, а также с возможностью применения запасных частей Заказчика. Перечень используемых материалов и запчастей, а также их стоимость согласовывается с Заказчиком до начала выполнения работ</w:t>
            </w:r>
            <w:r w:rsidR="00F13710" w:rsidRPr="00F13710">
              <w:rPr>
                <w:sz w:val="22"/>
                <w:szCs w:val="22"/>
              </w:rPr>
              <w:t>.</w:t>
            </w:r>
          </w:p>
          <w:p w14:paraId="63BB8CAF" w14:textId="77777777" w:rsidR="009640B6" w:rsidRPr="0063323B" w:rsidRDefault="009640B6" w:rsidP="00166099">
            <w:pPr>
              <w:widowControl w:val="0"/>
              <w:autoSpaceDE w:val="0"/>
              <w:autoSpaceDN w:val="0"/>
              <w:adjustRightInd w:val="0"/>
              <w:spacing w:after="120"/>
              <w:ind w:right="175"/>
              <w:rPr>
                <w:sz w:val="22"/>
                <w:szCs w:val="22"/>
              </w:rPr>
            </w:pPr>
          </w:p>
          <w:p w14:paraId="3CC5D134" w14:textId="32DA48DD" w:rsidR="00F13710"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1ED918DB" w:rsidR="009640B6" w:rsidRPr="00F13710" w:rsidRDefault="009640B6" w:rsidP="00473F79">
            <w:pPr>
              <w:pStyle w:val="Times12"/>
              <w:widowControl w:val="0"/>
              <w:tabs>
                <w:tab w:val="num" w:pos="1620"/>
              </w:tabs>
              <w:spacing w:after="120"/>
              <w:ind w:left="34" w:right="175" w:firstLine="283"/>
              <w:rPr>
                <w:rFonts w:eastAsia="Calibri"/>
                <w:sz w:val="22"/>
                <w:lang w:eastAsia="en-US"/>
              </w:rPr>
            </w:pPr>
            <w:proofErr w:type="gramStart"/>
            <w:r w:rsidRPr="00F13710">
              <w:rPr>
                <w:b/>
                <w:bCs w:val="0"/>
                <w:sz w:val="22"/>
                <w:u w:val="single"/>
              </w:rPr>
              <w:lastRenderedPageBreak/>
              <w:t>По Лоту №1:</w:t>
            </w:r>
            <w:r w:rsidRPr="00F13710">
              <w:rPr>
                <w:bCs w:val="0"/>
                <w:sz w:val="22"/>
              </w:rPr>
              <w:t xml:space="preserve"> </w:t>
            </w:r>
            <w:r w:rsidR="00473F79" w:rsidRPr="00F13710">
              <w:rPr>
                <w:b/>
                <w:sz w:val="22"/>
              </w:rPr>
              <w:t xml:space="preserve">4 213 160,00 </w:t>
            </w:r>
            <w:r w:rsidRPr="00F13710">
              <w:rPr>
                <w:sz w:val="22"/>
              </w:rPr>
              <w:t>(</w:t>
            </w:r>
            <w:r w:rsidR="00473F79" w:rsidRPr="00F13710">
              <w:rPr>
                <w:sz w:val="22"/>
              </w:rPr>
              <w:t>Четыре миллиона двести тринадцать тысяч сто шестьдесят</w:t>
            </w:r>
            <w:r w:rsidRPr="00F13710">
              <w:rPr>
                <w:sz w:val="22"/>
              </w:rPr>
              <w:t>) рубл</w:t>
            </w:r>
            <w:r w:rsidR="00473F79" w:rsidRPr="00F13710">
              <w:rPr>
                <w:sz w:val="22"/>
              </w:rPr>
              <w:t>ей</w:t>
            </w:r>
            <w:r w:rsidRPr="00F13710">
              <w:rPr>
                <w:sz w:val="22"/>
              </w:rPr>
              <w:t xml:space="preserve"> 00 копеек РФ, без учета НДС; НДС составляет </w:t>
            </w:r>
            <w:r w:rsidR="00473F79" w:rsidRPr="00F13710">
              <w:rPr>
                <w:b/>
                <w:sz w:val="22"/>
              </w:rPr>
              <w:t>842 632,00</w:t>
            </w:r>
            <w:r w:rsidRPr="00F13710">
              <w:rPr>
                <w:sz w:val="22"/>
              </w:rPr>
              <w:t xml:space="preserve"> (</w:t>
            </w:r>
            <w:r w:rsidR="00473F79" w:rsidRPr="00F13710">
              <w:rPr>
                <w:sz w:val="22"/>
              </w:rPr>
              <w:t>Восемьсот сорок две тысячи шестьсот тридцать два</w:t>
            </w:r>
            <w:r w:rsidRPr="00F13710">
              <w:rPr>
                <w:sz w:val="22"/>
              </w:rPr>
              <w:t>) рубл</w:t>
            </w:r>
            <w:r w:rsidR="00473F79" w:rsidRPr="00F13710">
              <w:rPr>
                <w:sz w:val="22"/>
              </w:rPr>
              <w:t>я</w:t>
            </w:r>
            <w:r w:rsidRPr="00F13710">
              <w:rPr>
                <w:sz w:val="22"/>
              </w:rPr>
              <w:t xml:space="preserve"> </w:t>
            </w:r>
            <w:r w:rsidR="00473F79" w:rsidRPr="00F13710">
              <w:rPr>
                <w:sz w:val="22"/>
              </w:rPr>
              <w:t>00</w:t>
            </w:r>
            <w:r w:rsidRPr="00F13710">
              <w:rPr>
                <w:sz w:val="22"/>
              </w:rPr>
              <w:t xml:space="preserve"> копеек РФ; </w:t>
            </w:r>
            <w:r w:rsidR="00F13710" w:rsidRPr="00F13710">
              <w:rPr>
                <w:sz w:val="22"/>
              </w:rPr>
              <w:t xml:space="preserve">                              </w:t>
            </w:r>
            <w:r w:rsidR="00473F79" w:rsidRPr="00F13710">
              <w:rPr>
                <w:b/>
                <w:sz w:val="22"/>
              </w:rPr>
              <w:t xml:space="preserve">5 055 792,00 </w:t>
            </w:r>
            <w:r w:rsidRPr="00F13710">
              <w:rPr>
                <w:sz w:val="22"/>
              </w:rPr>
              <w:t xml:space="preserve"> (</w:t>
            </w:r>
            <w:r w:rsidR="00473F79" w:rsidRPr="00F13710">
              <w:rPr>
                <w:sz w:val="22"/>
              </w:rPr>
              <w:t>Пять миллионов пятьдесят пять тысяч семьсот девяноста два</w:t>
            </w:r>
            <w:r w:rsidRPr="00F13710">
              <w:rPr>
                <w:sz w:val="22"/>
              </w:rPr>
              <w:t>) рубл</w:t>
            </w:r>
            <w:r w:rsidR="00473F79" w:rsidRPr="00F13710">
              <w:rPr>
                <w:sz w:val="22"/>
              </w:rPr>
              <w:t>я</w:t>
            </w:r>
            <w:r w:rsidRPr="00F13710">
              <w:rPr>
                <w:sz w:val="22"/>
              </w:rPr>
              <w:t xml:space="preserve"> </w:t>
            </w:r>
            <w:r w:rsidR="00473F79" w:rsidRPr="00F13710">
              <w:rPr>
                <w:sz w:val="22"/>
              </w:rPr>
              <w:lastRenderedPageBreak/>
              <w:t>00</w:t>
            </w:r>
            <w:r w:rsidRPr="00F13710">
              <w:rPr>
                <w:sz w:val="22"/>
              </w:rPr>
              <w:t xml:space="preserve"> копеек РФ, с учетом НДС</w:t>
            </w:r>
            <w:r w:rsidR="00473F79" w:rsidRPr="00F13710">
              <w:rPr>
                <w:sz w:val="22"/>
              </w:rPr>
              <w:t>.</w:t>
            </w:r>
            <w:proofErr w:type="gramEnd"/>
          </w:p>
          <w:p w14:paraId="7D643863" w14:textId="571F4108" w:rsidR="00995BEE" w:rsidRPr="00CD31F4" w:rsidRDefault="00E4088A" w:rsidP="00995BEE">
            <w:pPr>
              <w:widowControl w:val="0"/>
              <w:spacing w:after="0"/>
              <w:ind w:right="175"/>
              <w:rPr>
                <w:rFonts w:eastAsia="Calibri"/>
                <w:sz w:val="22"/>
                <w:szCs w:val="22"/>
              </w:rPr>
            </w:pPr>
            <w:proofErr w:type="gramStart"/>
            <w:r w:rsidRPr="00F13710">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F13710">
              <w:rPr>
                <w:rFonts w:eastAsia="Calibri"/>
                <w:sz w:val="22"/>
                <w:szCs w:val="22"/>
              </w:rPr>
              <w:t xml:space="preserve"> Все расходы должны быть </w:t>
            </w:r>
            <w:r w:rsidRPr="00CD31F4">
              <w:rPr>
                <w:rFonts w:eastAsia="Calibri"/>
                <w:sz w:val="22"/>
                <w:szCs w:val="22"/>
              </w:rPr>
              <w:t>включены в расценки и общую цену заявки, представленной участником закупки.</w:t>
            </w:r>
            <w:r w:rsidR="00CD31F4" w:rsidRPr="00CD31F4">
              <w:rPr>
                <w:rFonts w:eastAsia="Calibri"/>
                <w:sz w:val="22"/>
                <w:szCs w:val="22"/>
              </w:rPr>
              <w:t xml:space="preserve"> </w:t>
            </w:r>
            <w:r w:rsidR="00995BEE" w:rsidRPr="00CD31F4">
              <w:rPr>
                <w:bCs/>
                <w:sz w:val="22"/>
                <w:szCs w:val="22"/>
              </w:rPr>
              <w:t xml:space="preserve">Ценовое предложение Участника на </w:t>
            </w:r>
            <w:r w:rsidR="00E8142A" w:rsidRPr="00CD31F4">
              <w:rPr>
                <w:bCs/>
                <w:sz w:val="22"/>
                <w:szCs w:val="22"/>
              </w:rPr>
              <w:t>Е</w:t>
            </w:r>
            <w:r w:rsidR="00995BEE" w:rsidRPr="00CD31F4">
              <w:rPr>
                <w:bCs/>
                <w:sz w:val="22"/>
                <w:szCs w:val="22"/>
              </w:rPr>
              <w:t>ЭТП должно соответствовать начальной (максимальной) цене Договора (цене лота).</w:t>
            </w:r>
          </w:p>
          <w:p w14:paraId="08D43C7B" w14:textId="1D4C1D07" w:rsidR="00995BEE" w:rsidRPr="00CD31F4" w:rsidRDefault="00995BEE" w:rsidP="00995BEE">
            <w:pPr>
              <w:widowControl w:val="0"/>
              <w:spacing w:after="0"/>
              <w:ind w:right="175"/>
              <w:rPr>
                <w:bCs/>
                <w:sz w:val="22"/>
                <w:szCs w:val="22"/>
              </w:rPr>
            </w:pPr>
            <w:r w:rsidRPr="00CD31F4">
              <w:rPr>
                <w:bCs/>
                <w:sz w:val="22"/>
                <w:szCs w:val="22"/>
              </w:rPr>
              <w:t xml:space="preserve">В </w:t>
            </w:r>
            <w:bookmarkStart w:id="314" w:name="_Toc2182176"/>
            <w:r w:rsidR="00C83C83" w:rsidRPr="00CD31F4">
              <w:rPr>
                <w:bCs/>
                <w:sz w:val="22"/>
                <w:szCs w:val="22"/>
              </w:rPr>
              <w:t xml:space="preserve">Сводной таблице стоимости </w:t>
            </w:r>
            <w:bookmarkEnd w:id="314"/>
            <w:r w:rsidR="00C83C83" w:rsidRPr="00CD31F4">
              <w:rPr>
                <w:bCs/>
                <w:sz w:val="22"/>
                <w:szCs w:val="22"/>
              </w:rPr>
              <w:t>работ</w:t>
            </w:r>
            <w:r w:rsidRPr="00CD31F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CD31F4">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44FF896" w:rsidR="007F7090" w:rsidRPr="00CD31F4" w:rsidRDefault="00CD31F4" w:rsidP="00976A3F">
            <w:pPr>
              <w:widowControl w:val="0"/>
              <w:ind w:right="175"/>
              <w:rPr>
                <w:rFonts w:eastAsia="Calibri"/>
                <w:sz w:val="22"/>
                <w:szCs w:val="22"/>
              </w:rPr>
            </w:pPr>
            <w:r w:rsidRPr="00CD31F4">
              <w:rPr>
                <w:iCs/>
                <w:sz w:val="22"/>
                <w:szCs w:val="22"/>
              </w:rPr>
              <w:t>Форма и порядок оплаты: безналичный расчет, оплата производится в течение 30 (тридцати) календарных дней с момента подписания Сторонами Акта приемки выполненных работ и 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CD31F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D31F4" w:rsidRDefault="005B1551" w:rsidP="00F05DE6">
            <w:pPr>
              <w:pStyle w:val="afffff4"/>
              <w:widowControl w:val="0"/>
              <w:numPr>
                <w:ilvl w:val="0"/>
                <w:numId w:val="11"/>
              </w:numPr>
              <w:ind w:left="34" w:right="175" w:firstLine="0"/>
              <w:jc w:val="both"/>
              <w:rPr>
                <w:sz w:val="22"/>
                <w:szCs w:val="22"/>
              </w:rPr>
            </w:pPr>
            <w:r w:rsidRPr="00CD31F4">
              <w:rPr>
                <w:sz w:val="22"/>
                <w:szCs w:val="22"/>
              </w:rPr>
              <w:t xml:space="preserve">Рассмотрение </w:t>
            </w:r>
            <w:r w:rsidR="00A13786" w:rsidRPr="00CD31F4">
              <w:rPr>
                <w:sz w:val="22"/>
                <w:szCs w:val="22"/>
              </w:rPr>
              <w:t>первых частей заявки</w:t>
            </w:r>
            <w:r w:rsidR="00A13786" w:rsidRPr="00CD31F4">
              <w:rPr>
                <w:b/>
                <w:sz w:val="22"/>
                <w:szCs w:val="22"/>
              </w:rPr>
              <w:t xml:space="preserve"> – применяется;</w:t>
            </w:r>
          </w:p>
          <w:p w14:paraId="553CEB8A" w14:textId="004154B8" w:rsidR="006D7050" w:rsidRPr="00CD31F4" w:rsidRDefault="006D7050" w:rsidP="00F05DE6">
            <w:pPr>
              <w:pStyle w:val="afffff4"/>
              <w:widowControl w:val="0"/>
              <w:numPr>
                <w:ilvl w:val="0"/>
                <w:numId w:val="11"/>
              </w:numPr>
              <w:ind w:left="34" w:right="175" w:firstLine="0"/>
              <w:jc w:val="both"/>
              <w:rPr>
                <w:sz w:val="22"/>
                <w:szCs w:val="22"/>
              </w:rPr>
            </w:pPr>
            <w:r w:rsidRPr="00CD31F4">
              <w:rPr>
                <w:sz w:val="22"/>
                <w:szCs w:val="22"/>
              </w:rPr>
              <w:t xml:space="preserve">Проведение квалификационного отбора участников закупки – </w:t>
            </w:r>
            <w:r w:rsidR="00090E7F" w:rsidRPr="00CD31F4">
              <w:rPr>
                <w:b/>
                <w:sz w:val="22"/>
                <w:szCs w:val="22"/>
              </w:rPr>
              <w:t>не</w:t>
            </w:r>
            <w:r w:rsidR="00090E7F" w:rsidRPr="00CD31F4">
              <w:rPr>
                <w:sz w:val="22"/>
                <w:szCs w:val="22"/>
              </w:rPr>
              <w:t xml:space="preserve"> </w:t>
            </w:r>
            <w:proofErr w:type="gramStart"/>
            <w:r w:rsidRPr="00CD31F4">
              <w:rPr>
                <w:b/>
                <w:sz w:val="22"/>
                <w:szCs w:val="22"/>
              </w:rPr>
              <w:t>применяется</w:t>
            </w:r>
            <w:proofErr w:type="gramEnd"/>
            <w:r w:rsidR="00090E7F" w:rsidRPr="00CD31F4">
              <w:rPr>
                <w:b/>
                <w:sz w:val="22"/>
                <w:szCs w:val="22"/>
              </w:rPr>
              <w:t>/ применяется</w:t>
            </w:r>
            <w:r w:rsidRPr="00CD31F4">
              <w:rPr>
                <w:b/>
                <w:sz w:val="22"/>
                <w:szCs w:val="22"/>
              </w:rPr>
              <w:t>;</w:t>
            </w:r>
          </w:p>
          <w:p w14:paraId="4BA93ED3" w14:textId="7991AD9A" w:rsidR="00A13786" w:rsidRPr="00CD31F4" w:rsidRDefault="005B1551" w:rsidP="00F05DE6">
            <w:pPr>
              <w:pStyle w:val="afffff4"/>
              <w:widowControl w:val="0"/>
              <w:numPr>
                <w:ilvl w:val="0"/>
                <w:numId w:val="11"/>
              </w:numPr>
              <w:ind w:left="34" w:right="175" w:firstLine="0"/>
              <w:jc w:val="both"/>
              <w:rPr>
                <w:sz w:val="22"/>
                <w:szCs w:val="22"/>
              </w:rPr>
            </w:pPr>
            <w:r w:rsidRPr="00CD31F4">
              <w:rPr>
                <w:sz w:val="22"/>
                <w:szCs w:val="22"/>
              </w:rPr>
              <w:t xml:space="preserve">Рассмотрение </w:t>
            </w:r>
            <w:r w:rsidR="00A13786" w:rsidRPr="00CD31F4">
              <w:rPr>
                <w:sz w:val="22"/>
                <w:szCs w:val="22"/>
              </w:rPr>
              <w:t>вторых частей заявки –</w:t>
            </w:r>
            <w:r w:rsidR="00A13786" w:rsidRPr="00CD31F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CD31F4">
              <w:rPr>
                <w:sz w:val="22"/>
                <w:szCs w:val="22"/>
              </w:rPr>
              <w:t xml:space="preserve">Подведение </w:t>
            </w:r>
            <w:r w:rsidR="00A13786" w:rsidRPr="00CD31F4">
              <w:rPr>
                <w:sz w:val="22"/>
                <w:szCs w:val="22"/>
              </w:rPr>
              <w:t>итогов</w:t>
            </w:r>
            <w:r w:rsidR="00A13786" w:rsidRPr="00CD31F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15723FFB" w:rsidR="00562DB8" w:rsidRPr="00CD31F4"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D31F4">
              <w:rPr>
                <w:bCs/>
                <w:sz w:val="22"/>
                <w:szCs w:val="22"/>
              </w:rPr>
              <w:t xml:space="preserve">Дата начала срока подачи заявок: </w:t>
            </w:r>
            <w:r w:rsidR="00CD31F4" w:rsidRPr="00CD31F4">
              <w:rPr>
                <w:b/>
                <w:bCs/>
                <w:sz w:val="22"/>
                <w:szCs w:val="22"/>
              </w:rPr>
              <w:t>18 ноября</w:t>
            </w:r>
            <w:r w:rsidRPr="00CD31F4">
              <w:rPr>
                <w:b/>
                <w:bCs/>
                <w:sz w:val="22"/>
                <w:szCs w:val="22"/>
              </w:rPr>
              <w:t xml:space="preserve"> 2019 года;</w:t>
            </w:r>
            <w:r w:rsidRPr="00CD31F4" w:rsidDel="003514C1">
              <w:rPr>
                <w:bCs/>
                <w:sz w:val="22"/>
                <w:szCs w:val="22"/>
              </w:rPr>
              <w:t xml:space="preserve"> </w:t>
            </w:r>
          </w:p>
          <w:p w14:paraId="01921B5B" w14:textId="77777777" w:rsidR="00562DB8" w:rsidRPr="00CD31F4"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CD31F4">
              <w:rPr>
                <w:sz w:val="22"/>
                <w:szCs w:val="22"/>
              </w:rPr>
              <w:t>Дата и время окончания срока, последний день срока подачи Заявок:</w:t>
            </w:r>
            <w:bookmarkEnd w:id="318"/>
          </w:p>
          <w:p w14:paraId="5D3035DE" w14:textId="52BD1B0B" w:rsidR="00562DB8" w:rsidRPr="00CD31F4" w:rsidRDefault="00CD31F4" w:rsidP="00166099">
            <w:pPr>
              <w:widowControl w:val="0"/>
              <w:tabs>
                <w:tab w:val="left" w:pos="0"/>
              </w:tabs>
              <w:spacing w:after="0" w:line="264" w:lineRule="auto"/>
              <w:ind w:left="1134" w:right="175"/>
              <w:rPr>
                <w:sz w:val="22"/>
                <w:szCs w:val="22"/>
              </w:rPr>
            </w:pPr>
            <w:r w:rsidRPr="00CD31F4">
              <w:rPr>
                <w:b/>
                <w:sz w:val="22"/>
                <w:szCs w:val="22"/>
              </w:rPr>
              <w:t>02</w:t>
            </w:r>
            <w:r w:rsidR="00562DB8" w:rsidRPr="00CD31F4">
              <w:rPr>
                <w:b/>
                <w:sz w:val="22"/>
                <w:szCs w:val="22"/>
              </w:rPr>
              <w:t xml:space="preserve"> </w:t>
            </w:r>
            <w:r w:rsidRPr="00CD31F4">
              <w:rPr>
                <w:b/>
                <w:sz w:val="22"/>
                <w:szCs w:val="22"/>
              </w:rPr>
              <w:t>декабря</w:t>
            </w:r>
            <w:r w:rsidR="00562DB8" w:rsidRPr="00CD31F4">
              <w:rPr>
                <w:b/>
                <w:sz w:val="22"/>
                <w:szCs w:val="22"/>
              </w:rPr>
              <w:t xml:space="preserve"> 2019 года</w:t>
            </w:r>
            <w:r w:rsidR="00562DB8" w:rsidRPr="00CD31F4" w:rsidDel="003514C1">
              <w:rPr>
                <w:sz w:val="22"/>
                <w:szCs w:val="22"/>
              </w:rPr>
              <w:t xml:space="preserve"> </w:t>
            </w:r>
            <w:r w:rsidR="00791300" w:rsidRPr="00CD31F4">
              <w:rPr>
                <w:b/>
                <w:sz w:val="22"/>
                <w:szCs w:val="22"/>
              </w:rPr>
              <w:t xml:space="preserve">12:00 </w:t>
            </w:r>
            <w:r w:rsidR="00562DB8" w:rsidRPr="00CD31F4">
              <w:rPr>
                <w:b/>
                <w:sz w:val="22"/>
                <w:szCs w:val="22"/>
              </w:rPr>
              <w:t>(время московское)</w:t>
            </w:r>
            <w:r w:rsidR="00562DB8" w:rsidRPr="00CD31F4">
              <w:rPr>
                <w:sz w:val="22"/>
                <w:szCs w:val="22"/>
              </w:rPr>
              <w:t>;</w:t>
            </w:r>
          </w:p>
          <w:p w14:paraId="1D8F6E40" w14:textId="238D7C06" w:rsidR="00562DB8" w:rsidRPr="00CD31F4" w:rsidRDefault="00562DB8" w:rsidP="00166099">
            <w:pPr>
              <w:pStyle w:val="Default"/>
              <w:widowControl w:val="0"/>
              <w:ind w:right="175" w:firstLine="1168"/>
              <w:jc w:val="both"/>
              <w:rPr>
                <w:color w:val="auto"/>
                <w:sz w:val="22"/>
                <w:szCs w:val="22"/>
              </w:rPr>
            </w:pPr>
            <w:r w:rsidRPr="00CD31F4">
              <w:rPr>
                <w:iCs/>
                <w:color w:val="auto"/>
                <w:sz w:val="22"/>
                <w:szCs w:val="22"/>
              </w:rPr>
              <w:t xml:space="preserve">При этом Организатор получает доступ к первым </w:t>
            </w:r>
            <w:r w:rsidRPr="00CD31F4">
              <w:rPr>
                <w:color w:val="auto"/>
                <w:sz w:val="22"/>
                <w:szCs w:val="22"/>
              </w:rPr>
              <w:t xml:space="preserve">частям заявок на участие в </w:t>
            </w:r>
            <w:r w:rsidR="00314475" w:rsidRPr="00CD31F4">
              <w:rPr>
                <w:iCs/>
                <w:sz w:val="22"/>
                <w:szCs w:val="22"/>
              </w:rPr>
              <w:t xml:space="preserve">закупке </w:t>
            </w:r>
            <w:r w:rsidR="007B6A44" w:rsidRPr="00CD31F4">
              <w:rPr>
                <w:color w:val="auto"/>
                <w:sz w:val="22"/>
                <w:szCs w:val="22"/>
              </w:rPr>
              <w:t>–</w:t>
            </w:r>
            <w:r w:rsidRPr="00CD31F4">
              <w:rPr>
                <w:color w:val="auto"/>
                <w:sz w:val="22"/>
                <w:szCs w:val="22"/>
              </w:rPr>
              <w:t xml:space="preserve"> не позднее дня, следующего за днем окончания срока подачи </w:t>
            </w:r>
            <w:r w:rsidRPr="00CD31F4">
              <w:rPr>
                <w:color w:val="auto"/>
                <w:sz w:val="22"/>
                <w:szCs w:val="22"/>
              </w:rPr>
              <w:lastRenderedPageBreak/>
              <w:t>заявок.</w:t>
            </w:r>
          </w:p>
          <w:p w14:paraId="22856212" w14:textId="77777777" w:rsidR="00562DB8" w:rsidRPr="00CD31F4" w:rsidRDefault="00562DB8" w:rsidP="00F05DE6">
            <w:pPr>
              <w:widowControl w:val="0"/>
              <w:numPr>
                <w:ilvl w:val="0"/>
                <w:numId w:val="20"/>
              </w:numPr>
              <w:tabs>
                <w:tab w:val="left" w:pos="0"/>
              </w:tabs>
              <w:spacing w:after="0" w:line="264" w:lineRule="auto"/>
              <w:ind w:left="1134" w:right="175" w:hanging="567"/>
              <w:rPr>
                <w:sz w:val="22"/>
                <w:szCs w:val="22"/>
              </w:rPr>
            </w:pPr>
            <w:r w:rsidRPr="00CD31F4">
              <w:rPr>
                <w:sz w:val="22"/>
                <w:szCs w:val="22"/>
              </w:rPr>
              <w:t xml:space="preserve">Рассмотрение первых частей заявок: </w:t>
            </w:r>
          </w:p>
          <w:p w14:paraId="6E69C241" w14:textId="6FD4753F" w:rsidR="00562DB8" w:rsidRPr="00CD31F4" w:rsidRDefault="00562DB8" w:rsidP="00166099">
            <w:pPr>
              <w:pStyle w:val="Default"/>
              <w:widowControl w:val="0"/>
              <w:ind w:right="175" w:firstLine="1168"/>
              <w:jc w:val="both"/>
              <w:rPr>
                <w:b/>
                <w:sz w:val="22"/>
                <w:szCs w:val="22"/>
              </w:rPr>
            </w:pPr>
            <w:r w:rsidRPr="00CD31F4">
              <w:rPr>
                <w:color w:val="auto"/>
                <w:sz w:val="22"/>
                <w:szCs w:val="22"/>
              </w:rPr>
              <w:t>Дата начала проведения этапа: с момент</w:t>
            </w:r>
            <w:r w:rsidR="00062A76" w:rsidRPr="00CD31F4">
              <w:rPr>
                <w:color w:val="auto"/>
                <w:sz w:val="22"/>
                <w:szCs w:val="22"/>
              </w:rPr>
              <w:t>а</w:t>
            </w:r>
            <w:r w:rsidRPr="00CD31F4">
              <w:rPr>
                <w:color w:val="auto"/>
                <w:sz w:val="22"/>
                <w:szCs w:val="22"/>
              </w:rPr>
              <w:t xml:space="preserve"> направления оператором ЕЭТП заказчику первы</w:t>
            </w:r>
            <w:r w:rsidR="007B6A44" w:rsidRPr="00CD31F4">
              <w:rPr>
                <w:color w:val="auto"/>
                <w:sz w:val="22"/>
                <w:szCs w:val="22"/>
              </w:rPr>
              <w:t>х</w:t>
            </w:r>
            <w:r w:rsidRPr="00CD31F4">
              <w:rPr>
                <w:color w:val="auto"/>
                <w:sz w:val="22"/>
                <w:szCs w:val="22"/>
              </w:rPr>
              <w:t xml:space="preserve"> частей заявок; Дата окончания проведения этапа:</w:t>
            </w:r>
            <w:r w:rsidR="00CD31F4" w:rsidRPr="00CD31F4">
              <w:rPr>
                <w:color w:val="auto"/>
                <w:sz w:val="22"/>
                <w:szCs w:val="22"/>
              </w:rPr>
              <w:t xml:space="preserve">                          </w:t>
            </w:r>
            <w:r w:rsidRPr="00CD31F4">
              <w:rPr>
                <w:color w:val="auto"/>
                <w:sz w:val="22"/>
                <w:szCs w:val="22"/>
              </w:rPr>
              <w:t xml:space="preserve"> </w:t>
            </w:r>
            <w:r w:rsidR="00CD31F4" w:rsidRPr="00CD31F4">
              <w:rPr>
                <w:b/>
                <w:sz w:val="22"/>
                <w:szCs w:val="22"/>
              </w:rPr>
              <w:t>0</w:t>
            </w:r>
            <w:r w:rsidR="00CD31F4" w:rsidRPr="00CD31F4">
              <w:rPr>
                <w:b/>
                <w:sz w:val="22"/>
                <w:szCs w:val="22"/>
              </w:rPr>
              <w:t>5</w:t>
            </w:r>
            <w:r w:rsidR="00CD31F4" w:rsidRPr="00CD31F4">
              <w:rPr>
                <w:b/>
                <w:sz w:val="22"/>
                <w:szCs w:val="22"/>
              </w:rPr>
              <w:t xml:space="preserve"> декабря </w:t>
            </w:r>
            <w:r w:rsidRPr="00CD31F4">
              <w:rPr>
                <w:b/>
                <w:color w:val="auto"/>
                <w:sz w:val="22"/>
                <w:szCs w:val="22"/>
              </w:rPr>
              <w:t>2019 года;</w:t>
            </w:r>
          </w:p>
          <w:p w14:paraId="7FA57862" w14:textId="77777777" w:rsidR="00562DB8" w:rsidRPr="00CD31F4" w:rsidRDefault="00562DB8" w:rsidP="00F05DE6">
            <w:pPr>
              <w:widowControl w:val="0"/>
              <w:numPr>
                <w:ilvl w:val="0"/>
                <w:numId w:val="20"/>
              </w:numPr>
              <w:tabs>
                <w:tab w:val="left" w:pos="0"/>
              </w:tabs>
              <w:spacing w:after="0" w:line="264" w:lineRule="auto"/>
              <w:ind w:left="1134" w:right="175" w:hanging="567"/>
              <w:rPr>
                <w:sz w:val="22"/>
                <w:szCs w:val="22"/>
              </w:rPr>
            </w:pPr>
            <w:r w:rsidRPr="00CD31F4">
              <w:rPr>
                <w:sz w:val="22"/>
                <w:szCs w:val="22"/>
              </w:rPr>
              <w:t>Рассмотрение и оценка вторых частей заявок:</w:t>
            </w:r>
          </w:p>
          <w:p w14:paraId="15354CAC" w14:textId="556D5C48" w:rsidR="00062A76" w:rsidRPr="00CD31F4" w:rsidRDefault="00062A76" w:rsidP="00166099">
            <w:pPr>
              <w:widowControl w:val="0"/>
              <w:tabs>
                <w:tab w:val="left" w:pos="0"/>
              </w:tabs>
              <w:spacing w:after="0" w:line="264" w:lineRule="auto"/>
              <w:ind w:right="175" w:firstLine="1168"/>
              <w:rPr>
                <w:b/>
                <w:bCs/>
                <w:sz w:val="22"/>
                <w:szCs w:val="22"/>
              </w:rPr>
            </w:pPr>
            <w:r w:rsidRPr="00CD31F4">
              <w:rPr>
                <w:sz w:val="22"/>
                <w:szCs w:val="22"/>
              </w:rPr>
              <w:t>Дата начала проведения этапа: с момента получения доступа ко вторым частям заявки; Дата окончания:</w:t>
            </w:r>
            <w:r w:rsidRPr="00CD31F4">
              <w:rPr>
                <w:b/>
                <w:sz w:val="22"/>
                <w:szCs w:val="22"/>
              </w:rPr>
              <w:t xml:space="preserve"> </w:t>
            </w:r>
            <w:r w:rsidR="00CD31F4" w:rsidRPr="00CD31F4">
              <w:rPr>
                <w:b/>
                <w:sz w:val="22"/>
                <w:szCs w:val="22"/>
              </w:rPr>
              <w:t>11</w:t>
            </w:r>
            <w:r w:rsidR="00CD31F4" w:rsidRPr="00CD31F4">
              <w:rPr>
                <w:b/>
                <w:sz w:val="22"/>
                <w:szCs w:val="22"/>
              </w:rPr>
              <w:t xml:space="preserve"> декабря </w:t>
            </w:r>
            <w:r w:rsidRPr="00CD31F4">
              <w:rPr>
                <w:b/>
                <w:sz w:val="22"/>
                <w:szCs w:val="22"/>
              </w:rPr>
              <w:t>2019 года;</w:t>
            </w:r>
          </w:p>
          <w:p w14:paraId="38CB2C4A" w14:textId="77777777" w:rsidR="00062A76" w:rsidRPr="00CD31F4" w:rsidRDefault="00562DB8" w:rsidP="00F05DE6">
            <w:pPr>
              <w:widowControl w:val="0"/>
              <w:numPr>
                <w:ilvl w:val="0"/>
                <w:numId w:val="20"/>
              </w:numPr>
              <w:tabs>
                <w:tab w:val="left" w:pos="0"/>
              </w:tabs>
              <w:spacing w:after="0" w:line="264" w:lineRule="auto"/>
              <w:ind w:left="1134" w:right="175" w:hanging="567"/>
              <w:rPr>
                <w:sz w:val="22"/>
                <w:szCs w:val="22"/>
              </w:rPr>
            </w:pPr>
            <w:r w:rsidRPr="00CD31F4">
              <w:rPr>
                <w:sz w:val="22"/>
                <w:szCs w:val="22"/>
              </w:rPr>
              <w:t xml:space="preserve">Дата подведения итогов закупки: </w:t>
            </w:r>
          </w:p>
          <w:p w14:paraId="6B00AC70" w14:textId="09AD3D2B" w:rsidR="00062A76" w:rsidRPr="00CD31F4" w:rsidRDefault="00062A76" w:rsidP="00166099">
            <w:pPr>
              <w:widowControl w:val="0"/>
              <w:tabs>
                <w:tab w:val="left" w:pos="0"/>
              </w:tabs>
              <w:spacing w:after="0" w:line="264" w:lineRule="auto"/>
              <w:ind w:right="175" w:firstLine="1168"/>
              <w:rPr>
                <w:b/>
                <w:bCs/>
                <w:sz w:val="22"/>
                <w:szCs w:val="22"/>
              </w:rPr>
            </w:pPr>
            <w:r w:rsidRPr="00CD31F4">
              <w:rPr>
                <w:sz w:val="22"/>
                <w:szCs w:val="22"/>
              </w:rPr>
              <w:t>Дата начала проведения этапа: с момента размещения протокола рассмотрения вторых частей заявок; Дата окончания:</w:t>
            </w:r>
            <w:r w:rsidRPr="00CD31F4">
              <w:rPr>
                <w:b/>
                <w:sz w:val="22"/>
                <w:szCs w:val="22"/>
              </w:rPr>
              <w:t xml:space="preserve"> </w:t>
            </w:r>
            <w:r w:rsidR="00CD31F4" w:rsidRPr="00CD31F4">
              <w:rPr>
                <w:b/>
                <w:sz w:val="22"/>
                <w:szCs w:val="22"/>
              </w:rPr>
              <w:t>12</w:t>
            </w:r>
            <w:r w:rsidR="00CD31F4" w:rsidRPr="00CD31F4">
              <w:rPr>
                <w:b/>
                <w:sz w:val="22"/>
                <w:szCs w:val="22"/>
              </w:rPr>
              <w:t xml:space="preserve"> декабря </w:t>
            </w:r>
            <w:r w:rsidR="00310993" w:rsidRPr="00CD31F4">
              <w:rPr>
                <w:b/>
                <w:sz w:val="22"/>
                <w:szCs w:val="22"/>
              </w:rPr>
              <w:t>2019 года</w:t>
            </w:r>
            <w:r w:rsidRPr="00CD31F4">
              <w:rPr>
                <w:b/>
                <w:sz w:val="22"/>
                <w:szCs w:val="22"/>
              </w:rPr>
              <w:t>;</w:t>
            </w:r>
          </w:p>
          <w:p w14:paraId="4AAD3C63" w14:textId="77777777" w:rsidR="00A35C6D" w:rsidRPr="00CD31F4" w:rsidRDefault="00A35C6D" w:rsidP="00A35C6D">
            <w:pPr>
              <w:pStyle w:val="Default"/>
              <w:ind w:left="209" w:right="176"/>
              <w:jc w:val="both"/>
              <w:rPr>
                <w:sz w:val="22"/>
                <w:szCs w:val="22"/>
              </w:rPr>
            </w:pPr>
          </w:p>
          <w:p w14:paraId="72F28AA3" w14:textId="491B3791" w:rsidR="00A35C6D" w:rsidRPr="00A35C6D" w:rsidRDefault="00A35C6D" w:rsidP="00A35C6D">
            <w:pPr>
              <w:pStyle w:val="Default"/>
              <w:ind w:left="209" w:right="176"/>
              <w:jc w:val="both"/>
              <w:rPr>
                <w:sz w:val="22"/>
                <w:szCs w:val="22"/>
              </w:rPr>
            </w:pPr>
            <w:r w:rsidRPr="00CD31F4">
              <w:rPr>
                <w:sz w:val="22"/>
                <w:szCs w:val="22"/>
              </w:rPr>
              <w:t>Место рассмотрения первых</w:t>
            </w:r>
            <w:r w:rsidRPr="00A35C6D">
              <w:rPr>
                <w:sz w:val="22"/>
                <w:szCs w:val="22"/>
              </w:rPr>
              <w:t xml:space="preserve"> и вторых частей заявок, подведения итогов закупки – </w:t>
            </w:r>
            <w:r w:rsidRPr="00A35C6D">
              <w:rPr>
                <w:b/>
                <w:sz w:val="22"/>
                <w:szCs w:val="22"/>
              </w:rPr>
              <w:t xml:space="preserve">г. </w:t>
            </w:r>
            <w:r w:rsidR="00CD31F4">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EA7C74"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w:t>
            </w:r>
            <w:r w:rsidRPr="00CD31F4">
              <w:rPr>
                <w:sz w:val="22"/>
                <w:szCs w:val="22"/>
              </w:rPr>
              <w:t xml:space="preserve">срока предоставления участникам закупки разъяснений положений документации о закупке: </w:t>
            </w:r>
            <w:r w:rsidR="00CD31F4" w:rsidRPr="00CD31F4">
              <w:rPr>
                <w:b/>
                <w:bCs/>
                <w:sz w:val="22"/>
                <w:szCs w:val="22"/>
              </w:rPr>
              <w:t>2</w:t>
            </w:r>
            <w:r w:rsidR="00CD31F4" w:rsidRPr="00CD31F4">
              <w:rPr>
                <w:b/>
                <w:bCs/>
                <w:sz w:val="22"/>
                <w:szCs w:val="22"/>
              </w:rPr>
              <w:t xml:space="preserve">8 ноября </w:t>
            </w:r>
            <w:r w:rsidRPr="00CD31F4">
              <w:rPr>
                <w:b/>
                <w:sz w:val="22"/>
                <w:szCs w:val="22"/>
              </w:rPr>
              <w:t xml:space="preserve">2019 года, 12:00 </w:t>
            </w:r>
            <w:r w:rsidR="00935BEC" w:rsidRPr="00CD31F4">
              <w:rPr>
                <w:b/>
                <w:sz w:val="22"/>
                <w:szCs w:val="22"/>
              </w:rPr>
              <w:t>(время московское)</w:t>
            </w:r>
            <w:r w:rsidR="002660B0" w:rsidRPr="00CD31F4">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2D8B2E" w:rsidR="00205740" w:rsidRPr="00CD31F4" w:rsidRDefault="00CD31F4" w:rsidP="00CD31F4">
            <w:pPr>
              <w:widowControl w:val="0"/>
              <w:tabs>
                <w:tab w:val="left" w:pos="851"/>
                <w:tab w:val="left" w:pos="1134"/>
              </w:tabs>
              <w:ind w:right="175"/>
              <w:rPr>
                <w:b/>
                <w:sz w:val="22"/>
                <w:szCs w:val="22"/>
              </w:rPr>
            </w:pPr>
            <w:r w:rsidRPr="00CD31F4">
              <w:rPr>
                <w:b/>
                <w:sz w:val="22"/>
                <w:szCs w:val="22"/>
              </w:rPr>
              <w:t>Н</w:t>
            </w:r>
            <w:r w:rsidR="00FC0A54" w:rsidRPr="00CD31F4">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CD31F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CD31F4">
              <w:rPr>
                <w:rStyle w:val="15"/>
                <w:b w:val="0"/>
                <w:bCs w:val="0"/>
                <w:sz w:val="22"/>
                <w:szCs w:val="22"/>
              </w:rPr>
              <w:t xml:space="preserve">«ОБРАЗЦЫ ФОРМ ДЛЯ ЗАПОЛНЕНИЯ УЧАСТНИКАМИ </w:t>
            </w:r>
            <w:r w:rsidRPr="00CD31F4">
              <w:rPr>
                <w:sz w:val="22"/>
                <w:szCs w:val="22"/>
              </w:rPr>
              <w:t>ЗАКУПКИ»).</w:t>
            </w:r>
            <w:proofErr w:type="gramEnd"/>
          </w:p>
          <w:p w14:paraId="101AEAC3" w14:textId="201B955F"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CD31F4">
              <w:rPr>
                <w:bCs/>
                <w:sz w:val="22"/>
                <w:szCs w:val="22"/>
              </w:rPr>
              <w:t>График выполнения работ по форме и в соответствии с инструкциями, приведенными в настоящей закупочной документации ((</w:t>
            </w:r>
            <w:r w:rsidRPr="00CD31F4">
              <w:rPr>
                <w:sz w:val="22"/>
                <w:szCs w:val="22"/>
              </w:rPr>
              <w:t>часть III.</w:t>
            </w:r>
            <w:proofErr w:type="gramEnd"/>
            <w:r w:rsidRPr="00CD31F4">
              <w:rPr>
                <w:sz w:val="22"/>
                <w:szCs w:val="22"/>
              </w:rPr>
              <w:t xml:space="preserve"> </w:t>
            </w:r>
            <w:proofErr w:type="gramStart"/>
            <w:r w:rsidRPr="00CD31F4">
              <w:rPr>
                <w:sz w:val="22"/>
                <w:szCs w:val="22"/>
              </w:rPr>
              <w:t>«ОБРАЗЦЫ</w:t>
            </w:r>
            <w:r w:rsidRPr="0063323B">
              <w:rPr>
                <w:sz w:val="22"/>
                <w:szCs w:val="22"/>
              </w:rPr>
              <w:t xml:space="preserve">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lastRenderedPageBreak/>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6B7AF442" w:rsidR="00677152" w:rsidRPr="00CD31F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CD31F4">
              <w:rPr>
                <w:sz w:val="22"/>
                <w:szCs w:val="22"/>
              </w:rPr>
              <w:t xml:space="preserve">Сводную таблицу стоимости </w:t>
            </w:r>
            <w:r w:rsidRPr="00CD31F4">
              <w:rPr>
                <w:bCs/>
                <w:sz w:val="22"/>
                <w:szCs w:val="22"/>
              </w:rPr>
              <w:t>работ</w:t>
            </w:r>
            <w:r w:rsidR="00CD31F4" w:rsidRPr="00CD31F4">
              <w:rPr>
                <w:bCs/>
                <w:sz w:val="22"/>
                <w:szCs w:val="22"/>
              </w:rPr>
              <w:t xml:space="preserve"> </w:t>
            </w:r>
            <w:r w:rsidRPr="00CD31F4">
              <w:rPr>
                <w:bCs/>
                <w:sz w:val="22"/>
                <w:szCs w:val="22"/>
              </w:rPr>
              <w:t>по форме и в соответствии с инструкциями, приведенными в настоящей закупочной документации (</w:t>
            </w:r>
            <w:r w:rsidRPr="00CD31F4">
              <w:rPr>
                <w:sz w:val="22"/>
                <w:szCs w:val="22"/>
              </w:rPr>
              <w:t>часть III.</w:t>
            </w:r>
            <w:proofErr w:type="gramEnd"/>
            <w:r w:rsidRPr="00CD31F4">
              <w:rPr>
                <w:sz w:val="22"/>
                <w:szCs w:val="22"/>
              </w:rPr>
              <w:t xml:space="preserve"> </w:t>
            </w:r>
            <w:proofErr w:type="gramStart"/>
            <w:r w:rsidRPr="00CD31F4">
              <w:rPr>
                <w:sz w:val="22"/>
                <w:szCs w:val="22"/>
              </w:rPr>
              <w:t>«ОБРАЗЦЫ ФОРМ ДЛЯ ЗАПОЛНЕНИЯ УЧАСТНИКАМИ ЗАКУПКИ»</w:t>
            </w:r>
            <w:r w:rsidR="00CD31F4" w:rsidRPr="00CD31F4">
              <w:rPr>
                <w:bCs/>
                <w:sz w:val="22"/>
                <w:szCs w:val="22"/>
              </w:rPr>
              <w:t>)</w:t>
            </w:r>
            <w:r w:rsidRPr="00CD31F4">
              <w:rPr>
                <w:bCs/>
                <w:sz w:val="22"/>
                <w:szCs w:val="22"/>
              </w:rPr>
              <w:t xml:space="preserve">; </w:t>
            </w:r>
            <w:proofErr w:type="gramEnd"/>
          </w:p>
          <w:p w14:paraId="5F33D9F1" w14:textId="02BE7DD9" w:rsidR="00677152" w:rsidRPr="00CD31F4" w:rsidRDefault="00677152" w:rsidP="00CD31F4">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CD31F4">
              <w:rPr>
                <w:bCs/>
                <w:sz w:val="22"/>
                <w:szCs w:val="22"/>
              </w:rPr>
              <w:t xml:space="preserve">График оплаты </w:t>
            </w:r>
            <w:r w:rsidR="00CD31F4" w:rsidRPr="00CD31F4">
              <w:rPr>
                <w:bCs/>
                <w:sz w:val="22"/>
                <w:szCs w:val="22"/>
              </w:rPr>
              <w:t>выполнения работ</w:t>
            </w:r>
            <w:r w:rsidRPr="00CD31F4">
              <w:rPr>
                <w:bCs/>
                <w:sz w:val="22"/>
                <w:szCs w:val="22"/>
              </w:rPr>
              <w:t xml:space="preserve">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w:t>
            </w:r>
            <w:r w:rsidRPr="0063323B">
              <w:rPr>
                <w:sz w:val="22"/>
                <w:szCs w:val="22"/>
              </w:rPr>
              <w:lastRenderedPageBreak/>
              <w:t xml:space="preserve">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CD31F4"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w:t>
            </w:r>
            <w:r w:rsidRPr="00CD31F4">
              <w:rPr>
                <w:sz w:val="22"/>
                <w:szCs w:val="22"/>
              </w:rPr>
              <w:t>данное</w:t>
            </w:r>
            <w:proofErr w:type="gramEnd"/>
            <w:r w:rsidRPr="00CD31F4">
              <w:rPr>
                <w:sz w:val="22"/>
                <w:szCs w:val="22"/>
              </w:rPr>
              <w:t xml:space="preserve"> требование установлено в п. </w:t>
            </w:r>
            <w:r w:rsidRPr="00CD31F4">
              <w:rPr>
                <w:sz w:val="22"/>
                <w:szCs w:val="22"/>
              </w:rPr>
              <w:fldChar w:fldCharType="begin"/>
            </w:r>
            <w:r w:rsidRPr="00CD31F4">
              <w:rPr>
                <w:sz w:val="22"/>
                <w:szCs w:val="22"/>
              </w:rPr>
              <w:instrText xml:space="preserve"> REF _Ref701655 \r \h  \* MERGEFORMAT </w:instrText>
            </w:r>
            <w:r w:rsidRPr="00CD31F4">
              <w:rPr>
                <w:sz w:val="22"/>
                <w:szCs w:val="22"/>
              </w:rPr>
            </w:r>
            <w:r w:rsidRPr="00CD31F4">
              <w:rPr>
                <w:sz w:val="22"/>
                <w:szCs w:val="22"/>
              </w:rPr>
              <w:fldChar w:fldCharType="separate"/>
            </w:r>
            <w:r w:rsidR="004C0FAD" w:rsidRPr="00CD31F4">
              <w:rPr>
                <w:sz w:val="22"/>
                <w:szCs w:val="22"/>
              </w:rPr>
              <w:t>17</w:t>
            </w:r>
            <w:r w:rsidRPr="00CD31F4">
              <w:rPr>
                <w:sz w:val="22"/>
                <w:szCs w:val="22"/>
              </w:rPr>
              <w:fldChar w:fldCharType="end"/>
            </w:r>
            <w:r w:rsidRPr="00CD31F4">
              <w:rPr>
                <w:sz w:val="22"/>
                <w:szCs w:val="22"/>
              </w:rPr>
              <w:t xml:space="preserve"> части </w:t>
            </w:r>
            <w:r w:rsidRPr="00CD31F4">
              <w:rPr>
                <w:sz w:val="22"/>
                <w:szCs w:val="22"/>
                <w:lang w:val="en-US"/>
              </w:rPr>
              <w:t>IV</w:t>
            </w:r>
            <w:r w:rsidRPr="00CD31F4">
              <w:rPr>
                <w:sz w:val="22"/>
                <w:szCs w:val="22"/>
              </w:rPr>
              <w:t xml:space="preserve"> «ИНФОРМАЦИОННАЯ КАРТА ЗАКУПКИ»)</w:t>
            </w:r>
            <w:r w:rsidRPr="00CD31F4">
              <w:rPr>
                <w:rFonts w:eastAsia="Arial Unicode MS"/>
                <w:sz w:val="22"/>
                <w:szCs w:val="22"/>
              </w:rPr>
              <w:t>;</w:t>
            </w:r>
            <w:bookmarkEnd w:id="328"/>
            <w:r w:rsidRPr="00CD31F4">
              <w:rPr>
                <w:rFonts w:eastAsia="Arial Unicode MS"/>
                <w:sz w:val="22"/>
                <w:szCs w:val="22"/>
              </w:rPr>
              <w:t xml:space="preserve"> </w:t>
            </w:r>
          </w:p>
          <w:p w14:paraId="5454EBF7" w14:textId="0FD28BE7" w:rsidR="004C0FAD" w:rsidRPr="00CD31F4"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proofErr w:type="gramStart"/>
            <w:r w:rsidRPr="00CD31F4">
              <w:rPr>
                <w:sz w:val="22"/>
                <w:szCs w:val="22"/>
              </w:rPr>
              <w:t xml:space="preserve">не должен </w:t>
            </w:r>
            <w:r w:rsidRPr="00CD31F4">
              <w:rPr>
                <w:rFonts w:eastAsia="Arial Unicode MS"/>
                <w:sz w:val="22"/>
                <w:szCs w:val="22"/>
              </w:rPr>
              <w:t xml:space="preserve">иметь задолженностей по налоговым и иным платежам в бюджет (Наличие </w:t>
            </w:r>
            <w:r w:rsidRPr="00CD31F4">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CD31F4">
              <w:rPr>
                <w:sz w:val="22"/>
                <w:szCs w:val="22"/>
              </w:rPr>
              <w:t xml:space="preserve"> в законную силу решение суда о признании обязанности </w:t>
            </w:r>
            <w:proofErr w:type="gramStart"/>
            <w:r w:rsidRPr="00CD31F4">
              <w:rPr>
                <w:sz w:val="22"/>
                <w:szCs w:val="22"/>
              </w:rPr>
              <w:t>заявителя</w:t>
            </w:r>
            <w:proofErr w:type="gramEnd"/>
            <w:r w:rsidRPr="00CD31F4">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CD31F4">
              <w:rPr>
                <w:sz w:val="22"/>
                <w:szCs w:val="22"/>
              </w:rPr>
              <w:t xml:space="preserve">Участник закупки считается соответствующим установленному требованию в случае, если им в установленном порядке подано заявление </w:t>
            </w:r>
            <w:r w:rsidRPr="00CD31F4">
              <w:rPr>
                <w:sz w:val="22"/>
                <w:szCs w:val="22"/>
              </w:rPr>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D31F4">
              <w:rPr>
                <w:rFonts w:eastAsia="Arial Unicode MS"/>
                <w:sz w:val="22"/>
                <w:szCs w:val="22"/>
              </w:rPr>
              <w:t>);</w:t>
            </w:r>
            <w:proofErr w:type="gramEnd"/>
          </w:p>
          <w:p w14:paraId="7A221670" w14:textId="77777777" w:rsidR="00184461" w:rsidRPr="00CD31F4" w:rsidRDefault="00184461" w:rsidP="00F05DE6">
            <w:pPr>
              <w:widowControl w:val="0"/>
              <w:numPr>
                <w:ilvl w:val="0"/>
                <w:numId w:val="41"/>
              </w:numPr>
              <w:tabs>
                <w:tab w:val="left" w:pos="0"/>
                <w:tab w:val="left" w:pos="1134"/>
              </w:tabs>
              <w:spacing w:after="0" w:line="264" w:lineRule="auto"/>
              <w:ind w:right="175"/>
              <w:rPr>
                <w:sz w:val="22"/>
                <w:szCs w:val="22"/>
              </w:rPr>
            </w:pPr>
            <w:r w:rsidRPr="00CD31F4">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CD31F4">
              <w:rPr>
                <w:sz w:val="22"/>
                <w:szCs w:val="22"/>
              </w:rPr>
              <w:t>не должен иметь за</w:t>
            </w:r>
            <w:r w:rsidRPr="004A2B9B">
              <w:rPr>
                <w:sz w:val="22"/>
                <w:szCs w:val="22"/>
              </w:rPr>
              <w:t xml:space="preserve"> последние 24 (двадцать четыре) месяца, включая месяц </w:t>
            </w:r>
            <w:r w:rsidRPr="00CD31F4">
              <w:rPr>
                <w:sz w:val="22"/>
                <w:szCs w:val="22"/>
              </w:rPr>
              <w:t>окончания подачи заявок, вступивших в законную силу судебных решений по искам ПАО «</w:t>
            </w:r>
            <w:proofErr w:type="spellStart"/>
            <w:r w:rsidRPr="00CD31F4">
              <w:rPr>
                <w:sz w:val="22"/>
                <w:szCs w:val="22"/>
              </w:rPr>
              <w:t>Россети</w:t>
            </w:r>
            <w:proofErr w:type="spellEnd"/>
            <w:r w:rsidRPr="00CD31F4">
              <w:rPr>
                <w:sz w:val="22"/>
                <w:szCs w:val="22"/>
              </w:rPr>
              <w:t>» и (или) ДЗО ПАО «</w:t>
            </w:r>
            <w:proofErr w:type="spellStart"/>
            <w:r w:rsidRPr="00CD31F4">
              <w:rPr>
                <w:sz w:val="22"/>
                <w:szCs w:val="22"/>
              </w:rPr>
              <w:t>Россети</w:t>
            </w:r>
            <w:proofErr w:type="spellEnd"/>
            <w:r w:rsidRPr="00CD31F4">
              <w:rPr>
                <w:sz w:val="22"/>
                <w:szCs w:val="22"/>
              </w:rPr>
              <w:t xml:space="preserve">» </w:t>
            </w:r>
            <w:r w:rsidR="004C0FAD" w:rsidRPr="00CD31F4">
              <w:rPr>
                <w:sz w:val="22"/>
                <w:szCs w:val="22"/>
              </w:rPr>
              <w:t xml:space="preserve">в размере более 20%  от суммы начальной (максимальной) стоимости данной закупки (суммарно) </w:t>
            </w:r>
            <w:r w:rsidRPr="00CD31F4">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w:t>
            </w:r>
            <w:r w:rsidRPr="004A2B9B">
              <w:rPr>
                <w:sz w:val="22"/>
                <w:szCs w:val="22"/>
              </w:rPr>
              <w:t xml:space="preserve"> договорных обязательств по</w:t>
            </w:r>
            <w:proofErr w:type="gramEnd"/>
            <w:r w:rsidRPr="004A2B9B">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63323B">
              <w:rPr>
                <w:sz w:val="22"/>
                <w:szCs w:val="22"/>
              </w:rPr>
              <w:t>о(</w:t>
            </w:r>
            <w:proofErr w:type="gramEnd"/>
            <w:r w:rsidRPr="0063323B">
              <w:rPr>
                <w:sz w:val="22"/>
                <w:szCs w:val="22"/>
              </w:rPr>
              <w:t>их) задания(й</w:t>
            </w:r>
            <w:r w:rsidRPr="00CD31F4">
              <w:rPr>
                <w:sz w:val="22"/>
                <w:szCs w:val="22"/>
              </w:rPr>
              <w:t>), изложены в Приложении №1 (Техническом</w:t>
            </w:r>
            <w:r w:rsidRPr="0063323B">
              <w:rPr>
                <w:sz w:val="22"/>
                <w:szCs w:val="22"/>
              </w:rPr>
              <w:t>(их) задании(</w:t>
            </w:r>
            <w:proofErr w:type="spellStart"/>
            <w:r w:rsidRPr="0063323B">
              <w:rPr>
                <w:sz w:val="22"/>
                <w:szCs w:val="22"/>
              </w:rPr>
              <w:t>ях</w:t>
            </w:r>
            <w:proofErr w:type="spellEnd"/>
            <w:r w:rsidRPr="0063323B">
              <w:rPr>
                <w:sz w:val="22"/>
                <w:szCs w:val="22"/>
              </w:rPr>
              <w:t>)). При несоблюдении требований Техническог</w:t>
            </w:r>
            <w:proofErr w:type="gramStart"/>
            <w:r w:rsidRPr="0063323B">
              <w:rPr>
                <w:sz w:val="22"/>
                <w:szCs w:val="22"/>
              </w:rPr>
              <w:t>о(</w:t>
            </w:r>
            <w:proofErr w:type="gramEnd"/>
            <w:r w:rsidRPr="0063323B">
              <w:rPr>
                <w:sz w:val="22"/>
                <w:szCs w:val="22"/>
              </w:rPr>
              <w:t xml:space="preserve">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lastRenderedPageBreak/>
              <w:t xml:space="preserve">численные и квалификационные параметры минимального состава по </w:t>
            </w:r>
            <w:r w:rsidRPr="00CD31F4">
              <w:rPr>
                <w:sz w:val="22"/>
                <w:szCs w:val="22"/>
              </w:rPr>
              <w:t>кадровым ресурсам изложены в Техническо</w:t>
            </w:r>
            <w:proofErr w:type="gramStart"/>
            <w:r w:rsidRPr="00CD31F4">
              <w:rPr>
                <w:sz w:val="22"/>
                <w:szCs w:val="22"/>
              </w:rPr>
              <w:t>м(</w:t>
            </w:r>
            <w:proofErr w:type="gramEnd"/>
            <w:r w:rsidRPr="00CD31F4">
              <w:rPr>
                <w:sz w:val="22"/>
                <w:szCs w:val="22"/>
              </w:rPr>
              <w:t>их) задании(</w:t>
            </w:r>
            <w:proofErr w:type="spellStart"/>
            <w:r w:rsidRPr="00CD31F4">
              <w:rPr>
                <w:sz w:val="22"/>
                <w:szCs w:val="22"/>
              </w:rPr>
              <w:t>ях</w:t>
            </w:r>
            <w:proofErr w:type="spellEnd"/>
            <w:r w:rsidRPr="00CD31F4">
              <w:rPr>
                <w:sz w:val="22"/>
                <w:szCs w:val="22"/>
              </w:rPr>
              <w:t>) Приложение №1 к закупочной</w:t>
            </w:r>
            <w:r w:rsidRPr="0063323B">
              <w:rPr>
                <w:sz w:val="22"/>
                <w:szCs w:val="22"/>
              </w:rPr>
              <w:t xml:space="preserve"> документации;</w:t>
            </w:r>
          </w:p>
          <w:p w14:paraId="3556F226" w14:textId="77777777" w:rsidR="00184461" w:rsidRPr="00CD31F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w:t>
            </w:r>
            <w:r w:rsidRPr="00CD31F4">
              <w:rPr>
                <w:sz w:val="22"/>
                <w:szCs w:val="22"/>
              </w:rPr>
              <w:t>качественные параметры минимального состава по материально-техническим ресурсам изложены в Техническо</w:t>
            </w:r>
            <w:proofErr w:type="gramStart"/>
            <w:r w:rsidRPr="00CD31F4">
              <w:rPr>
                <w:sz w:val="22"/>
                <w:szCs w:val="22"/>
              </w:rPr>
              <w:t>м(</w:t>
            </w:r>
            <w:proofErr w:type="gramEnd"/>
            <w:r w:rsidRPr="00CD31F4">
              <w:rPr>
                <w:sz w:val="22"/>
                <w:szCs w:val="22"/>
              </w:rPr>
              <w:t>их) задании(</w:t>
            </w:r>
            <w:proofErr w:type="spellStart"/>
            <w:r w:rsidRPr="00CD31F4">
              <w:rPr>
                <w:sz w:val="22"/>
                <w:szCs w:val="22"/>
              </w:rPr>
              <w:t>ях</w:t>
            </w:r>
            <w:proofErr w:type="spellEnd"/>
            <w:r w:rsidRPr="00CD31F4">
              <w:rPr>
                <w:sz w:val="22"/>
                <w:szCs w:val="22"/>
              </w:rPr>
              <w:t>) Приложение №1 к закупочной документации;</w:t>
            </w:r>
          </w:p>
          <w:p w14:paraId="6B35D77D" w14:textId="49BB579A" w:rsidR="00184461" w:rsidRPr="00CD31F4" w:rsidRDefault="00184461" w:rsidP="00F05DE6">
            <w:pPr>
              <w:widowControl w:val="0"/>
              <w:numPr>
                <w:ilvl w:val="0"/>
                <w:numId w:val="41"/>
              </w:numPr>
              <w:spacing w:after="0" w:line="264" w:lineRule="auto"/>
              <w:ind w:right="175"/>
              <w:rPr>
                <w:sz w:val="22"/>
                <w:szCs w:val="22"/>
              </w:rPr>
            </w:pPr>
            <w:proofErr w:type="gramStart"/>
            <w:r w:rsidRPr="00CD31F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D31F4">
              <w:rPr>
                <w:sz w:val="22"/>
                <w:szCs w:val="22"/>
              </w:rPr>
              <w:fldChar w:fldCharType="begin"/>
            </w:r>
            <w:r w:rsidRPr="00CD31F4">
              <w:rPr>
                <w:sz w:val="22"/>
                <w:szCs w:val="22"/>
              </w:rPr>
              <w:instrText xml:space="preserve"> REF _Ref696642 \r \h  \* MERGEFORMAT </w:instrText>
            </w:r>
            <w:r w:rsidRPr="00CD31F4">
              <w:rPr>
                <w:sz w:val="22"/>
                <w:szCs w:val="22"/>
              </w:rPr>
            </w:r>
            <w:r w:rsidRPr="00CD31F4">
              <w:rPr>
                <w:sz w:val="22"/>
                <w:szCs w:val="22"/>
              </w:rPr>
              <w:fldChar w:fldCharType="separate"/>
            </w:r>
            <w:r w:rsidR="004C0FAD" w:rsidRPr="00CD31F4">
              <w:rPr>
                <w:sz w:val="22"/>
                <w:szCs w:val="22"/>
              </w:rPr>
              <w:t>3</w:t>
            </w:r>
            <w:r w:rsidRPr="00CD31F4">
              <w:rPr>
                <w:sz w:val="22"/>
                <w:szCs w:val="22"/>
              </w:rPr>
              <w:fldChar w:fldCharType="end"/>
            </w:r>
            <w:r w:rsidRPr="00CD31F4">
              <w:rPr>
                <w:sz w:val="22"/>
                <w:szCs w:val="22"/>
              </w:rPr>
              <w:t xml:space="preserve"> части IV</w:t>
            </w:r>
            <w:r w:rsidRPr="00CD31F4" w:rsidDel="00413E80">
              <w:rPr>
                <w:sz w:val="22"/>
                <w:szCs w:val="22"/>
              </w:rPr>
              <w:t xml:space="preserve"> </w:t>
            </w:r>
            <w:r w:rsidRPr="00CD31F4">
              <w:rPr>
                <w:sz w:val="22"/>
                <w:szCs w:val="22"/>
              </w:rPr>
              <w:t xml:space="preserve">«ИНФОРМАЦИОННАЯ КАРТА ЗАКУПКИ» и пункте </w:t>
            </w:r>
            <w:r w:rsidRPr="00CD31F4">
              <w:rPr>
                <w:sz w:val="22"/>
                <w:szCs w:val="22"/>
              </w:rPr>
              <w:fldChar w:fldCharType="begin"/>
            </w:r>
            <w:r w:rsidRPr="00CD31F4">
              <w:rPr>
                <w:sz w:val="22"/>
                <w:szCs w:val="22"/>
              </w:rPr>
              <w:instrText xml:space="preserve"> REF _Ref774000 \r \h  \* MERGEFORMAT </w:instrText>
            </w:r>
            <w:r w:rsidRPr="00CD31F4">
              <w:rPr>
                <w:sz w:val="22"/>
                <w:szCs w:val="22"/>
              </w:rPr>
            </w:r>
            <w:r w:rsidRPr="00CD31F4">
              <w:rPr>
                <w:sz w:val="22"/>
                <w:szCs w:val="22"/>
              </w:rPr>
              <w:fldChar w:fldCharType="separate"/>
            </w:r>
            <w:r w:rsidR="004C0FAD" w:rsidRPr="00CD31F4">
              <w:rPr>
                <w:sz w:val="22"/>
                <w:szCs w:val="22"/>
              </w:rPr>
              <w:t>9.1.1</w:t>
            </w:r>
            <w:r w:rsidRPr="00CD31F4">
              <w:rPr>
                <w:sz w:val="22"/>
                <w:szCs w:val="22"/>
              </w:rPr>
              <w:fldChar w:fldCharType="end"/>
            </w:r>
            <w:r w:rsidRPr="00CD31F4">
              <w:rPr>
                <w:sz w:val="22"/>
                <w:szCs w:val="22"/>
              </w:rPr>
              <w:t xml:space="preserve"> части II.</w:t>
            </w:r>
            <w:proofErr w:type="gramEnd"/>
            <w:r w:rsidRPr="00CD31F4">
              <w:rPr>
                <w:sz w:val="22"/>
                <w:szCs w:val="22"/>
              </w:rPr>
              <w:t xml:space="preserve"> </w:t>
            </w:r>
            <w:proofErr w:type="gramStart"/>
            <w:r w:rsidRPr="00CD31F4">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CD31F4">
              <w:rPr>
                <w:sz w:val="22"/>
                <w:szCs w:val="22"/>
              </w:rPr>
              <w:t>в случае если предметом Договора являются работы/услуги</w:t>
            </w:r>
            <w:r w:rsidRPr="0063323B">
              <w:rPr>
                <w:sz w:val="22"/>
                <w:szCs w:val="22"/>
              </w:rPr>
              <w:t xml:space="preserve"> в области </w:t>
            </w:r>
            <w:proofErr w:type="gramStart"/>
            <w:r w:rsidRPr="0063323B">
              <w:rPr>
                <w:sz w:val="22"/>
                <w:szCs w:val="22"/>
              </w:rPr>
              <w:t>выполнения инженерных изысканий / подготовки проектной документации / осуществления</w:t>
            </w:r>
            <w:proofErr w:type="gramEnd"/>
            <w:r w:rsidRPr="0063323B">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D31F4" w:rsidRDefault="00184461" w:rsidP="00184461">
            <w:pPr>
              <w:pStyle w:val="afffffd"/>
              <w:widowControl w:val="0"/>
              <w:ind w:right="175"/>
              <w:jc w:val="both"/>
              <w:rPr>
                <w:rFonts w:ascii="Times New Roman" w:hAnsi="Times New Roman" w:cs="Times New Roman"/>
                <w:b w:val="0"/>
                <w:color w:val="auto"/>
                <w:sz w:val="22"/>
                <w:szCs w:val="22"/>
              </w:rPr>
            </w:pPr>
            <w:r w:rsidRPr="00CD31F4">
              <w:rPr>
                <w:rFonts w:ascii="Times New Roman" w:hAnsi="Times New Roman" w:cs="Times New Roman"/>
                <w:b w:val="0"/>
                <w:color w:val="auto"/>
                <w:sz w:val="22"/>
                <w:szCs w:val="22"/>
              </w:rPr>
              <w:t xml:space="preserve">С учетом изложенного в пункте </w:t>
            </w:r>
            <w:r w:rsidRPr="00CD31F4">
              <w:rPr>
                <w:rFonts w:ascii="Times New Roman" w:hAnsi="Times New Roman" w:cs="Times New Roman"/>
                <w:b w:val="0"/>
                <w:color w:val="auto"/>
                <w:sz w:val="22"/>
                <w:szCs w:val="22"/>
              </w:rPr>
              <w:fldChar w:fldCharType="begin"/>
            </w:r>
            <w:r w:rsidRPr="00CD31F4">
              <w:rPr>
                <w:rFonts w:ascii="Times New Roman" w:hAnsi="Times New Roman" w:cs="Times New Roman"/>
                <w:b w:val="0"/>
                <w:color w:val="auto"/>
                <w:sz w:val="22"/>
                <w:szCs w:val="22"/>
              </w:rPr>
              <w:instrText xml:space="preserve"> REF _Ref696913 \r \h </w:instrText>
            </w:r>
            <w:r w:rsidR="0063323B" w:rsidRPr="00CD31F4">
              <w:rPr>
                <w:rFonts w:ascii="Times New Roman" w:hAnsi="Times New Roman" w:cs="Times New Roman"/>
                <w:b w:val="0"/>
                <w:color w:val="auto"/>
                <w:sz w:val="22"/>
                <w:szCs w:val="22"/>
              </w:rPr>
              <w:instrText xml:space="preserve"> \* MERGEFORMAT </w:instrText>
            </w:r>
            <w:r w:rsidRPr="00CD31F4">
              <w:rPr>
                <w:rFonts w:ascii="Times New Roman" w:hAnsi="Times New Roman" w:cs="Times New Roman"/>
                <w:b w:val="0"/>
                <w:color w:val="auto"/>
                <w:sz w:val="22"/>
                <w:szCs w:val="22"/>
              </w:rPr>
            </w:r>
            <w:r w:rsidRPr="00CD31F4">
              <w:rPr>
                <w:rFonts w:ascii="Times New Roman" w:hAnsi="Times New Roman" w:cs="Times New Roman"/>
                <w:b w:val="0"/>
                <w:color w:val="auto"/>
                <w:sz w:val="22"/>
                <w:szCs w:val="22"/>
              </w:rPr>
              <w:fldChar w:fldCharType="separate"/>
            </w:r>
            <w:r w:rsidR="004C0FAD" w:rsidRPr="00CD31F4">
              <w:rPr>
                <w:rFonts w:ascii="Times New Roman" w:hAnsi="Times New Roman" w:cs="Times New Roman"/>
                <w:b w:val="0"/>
                <w:color w:val="auto"/>
                <w:sz w:val="22"/>
                <w:szCs w:val="22"/>
              </w:rPr>
              <w:t>15</w:t>
            </w:r>
            <w:r w:rsidRPr="00CD31F4">
              <w:rPr>
                <w:rFonts w:ascii="Times New Roman" w:hAnsi="Times New Roman" w:cs="Times New Roman"/>
                <w:b w:val="0"/>
                <w:color w:val="auto"/>
                <w:sz w:val="22"/>
                <w:szCs w:val="22"/>
              </w:rPr>
              <w:fldChar w:fldCharType="end"/>
            </w:r>
            <w:r w:rsidRPr="00CD31F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 xml:space="preserve">копию </w:t>
            </w:r>
            <w:r w:rsidR="00B70D1C" w:rsidRPr="00B70D1C">
              <w:rPr>
                <w:sz w:val="22"/>
                <w:szCs w:val="22"/>
              </w:rPr>
              <w:lastRenderedPageBreak/>
              <w:t>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63323B">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Антикоррупционные обязательства по форме, приведенной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63323B">
              <w:rPr>
                <w:sz w:val="22"/>
                <w:szCs w:val="22"/>
              </w:rPr>
              <w:lastRenderedPageBreak/>
              <w:t>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63323B">
              <w:rPr>
                <w:sz w:val="22"/>
                <w:szCs w:val="22"/>
              </w:rPr>
              <w:lastRenderedPageBreak/>
              <w:t>(соисполнители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справка не предоставляется, если предметом закупки </w:t>
            </w:r>
            <w:r w:rsidR="000A2E3D" w:rsidRPr="00CD31F4">
              <w:t>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w:t>
            </w:r>
            <w:r w:rsidRPr="0063323B">
              <w:rPr>
                <w:sz w:val="22"/>
                <w:szCs w:val="22"/>
              </w:rPr>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w:t>
            </w:r>
            <w:proofErr w:type="gramStart"/>
            <w:r w:rsidRPr="00767F50">
              <w:rPr>
                <w:sz w:val="22"/>
                <w:szCs w:val="22"/>
              </w:rPr>
              <w:t xml:space="preserve">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roofErr w:type="gramEnd"/>
          </w:p>
          <w:p w14:paraId="3034112B" w14:textId="2AFD3BF9" w:rsidR="004A2B9B" w:rsidRPr="00CD31F4"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w:t>
            </w:r>
            <w:r w:rsidRPr="00CD31F4">
              <w:rPr>
                <w:sz w:val="22"/>
                <w:szCs w:val="22"/>
                <w:lang w:eastAsia="en-US"/>
              </w:rPr>
              <w:t xml:space="preserve">об участии в судебных разбирательствах </w:t>
            </w:r>
            <w:r w:rsidRPr="00CD31F4">
              <w:rPr>
                <w:sz w:val="22"/>
                <w:szCs w:val="22"/>
              </w:rPr>
              <w:t>по форме и в соответствии с инструкциями, приведенными в настоящей Документации (часть III.</w:t>
            </w:r>
            <w:proofErr w:type="gramEnd"/>
            <w:r w:rsidRPr="00CD31F4">
              <w:rPr>
                <w:sz w:val="22"/>
                <w:szCs w:val="22"/>
              </w:rPr>
              <w:t xml:space="preserve"> </w:t>
            </w:r>
            <w:proofErr w:type="gramStart"/>
            <w:r w:rsidRPr="00CD31F4">
              <w:rPr>
                <w:sz w:val="22"/>
                <w:szCs w:val="22"/>
              </w:rPr>
              <w:t>«ОБРАЗЦЫ ФОРМ ДЛЯ ЗАПОЛНЕНИЯ УЧАСТНИКАМИ ЗАКУПКИ»)</w:t>
            </w:r>
            <w:r w:rsidRPr="00CD31F4">
              <w:rPr>
                <w:sz w:val="22"/>
                <w:szCs w:val="22"/>
                <w:lang w:eastAsia="en-US"/>
              </w:rPr>
              <w:t>;</w:t>
            </w:r>
            <w:proofErr w:type="gramEnd"/>
          </w:p>
          <w:p w14:paraId="671A6B50" w14:textId="70CFB4A8" w:rsidR="004C0FAD" w:rsidRPr="00CD31F4" w:rsidRDefault="004C0FAD" w:rsidP="00F05DE6">
            <w:pPr>
              <w:widowControl w:val="0"/>
              <w:numPr>
                <w:ilvl w:val="0"/>
                <w:numId w:val="23"/>
              </w:numPr>
              <w:tabs>
                <w:tab w:val="left" w:pos="1260"/>
              </w:tabs>
              <w:autoSpaceDE w:val="0"/>
              <w:spacing w:after="0" w:line="264" w:lineRule="auto"/>
              <w:ind w:right="175" w:hanging="567"/>
              <w:rPr>
                <w:sz w:val="22"/>
                <w:szCs w:val="22"/>
              </w:rPr>
            </w:pPr>
            <w:r w:rsidRPr="00CD31F4">
              <w:rPr>
                <w:sz w:val="22"/>
                <w:szCs w:val="22"/>
                <w:lang w:eastAsia="en-US"/>
              </w:rPr>
              <w:t xml:space="preserve">Копию справки </w:t>
            </w:r>
            <w:r w:rsidRPr="00CD31F4">
              <w:rPr>
                <w:sz w:val="22"/>
                <w:szCs w:val="22"/>
              </w:rPr>
              <w:t xml:space="preserve">об исполнении налогоплательщиком (плательщиком сбора, налоговым агентом) обязанности по уплате налогов, сборов, </w:t>
            </w:r>
            <w:r w:rsidRPr="00CD31F4">
              <w:rPr>
                <w:sz w:val="22"/>
                <w:szCs w:val="22"/>
              </w:rPr>
              <w:lastRenderedPageBreak/>
              <w:t>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D31F4">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5A5648F5" w:rsidR="00184461" w:rsidRPr="00CD31F4" w:rsidRDefault="00184461" w:rsidP="00184461">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w:t>
            </w:r>
            <w:r w:rsidRPr="00CD31F4">
              <w:rPr>
                <w:sz w:val="22"/>
                <w:szCs w:val="22"/>
              </w:rPr>
              <w:t>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D31F4" w:rsidRDefault="002660B0" w:rsidP="00166099">
            <w:pPr>
              <w:widowControl w:val="0"/>
              <w:spacing w:after="0"/>
              <w:ind w:right="175"/>
              <w:jc w:val="left"/>
              <w:rPr>
                <w:b/>
                <w:sz w:val="22"/>
                <w:szCs w:val="22"/>
              </w:rPr>
            </w:pPr>
            <w:r w:rsidRPr="0063323B">
              <w:rPr>
                <w:b/>
                <w:sz w:val="22"/>
                <w:szCs w:val="22"/>
              </w:rPr>
              <w:t xml:space="preserve">Не </w:t>
            </w:r>
            <w:proofErr w:type="gramStart"/>
            <w:r w:rsidRPr="00CD31F4">
              <w:rPr>
                <w:b/>
                <w:sz w:val="22"/>
                <w:szCs w:val="22"/>
              </w:rPr>
              <w:t>установлены</w:t>
            </w:r>
            <w:proofErr w:type="gramEnd"/>
            <w:r w:rsidRPr="00CD31F4">
              <w:rPr>
                <w:b/>
                <w:sz w:val="22"/>
                <w:szCs w:val="22"/>
              </w:rPr>
              <w:t>.</w:t>
            </w:r>
          </w:p>
          <w:p w14:paraId="1C5A99B5" w14:textId="4CAD81F8" w:rsidR="00205740" w:rsidRPr="0063323B" w:rsidRDefault="00205740" w:rsidP="00166099">
            <w:pPr>
              <w:widowControl w:val="0"/>
              <w:spacing w:after="0"/>
              <w:ind w:right="175"/>
              <w:rPr>
                <w:b/>
                <w:sz w:val="22"/>
                <w:szCs w:val="22"/>
              </w:rPr>
            </w:pPr>
            <w:proofErr w:type="gramStart"/>
            <w:r w:rsidRPr="00CD31F4">
              <w:rPr>
                <w:b/>
                <w:sz w:val="22"/>
                <w:szCs w:val="22"/>
              </w:rPr>
              <w:t>(</w:t>
            </w:r>
            <w:r w:rsidR="00C121BB" w:rsidRPr="00CD31F4">
              <w:rPr>
                <w:i/>
                <w:sz w:val="22"/>
                <w:szCs w:val="22"/>
              </w:rPr>
              <w:t>Требования устанавливаются в соответствии со статьей 48.1.</w:t>
            </w:r>
            <w:proofErr w:type="gramEnd"/>
            <w:r w:rsidR="00C121BB" w:rsidRPr="00CD31F4">
              <w:rPr>
                <w:i/>
                <w:sz w:val="22"/>
                <w:szCs w:val="22"/>
              </w:rPr>
              <w:t xml:space="preserve"> </w:t>
            </w:r>
            <w:proofErr w:type="gramStart"/>
            <w:r w:rsidR="00C121BB" w:rsidRPr="00CD31F4">
              <w:rPr>
                <w:i/>
                <w:sz w:val="22"/>
                <w:szCs w:val="22"/>
              </w:rPr>
              <w:t xml:space="preserve">«Особо опасные, технически сложные и уникальные объекты» </w:t>
            </w:r>
            <w:hyperlink r:id="rId25" w:history="1">
              <w:r w:rsidR="00C121BB" w:rsidRPr="00CD31F4">
                <w:rPr>
                  <w:i/>
                  <w:sz w:val="22"/>
                  <w:szCs w:val="22"/>
                </w:rPr>
                <w:t>"Градостроительного кодекса Российской Федерации" от 29.12.2004 N 190-ФЗ</w:t>
              </w:r>
            </w:hyperlink>
            <w:r w:rsidRPr="00CD31F4">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w:t>
            </w:r>
            <w:r w:rsidRPr="0063323B">
              <w:rPr>
                <w:sz w:val="22"/>
                <w:szCs w:val="22"/>
              </w:rPr>
              <w:lastRenderedPageBreak/>
              <w:t>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63323B" w:rsidRDefault="00205740" w:rsidP="00166099">
            <w:pPr>
              <w:widowControl w:val="0"/>
              <w:spacing w:after="0"/>
              <w:ind w:right="175"/>
              <w:rPr>
                <w:b/>
                <w:sz w:val="22"/>
                <w:szCs w:val="22"/>
              </w:rPr>
            </w:pPr>
            <w:r w:rsidRPr="00CD31F4">
              <w:rPr>
                <w:b/>
                <w:sz w:val="22"/>
                <w:szCs w:val="22"/>
              </w:rPr>
              <w:lastRenderedPageBreak/>
              <w:t>Установлено</w:t>
            </w:r>
            <w:r w:rsidR="001006F5" w:rsidRPr="00CD31F4">
              <w:rPr>
                <w:b/>
                <w:sz w:val="22"/>
                <w:szCs w:val="22"/>
              </w:rPr>
              <w:t>.</w:t>
            </w:r>
          </w:p>
          <w:p w14:paraId="564933F0" w14:textId="4AFF7071" w:rsidR="00205740" w:rsidRPr="00CD31F4" w:rsidRDefault="00205740" w:rsidP="00166099">
            <w:pPr>
              <w:widowControl w:val="0"/>
              <w:spacing w:after="0"/>
              <w:ind w:right="175"/>
              <w:rPr>
                <w:sz w:val="22"/>
                <w:szCs w:val="22"/>
              </w:rPr>
            </w:pPr>
            <w:r w:rsidRPr="00CD31F4">
              <w:rPr>
                <w:sz w:val="22"/>
                <w:szCs w:val="22"/>
              </w:rPr>
              <w:t>Обеспечение заявок на участие в закупке предусмотрен</w:t>
            </w:r>
            <w:r w:rsidR="001006F5" w:rsidRPr="00CD31F4">
              <w:rPr>
                <w:sz w:val="22"/>
                <w:szCs w:val="22"/>
              </w:rPr>
              <w:t>о</w:t>
            </w:r>
            <w:r w:rsidRPr="00CD31F4">
              <w:rPr>
                <w:sz w:val="22"/>
                <w:szCs w:val="22"/>
              </w:rPr>
              <w:t xml:space="preserve"> в размере 2% от начальной (максимальной) цены договора, что составляет </w:t>
            </w:r>
            <w:r w:rsidR="00CD31F4" w:rsidRPr="00CD31F4">
              <w:rPr>
                <w:b/>
                <w:sz w:val="22"/>
                <w:szCs w:val="22"/>
              </w:rPr>
              <w:t>101 115</w:t>
            </w:r>
            <w:r w:rsidRPr="00CD31F4">
              <w:rPr>
                <w:sz w:val="22"/>
                <w:szCs w:val="22"/>
              </w:rPr>
              <w:t xml:space="preserve"> рубл</w:t>
            </w:r>
            <w:r w:rsidR="00CD31F4" w:rsidRPr="00CD31F4">
              <w:rPr>
                <w:sz w:val="22"/>
                <w:szCs w:val="22"/>
              </w:rPr>
              <w:t>ей 84</w:t>
            </w:r>
            <w:r w:rsidRPr="00CD31F4">
              <w:rPr>
                <w:sz w:val="22"/>
                <w:szCs w:val="22"/>
              </w:rPr>
              <w:t xml:space="preserve"> копе</w:t>
            </w:r>
            <w:r w:rsidR="00CD31F4" w:rsidRPr="00CD31F4">
              <w:rPr>
                <w:sz w:val="22"/>
                <w:szCs w:val="22"/>
              </w:rPr>
              <w:t>йки</w:t>
            </w:r>
            <w:r w:rsidRPr="00CD31F4">
              <w:rPr>
                <w:sz w:val="22"/>
                <w:szCs w:val="22"/>
              </w:rPr>
              <w:t xml:space="preserve"> РФ, НДС </w:t>
            </w:r>
            <w:r w:rsidRPr="00CD31F4">
              <w:rPr>
                <w:sz w:val="22"/>
                <w:szCs w:val="22"/>
              </w:rPr>
              <w:lastRenderedPageBreak/>
              <w:t>не облагается.</w:t>
            </w:r>
          </w:p>
          <w:p w14:paraId="515A5255" w14:textId="17F2076C" w:rsidR="00205740" w:rsidRPr="0063323B" w:rsidRDefault="00205740" w:rsidP="00166099">
            <w:pPr>
              <w:widowControl w:val="0"/>
              <w:spacing w:after="0"/>
              <w:ind w:right="175"/>
              <w:rPr>
                <w:sz w:val="22"/>
                <w:szCs w:val="22"/>
              </w:rPr>
            </w:pPr>
            <w:r w:rsidRPr="00CD31F4">
              <w:rPr>
                <w:sz w:val="22"/>
                <w:szCs w:val="22"/>
              </w:rPr>
              <w:t xml:space="preserve">Срок предоставления обеспечения заявки на участие в закупке: </w:t>
            </w:r>
            <w:r w:rsidR="00355ADA" w:rsidRPr="00CD31F4">
              <w:rPr>
                <w:bCs/>
                <w:sz w:val="22"/>
                <w:szCs w:val="22"/>
                <w:lang w:val="en-US"/>
              </w:rPr>
              <w:t>c</w:t>
            </w:r>
            <w:r w:rsidR="00355ADA" w:rsidRPr="00CD31F4">
              <w:rPr>
                <w:bCs/>
                <w:sz w:val="22"/>
                <w:szCs w:val="22"/>
              </w:rPr>
              <w:t xml:space="preserve"> даты начала срока подачи заявок</w:t>
            </w:r>
            <w:r w:rsidR="00355ADA" w:rsidRPr="0063323B">
              <w:rPr>
                <w:bCs/>
                <w:sz w:val="22"/>
                <w:szCs w:val="22"/>
              </w:rPr>
              <w:t xml:space="preserve"> и </w:t>
            </w:r>
            <w:r w:rsidRPr="0063323B">
              <w:rPr>
                <w:sz w:val="22"/>
                <w:szCs w:val="22"/>
              </w:rPr>
              <w:t xml:space="preserve">не позднее даты и времени окончания срока подачи заявок на участие в закупке, установленные в п. </w:t>
            </w:r>
            <w:r w:rsidR="005D6892" w:rsidRPr="0063323B">
              <w:rPr>
                <w:sz w:val="22"/>
                <w:szCs w:val="22"/>
              </w:rPr>
              <w:fldChar w:fldCharType="begin"/>
            </w:r>
            <w:r w:rsidR="005D6892" w:rsidRPr="0063323B">
              <w:rPr>
                <w:sz w:val="22"/>
                <w:szCs w:val="22"/>
              </w:rPr>
              <w:instrText xml:space="preserve"> REF _Ref762967 \r \h  \* MERGEFORMAT </w:instrText>
            </w:r>
            <w:r w:rsidR="005D6892" w:rsidRPr="0063323B">
              <w:rPr>
                <w:sz w:val="22"/>
                <w:szCs w:val="22"/>
              </w:rPr>
            </w:r>
            <w:r w:rsidR="005D6892" w:rsidRPr="0063323B">
              <w:rPr>
                <w:sz w:val="22"/>
                <w:szCs w:val="22"/>
              </w:rPr>
              <w:fldChar w:fldCharType="separate"/>
            </w:r>
            <w:r w:rsidR="004C0FAD">
              <w:rPr>
                <w:sz w:val="22"/>
                <w:szCs w:val="22"/>
              </w:rPr>
              <w:t>8</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r w:rsidR="002660B0" w:rsidRPr="0063323B">
              <w:rPr>
                <w:sz w:val="22"/>
                <w:szCs w:val="22"/>
              </w:rPr>
              <w:t>.</w:t>
            </w: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6E5BB0BB" w:rsidR="00205740" w:rsidRPr="0063323B" w:rsidRDefault="00205740" w:rsidP="00166099">
            <w:pPr>
              <w:widowControl w:val="0"/>
              <w:spacing w:after="0"/>
              <w:ind w:right="175"/>
              <w:rPr>
                <w:sz w:val="22"/>
                <w:szCs w:val="22"/>
              </w:rPr>
            </w:pPr>
            <w:r w:rsidRPr="0063323B">
              <w:rPr>
                <w:iCs/>
                <w:sz w:val="22"/>
                <w:szCs w:val="22"/>
              </w:rPr>
              <w:t xml:space="preserve">Порядок внесения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4C0FAD">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DD658C" w:rsidRDefault="00205740" w:rsidP="00166099">
            <w:pPr>
              <w:widowControl w:val="0"/>
              <w:spacing w:after="0"/>
              <w:ind w:right="175"/>
              <w:rPr>
                <w:sz w:val="22"/>
                <w:szCs w:val="22"/>
              </w:rPr>
            </w:pPr>
            <w:r w:rsidRPr="00DD658C">
              <w:rPr>
                <w:b/>
                <w:sz w:val="22"/>
                <w:szCs w:val="22"/>
              </w:rPr>
              <w:t>Требуется</w:t>
            </w:r>
          </w:p>
          <w:p w14:paraId="2ACD6212" w14:textId="77777777" w:rsidR="00205740" w:rsidRPr="00DD658C" w:rsidRDefault="00205740" w:rsidP="00166099">
            <w:pPr>
              <w:widowControl w:val="0"/>
              <w:ind w:right="175"/>
              <w:rPr>
                <w:sz w:val="22"/>
                <w:szCs w:val="22"/>
              </w:rPr>
            </w:pPr>
            <w:r w:rsidRPr="00DD658C">
              <w:rPr>
                <w:sz w:val="22"/>
                <w:szCs w:val="22"/>
              </w:rPr>
              <w:t>Реквизиты счета:</w:t>
            </w:r>
          </w:p>
          <w:p w14:paraId="565C3C30" w14:textId="77777777" w:rsidR="00DD658C" w:rsidRPr="00DD658C" w:rsidRDefault="00DD658C" w:rsidP="00DD658C">
            <w:pPr>
              <w:pStyle w:val="affffa"/>
              <w:tabs>
                <w:tab w:val="clear" w:pos="2520"/>
              </w:tabs>
              <w:snapToGrid w:val="0"/>
              <w:spacing w:before="100" w:beforeAutospacing="1"/>
              <w:ind w:left="714" w:firstLine="0"/>
              <w:rPr>
                <w:sz w:val="22"/>
                <w:u w:val="single"/>
              </w:rPr>
            </w:pPr>
            <w:r w:rsidRPr="00DD658C">
              <w:rPr>
                <w:sz w:val="22"/>
                <w:u w:val="single"/>
              </w:rPr>
              <w:t>Получатель платежа Публичное акционерное общество «Межрегиональная распределительная сетевая компания Центра»</w:t>
            </w:r>
            <w:r w:rsidRPr="00DD658C">
              <w:rPr>
                <w:sz w:val="22"/>
              </w:rPr>
              <w:t xml:space="preserve"> (</w:t>
            </w:r>
            <w:r w:rsidRPr="00DD658C">
              <w:rPr>
                <w:sz w:val="22"/>
                <w:u w:val="single"/>
              </w:rPr>
              <w:t>филиал «Брянскэнерго»):</w:t>
            </w:r>
          </w:p>
          <w:p w14:paraId="2B7DD2EF" w14:textId="77777777" w:rsidR="00DD658C" w:rsidRPr="00DD658C" w:rsidRDefault="00DD658C" w:rsidP="00DD658C">
            <w:pPr>
              <w:pStyle w:val="affffa"/>
              <w:tabs>
                <w:tab w:val="clear" w:pos="2520"/>
                <w:tab w:val="left" w:pos="2127"/>
              </w:tabs>
              <w:spacing w:before="240"/>
              <w:ind w:left="714" w:firstLine="0"/>
              <w:rPr>
                <w:sz w:val="22"/>
              </w:rPr>
            </w:pPr>
            <w:r w:rsidRPr="00DD658C">
              <w:rPr>
                <w:sz w:val="22"/>
              </w:rPr>
              <w:t>ИНН/КПП: 6901067107/325743001,</w:t>
            </w:r>
          </w:p>
          <w:p w14:paraId="1511D7F8" w14:textId="77777777" w:rsidR="00DD658C" w:rsidRPr="00DD658C" w:rsidRDefault="00DD658C" w:rsidP="00DD658C">
            <w:pPr>
              <w:pStyle w:val="affffa"/>
              <w:tabs>
                <w:tab w:val="clear" w:pos="2520"/>
                <w:tab w:val="left" w:pos="2127"/>
              </w:tabs>
              <w:ind w:left="714" w:firstLine="0"/>
              <w:rPr>
                <w:sz w:val="22"/>
              </w:rPr>
            </w:pPr>
            <w:proofErr w:type="gramStart"/>
            <w:r w:rsidRPr="00DD658C">
              <w:rPr>
                <w:sz w:val="22"/>
              </w:rPr>
              <w:t>р</w:t>
            </w:r>
            <w:proofErr w:type="gramEnd"/>
            <w:r w:rsidRPr="00DD658C">
              <w:rPr>
                <w:sz w:val="22"/>
              </w:rPr>
              <w:t xml:space="preserve">/с: 40702810408000010158 </w:t>
            </w:r>
          </w:p>
          <w:p w14:paraId="689700F6" w14:textId="77777777" w:rsidR="00DD658C" w:rsidRPr="00DD658C" w:rsidRDefault="00DD658C" w:rsidP="00DD658C">
            <w:pPr>
              <w:pStyle w:val="affffa"/>
              <w:tabs>
                <w:tab w:val="clear" w:pos="2520"/>
                <w:tab w:val="left" w:pos="2127"/>
              </w:tabs>
              <w:ind w:left="714" w:firstLine="0"/>
              <w:rPr>
                <w:sz w:val="22"/>
              </w:rPr>
            </w:pPr>
            <w:r w:rsidRPr="00DD658C">
              <w:rPr>
                <w:sz w:val="22"/>
              </w:rPr>
              <w:t>Банк: БРЯНСКОЕ ОТДЕЛЕНИЕ N8605 ПАО СБЕРБАНК Г. БРЯНСК,</w:t>
            </w:r>
          </w:p>
          <w:p w14:paraId="040CBC3B" w14:textId="77777777" w:rsidR="00DD658C" w:rsidRPr="00DD658C" w:rsidRDefault="00DD658C" w:rsidP="00DD658C">
            <w:pPr>
              <w:pStyle w:val="affffa"/>
              <w:tabs>
                <w:tab w:val="clear" w:pos="2520"/>
                <w:tab w:val="left" w:pos="2127"/>
              </w:tabs>
              <w:ind w:left="714" w:firstLine="0"/>
              <w:rPr>
                <w:sz w:val="22"/>
              </w:rPr>
            </w:pPr>
            <w:r w:rsidRPr="00DD658C">
              <w:rPr>
                <w:sz w:val="22"/>
              </w:rPr>
              <w:t>БИК: 041501601, к/с: 30101810400000000601,</w:t>
            </w:r>
          </w:p>
          <w:p w14:paraId="779DD542" w14:textId="77777777" w:rsidR="00DD658C" w:rsidRPr="00DD658C" w:rsidRDefault="00DD658C" w:rsidP="00DD658C">
            <w:pPr>
              <w:pStyle w:val="affff9"/>
              <w:widowControl w:val="0"/>
              <w:tabs>
                <w:tab w:val="clear" w:pos="1980"/>
              </w:tabs>
              <w:spacing w:after="120"/>
              <w:ind w:left="714" w:right="175" w:firstLine="0"/>
              <w:rPr>
                <w:b/>
              </w:rPr>
            </w:pPr>
            <w:r w:rsidRPr="00DD658C">
              <w:rPr>
                <w:sz w:val="22"/>
              </w:rPr>
              <w:t>ОКПО: 84242501, ОГРН: 1046900099498</w:t>
            </w:r>
          </w:p>
          <w:p w14:paraId="43931C8D" w14:textId="77777777" w:rsidR="00205740" w:rsidRPr="00DD658C" w:rsidRDefault="00205740" w:rsidP="00166099">
            <w:pPr>
              <w:widowControl w:val="0"/>
              <w:ind w:right="175"/>
              <w:rPr>
                <w:sz w:val="22"/>
                <w:szCs w:val="22"/>
              </w:rPr>
            </w:pPr>
          </w:p>
          <w:p w14:paraId="7A47DF75" w14:textId="77777777" w:rsidR="00205740" w:rsidRPr="00DD658C" w:rsidRDefault="00205740" w:rsidP="00166099">
            <w:pPr>
              <w:widowControl w:val="0"/>
              <w:ind w:right="175"/>
              <w:rPr>
                <w:sz w:val="22"/>
                <w:szCs w:val="22"/>
              </w:rPr>
            </w:pPr>
            <w:r w:rsidRPr="00DD658C">
              <w:rPr>
                <w:sz w:val="22"/>
                <w:szCs w:val="22"/>
              </w:rPr>
              <w:t>НА УКАЗАННЫЙ СЧЕТ ДЕНЕЖНЫЕ СРЕДСТВА ПЕРЕЧИСЛЯЮТСЯ В СЛУЧАЯХ:</w:t>
            </w:r>
          </w:p>
          <w:p w14:paraId="7C2FF083" w14:textId="31B4830E" w:rsidR="00205740" w:rsidRPr="00DD658C" w:rsidRDefault="00205740" w:rsidP="00F05DE6">
            <w:pPr>
              <w:pStyle w:val="afffff4"/>
              <w:widowControl w:val="0"/>
              <w:numPr>
                <w:ilvl w:val="0"/>
                <w:numId w:val="24"/>
              </w:numPr>
              <w:ind w:right="175"/>
              <w:rPr>
                <w:sz w:val="22"/>
                <w:szCs w:val="22"/>
              </w:rPr>
            </w:pPr>
            <w:r w:rsidRPr="00DD658C">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3323B" w:rsidRDefault="00205740" w:rsidP="00F05DE6">
            <w:pPr>
              <w:pStyle w:val="31"/>
              <w:widowControl w:val="0"/>
              <w:numPr>
                <w:ilvl w:val="0"/>
                <w:numId w:val="24"/>
              </w:numPr>
              <w:tabs>
                <w:tab w:val="left" w:pos="0"/>
              </w:tabs>
              <w:snapToGrid/>
              <w:ind w:right="175"/>
              <w:rPr>
                <w:sz w:val="22"/>
                <w:szCs w:val="22"/>
              </w:rPr>
            </w:pPr>
            <w:proofErr w:type="spellStart"/>
            <w:r w:rsidRPr="00DD658C">
              <w:rPr>
                <w:sz w:val="22"/>
                <w:szCs w:val="22"/>
              </w:rPr>
              <w:t>Непредоставления</w:t>
            </w:r>
            <w:proofErr w:type="spellEnd"/>
            <w:r w:rsidRPr="00DD658C">
              <w:rPr>
                <w:sz w:val="22"/>
                <w:szCs w:val="22"/>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DD658C">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исполнения </w:t>
            </w:r>
            <w:r w:rsidRPr="0063323B">
              <w:rPr>
                <w:sz w:val="22"/>
                <w:szCs w:val="22"/>
              </w:rPr>
              <w:lastRenderedPageBreak/>
              <w:t>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D658C" w:rsidRDefault="003C1CEA" w:rsidP="003C1CEA">
            <w:pPr>
              <w:widowControl w:val="0"/>
              <w:spacing w:after="0"/>
              <w:rPr>
                <w:b/>
                <w:sz w:val="22"/>
                <w:szCs w:val="22"/>
              </w:rPr>
            </w:pPr>
            <w:r w:rsidRPr="00DD658C">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D658C">
              <w:rPr>
                <w:b/>
                <w:sz w:val="22"/>
                <w:szCs w:val="22"/>
              </w:rPr>
              <w:lastRenderedPageBreak/>
              <w:fldChar w:fldCharType="begin"/>
            </w:r>
            <w:r w:rsidRPr="00DD658C">
              <w:rPr>
                <w:b/>
                <w:sz w:val="22"/>
                <w:szCs w:val="22"/>
              </w:rPr>
              <w:instrText xml:space="preserve"> REF _Ref784649 \r \h  \* MERGEFORMAT </w:instrText>
            </w:r>
            <w:r w:rsidRPr="00DD658C">
              <w:rPr>
                <w:b/>
                <w:sz w:val="22"/>
                <w:szCs w:val="22"/>
              </w:rPr>
            </w:r>
            <w:r w:rsidRPr="00DD658C">
              <w:rPr>
                <w:b/>
                <w:sz w:val="22"/>
                <w:szCs w:val="22"/>
              </w:rPr>
              <w:fldChar w:fldCharType="separate"/>
            </w:r>
            <w:r w:rsidR="004C0FAD" w:rsidRPr="00DD658C">
              <w:rPr>
                <w:b/>
                <w:sz w:val="22"/>
                <w:szCs w:val="22"/>
              </w:rPr>
              <w:t>7.2.1</w:t>
            </w:r>
            <w:r w:rsidR="004C0FAD" w:rsidRPr="00DD658C">
              <w:rPr>
                <w:b/>
                <w:sz w:val="22"/>
                <w:szCs w:val="22"/>
              </w:rPr>
              <w:t>5</w:t>
            </w:r>
            <w:r w:rsidRPr="00DD658C">
              <w:rPr>
                <w:b/>
                <w:sz w:val="22"/>
                <w:szCs w:val="22"/>
              </w:rPr>
              <w:fldChar w:fldCharType="end"/>
            </w:r>
            <w:r w:rsidRPr="00DD658C">
              <w:rPr>
                <w:b/>
                <w:sz w:val="22"/>
                <w:szCs w:val="22"/>
              </w:rPr>
              <w:t>, не требуется.</w:t>
            </w:r>
          </w:p>
          <w:p w14:paraId="0DA9F310" w14:textId="77777777" w:rsidR="003C1CEA" w:rsidRPr="00DD658C" w:rsidRDefault="003C1CEA" w:rsidP="003C1CEA">
            <w:pPr>
              <w:autoSpaceDE w:val="0"/>
              <w:autoSpaceDN w:val="0"/>
              <w:adjustRightInd w:val="0"/>
              <w:spacing w:after="0"/>
              <w:rPr>
                <w:b/>
                <w:sz w:val="22"/>
                <w:szCs w:val="22"/>
              </w:rPr>
            </w:pPr>
            <w:r w:rsidRPr="00DD658C">
              <w:rPr>
                <w:b/>
                <w:sz w:val="22"/>
                <w:szCs w:val="22"/>
              </w:rPr>
              <w:t>При этом</w:t>
            </w:r>
            <w:proofErr w:type="gramStart"/>
            <w:r w:rsidRPr="00DD658C">
              <w:rPr>
                <w:b/>
                <w:sz w:val="22"/>
                <w:szCs w:val="22"/>
              </w:rPr>
              <w:t>,</w:t>
            </w:r>
            <w:proofErr w:type="gramEnd"/>
            <w:r w:rsidRPr="00DD658C">
              <w:rPr>
                <w:b/>
                <w:sz w:val="22"/>
                <w:szCs w:val="22"/>
              </w:rPr>
              <w:t xml:space="preserve"> размер такого обеспечения </w:t>
            </w:r>
            <w:r w:rsidRPr="00DD658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D658C">
              <w:rPr>
                <w:b/>
                <w:sz w:val="22"/>
                <w:szCs w:val="22"/>
              </w:rPr>
              <w:t>:</w:t>
            </w:r>
          </w:p>
          <w:p w14:paraId="4BDE68D4" w14:textId="77777777" w:rsidR="003C1CEA" w:rsidRPr="00DD658C" w:rsidRDefault="003C1CEA" w:rsidP="003C1CEA">
            <w:pPr>
              <w:autoSpaceDE w:val="0"/>
              <w:autoSpaceDN w:val="0"/>
              <w:adjustRightInd w:val="0"/>
              <w:spacing w:before="220" w:after="0"/>
              <w:ind w:firstLine="540"/>
              <w:rPr>
                <w:b/>
                <w:sz w:val="22"/>
                <w:szCs w:val="22"/>
              </w:rPr>
            </w:pPr>
            <w:r w:rsidRPr="00DD658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D658C" w:rsidRDefault="003C1CEA" w:rsidP="003C1CEA">
            <w:pPr>
              <w:autoSpaceDE w:val="0"/>
              <w:autoSpaceDN w:val="0"/>
              <w:adjustRightInd w:val="0"/>
              <w:spacing w:before="220" w:after="0"/>
              <w:ind w:firstLine="540"/>
              <w:rPr>
                <w:b/>
                <w:sz w:val="22"/>
                <w:szCs w:val="22"/>
              </w:rPr>
            </w:pPr>
            <w:r w:rsidRPr="00DD658C">
              <w:rPr>
                <w:b/>
                <w:sz w:val="22"/>
                <w:szCs w:val="22"/>
              </w:rPr>
              <w:t>б) устанавливается в размере аванса, если договором предусмотрена выплата аванса.</w:t>
            </w:r>
          </w:p>
          <w:p w14:paraId="30CF40B6" w14:textId="77777777" w:rsidR="00205740" w:rsidRPr="00DD658C" w:rsidRDefault="00205740" w:rsidP="00166099">
            <w:pPr>
              <w:widowControl w:val="0"/>
              <w:autoSpaceDE w:val="0"/>
              <w:autoSpaceDN w:val="0"/>
              <w:adjustRightInd w:val="0"/>
              <w:spacing w:after="0"/>
              <w:ind w:right="175"/>
              <w:rPr>
                <w:iCs/>
                <w:sz w:val="22"/>
                <w:szCs w:val="22"/>
              </w:rPr>
            </w:pPr>
          </w:p>
          <w:p w14:paraId="19F265F4" w14:textId="67442146" w:rsidR="00205740" w:rsidRPr="00DD658C" w:rsidRDefault="00205740" w:rsidP="00166099">
            <w:pPr>
              <w:widowControl w:val="0"/>
              <w:spacing w:after="0"/>
              <w:ind w:right="175"/>
              <w:rPr>
                <w:sz w:val="22"/>
                <w:szCs w:val="22"/>
              </w:rPr>
            </w:pPr>
            <w:r w:rsidRPr="00DD658C">
              <w:rPr>
                <w:iCs/>
                <w:sz w:val="22"/>
                <w:szCs w:val="22"/>
              </w:rPr>
              <w:t xml:space="preserve">Порядок внесения денежных средств и </w:t>
            </w:r>
            <w:r w:rsidRPr="00DD658C">
              <w:rPr>
                <w:sz w:val="22"/>
                <w:szCs w:val="22"/>
              </w:rPr>
              <w:t xml:space="preserve">условия банковской гарантии установлены в </w:t>
            </w:r>
            <w:r w:rsidR="005D6892" w:rsidRPr="00DD658C">
              <w:rPr>
                <w:sz w:val="22"/>
                <w:szCs w:val="22"/>
              </w:rPr>
              <w:t>подразделе</w:t>
            </w:r>
            <w:r w:rsidRPr="00DD658C">
              <w:rPr>
                <w:sz w:val="22"/>
                <w:szCs w:val="22"/>
              </w:rPr>
              <w:t xml:space="preserve"> </w:t>
            </w:r>
            <w:r w:rsidR="005D6892" w:rsidRPr="00DD658C">
              <w:rPr>
                <w:sz w:val="22"/>
                <w:szCs w:val="22"/>
              </w:rPr>
              <w:fldChar w:fldCharType="begin"/>
            </w:r>
            <w:r w:rsidR="005D6892" w:rsidRPr="00DD658C">
              <w:rPr>
                <w:sz w:val="22"/>
                <w:szCs w:val="22"/>
              </w:rPr>
              <w:instrText xml:space="preserve"> REF _Ref775279 \r \h  \* MERGEFORMAT </w:instrText>
            </w:r>
            <w:r w:rsidR="005D6892" w:rsidRPr="00DD658C">
              <w:rPr>
                <w:sz w:val="22"/>
                <w:szCs w:val="22"/>
              </w:rPr>
            </w:r>
            <w:r w:rsidR="005D6892" w:rsidRPr="00DD658C">
              <w:rPr>
                <w:sz w:val="22"/>
                <w:szCs w:val="22"/>
              </w:rPr>
              <w:fldChar w:fldCharType="separate"/>
            </w:r>
            <w:r w:rsidR="004C0FAD" w:rsidRPr="00DD658C">
              <w:rPr>
                <w:sz w:val="22"/>
                <w:szCs w:val="22"/>
              </w:rPr>
              <w:t>7.2</w:t>
            </w:r>
            <w:r w:rsidR="005D6892" w:rsidRPr="00DD658C">
              <w:rPr>
                <w:sz w:val="22"/>
                <w:szCs w:val="22"/>
              </w:rPr>
              <w:fldChar w:fldCharType="end"/>
            </w:r>
            <w:r w:rsidRPr="00DD658C">
              <w:rPr>
                <w:sz w:val="22"/>
                <w:szCs w:val="22"/>
              </w:rPr>
              <w:t xml:space="preserve"> части I «ОБЩИЕ УСЛОВИЯ ПРОВЕДЕНИЯ ЗАКУПКИ»</w:t>
            </w:r>
            <w:r w:rsidR="000625CC" w:rsidRPr="00DD658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D658C" w:rsidRDefault="00DD7DE5" w:rsidP="00DD7DE5">
            <w:pPr>
              <w:widowControl w:val="0"/>
              <w:spacing w:after="0"/>
              <w:jc w:val="left"/>
              <w:rPr>
                <w:sz w:val="22"/>
                <w:szCs w:val="22"/>
              </w:rPr>
            </w:pPr>
            <w:r w:rsidRPr="00DD658C">
              <w:rPr>
                <w:sz w:val="22"/>
                <w:szCs w:val="22"/>
              </w:rPr>
              <w:fldChar w:fldCharType="begin"/>
            </w:r>
            <w:r w:rsidRPr="00DD658C">
              <w:rPr>
                <w:sz w:val="22"/>
                <w:szCs w:val="22"/>
              </w:rPr>
              <w:instrText xml:space="preserve"> REF _Ref770278 \r \h  \* MERGEFORMAT </w:instrText>
            </w:r>
            <w:r w:rsidRPr="00DD658C">
              <w:rPr>
                <w:sz w:val="22"/>
                <w:szCs w:val="22"/>
              </w:rPr>
            </w:r>
            <w:r w:rsidRPr="00DD658C">
              <w:rPr>
                <w:sz w:val="22"/>
                <w:szCs w:val="22"/>
              </w:rPr>
              <w:fldChar w:fldCharType="separate"/>
            </w:r>
            <w:r w:rsidR="004C0FAD" w:rsidRPr="00DD658C">
              <w:rPr>
                <w:sz w:val="22"/>
                <w:szCs w:val="22"/>
              </w:rPr>
              <w:t>7.2.2</w:t>
            </w:r>
            <w:r w:rsidRPr="00DD658C">
              <w:rPr>
                <w:sz w:val="22"/>
                <w:szCs w:val="22"/>
              </w:rPr>
              <w:fldChar w:fldCharType="end"/>
            </w:r>
            <w:r w:rsidRPr="00DD658C">
              <w:rPr>
                <w:sz w:val="22"/>
                <w:szCs w:val="22"/>
              </w:rPr>
              <w:t xml:space="preserve">, </w:t>
            </w:r>
            <w:r w:rsidRPr="00DD658C">
              <w:rPr>
                <w:sz w:val="22"/>
                <w:szCs w:val="22"/>
              </w:rPr>
              <w:fldChar w:fldCharType="begin"/>
            </w:r>
            <w:r w:rsidRPr="00DD658C">
              <w:rPr>
                <w:sz w:val="22"/>
                <w:szCs w:val="22"/>
              </w:rPr>
              <w:instrText xml:space="preserve"> REF _Ref535998914 \r \h  \* MERGEFORMAT </w:instrText>
            </w:r>
            <w:r w:rsidRPr="00DD658C">
              <w:rPr>
                <w:sz w:val="22"/>
                <w:szCs w:val="22"/>
              </w:rPr>
            </w:r>
            <w:r w:rsidRPr="00DD658C">
              <w:rPr>
                <w:sz w:val="22"/>
                <w:szCs w:val="22"/>
              </w:rPr>
              <w:fldChar w:fldCharType="separate"/>
            </w:r>
            <w:r w:rsidR="004C0FAD" w:rsidRPr="00DD658C">
              <w:rPr>
                <w:sz w:val="22"/>
                <w:szCs w:val="22"/>
              </w:rPr>
              <w:t>7.2.6</w:t>
            </w:r>
            <w:r w:rsidRPr="00DD658C">
              <w:rPr>
                <w:sz w:val="22"/>
                <w:szCs w:val="22"/>
              </w:rPr>
              <w:fldChar w:fldCharType="end"/>
            </w:r>
            <w:r w:rsidRPr="00DD658C">
              <w:rPr>
                <w:sz w:val="22"/>
                <w:szCs w:val="22"/>
              </w:rPr>
              <w:t xml:space="preserve">, </w:t>
            </w:r>
            <w:r w:rsidRPr="00DD658C">
              <w:rPr>
                <w:sz w:val="22"/>
                <w:szCs w:val="22"/>
              </w:rPr>
              <w:fldChar w:fldCharType="begin"/>
            </w:r>
            <w:r w:rsidRPr="00DD658C">
              <w:rPr>
                <w:sz w:val="22"/>
                <w:szCs w:val="22"/>
              </w:rPr>
              <w:instrText xml:space="preserve"> REF _Ref442263553 \r \h  \* MERGEFORMAT </w:instrText>
            </w:r>
            <w:r w:rsidRPr="00DD658C">
              <w:rPr>
                <w:sz w:val="22"/>
                <w:szCs w:val="22"/>
              </w:rPr>
            </w:r>
            <w:r w:rsidRPr="00DD658C">
              <w:rPr>
                <w:sz w:val="22"/>
                <w:szCs w:val="22"/>
              </w:rPr>
              <w:fldChar w:fldCharType="separate"/>
            </w:r>
            <w:r w:rsidR="004C0FAD" w:rsidRPr="00DD658C">
              <w:rPr>
                <w:sz w:val="22"/>
                <w:szCs w:val="22"/>
              </w:rPr>
              <w:t>7.2.14</w:t>
            </w:r>
            <w:r w:rsidRPr="00DD658C">
              <w:rPr>
                <w:sz w:val="22"/>
                <w:szCs w:val="22"/>
              </w:rPr>
              <w:fldChar w:fldCharType="end"/>
            </w:r>
            <w:r w:rsidR="00630459" w:rsidRPr="00DD658C">
              <w:rPr>
                <w:sz w:val="22"/>
                <w:szCs w:val="22"/>
              </w:rPr>
              <w:t xml:space="preserve">, </w:t>
            </w:r>
            <w:r w:rsidR="00630459" w:rsidRPr="00DD658C">
              <w:rPr>
                <w:sz w:val="22"/>
                <w:szCs w:val="22"/>
              </w:rPr>
              <w:fldChar w:fldCharType="begin"/>
            </w:r>
            <w:r w:rsidR="00630459" w:rsidRPr="00DD658C">
              <w:rPr>
                <w:sz w:val="22"/>
                <w:szCs w:val="22"/>
              </w:rPr>
              <w:instrText xml:space="preserve"> REF _Ref784649 \r \h  \* MERGEFORMAT </w:instrText>
            </w:r>
            <w:r w:rsidR="00630459" w:rsidRPr="00DD658C">
              <w:rPr>
                <w:sz w:val="22"/>
                <w:szCs w:val="22"/>
              </w:rPr>
            </w:r>
            <w:r w:rsidR="00630459" w:rsidRPr="00DD658C">
              <w:rPr>
                <w:sz w:val="22"/>
                <w:szCs w:val="22"/>
              </w:rPr>
              <w:fldChar w:fldCharType="separate"/>
            </w:r>
            <w:r w:rsidR="004C0FAD" w:rsidRPr="00DD658C">
              <w:rPr>
                <w:sz w:val="22"/>
                <w:szCs w:val="22"/>
              </w:rPr>
              <w:t>7.2.15</w:t>
            </w:r>
            <w:r w:rsidR="00630459" w:rsidRPr="00DD658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D658C" w:rsidRDefault="00DD7DE5" w:rsidP="00DD7DE5">
            <w:pPr>
              <w:widowControl w:val="0"/>
              <w:rPr>
                <w:sz w:val="22"/>
                <w:szCs w:val="22"/>
              </w:rPr>
            </w:pPr>
            <w:r w:rsidRPr="00DD658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DD658C" w:rsidRDefault="00A25BD9" w:rsidP="00A25BD9">
            <w:pPr>
              <w:pStyle w:val="affff9"/>
              <w:widowControl w:val="0"/>
              <w:tabs>
                <w:tab w:val="clear" w:pos="1980"/>
              </w:tabs>
              <w:spacing w:after="120"/>
              <w:ind w:left="900" w:right="175" w:firstLine="0"/>
              <w:rPr>
                <w:b/>
                <w:sz w:val="22"/>
                <w:szCs w:val="22"/>
              </w:rPr>
            </w:pPr>
            <w:r w:rsidRPr="00DD658C">
              <w:rPr>
                <w:sz w:val="22"/>
                <w:szCs w:val="22"/>
              </w:rPr>
              <w:t>Реквизиты Заказчика для оформления банковской гарантии или для перечисления денежных сре</w:t>
            </w:r>
            <w:proofErr w:type="gramStart"/>
            <w:r w:rsidRPr="00DD658C">
              <w:rPr>
                <w:sz w:val="22"/>
                <w:szCs w:val="22"/>
              </w:rPr>
              <w:t>дств в к</w:t>
            </w:r>
            <w:proofErr w:type="gramEnd"/>
            <w:r w:rsidRPr="00DD658C">
              <w:rPr>
                <w:sz w:val="22"/>
                <w:szCs w:val="22"/>
              </w:rPr>
              <w:t>ачестве обеспечения обязательств по Договору</w:t>
            </w:r>
            <w:r w:rsidRPr="00DD658C">
              <w:rPr>
                <w:bCs/>
                <w:sz w:val="22"/>
                <w:szCs w:val="22"/>
              </w:rPr>
              <w:t xml:space="preserve">: </w:t>
            </w:r>
            <w:r w:rsidRPr="00DD658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D658C" w:rsidRDefault="00DD7DE5" w:rsidP="00DD7DE5">
            <w:pPr>
              <w:widowControl w:val="0"/>
              <w:spacing w:after="0"/>
              <w:ind w:right="175"/>
              <w:rPr>
                <w:sz w:val="22"/>
                <w:szCs w:val="22"/>
              </w:rPr>
            </w:pPr>
            <w:r w:rsidRPr="00DD658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D658C" w:rsidRDefault="00DD7DE5" w:rsidP="00DD7DE5">
            <w:pPr>
              <w:widowControl w:val="0"/>
              <w:spacing w:after="0"/>
              <w:ind w:right="175"/>
              <w:rPr>
                <w:sz w:val="22"/>
                <w:szCs w:val="22"/>
              </w:rPr>
            </w:pPr>
            <w:r w:rsidRPr="00DD658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D658C" w:rsidRDefault="00DD7DE5" w:rsidP="00DD7DE5">
            <w:pPr>
              <w:pStyle w:val="Default"/>
              <w:widowControl w:val="0"/>
              <w:rPr>
                <w:sz w:val="22"/>
                <w:szCs w:val="22"/>
              </w:rPr>
            </w:pPr>
            <w:proofErr w:type="gramStart"/>
            <w:r w:rsidRPr="00DD658C">
              <w:rPr>
                <w:sz w:val="22"/>
                <w:szCs w:val="22"/>
              </w:rPr>
              <w:t xml:space="preserve">Сведения о предоставлении приоритетов товаров российского </w:t>
            </w:r>
            <w:r w:rsidRPr="00DD658C">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363539" w:rsidR="00DD7DE5" w:rsidRPr="00DD658C" w:rsidRDefault="00DD7DE5" w:rsidP="00DD7DE5">
            <w:pPr>
              <w:pStyle w:val="Default"/>
              <w:widowControl w:val="0"/>
              <w:ind w:right="175"/>
              <w:jc w:val="both"/>
              <w:rPr>
                <w:b/>
                <w:sz w:val="22"/>
                <w:szCs w:val="22"/>
              </w:rPr>
            </w:pPr>
            <w:r w:rsidRPr="00DD658C">
              <w:rPr>
                <w:b/>
                <w:sz w:val="22"/>
                <w:szCs w:val="22"/>
              </w:rPr>
              <w:lastRenderedPageBreak/>
              <w:t>Предусмотрено</w:t>
            </w:r>
          </w:p>
          <w:p w14:paraId="55881F20" w14:textId="77777777" w:rsidR="00DD7DE5" w:rsidRPr="00DD658C" w:rsidRDefault="00DD7DE5" w:rsidP="00DD7DE5">
            <w:pPr>
              <w:pStyle w:val="Default"/>
              <w:widowControl w:val="0"/>
              <w:ind w:right="175"/>
              <w:jc w:val="both"/>
              <w:rPr>
                <w:b/>
                <w:sz w:val="22"/>
                <w:szCs w:val="22"/>
              </w:rPr>
            </w:pPr>
          </w:p>
          <w:p w14:paraId="20BC60A8" w14:textId="3CEE7945" w:rsidR="00DD7DE5" w:rsidRPr="00DD658C" w:rsidRDefault="00DD7DE5" w:rsidP="00DD7DE5">
            <w:pPr>
              <w:pStyle w:val="Default"/>
              <w:widowControl w:val="0"/>
              <w:ind w:right="175"/>
              <w:jc w:val="both"/>
              <w:rPr>
                <w:sz w:val="22"/>
                <w:szCs w:val="22"/>
              </w:rPr>
            </w:pPr>
            <w:r w:rsidRPr="00DD658C">
              <w:rPr>
                <w:sz w:val="22"/>
                <w:szCs w:val="22"/>
              </w:rPr>
              <w:lastRenderedPageBreak/>
              <w:t>предоставление</w:t>
            </w:r>
            <w:r w:rsidRPr="00DD658C">
              <w:rPr>
                <w:b/>
                <w:sz w:val="22"/>
                <w:szCs w:val="22"/>
              </w:rPr>
              <w:t xml:space="preserve"> </w:t>
            </w:r>
            <w:r w:rsidRPr="00DD658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7437B4">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8AE666E" w:rsidR="00DD7DE5" w:rsidRPr="0063323B" w:rsidRDefault="00DD7DE5" w:rsidP="007437B4">
            <w:pPr>
              <w:pStyle w:val="Default"/>
              <w:widowControl w:val="0"/>
              <w:ind w:right="175"/>
              <w:jc w:val="both"/>
              <w:rPr>
                <w:b/>
                <w:color w:val="auto"/>
                <w:sz w:val="22"/>
                <w:szCs w:val="22"/>
              </w:rPr>
            </w:pPr>
            <w:r w:rsidRPr="0063323B">
              <w:rPr>
                <w:b/>
                <w:color w:val="auto"/>
                <w:sz w:val="22"/>
                <w:szCs w:val="22"/>
              </w:rPr>
              <w:t>Не предусмотрено</w:t>
            </w:r>
            <w:bookmarkStart w:id="355" w:name="_GoBack"/>
            <w:bookmarkEnd w:id="355"/>
            <w:r w:rsidRPr="0063323B">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D08C98" w:rsidR="00DD7DE5" w:rsidRPr="0063323B" w:rsidRDefault="00DD7DE5" w:rsidP="007437B4">
            <w:pPr>
              <w:pStyle w:val="Default"/>
              <w:widowControl w:val="0"/>
              <w:ind w:right="175"/>
              <w:jc w:val="both"/>
              <w:rPr>
                <w:sz w:val="22"/>
                <w:szCs w:val="22"/>
              </w:rPr>
            </w:pPr>
            <w:r w:rsidRPr="007437B4">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C7243E" w:rsidRDefault="00C7243E">
      <w:r>
        <w:separator/>
      </w:r>
    </w:p>
    <w:p w14:paraId="49DF54D7" w14:textId="77777777" w:rsidR="00C7243E" w:rsidRDefault="00C7243E"/>
  </w:endnote>
  <w:endnote w:type="continuationSeparator" w:id="0">
    <w:p w14:paraId="3978CAD1" w14:textId="77777777" w:rsidR="00C7243E" w:rsidRDefault="00C7243E">
      <w:r>
        <w:continuationSeparator/>
      </w:r>
    </w:p>
    <w:p w14:paraId="6A0995EE" w14:textId="77777777" w:rsidR="00C7243E" w:rsidRDefault="00C7243E"/>
  </w:endnote>
  <w:endnote w:type="continuationNotice" w:id="1">
    <w:p w14:paraId="3235A5D9" w14:textId="77777777" w:rsidR="00C7243E" w:rsidRDefault="00C724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C7243E" w:rsidRPr="00FA0376" w:rsidRDefault="00C7243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C7243E" w:rsidRPr="00902488" w:rsidRDefault="00C7243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7777777" w:rsidR="00C7243E" w:rsidRPr="00401A97" w:rsidRDefault="00C7243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437B4">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437B4">
              <w:rPr>
                <w:bCs/>
                <w:noProof/>
                <w:sz w:val="16"/>
                <w:szCs w:val="16"/>
              </w:rPr>
              <w:t>51</w:t>
            </w:r>
            <w:r w:rsidRPr="00401A97">
              <w:rPr>
                <w:bCs/>
                <w:sz w:val="16"/>
                <w:szCs w:val="16"/>
              </w:rPr>
              <w:fldChar w:fldCharType="end"/>
            </w:r>
          </w:p>
          <w:p w14:paraId="05EE1B3B" w14:textId="0ABF9C66" w:rsidR="00C7243E" w:rsidRPr="00422EAA" w:rsidRDefault="00C7243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w:t>
            </w:r>
            <w:r w:rsidRPr="00422EAA">
              <w:rPr>
                <w:bCs/>
                <w:sz w:val="16"/>
                <w:szCs w:val="16"/>
              </w:rPr>
              <w:t>ПРЕДПРИНИМАТЕЛЬСТВА,</w:t>
            </w:r>
          </w:p>
          <w:p w14:paraId="3D6F8C6C" w14:textId="3DFD1CB0" w:rsidR="00C7243E" w:rsidRPr="00401A97" w:rsidRDefault="00C7243E" w:rsidP="00401A97">
            <w:pPr>
              <w:pStyle w:val="afe"/>
              <w:tabs>
                <w:tab w:val="clear" w:pos="4153"/>
                <w:tab w:val="clear" w:pos="8306"/>
              </w:tabs>
              <w:ind w:left="1134" w:right="1274"/>
              <w:jc w:val="center"/>
              <w:rPr>
                <w:sz w:val="16"/>
                <w:szCs w:val="16"/>
              </w:rPr>
            </w:pPr>
            <w:r w:rsidRPr="00422EAA">
              <w:rPr>
                <w:bCs/>
                <w:sz w:val="16"/>
                <w:szCs w:val="16"/>
              </w:rPr>
              <w:t xml:space="preserve"> на право заключения </w:t>
            </w:r>
            <w:r w:rsidRPr="00422EAA">
              <w:rPr>
                <w:sz w:val="16"/>
                <w:szCs w:val="16"/>
              </w:rPr>
              <w:t xml:space="preserve">Договора </w:t>
            </w:r>
            <w:r w:rsidR="00422EAA" w:rsidRPr="00422EAA">
              <w:rPr>
                <w:sz w:val="16"/>
                <w:szCs w:val="16"/>
              </w:rPr>
              <w:t xml:space="preserve">выполнения работ по ремонту автотранспорта для нужд </w:t>
            </w:r>
            <w:r w:rsidR="00422EAA">
              <w:rPr>
                <w:sz w:val="16"/>
                <w:szCs w:val="16"/>
              </w:rPr>
              <w:br/>
            </w:r>
            <w:r w:rsidR="00422EAA" w:rsidRPr="00422EAA">
              <w:rPr>
                <w:sz w:val="16"/>
                <w:szCs w:val="16"/>
              </w:rPr>
              <w:t>ПАО «МРСК Центра» (филиала «Брянскэнерго»)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C7243E" w:rsidRDefault="00C7243E">
      <w:r>
        <w:separator/>
      </w:r>
    </w:p>
    <w:p w14:paraId="50128210" w14:textId="77777777" w:rsidR="00C7243E" w:rsidRDefault="00C7243E"/>
  </w:footnote>
  <w:footnote w:type="continuationSeparator" w:id="0">
    <w:p w14:paraId="38FC13CF" w14:textId="77777777" w:rsidR="00C7243E" w:rsidRDefault="00C7243E">
      <w:r>
        <w:continuationSeparator/>
      </w:r>
    </w:p>
    <w:p w14:paraId="3990AD76" w14:textId="77777777" w:rsidR="00C7243E" w:rsidRDefault="00C7243E"/>
  </w:footnote>
  <w:footnote w:type="continuationNotice" w:id="1">
    <w:p w14:paraId="13F3C097" w14:textId="77777777" w:rsidR="00C7243E" w:rsidRDefault="00C7243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C7243E" w:rsidRPr="00401A97" w:rsidRDefault="00C7243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C7243E" w:rsidRPr="003C47E7" w:rsidRDefault="00C7243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47C"/>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913"/>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4D63"/>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B28"/>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6B19"/>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57B7"/>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EA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3F79"/>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26CB"/>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878"/>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37B4"/>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3AE"/>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43E"/>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39D6"/>
    <w:rsid w:val="00CC733A"/>
    <w:rsid w:val="00CC76CA"/>
    <w:rsid w:val="00CD09D8"/>
    <w:rsid w:val="00CD0D24"/>
    <w:rsid w:val="00CD31F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658C"/>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74F"/>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710"/>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477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Kuznetsov.PN@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uznetsov.PN@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C181A1-C0FF-4D2F-84FE-F04816626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51</Pages>
  <Words>16672</Words>
  <Characters>126887</Characters>
  <Application>Microsoft Office Word</Application>
  <DocSecurity>0</DocSecurity>
  <Lines>1057</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3</cp:revision>
  <cp:lastPrinted>2019-01-16T10:14:00Z</cp:lastPrinted>
  <dcterms:created xsi:type="dcterms:W3CDTF">2019-11-18T08:01:00Z</dcterms:created>
  <dcterms:modified xsi:type="dcterms:W3CDTF">2019-11-18T09:04:00Z</dcterms:modified>
</cp:coreProperties>
</file>