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B06B1B">
        <w:tc>
          <w:tcPr>
            <w:tcW w:w="4605" w:type="dxa"/>
          </w:tcPr>
          <w:p w:rsidR="005B2D73" w:rsidRPr="004B7B3F" w:rsidRDefault="005B2D73" w:rsidP="00C20A42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5B2D73" w:rsidRDefault="00B06B1B" w:rsidP="00C20A42">
      <w:pPr>
        <w:pStyle w:val="ae"/>
        <w:ind w:left="34"/>
        <w:jc w:val="center"/>
        <w:rPr>
          <w:u w:val="single"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B400EA">
        <w:rPr>
          <w:u w:val="single"/>
          <w:lang w:val="ru-RU"/>
        </w:rPr>
        <w:t>Воронеж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14840" w:rsidRPr="00B06B1B" w:rsidRDefault="00114840" w:rsidP="00C20A42">
      <w:pPr>
        <w:pStyle w:val="ae"/>
        <w:ind w:left="34"/>
        <w:jc w:val="center"/>
        <w:rPr>
          <w:caps/>
          <w:lang w:val="ru-RU"/>
        </w:rPr>
      </w:pPr>
    </w:p>
    <w:tbl>
      <w:tblPr>
        <w:tblpPr w:leftFromText="180" w:rightFromText="180" w:vertAnchor="page" w:horzAnchor="margin" w:tblpXSpec="right" w:tblpY="2025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6518E1" w:rsidRPr="00E876C8" w:rsidTr="006518E1">
        <w:tc>
          <w:tcPr>
            <w:tcW w:w="4605" w:type="dxa"/>
          </w:tcPr>
          <w:p w:rsidR="006518E1" w:rsidRPr="00E876C8" w:rsidRDefault="006518E1" w:rsidP="006518E1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6518E1" w:rsidRPr="00E876C8" w:rsidRDefault="006518E1" w:rsidP="006518E1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 xml:space="preserve">Заместитель директора </w:t>
            </w:r>
            <w:proofErr w:type="gramStart"/>
            <w:r w:rsidRPr="00E876C8">
              <w:rPr>
                <w:sz w:val="24"/>
                <w:shd w:val="clear" w:color="auto" w:fill="FFFFFF"/>
              </w:rPr>
              <w:t>по</w:t>
            </w:r>
            <w:proofErr w:type="gramEnd"/>
          </w:p>
          <w:p w:rsidR="006518E1" w:rsidRDefault="006518E1" w:rsidP="006518E1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техническим вопросам –</w:t>
            </w:r>
            <w:r>
              <w:rPr>
                <w:sz w:val="24"/>
                <w:shd w:val="clear" w:color="auto" w:fill="FFFFFF"/>
              </w:rPr>
              <w:t xml:space="preserve"> г</w:t>
            </w:r>
            <w:r w:rsidRPr="00E876C8">
              <w:rPr>
                <w:sz w:val="24"/>
                <w:shd w:val="clear" w:color="auto" w:fill="FFFFFF"/>
              </w:rPr>
              <w:t>лавный инженер</w:t>
            </w:r>
            <w:r>
              <w:rPr>
                <w:sz w:val="24"/>
                <w:shd w:val="clear" w:color="auto" w:fill="FFFFFF"/>
              </w:rPr>
              <w:t xml:space="preserve"> ф</w:t>
            </w:r>
            <w:r w:rsidRPr="00E876C8">
              <w:rPr>
                <w:sz w:val="24"/>
                <w:shd w:val="clear" w:color="auto" w:fill="FFFFFF"/>
              </w:rPr>
              <w:t xml:space="preserve">илиала </w:t>
            </w:r>
          </w:p>
          <w:p w:rsidR="006518E1" w:rsidRDefault="006518E1" w:rsidP="006518E1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ПАО</w:t>
            </w:r>
            <w:r w:rsidRPr="00E876C8">
              <w:rPr>
                <w:sz w:val="24"/>
                <w:shd w:val="clear" w:color="auto" w:fill="FFFFFF"/>
              </w:rPr>
              <w:t xml:space="preserve"> «МРСК Центра» «</w:t>
            </w:r>
            <w:r>
              <w:rPr>
                <w:sz w:val="24"/>
                <w:shd w:val="clear" w:color="auto" w:fill="FFFFFF"/>
              </w:rPr>
              <w:t>Воронеж</w:t>
            </w:r>
            <w:r w:rsidRPr="00E876C8">
              <w:rPr>
                <w:sz w:val="24"/>
                <w:shd w:val="clear" w:color="auto" w:fill="FFFFFF"/>
              </w:rPr>
              <w:t>энерго»</w:t>
            </w:r>
          </w:p>
          <w:p w:rsidR="006518E1" w:rsidRPr="00E876C8" w:rsidRDefault="006518E1" w:rsidP="006518E1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6518E1" w:rsidRPr="00E876C8" w:rsidRDefault="006518E1" w:rsidP="006518E1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>
              <w:rPr>
                <w:sz w:val="24"/>
                <w:shd w:val="clear" w:color="auto" w:fill="FFFFFF"/>
              </w:rPr>
              <w:t>______ В.А. Антонов</w:t>
            </w:r>
          </w:p>
          <w:p w:rsidR="006518E1" w:rsidRDefault="006518E1" w:rsidP="006518E1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2016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6518E1" w:rsidRPr="00E876C8" w:rsidRDefault="006518E1" w:rsidP="006518E1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:rsidR="006518E1" w:rsidRDefault="006518E1" w:rsidP="006518E1">
      <w:pPr>
        <w:pStyle w:val="ae"/>
        <w:ind w:left="34"/>
        <w:jc w:val="right"/>
        <w:rPr>
          <w:caps/>
          <w:color w:val="auto"/>
          <w:lang w:val="ru-RU"/>
        </w:rPr>
      </w:pPr>
    </w:p>
    <w:p w:rsidR="006518E1" w:rsidRPr="00E876C8" w:rsidRDefault="006518E1" w:rsidP="006518E1">
      <w:pPr>
        <w:pStyle w:val="ae"/>
        <w:ind w:left="34"/>
        <w:jc w:val="right"/>
        <w:rPr>
          <w:caps/>
          <w:color w:val="auto"/>
          <w:lang w:val="ru-RU"/>
        </w:rPr>
      </w:pPr>
    </w:p>
    <w:p w:rsidR="006518E1" w:rsidRPr="00EC6ACD" w:rsidRDefault="006518E1" w:rsidP="006518E1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6518E1" w:rsidRPr="006A6A6C" w:rsidRDefault="006518E1" w:rsidP="006518E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6518E1" w:rsidRPr="006A6A6C" w:rsidRDefault="006518E1" w:rsidP="006518E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6518E1" w:rsidRDefault="006518E1" w:rsidP="006518E1">
      <w:pPr>
        <w:keepLines/>
        <w:suppressLineNumbers/>
        <w:ind w:left="34"/>
        <w:rPr>
          <w:sz w:val="24"/>
          <w:shd w:val="clear" w:color="auto" w:fill="FFFFFF"/>
        </w:rPr>
      </w:pPr>
    </w:p>
    <w:p w:rsidR="006518E1" w:rsidRDefault="006518E1" w:rsidP="006518E1">
      <w:pPr>
        <w:keepLines/>
        <w:suppressLineNumbers/>
        <w:ind w:left="34"/>
        <w:rPr>
          <w:sz w:val="24"/>
          <w:shd w:val="clear" w:color="auto" w:fill="FFFFFF"/>
        </w:rPr>
      </w:pPr>
    </w:p>
    <w:p w:rsidR="006518E1" w:rsidRPr="00EC6ACD" w:rsidRDefault="006518E1" w:rsidP="006518E1">
      <w:pPr>
        <w:keepLines/>
        <w:suppressLineNumbers/>
        <w:ind w:left="34"/>
        <w:rPr>
          <w:sz w:val="24"/>
          <w:shd w:val="clear" w:color="auto" w:fill="FFFFFF"/>
        </w:rPr>
      </w:pPr>
    </w:p>
    <w:p w:rsidR="006518E1" w:rsidRPr="00EC6ACD" w:rsidRDefault="006518E1" w:rsidP="006518E1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Е.Л. Силин</w:t>
      </w:r>
    </w:p>
    <w:p w:rsidR="006518E1" w:rsidRDefault="006518E1" w:rsidP="006518E1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>
        <w:rPr>
          <w:sz w:val="24"/>
          <w:shd w:val="clear" w:color="auto" w:fill="FFFFFF"/>
        </w:rPr>
        <w:t>2016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4D22F0" w:rsidRPr="00F05401" w:rsidRDefault="00C318B5" w:rsidP="004D22F0">
      <w:pPr>
        <w:pStyle w:val="afd"/>
        <w:ind w:left="34"/>
        <w:jc w:val="center"/>
      </w:pPr>
      <w:r>
        <w:t>На п</w:t>
      </w:r>
      <w:r w:rsidR="004D22F0" w:rsidRPr="00F05401">
        <w:t>оставк</w:t>
      </w:r>
      <w:r>
        <w:t>у</w:t>
      </w:r>
      <w:r w:rsidR="004D22F0" w:rsidRPr="00F05401">
        <w:t xml:space="preserve"> расходных материалов и запчастей по ТК и АСДУ</w:t>
      </w:r>
    </w:p>
    <w:p w:rsidR="004D22F0" w:rsidRDefault="004D22F0" w:rsidP="004D22F0">
      <w:pPr>
        <w:pStyle w:val="afd"/>
        <w:ind w:left="34"/>
        <w:jc w:val="center"/>
      </w:pPr>
      <w:r w:rsidRPr="00F05401">
        <w:t>(</w:t>
      </w:r>
      <w:r w:rsidR="00E829EE">
        <w:t>ремонтные</w:t>
      </w:r>
      <w:r w:rsidRPr="00F05401">
        <w:t xml:space="preserve"> нужды)</w:t>
      </w:r>
    </w:p>
    <w:p w:rsidR="004D22F0" w:rsidRPr="005A11B8" w:rsidRDefault="004D22F0" w:rsidP="004D22F0">
      <w:pPr>
        <w:pStyle w:val="afd"/>
        <w:ind w:left="34"/>
        <w:jc w:val="center"/>
      </w:pPr>
      <w:r>
        <w:t xml:space="preserve">для филиала </w:t>
      </w:r>
      <w:r w:rsidR="00887A04">
        <w:t>П</w:t>
      </w:r>
      <w:bookmarkStart w:id="5" w:name="_GoBack"/>
      <w:bookmarkEnd w:id="5"/>
      <w:r w:rsidRPr="005A11B8">
        <w:t>АО «МРСК Центра» - «</w:t>
      </w:r>
      <w:r>
        <w:t>Воронеж</w:t>
      </w:r>
      <w:r w:rsidRPr="005A11B8">
        <w:t>энерго»</w:t>
      </w:r>
    </w:p>
    <w:p w:rsidR="00B97CA6" w:rsidRPr="001C2057" w:rsidRDefault="004D22F0" w:rsidP="004D22F0">
      <w:pPr>
        <w:ind w:left="34"/>
        <w:jc w:val="center"/>
        <w:rPr>
          <w:b/>
        </w:rPr>
      </w:pPr>
      <w:r w:rsidRPr="001C2057">
        <w:t xml:space="preserve"> </w:t>
      </w:r>
      <w:r w:rsidR="00A94C84" w:rsidRPr="001C2057">
        <w:t>(</w:t>
      </w:r>
      <w:r w:rsidR="006518E1" w:rsidRPr="001C2057">
        <w:t>ПЗ 2016г. лот № 310F</w:t>
      </w:r>
      <w:r w:rsidR="00C655B6" w:rsidRPr="001C2057">
        <w:t xml:space="preserve"> «</w:t>
      </w:r>
      <w:r w:rsidR="006518E1" w:rsidRPr="001C2057">
        <w:t>Оборудование связи», закупка № 10116700</w:t>
      </w:r>
      <w:r w:rsidR="00574200" w:rsidRPr="001C2057"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2A7540">
        <w:rPr>
          <w:lang w:val="ru-RU"/>
        </w:rPr>
        <w:t>н</w:t>
      </w:r>
      <w:r w:rsidR="005B2D73" w:rsidRPr="002A7540">
        <w:rPr>
          <w:lang w:val="ru-RU"/>
        </w:rPr>
        <w:t xml:space="preserve">а </w:t>
      </w:r>
      <w:r w:rsidR="002A7540" w:rsidRPr="002A7540">
        <w:rPr>
          <w:lang w:val="ru-RU"/>
        </w:rPr>
        <w:t>7</w:t>
      </w:r>
      <w:r w:rsidR="00437EC5" w:rsidRPr="002A7540">
        <w:rPr>
          <w:lang w:val="ru-RU"/>
        </w:rPr>
        <w:t xml:space="preserve"> </w:t>
      </w:r>
      <w:r w:rsidR="005B2D73" w:rsidRPr="002A7540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402"/>
        <w:gridCol w:w="3969"/>
      </w:tblGrid>
      <w:tr w:rsidR="00DD5D43" w:rsidRPr="004B7B3F" w:rsidTr="00114840">
        <w:tc>
          <w:tcPr>
            <w:tcW w:w="3402" w:type="dxa"/>
          </w:tcPr>
          <w:p w:rsidR="00DD5D43" w:rsidRPr="004B7B3F" w:rsidRDefault="00DD5D43" w:rsidP="00DD5D43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DD5D43" w:rsidRPr="009F6983" w:rsidRDefault="00DD5D43" w:rsidP="00DD5D43">
            <w:pPr>
              <w:pStyle w:val="af0"/>
              <w:jc w:val="left"/>
              <w:rPr>
                <w:rFonts w:ascii="Times New Roman" w:eastAsia="Calibri" w:hAnsi="Times New Roman"/>
                <w:color w:val="auto"/>
                <w:sz w:val="24"/>
                <w:szCs w:val="24"/>
                <w:lang w:val="ru-RU"/>
              </w:rPr>
            </w:pPr>
            <w:r w:rsidRPr="009F6983">
              <w:rPr>
                <w:rFonts w:ascii="Times New Roman" w:eastAsia="Calibri" w:hAnsi="Times New Roman"/>
                <w:color w:val="auto"/>
                <w:sz w:val="24"/>
                <w:szCs w:val="24"/>
                <w:lang w:val="ru-RU"/>
              </w:rPr>
              <w:t>СОГЛАСОВАНО:</w:t>
            </w:r>
          </w:p>
          <w:p w:rsidR="00DD5D43" w:rsidRPr="008E70A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E70A3">
              <w:rPr>
                <w:sz w:val="24"/>
                <w:szCs w:val="24"/>
              </w:rPr>
              <w:t>Начальник управления</w:t>
            </w:r>
          </w:p>
          <w:p w:rsidR="00DD5D43" w:rsidRPr="008E70A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E70A3">
              <w:rPr>
                <w:sz w:val="24"/>
                <w:szCs w:val="24"/>
              </w:rPr>
              <w:t xml:space="preserve">корпоративных и технологических </w:t>
            </w:r>
            <w:r w:rsidRPr="00582061">
              <w:rPr>
                <w:sz w:val="24"/>
              </w:rPr>
              <w:t xml:space="preserve"> автоматизированных систем управления</w:t>
            </w:r>
            <w:r w:rsidRPr="008E70A3">
              <w:rPr>
                <w:sz w:val="24"/>
                <w:szCs w:val="24"/>
              </w:rPr>
              <w:t xml:space="preserve">  филиала </w:t>
            </w:r>
            <w:r>
              <w:rPr>
                <w:sz w:val="24"/>
                <w:szCs w:val="24"/>
              </w:rPr>
              <w:t>ПАО</w:t>
            </w:r>
            <w:r w:rsidRPr="008E70A3">
              <w:rPr>
                <w:sz w:val="24"/>
                <w:szCs w:val="24"/>
              </w:rPr>
              <w:t xml:space="preserve"> «МРСК Центра»-   «</w:t>
            </w:r>
            <w:r w:rsidR="00B400EA">
              <w:rPr>
                <w:sz w:val="24"/>
                <w:szCs w:val="24"/>
              </w:rPr>
              <w:t>Воронеж</w:t>
            </w:r>
            <w:r w:rsidRPr="008E70A3">
              <w:rPr>
                <w:sz w:val="24"/>
                <w:szCs w:val="24"/>
              </w:rPr>
              <w:t>энерго»</w:t>
            </w:r>
          </w:p>
          <w:p w:rsidR="00DD5D43" w:rsidRPr="008E70A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DD5D4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E70A3">
              <w:rPr>
                <w:sz w:val="24"/>
                <w:szCs w:val="24"/>
              </w:rPr>
              <w:t xml:space="preserve">______________ </w:t>
            </w:r>
            <w:r w:rsidR="00B400EA">
              <w:rPr>
                <w:sz w:val="24"/>
                <w:szCs w:val="24"/>
              </w:rPr>
              <w:t>А.И. Пахомов</w:t>
            </w:r>
          </w:p>
          <w:p w:rsidR="00E4760B" w:rsidRPr="008E70A3" w:rsidRDefault="00E4760B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DD5D43" w:rsidRPr="00315A78" w:rsidRDefault="00DD5D43" w:rsidP="006518E1">
            <w:pPr>
              <w:rPr>
                <w:color w:val="000000"/>
                <w:sz w:val="24"/>
                <w:szCs w:val="24"/>
              </w:rPr>
            </w:pPr>
            <w:r w:rsidRPr="009F6983">
              <w:rPr>
                <w:sz w:val="24"/>
                <w:szCs w:val="24"/>
              </w:rPr>
              <w:t>«___» __________ 201</w:t>
            </w:r>
            <w:r w:rsidR="006518E1">
              <w:rPr>
                <w:sz w:val="24"/>
                <w:szCs w:val="24"/>
              </w:rPr>
              <w:t>6</w:t>
            </w:r>
            <w:r w:rsidRPr="009F6983">
              <w:rPr>
                <w:sz w:val="24"/>
                <w:szCs w:val="24"/>
              </w:rPr>
              <w:t>г.</w:t>
            </w:r>
          </w:p>
        </w:tc>
      </w:tr>
    </w:tbl>
    <w:p w:rsidR="005B2D73" w:rsidRPr="004B7B3F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DD5D43" w:rsidRDefault="00D04C62" w:rsidP="00114840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887A04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DD5D43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6" w:name="_Toc425409827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A2353D" w:rsidP="00E829EE">
      <w:pPr>
        <w:pStyle w:val="afd"/>
        <w:ind w:left="34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>
        <w:rPr>
          <w:sz w:val="24"/>
          <w:szCs w:val="24"/>
        </w:rPr>
        <w:t xml:space="preserve">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829EE" w:rsidRPr="00E829EE">
        <w:rPr>
          <w:sz w:val="24"/>
          <w:szCs w:val="24"/>
        </w:rPr>
        <w:t>расходных мате</w:t>
      </w:r>
      <w:r w:rsidR="00E829EE">
        <w:rPr>
          <w:sz w:val="24"/>
          <w:szCs w:val="24"/>
        </w:rPr>
        <w:t xml:space="preserve">риалов и запчастей по ТК и АСДУ </w:t>
      </w:r>
      <w:r w:rsidR="00E829EE" w:rsidRPr="00E829EE">
        <w:rPr>
          <w:sz w:val="24"/>
          <w:szCs w:val="24"/>
        </w:rPr>
        <w:t>(ремонтные нужды)</w:t>
      </w:r>
      <w:r w:rsidR="00906DBA">
        <w:rPr>
          <w:sz w:val="24"/>
          <w:szCs w:val="24"/>
        </w:rPr>
        <w:t xml:space="preserve"> </w:t>
      </w:r>
      <w:r w:rsidR="00906DBA" w:rsidRPr="00990D31">
        <w:rPr>
          <w:bCs/>
          <w:sz w:val="24"/>
          <w:szCs w:val="24"/>
        </w:rPr>
        <w:t xml:space="preserve"> 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="00906DBA" w:rsidRPr="00990D31">
        <w:rPr>
          <w:bCs/>
          <w:sz w:val="24"/>
          <w:szCs w:val="24"/>
        </w:rPr>
        <w:t xml:space="preserve"> «МРСК Центра» - «</w:t>
      </w:r>
      <w:r w:rsidR="00B400EA">
        <w:rPr>
          <w:bCs/>
          <w:sz w:val="24"/>
          <w:szCs w:val="24"/>
        </w:rPr>
        <w:t>Воронеж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966D75" w:rsidRPr="005E389A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736E6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Центра»- «</w:t>
      </w:r>
      <w:r w:rsidR="00B400EA">
        <w:rPr>
          <w:sz w:val="24"/>
          <w:szCs w:val="24"/>
        </w:rPr>
        <w:t>Воронеж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B400EA">
        <w:rPr>
          <w:sz w:val="24"/>
          <w:szCs w:val="24"/>
        </w:rPr>
        <w:t>Воронеж</w:t>
      </w:r>
      <w:r w:rsidR="0049481D" w:rsidRPr="005A11B8">
        <w:rPr>
          <w:sz w:val="24"/>
          <w:szCs w:val="24"/>
        </w:rPr>
        <w:t xml:space="preserve">, </w:t>
      </w:r>
      <w:r w:rsidR="00717B48" w:rsidRPr="005A11B8">
        <w:rPr>
          <w:sz w:val="24"/>
          <w:szCs w:val="24"/>
        </w:rPr>
        <w:t xml:space="preserve"> </w:t>
      </w:r>
      <w:proofErr w:type="spellStart"/>
      <w:r w:rsidR="00E1611A">
        <w:rPr>
          <w:sz w:val="24"/>
          <w:szCs w:val="24"/>
        </w:rPr>
        <w:t>ул</w:t>
      </w:r>
      <w:proofErr w:type="gramStart"/>
      <w:r w:rsidR="00E1611A">
        <w:rPr>
          <w:sz w:val="24"/>
          <w:szCs w:val="24"/>
        </w:rPr>
        <w:t>.</w:t>
      </w:r>
      <w:r w:rsidR="00B400EA">
        <w:rPr>
          <w:sz w:val="24"/>
          <w:szCs w:val="24"/>
        </w:rPr>
        <w:t>А</w:t>
      </w:r>
      <w:proofErr w:type="gramEnd"/>
      <w:r w:rsidR="00B400EA">
        <w:rPr>
          <w:sz w:val="24"/>
          <w:szCs w:val="24"/>
        </w:rPr>
        <w:t>рзамасская</w:t>
      </w:r>
      <w:proofErr w:type="spellEnd"/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 xml:space="preserve"> д.</w:t>
      </w:r>
      <w:r w:rsidR="00B400EA">
        <w:rPr>
          <w:sz w:val="24"/>
          <w:szCs w:val="24"/>
        </w:rPr>
        <w:t>2</w:t>
      </w:r>
      <w:r w:rsidR="00E1611A">
        <w:rPr>
          <w:sz w:val="24"/>
          <w:szCs w:val="24"/>
        </w:rPr>
        <w:t xml:space="preserve"> </w:t>
      </w:r>
    </w:p>
    <w:p w:rsidR="00AD764C" w:rsidRPr="005A11B8" w:rsidRDefault="00AD764C" w:rsidP="00C20A42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7A2D75" w:rsidRPr="0074375C" w:rsidRDefault="007A2D75" w:rsidP="004D22F0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="007459DC" w:rsidRPr="005A11B8">
        <w:rPr>
          <w:sz w:val="24"/>
          <w:szCs w:val="24"/>
        </w:rPr>
        <w:t xml:space="preserve">выбор </w:t>
      </w:r>
      <w:r w:rsidR="007459DC">
        <w:rPr>
          <w:sz w:val="24"/>
          <w:szCs w:val="24"/>
        </w:rPr>
        <w:t>Поставщика</w:t>
      </w:r>
      <w:r w:rsidR="007459DC" w:rsidRPr="005A11B8">
        <w:rPr>
          <w:sz w:val="24"/>
          <w:szCs w:val="24"/>
        </w:rPr>
        <w:t xml:space="preserve"> для заключения договора </w:t>
      </w:r>
      <w:r w:rsidR="007459DC">
        <w:rPr>
          <w:sz w:val="24"/>
          <w:szCs w:val="24"/>
        </w:rPr>
        <w:t>поставки</w:t>
      </w:r>
      <w:r w:rsidR="004D22F0" w:rsidRPr="004D22F0">
        <w:rPr>
          <w:sz w:val="24"/>
          <w:szCs w:val="24"/>
        </w:rPr>
        <w:t xml:space="preserve"> расходных мате</w:t>
      </w:r>
      <w:r w:rsidR="004D22F0">
        <w:rPr>
          <w:sz w:val="24"/>
          <w:szCs w:val="24"/>
        </w:rPr>
        <w:t>риалов и запчастей по ТК и АСДУ (</w:t>
      </w:r>
      <w:r w:rsidR="00E829EE">
        <w:rPr>
          <w:sz w:val="24"/>
          <w:szCs w:val="24"/>
        </w:rPr>
        <w:t>ремонтные</w:t>
      </w:r>
      <w:r w:rsidR="004D22F0">
        <w:rPr>
          <w:sz w:val="24"/>
          <w:szCs w:val="24"/>
        </w:rPr>
        <w:t xml:space="preserve"> нужды)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Центра»- «</w:t>
      </w:r>
      <w:r w:rsidR="00B400EA">
        <w:rPr>
          <w:sz w:val="24"/>
          <w:szCs w:val="24"/>
        </w:rPr>
        <w:t>Воронеж</w:t>
      </w:r>
      <w:r w:rsidRPr="005A11B8">
        <w:rPr>
          <w:sz w:val="24"/>
          <w:szCs w:val="24"/>
        </w:rPr>
        <w:t xml:space="preserve">энерго». </w:t>
      </w:r>
    </w:p>
    <w:p w:rsidR="007C327F" w:rsidRPr="00717B4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425409828"/>
      <w:r w:rsidRPr="00717B48">
        <w:rPr>
          <w:rFonts w:ascii="Times New Roman" w:hAnsi="Times New Roman"/>
          <w:color w:val="auto"/>
        </w:rPr>
        <w:t>Сроки начала</w:t>
      </w:r>
      <w:r w:rsidR="00C06E4F">
        <w:rPr>
          <w:rFonts w:ascii="Times New Roman" w:hAnsi="Times New Roman"/>
          <w:color w:val="auto"/>
          <w:lang w:val="en-US"/>
        </w:rPr>
        <w:t xml:space="preserve"> </w:t>
      </w:r>
      <w:r w:rsidR="00D36A5C">
        <w:rPr>
          <w:rFonts w:ascii="Times New Roman" w:hAnsi="Times New Roman"/>
          <w:color w:val="auto"/>
        </w:rPr>
        <w:t>/</w:t>
      </w:r>
      <w:r w:rsidR="00C06E4F">
        <w:rPr>
          <w:rFonts w:ascii="Times New Roman" w:hAnsi="Times New Roman"/>
          <w:color w:val="auto"/>
          <w:lang w:val="en-US"/>
        </w:rPr>
        <w:t xml:space="preserve"> </w:t>
      </w:r>
      <w:r w:rsidR="00D36A5C">
        <w:rPr>
          <w:rFonts w:ascii="Times New Roman" w:hAnsi="Times New Roman"/>
          <w:color w:val="auto"/>
        </w:rPr>
        <w:t>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 w:rsidR="00AC7C79">
        <w:rPr>
          <w:b w:val="0"/>
          <w:sz w:val="24"/>
          <w:szCs w:val="24"/>
        </w:rPr>
        <w:t>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217D57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1F26FB">
        <w:rPr>
          <w:b w:val="0"/>
          <w:sz w:val="24"/>
          <w:szCs w:val="24"/>
          <w:lang w:val="en-US"/>
        </w:rPr>
        <w:t>0</w:t>
      </w:r>
      <w:r w:rsidR="004D22F0" w:rsidRPr="00EE5F25">
        <w:rPr>
          <w:b w:val="0"/>
          <w:sz w:val="24"/>
          <w:szCs w:val="24"/>
        </w:rPr>
        <w:t>1</w:t>
      </w:r>
      <w:r w:rsidR="006F480F" w:rsidRPr="00EE5F25">
        <w:rPr>
          <w:b w:val="0"/>
          <w:sz w:val="24"/>
          <w:szCs w:val="24"/>
        </w:rPr>
        <w:t>.</w:t>
      </w:r>
      <w:r w:rsidR="001F26FB">
        <w:rPr>
          <w:b w:val="0"/>
          <w:sz w:val="24"/>
          <w:szCs w:val="24"/>
        </w:rPr>
        <w:t>06</w:t>
      </w:r>
      <w:r w:rsidR="006F480F" w:rsidRPr="00EE5F25">
        <w:rPr>
          <w:b w:val="0"/>
          <w:sz w:val="24"/>
          <w:szCs w:val="24"/>
        </w:rPr>
        <w:t>.</w:t>
      </w:r>
      <w:r w:rsidR="004F7C06" w:rsidRPr="00EE5F25">
        <w:rPr>
          <w:b w:val="0"/>
          <w:sz w:val="24"/>
          <w:szCs w:val="24"/>
        </w:rPr>
        <w:t xml:space="preserve"> </w:t>
      </w:r>
      <w:r w:rsidR="00D70BDB" w:rsidRPr="00EE5F25">
        <w:rPr>
          <w:b w:val="0"/>
          <w:sz w:val="24"/>
          <w:szCs w:val="24"/>
        </w:rPr>
        <w:t>20</w:t>
      </w:r>
      <w:r w:rsidR="004D22F0" w:rsidRPr="001F26FB">
        <w:rPr>
          <w:b w:val="0"/>
          <w:sz w:val="24"/>
          <w:szCs w:val="24"/>
        </w:rPr>
        <w:t>16</w:t>
      </w:r>
      <w:r w:rsidR="00D70BDB" w:rsidRPr="00EE5F25">
        <w:rPr>
          <w:b w:val="0"/>
          <w:sz w:val="24"/>
          <w:szCs w:val="24"/>
        </w:rPr>
        <w:t>г</w:t>
      </w:r>
      <w:r w:rsidR="003D5D28" w:rsidRPr="00EE5F25">
        <w:rPr>
          <w:b w:val="0"/>
          <w:sz w:val="24"/>
          <w:szCs w:val="24"/>
        </w:rPr>
        <w:t>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7" w:name="_Toc319666313"/>
      <w:bookmarkStart w:id="18" w:name="_Toc425409829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655B6" w:rsidRDefault="003C404E" w:rsidP="004B40B0">
      <w:pPr>
        <w:pStyle w:val="af7"/>
        <w:spacing w:after="0"/>
        <w:ind w:left="0"/>
        <w:jc w:val="both"/>
        <w:rPr>
          <w:sz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="00C655B6" w:rsidRPr="00CF698A">
        <w:rPr>
          <w:sz w:val="24"/>
        </w:rPr>
        <w:t xml:space="preserve">ПЗ </w:t>
      </w:r>
      <w:r w:rsidR="00C655B6">
        <w:rPr>
          <w:sz w:val="24"/>
        </w:rPr>
        <w:t>2016</w:t>
      </w:r>
      <w:r w:rsidR="00C655B6" w:rsidRPr="00CF698A">
        <w:rPr>
          <w:sz w:val="24"/>
        </w:rPr>
        <w:t>г</w:t>
      </w:r>
      <w:r w:rsidR="00C655B6">
        <w:rPr>
          <w:sz w:val="24"/>
        </w:rPr>
        <w:t>,</w:t>
      </w:r>
      <w:r w:rsidR="00C655B6" w:rsidRPr="00CF698A">
        <w:rPr>
          <w:sz w:val="24"/>
        </w:rPr>
        <w:t xml:space="preserve"> лот №</w:t>
      </w:r>
      <w:r w:rsidR="00C655B6" w:rsidRPr="006518E1">
        <w:t xml:space="preserve"> </w:t>
      </w:r>
      <w:r w:rsidR="00C655B6" w:rsidRPr="006518E1">
        <w:rPr>
          <w:sz w:val="24"/>
        </w:rPr>
        <w:t>310F</w:t>
      </w:r>
      <w:r w:rsidR="00C655B6">
        <w:rPr>
          <w:sz w:val="24"/>
        </w:rPr>
        <w:t xml:space="preserve"> «</w:t>
      </w:r>
      <w:r w:rsidR="00C655B6" w:rsidRPr="006518E1">
        <w:rPr>
          <w:sz w:val="24"/>
        </w:rPr>
        <w:t>Оборудование связи</w:t>
      </w:r>
      <w:r w:rsidR="00C655B6">
        <w:rPr>
          <w:sz w:val="24"/>
        </w:rPr>
        <w:t xml:space="preserve">», </w:t>
      </w:r>
    </w:p>
    <w:p w:rsidR="00C20A42" w:rsidRPr="005E389A" w:rsidRDefault="00C655B6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>
        <w:rPr>
          <w:sz w:val="24"/>
        </w:rPr>
        <w:t xml:space="preserve">закупка № </w:t>
      </w:r>
      <w:r w:rsidRPr="006518E1">
        <w:rPr>
          <w:sz w:val="24"/>
        </w:rPr>
        <w:t>10116700</w:t>
      </w:r>
      <w:r>
        <w:rPr>
          <w:sz w:val="24"/>
        </w:rPr>
        <w:t>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83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7459DC" w:rsidRPr="00D20D60" w:rsidRDefault="007459DC" w:rsidP="007459DC">
      <w:pPr>
        <w:ind w:firstLine="851"/>
        <w:jc w:val="both"/>
        <w:rPr>
          <w:sz w:val="24"/>
          <w:szCs w:val="24"/>
        </w:rPr>
      </w:pPr>
      <w:bookmarkStart w:id="33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лет.</w:t>
      </w:r>
    </w:p>
    <w:p w:rsidR="007459DC" w:rsidRPr="00D20D60" w:rsidRDefault="007459DC" w:rsidP="007459DC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5051F4" w:rsidRPr="00D20D60" w:rsidRDefault="007459DC" w:rsidP="007459DC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4" w:name="_Toc349570487"/>
      <w:bookmarkStart w:id="55" w:name="_Toc349570708"/>
      <w:bookmarkStart w:id="56" w:name="_Toc349571103"/>
      <w:bookmarkStart w:id="57" w:name="_Toc349656165"/>
      <w:bookmarkStart w:id="58" w:name="_Toc350851424"/>
      <w:bookmarkStart w:id="59" w:name="_Toc351445383"/>
      <w:bookmarkStart w:id="60" w:name="_Toc358363923"/>
      <w:bookmarkStart w:id="61" w:name="_Toc358363965"/>
      <w:bookmarkStart w:id="62" w:name="_Toc358364029"/>
      <w:bookmarkStart w:id="63" w:name="_Toc358364645"/>
      <w:bookmarkStart w:id="64" w:name="_Toc358364858"/>
      <w:bookmarkStart w:id="65" w:name="_Toc363475159"/>
      <w:bookmarkStart w:id="66" w:name="_Toc425409832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7" w:name="_Toc349570488"/>
      <w:bookmarkStart w:id="68" w:name="_Toc349570709"/>
      <w:bookmarkStart w:id="69" w:name="_Toc349571104"/>
      <w:bookmarkStart w:id="70" w:name="_Toc349656166"/>
      <w:bookmarkStart w:id="71" w:name="_Toc350851425"/>
      <w:bookmarkStart w:id="72" w:name="_Toc351445384"/>
      <w:bookmarkStart w:id="73" w:name="_Toc358363924"/>
      <w:bookmarkStart w:id="74" w:name="_Toc358363966"/>
      <w:bookmarkStart w:id="75" w:name="_Toc358364030"/>
      <w:bookmarkStart w:id="76" w:name="_Toc358364646"/>
      <w:bookmarkStart w:id="77" w:name="_Toc358364859"/>
      <w:bookmarkStart w:id="78" w:name="_Toc363475160"/>
      <w:bookmarkStart w:id="79" w:name="_Toc425409833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80" w:name="_Toc349570489"/>
      <w:bookmarkStart w:id="81" w:name="_Toc349570710"/>
      <w:bookmarkStart w:id="82" w:name="_Toc349571105"/>
      <w:bookmarkStart w:id="83" w:name="_Toc349656167"/>
      <w:bookmarkStart w:id="84" w:name="_Toc350851426"/>
      <w:bookmarkStart w:id="85" w:name="_Toc351445385"/>
      <w:bookmarkStart w:id="86" w:name="_Toc358363925"/>
      <w:bookmarkStart w:id="87" w:name="_Toc358363967"/>
      <w:bookmarkStart w:id="88" w:name="_Toc358364031"/>
      <w:bookmarkStart w:id="89" w:name="_Toc358364647"/>
      <w:bookmarkStart w:id="90" w:name="_Toc358364860"/>
      <w:bookmarkStart w:id="91" w:name="_Toc363475161"/>
      <w:bookmarkStart w:id="92" w:name="_Toc425409834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095AD9" w:rsidRPr="00095AD9" w:rsidRDefault="00095AD9" w:rsidP="00095AD9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3" w:name="_Toc274560739"/>
      <w:bookmarkStart w:id="94" w:name="_Toc425409835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93"/>
      <w:bookmarkEnd w:id="94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 к</w:t>
      </w:r>
      <w:r w:rsidRPr="00095AD9">
        <w:rPr>
          <w:szCs w:val="24"/>
        </w:rPr>
        <w:t>омплектующие и материалы должны быт</w:t>
      </w:r>
      <w:r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r>
        <w:rPr>
          <w:szCs w:val="24"/>
        </w:rPr>
        <w:t xml:space="preserve">  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7459DC" w:rsidP="007459DC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</w:t>
      </w:r>
      <w:r w:rsidRPr="00D20D60">
        <w:rPr>
          <w:szCs w:val="24"/>
        </w:rPr>
        <w:lastRenderedPageBreak/>
        <w:t>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095AD9" w:rsidRPr="00D20D60">
        <w:rPr>
          <w:szCs w:val="24"/>
        </w:rPr>
        <w:t xml:space="preserve"> </w:t>
      </w:r>
    </w:p>
    <w:p w:rsidR="009F5E55" w:rsidRPr="00717B48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5" w:name="_Toc351445387"/>
      <w:bookmarkStart w:id="96" w:name="_Toc358363927"/>
      <w:bookmarkStart w:id="97" w:name="_Toc358363969"/>
      <w:bookmarkStart w:id="98" w:name="_Toc358364033"/>
      <w:bookmarkStart w:id="99" w:name="_Toc358364649"/>
      <w:bookmarkStart w:id="100" w:name="_Toc358364862"/>
      <w:bookmarkStart w:id="101" w:name="_Toc363475163"/>
      <w:bookmarkStart w:id="102" w:name="_Toc351445388"/>
      <w:bookmarkStart w:id="103" w:name="_Toc358363928"/>
      <w:bookmarkStart w:id="104" w:name="_Toc358363970"/>
      <w:bookmarkStart w:id="105" w:name="_Toc358364034"/>
      <w:bookmarkStart w:id="106" w:name="_Toc358364650"/>
      <w:bookmarkStart w:id="107" w:name="_Toc358364863"/>
      <w:bookmarkStart w:id="108" w:name="_Toc363475164"/>
      <w:bookmarkStart w:id="109" w:name="_Toc351445389"/>
      <w:bookmarkStart w:id="110" w:name="_Toc358363929"/>
      <w:bookmarkStart w:id="111" w:name="_Toc358363971"/>
      <w:bookmarkStart w:id="112" w:name="_Toc358364035"/>
      <w:bookmarkStart w:id="113" w:name="_Toc358364651"/>
      <w:bookmarkStart w:id="114" w:name="_Toc358364864"/>
      <w:bookmarkStart w:id="115" w:name="_Toc363475165"/>
      <w:bookmarkStart w:id="116" w:name="_Toc351445390"/>
      <w:bookmarkStart w:id="117" w:name="_Toc358363930"/>
      <w:bookmarkStart w:id="118" w:name="_Toc358363972"/>
      <w:bookmarkStart w:id="119" w:name="_Toc358364036"/>
      <w:bookmarkStart w:id="120" w:name="_Toc358364652"/>
      <w:bookmarkStart w:id="121" w:name="_Toc358364865"/>
      <w:bookmarkStart w:id="122" w:name="_Toc363475166"/>
      <w:bookmarkStart w:id="123" w:name="_Toc349571108"/>
      <w:bookmarkStart w:id="124" w:name="_Toc425409836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>
        <w:rPr>
          <w:rFonts w:ascii="Times New Roman" w:hAnsi="Times New Roman"/>
          <w:color w:val="auto"/>
        </w:rPr>
        <w:t>Гарантийные обязательства</w:t>
      </w:r>
      <w:bookmarkEnd w:id="124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4D22F0">
        <w:rPr>
          <w:szCs w:val="24"/>
        </w:rPr>
        <w:t>12 месяцев</w:t>
      </w:r>
      <w:r w:rsidRPr="00D20D60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4D22F0">
        <w:rPr>
          <w:szCs w:val="24"/>
        </w:rPr>
        <w:t>10 (десяти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</w:t>
      </w:r>
      <w:proofErr w:type="gramStart"/>
      <w:r w:rsidRPr="00095AD9">
        <w:rPr>
          <w:rFonts w:eastAsia="Times New Roman"/>
          <w:sz w:val="24"/>
          <w:szCs w:val="24"/>
        </w:rPr>
        <w:t>»-</w:t>
      </w:r>
      <w:proofErr w:type="gramEnd"/>
      <w:r w:rsidRPr="00095AD9">
        <w:rPr>
          <w:rFonts w:eastAsia="Times New Roman"/>
          <w:sz w:val="24"/>
          <w:szCs w:val="24"/>
        </w:rPr>
        <w:t>«</w:t>
      </w:r>
      <w:r w:rsidR="00B400EA">
        <w:rPr>
          <w:rFonts w:eastAsia="Times New Roman"/>
          <w:sz w:val="24"/>
          <w:szCs w:val="24"/>
        </w:rPr>
        <w:t>Воронеж</w:t>
      </w:r>
      <w:r w:rsidRPr="00095AD9">
        <w:rPr>
          <w:rFonts w:eastAsia="Times New Roman"/>
          <w:sz w:val="24"/>
          <w:szCs w:val="24"/>
        </w:rPr>
        <w:t>энерго»</w:t>
      </w:r>
    </w:p>
    <w:p w:rsidR="005F0F37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25" w:name="_Toc425409837"/>
      <w:bookmarkStart w:id="126" w:name="_Toc291589529"/>
      <w:bookmarkStart w:id="127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5"/>
    </w:p>
    <w:p w:rsidR="005F0F37" w:rsidRDefault="005F0F37" w:rsidP="00C20A42">
      <w:pPr>
        <w:ind w:left="34"/>
        <w:rPr>
          <w:sz w:val="24"/>
          <w:szCs w:val="24"/>
        </w:rPr>
      </w:pP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</w:t>
      </w:r>
      <w:r w:rsidR="00524684" w:rsidRPr="00D20D60">
        <w:rPr>
          <w:szCs w:val="24"/>
        </w:rPr>
        <w:t>.</w:t>
      </w:r>
    </w:p>
    <w:p w:rsidR="009F5E55" w:rsidRPr="00095AD9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28" w:name="_Toc351445393"/>
      <w:bookmarkStart w:id="129" w:name="_Toc358363933"/>
      <w:bookmarkStart w:id="130" w:name="_Toc358363975"/>
      <w:bookmarkStart w:id="131" w:name="_Toc358364039"/>
      <w:bookmarkStart w:id="132" w:name="_Toc358364655"/>
      <w:bookmarkStart w:id="133" w:name="_Toc358364868"/>
      <w:bookmarkStart w:id="134" w:name="_Toc363475169"/>
      <w:bookmarkStart w:id="135" w:name="_Toc425409838"/>
      <w:bookmarkEnd w:id="128"/>
      <w:bookmarkEnd w:id="129"/>
      <w:bookmarkEnd w:id="130"/>
      <w:bookmarkEnd w:id="131"/>
      <w:bookmarkEnd w:id="132"/>
      <w:bookmarkEnd w:id="133"/>
      <w:bookmarkEnd w:id="134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6"/>
      <w:bookmarkEnd w:id="127"/>
      <w:bookmarkEnd w:id="135"/>
    </w:p>
    <w:p w:rsidR="00D87863" w:rsidRPr="0074375C" w:rsidRDefault="00D87863" w:rsidP="005E389A">
      <w:pPr>
        <w:rPr>
          <w:lang w:val="en-US"/>
        </w:rPr>
      </w:pP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</w:t>
      </w:r>
      <w:proofErr w:type="gramStart"/>
      <w:r w:rsidRPr="00D20D60">
        <w:rPr>
          <w:szCs w:val="24"/>
        </w:rPr>
        <w:t>»</w:t>
      </w:r>
      <w:r>
        <w:rPr>
          <w:szCs w:val="24"/>
        </w:rPr>
        <w:t>-</w:t>
      </w:r>
      <w:proofErr w:type="gramEnd"/>
      <w:r>
        <w:rPr>
          <w:szCs w:val="24"/>
        </w:rPr>
        <w:t>«Воронежэнерго»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>-</w:t>
      </w:r>
      <w:r w:rsidRPr="007459DC">
        <w:rPr>
          <w:szCs w:val="24"/>
        </w:rPr>
        <w:t xml:space="preserve"> </w:t>
      </w:r>
      <w:r>
        <w:rPr>
          <w:szCs w:val="24"/>
        </w:rPr>
        <w:t>«Воронежэнерго», расположенного по адресу: г. Воронеж, ул. 9 января, д.205.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7459DC" w:rsidRPr="00D20D60" w:rsidRDefault="007459DC" w:rsidP="007459DC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7459DC" w:rsidRPr="005E389A" w:rsidRDefault="007459DC" w:rsidP="007459D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7459DC" w:rsidRDefault="007459DC" w:rsidP="00095AD9">
      <w:pPr>
        <w:pStyle w:val="BodyText21"/>
        <w:ind w:firstLine="851"/>
        <w:rPr>
          <w:szCs w:val="24"/>
        </w:rPr>
      </w:pPr>
    </w:p>
    <w:p w:rsidR="009F5E55" w:rsidRPr="00717B48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6" w:name="_Toc425409839"/>
      <w:bookmarkStart w:id="137" w:name="_Toc291589530"/>
      <w:bookmarkStart w:id="138" w:name="_Toc319666319"/>
      <w:bookmarkEnd w:id="33"/>
      <w:r w:rsidRPr="00717B48">
        <w:rPr>
          <w:rFonts w:ascii="Times New Roman" w:hAnsi="Times New Roman"/>
          <w:color w:val="auto"/>
        </w:rPr>
        <w:lastRenderedPageBreak/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6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7"/>
      <w:bookmarkEnd w:id="138"/>
    </w:p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Pr="00E876C8" w:rsidRDefault="00A94C84" w:rsidP="00A94C84">
      <w:pPr>
        <w:pStyle w:val="af7"/>
        <w:spacing w:after="0"/>
        <w:ind w:left="0" w:firstLine="709"/>
        <w:jc w:val="both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559"/>
        <w:gridCol w:w="2179"/>
        <w:gridCol w:w="1382"/>
        <w:gridCol w:w="1456"/>
      </w:tblGrid>
      <w:tr w:rsidR="00A94C84" w:rsidRPr="00E876C8" w:rsidTr="00E815A1">
        <w:tc>
          <w:tcPr>
            <w:tcW w:w="2479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E815A1">
        <w:tc>
          <w:tcPr>
            <w:tcW w:w="2479" w:type="dxa"/>
            <w:shd w:val="clear" w:color="auto" w:fill="auto"/>
          </w:tcPr>
          <w:p w:rsidR="00A94C84" w:rsidRPr="00E876C8" w:rsidRDefault="00A94C84" w:rsidP="004D22F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 w:rsidR="004D22F0">
              <w:rPr>
                <w:sz w:val="24"/>
              </w:rPr>
              <w:t>Воронеж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37" w:type="dxa"/>
            <w:shd w:val="clear" w:color="auto" w:fill="auto"/>
          </w:tcPr>
          <w:p w:rsidR="00A94C84" w:rsidRPr="00E876C8" w:rsidRDefault="001C2057" w:rsidP="00EE5F2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Инженер 1 категории</w:t>
            </w:r>
            <w:r w:rsidR="00A94C84" w:rsidRPr="00582061">
              <w:rPr>
                <w:sz w:val="24"/>
              </w:rPr>
              <w:t xml:space="preserve"> </w:t>
            </w:r>
            <w:r w:rsidR="00A94C84">
              <w:rPr>
                <w:sz w:val="24"/>
              </w:rPr>
              <w:t>о</w:t>
            </w:r>
            <w:r w:rsidR="00A94C84" w:rsidRPr="00582061">
              <w:rPr>
                <w:sz w:val="24"/>
              </w:rPr>
              <w:t>тдел</w:t>
            </w:r>
            <w:r w:rsidR="00A94C84">
              <w:rPr>
                <w:sz w:val="24"/>
              </w:rPr>
              <w:t>а</w:t>
            </w:r>
            <w:r>
              <w:rPr>
                <w:sz w:val="24"/>
              </w:rPr>
              <w:t xml:space="preserve"> эксплуатации АСДУ</w:t>
            </w:r>
          </w:p>
        </w:tc>
        <w:tc>
          <w:tcPr>
            <w:tcW w:w="2242" w:type="dxa"/>
            <w:shd w:val="clear" w:color="auto" w:fill="auto"/>
          </w:tcPr>
          <w:p w:rsidR="00A94C84" w:rsidRPr="00E876C8" w:rsidRDefault="001C2057" w:rsidP="00EE5F2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Голобокова Е.С.</w:t>
            </w:r>
          </w:p>
        </w:tc>
        <w:tc>
          <w:tcPr>
            <w:tcW w:w="1403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8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A94C84" w:rsidRPr="00E876C8" w:rsidRDefault="00A94C84" w:rsidP="00A94C8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589"/>
        <w:gridCol w:w="2087"/>
        <w:gridCol w:w="1351"/>
        <w:gridCol w:w="1363"/>
      </w:tblGrid>
      <w:tr w:rsidR="00A94C84" w:rsidRPr="00E876C8" w:rsidTr="00980C43">
        <w:tc>
          <w:tcPr>
            <w:tcW w:w="2408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EE5F25" w:rsidRPr="00E876C8" w:rsidTr="00980C43">
        <w:tc>
          <w:tcPr>
            <w:tcW w:w="2408" w:type="dxa"/>
            <w:shd w:val="clear" w:color="auto" w:fill="auto"/>
          </w:tcPr>
          <w:p w:rsidR="00EE5F25" w:rsidRPr="00E876C8" w:rsidRDefault="00EE5F25" w:rsidP="004D22F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Воронеж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589" w:type="dxa"/>
            <w:shd w:val="clear" w:color="auto" w:fill="auto"/>
          </w:tcPr>
          <w:p w:rsidR="00EE5F25" w:rsidRPr="00E876C8" w:rsidRDefault="00EE5F25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о</w:t>
            </w:r>
            <w:r w:rsidRPr="00582061">
              <w:rPr>
                <w:sz w:val="24"/>
              </w:rPr>
              <w:t>тдел</w:t>
            </w:r>
            <w:r>
              <w:rPr>
                <w:sz w:val="24"/>
              </w:rPr>
              <w:t>а</w:t>
            </w:r>
            <w:r w:rsidRPr="00582061">
              <w:rPr>
                <w:sz w:val="24"/>
              </w:rPr>
              <w:t xml:space="preserve"> </w:t>
            </w:r>
            <w:proofErr w:type="spellStart"/>
            <w:r w:rsidRPr="00582061">
              <w:rPr>
                <w:sz w:val="24"/>
              </w:rPr>
              <w:t>контроллинга</w:t>
            </w:r>
            <w:proofErr w:type="spellEnd"/>
            <w:r w:rsidRPr="00582061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087" w:type="dxa"/>
            <w:shd w:val="clear" w:color="auto" w:fill="auto"/>
          </w:tcPr>
          <w:p w:rsidR="00EE5F25" w:rsidRDefault="00EE5F25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Ключников Н.И.</w:t>
            </w:r>
          </w:p>
        </w:tc>
        <w:tc>
          <w:tcPr>
            <w:tcW w:w="1351" w:type="dxa"/>
            <w:shd w:val="clear" w:color="auto" w:fill="auto"/>
          </w:tcPr>
          <w:p w:rsidR="00EE5F25" w:rsidRPr="00E876C8" w:rsidRDefault="00EE5F25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63" w:type="dxa"/>
            <w:shd w:val="clear" w:color="auto" w:fill="auto"/>
          </w:tcPr>
          <w:p w:rsidR="00EE5F25" w:rsidRPr="00E876C8" w:rsidRDefault="00EE5F25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9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437EC5" w:rsidRPr="00DB1017" w:rsidRDefault="00437EC5" w:rsidP="00437EC5">
      <w:pPr>
        <w:pStyle w:val="2"/>
      </w:pPr>
      <w:bookmarkStart w:id="139" w:name="_Toc425409840"/>
      <w:r w:rsidRPr="00DB1017">
        <w:lastRenderedPageBreak/>
        <w:t>Приложение №1.</w:t>
      </w:r>
      <w:bookmarkEnd w:id="139"/>
    </w:p>
    <w:p w:rsidR="00437EC5" w:rsidRDefault="00437EC5" w:rsidP="00437EC5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расходных</w:t>
      </w:r>
      <w:proofErr w:type="gramEnd"/>
    </w:p>
    <w:p w:rsidR="00437EC5" w:rsidRDefault="00437EC5" w:rsidP="00437EC5">
      <w:pPr>
        <w:jc w:val="right"/>
        <w:rPr>
          <w:sz w:val="24"/>
          <w:szCs w:val="24"/>
        </w:rPr>
      </w:pPr>
      <w:r w:rsidRPr="00437EC5">
        <w:rPr>
          <w:sz w:val="24"/>
          <w:szCs w:val="24"/>
        </w:rPr>
        <w:t>мате</w:t>
      </w:r>
      <w:r>
        <w:rPr>
          <w:sz w:val="24"/>
          <w:szCs w:val="24"/>
        </w:rPr>
        <w:t xml:space="preserve">риалов и запчастей по ТК и АСДУ </w:t>
      </w:r>
      <w:r w:rsidRPr="00437EC5">
        <w:rPr>
          <w:sz w:val="24"/>
          <w:szCs w:val="24"/>
        </w:rPr>
        <w:t>(ремонтные нужды)</w:t>
      </w:r>
    </w:p>
    <w:p w:rsidR="00437EC5" w:rsidRPr="005221DB" w:rsidRDefault="00437EC5" w:rsidP="00437EC5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  <w:r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>«</w:t>
      </w:r>
      <w:r>
        <w:rPr>
          <w:sz w:val="24"/>
          <w:szCs w:val="24"/>
        </w:rPr>
        <w:t>Воронеж</w:t>
      </w:r>
      <w:r w:rsidRPr="005221DB">
        <w:rPr>
          <w:sz w:val="24"/>
          <w:szCs w:val="24"/>
        </w:rPr>
        <w:t>энерго»</w:t>
      </w:r>
    </w:p>
    <w:p w:rsidR="00437EC5" w:rsidRPr="003B7A0D" w:rsidRDefault="00437EC5" w:rsidP="00437EC5">
      <w:pPr>
        <w:ind w:left="34"/>
        <w:jc w:val="right"/>
        <w:rPr>
          <w:b/>
          <w:sz w:val="24"/>
          <w:szCs w:val="24"/>
        </w:rPr>
      </w:pPr>
    </w:p>
    <w:p w:rsidR="00437EC5" w:rsidRPr="003B7A0D" w:rsidRDefault="00437EC5" w:rsidP="00437EC5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437EC5" w:rsidRPr="00896971" w:rsidRDefault="00437EC5" w:rsidP="00437EC5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4844" w:type="pct"/>
        <w:tblLayout w:type="fixed"/>
        <w:tblLook w:val="04A0" w:firstRow="1" w:lastRow="0" w:firstColumn="1" w:lastColumn="0" w:noHBand="0" w:noVBand="1"/>
      </w:tblPr>
      <w:tblGrid>
        <w:gridCol w:w="573"/>
        <w:gridCol w:w="2612"/>
        <w:gridCol w:w="4640"/>
        <w:gridCol w:w="870"/>
        <w:gridCol w:w="1016"/>
      </w:tblGrid>
      <w:tr w:rsidR="00DD3F32" w:rsidRPr="00DD3F32" w:rsidTr="00C86626">
        <w:trPr>
          <w:trHeight w:val="10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5" w:rsidRPr="00DD3F32" w:rsidRDefault="00437EC5" w:rsidP="00C9648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D3F32"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DD3F32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DD3F32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5" w:rsidRPr="00DD3F32" w:rsidRDefault="00437EC5" w:rsidP="00C9648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D3F32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EC5" w:rsidRPr="00DD3F32" w:rsidRDefault="00437EC5" w:rsidP="00C9648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437EC5" w:rsidRPr="00DD3F32" w:rsidRDefault="00437EC5" w:rsidP="00C9648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D3F32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5" w:rsidRPr="00DD3F32" w:rsidRDefault="00437EC5" w:rsidP="00C9648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D3F32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EC5" w:rsidRPr="00DD3F32" w:rsidRDefault="00437EC5" w:rsidP="00C9648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D3F32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  <w:r w:rsidRPr="00DD3F32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DF" w:rsidRPr="00DD3F32" w:rsidRDefault="00CF02DF" w:rsidP="00CF02DF">
            <w:pPr>
              <w:pStyle w:val="a4"/>
              <w:numPr>
                <w:ilvl w:val="0"/>
                <w:numId w:val="15"/>
              </w:numPr>
              <w:ind w:left="29" w:right="12" w:hanging="2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DF" w:rsidRPr="00DD3F32" w:rsidRDefault="00CF02DF" w:rsidP="00C10986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БП MOXA DR-4524 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2DF" w:rsidRPr="00DD3F32" w:rsidRDefault="00CF02DF" w:rsidP="00CF02DF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AC-DC, 45Вт, вход 85…264V AC, 47…63Гц /120…370В DC, выход 24В/2A, рег. </w:t>
            </w: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вых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t>=±10%Uном, изоляция 3000В AC, в кожухе на DIN-рейку 93х78х67мм, -10…+50</w:t>
            </w:r>
            <w:proofErr w:type="gramStart"/>
            <w:r w:rsidRPr="00DD3F32">
              <w:rPr>
                <w:rFonts w:eastAsia="Times New Roman"/>
                <w:sz w:val="20"/>
                <w:szCs w:val="20"/>
              </w:rPr>
              <w:t>°С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DF" w:rsidRPr="00DD3F32" w:rsidRDefault="006203CE" w:rsidP="00CF02DF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DD3F32">
              <w:rPr>
                <w:rFonts w:eastAsia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02DF" w:rsidRPr="00DD3F32" w:rsidRDefault="00CF02DF" w:rsidP="00CF02DF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EC5" w:rsidRPr="00DD3F32" w:rsidRDefault="00437EC5" w:rsidP="00437EC5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5" w:rsidRPr="00DD3F32" w:rsidRDefault="006203CE" w:rsidP="00C96484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АКБ </w:t>
            </w: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Icom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t xml:space="preserve"> BP-210N</w:t>
            </w:r>
            <w:r w:rsidR="007459DC" w:rsidRPr="00DD3F32">
              <w:rPr>
                <w:rFonts w:eastAsia="Times New Roman"/>
                <w:sz w:val="20"/>
                <w:szCs w:val="20"/>
              </w:rPr>
              <w:t xml:space="preserve"> или </w:t>
            </w:r>
            <w:r w:rsidR="007459DC" w:rsidRPr="007459DC">
              <w:rPr>
                <w:sz w:val="20"/>
                <w:szCs w:val="20"/>
              </w:rPr>
              <w:t>полнофункциональный аналог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CE" w:rsidRPr="00DD3F32" w:rsidRDefault="006203CE" w:rsidP="00C96484">
            <w:pPr>
              <w:rPr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 xml:space="preserve">Оригинальный </w:t>
            </w:r>
            <w:proofErr w:type="spellStart"/>
            <w:r w:rsidRPr="00DD3F32">
              <w:rPr>
                <w:sz w:val="20"/>
                <w:szCs w:val="20"/>
              </w:rPr>
              <w:t>Ni</w:t>
            </w:r>
            <w:proofErr w:type="spellEnd"/>
            <w:r w:rsidRPr="00DD3F32">
              <w:rPr>
                <w:sz w:val="20"/>
                <w:szCs w:val="20"/>
              </w:rPr>
              <w:t xml:space="preserve">-MH аккумулятор </w:t>
            </w:r>
            <w:proofErr w:type="spellStart"/>
            <w:r w:rsidRPr="00DD3F32">
              <w:rPr>
                <w:sz w:val="20"/>
                <w:szCs w:val="20"/>
              </w:rPr>
              <w:t>Icom</w:t>
            </w:r>
            <w:proofErr w:type="spellEnd"/>
            <w:r w:rsidRPr="00DD3F32">
              <w:rPr>
                <w:sz w:val="20"/>
                <w:szCs w:val="20"/>
              </w:rPr>
              <w:t xml:space="preserve"> NBP-210N, </w:t>
            </w:r>
          </w:p>
          <w:p w:rsidR="006203CE" w:rsidRPr="00DD3F32" w:rsidRDefault="006203CE" w:rsidP="00C96484">
            <w:pPr>
              <w:rPr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 xml:space="preserve">емкостью 1650 </w:t>
            </w:r>
            <w:proofErr w:type="spellStart"/>
            <w:r w:rsidRPr="00DD3F32">
              <w:rPr>
                <w:sz w:val="20"/>
                <w:szCs w:val="20"/>
              </w:rPr>
              <w:t>мАч</w:t>
            </w:r>
            <w:proofErr w:type="spellEnd"/>
            <w:r w:rsidRPr="00DD3F32">
              <w:rPr>
                <w:sz w:val="20"/>
                <w:szCs w:val="20"/>
              </w:rPr>
              <w:t xml:space="preserve"> </w:t>
            </w:r>
          </w:p>
          <w:p w:rsidR="00437EC5" w:rsidRPr="00DD3F32" w:rsidRDefault="006203CE" w:rsidP="00C96484">
            <w:pPr>
              <w:rPr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 xml:space="preserve">для </w:t>
            </w:r>
            <w:proofErr w:type="gramStart"/>
            <w:r w:rsidRPr="00DD3F32">
              <w:rPr>
                <w:sz w:val="20"/>
                <w:szCs w:val="20"/>
              </w:rPr>
              <w:t>профессиональный</w:t>
            </w:r>
            <w:proofErr w:type="gramEnd"/>
            <w:r w:rsidRPr="00DD3F32">
              <w:rPr>
                <w:sz w:val="20"/>
                <w:szCs w:val="20"/>
              </w:rPr>
              <w:t xml:space="preserve"> радиостанций </w:t>
            </w:r>
            <w:proofErr w:type="spellStart"/>
            <w:r w:rsidRPr="00DD3F32">
              <w:rPr>
                <w:sz w:val="20"/>
                <w:szCs w:val="20"/>
              </w:rPr>
              <w:t>Icom</w:t>
            </w:r>
            <w:proofErr w:type="spellEnd"/>
            <w:r w:rsidRPr="00DD3F32">
              <w:rPr>
                <w:sz w:val="20"/>
                <w:szCs w:val="20"/>
              </w:rPr>
              <w:t xml:space="preserve"> IC-F11</w:t>
            </w:r>
          </w:p>
          <w:p w:rsidR="006203CE" w:rsidRPr="00DD3F32" w:rsidRDefault="006203CE" w:rsidP="00C96484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>Среднее напряжение 7,2</w:t>
            </w:r>
            <w:proofErr w:type="gramStart"/>
            <w:r w:rsidRPr="00DD3F32">
              <w:rPr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5" w:rsidRPr="00DD3F32" w:rsidRDefault="006203CE" w:rsidP="00C96484">
            <w:pPr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DD3F32">
              <w:rPr>
                <w:rFonts w:eastAsia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EC5" w:rsidRPr="00DD3F32" w:rsidRDefault="006203CE" w:rsidP="00C96484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EC5" w:rsidRPr="00DD3F32" w:rsidRDefault="00437EC5" w:rsidP="00437EC5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5" w:rsidRDefault="006203CE" w:rsidP="00C96484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Блок</w:t>
            </w:r>
            <w:r w:rsidRPr="00DD3F32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r w:rsidRPr="00DD3F32">
              <w:rPr>
                <w:rFonts w:eastAsia="Times New Roman"/>
                <w:sz w:val="20"/>
                <w:szCs w:val="20"/>
              </w:rPr>
              <w:t>розеток</w:t>
            </w:r>
            <w:r w:rsidRPr="00DD3F32">
              <w:rPr>
                <w:rFonts w:eastAsia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D3F32">
              <w:rPr>
                <w:rFonts w:eastAsia="Times New Roman"/>
                <w:sz w:val="20"/>
                <w:szCs w:val="20"/>
                <w:lang w:val="en-US"/>
              </w:rPr>
              <w:t>Hyperline</w:t>
            </w:r>
            <w:proofErr w:type="spellEnd"/>
            <w:r w:rsidRPr="00DD3F32">
              <w:rPr>
                <w:rFonts w:eastAsia="Times New Roman"/>
                <w:sz w:val="20"/>
                <w:szCs w:val="20"/>
                <w:lang w:val="en-US"/>
              </w:rPr>
              <w:t xml:space="preserve"> SHT19-9SH-2.5IEC</w:t>
            </w:r>
          </w:p>
          <w:p w:rsidR="007459DC" w:rsidRPr="00DD3F32" w:rsidRDefault="007459DC" w:rsidP="00C96484">
            <w:pPr>
              <w:rPr>
                <w:rFonts w:eastAsia="Times New Roman"/>
                <w:sz w:val="20"/>
                <w:szCs w:val="20"/>
                <w:lang w:val="en-US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или </w:t>
            </w:r>
            <w:r w:rsidRPr="007459DC">
              <w:rPr>
                <w:sz w:val="20"/>
                <w:szCs w:val="20"/>
              </w:rPr>
              <w:t>полнофункциональный аналог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EC5" w:rsidRPr="00DD3F32" w:rsidRDefault="006203CE" w:rsidP="00C96484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Тип </w:t>
            </w:r>
            <w:proofErr w:type="gramStart"/>
            <w:r w:rsidRPr="00DD3F32">
              <w:rPr>
                <w:rFonts w:eastAsia="Times New Roman"/>
                <w:sz w:val="20"/>
                <w:szCs w:val="20"/>
              </w:rPr>
              <w:t>внешняя</w:t>
            </w:r>
            <w:proofErr w:type="gramEnd"/>
          </w:p>
          <w:p w:rsidR="006203CE" w:rsidRPr="00DD3F32" w:rsidRDefault="006203CE" w:rsidP="00C96484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Количество разъёмов 9шт.</w:t>
            </w:r>
          </w:p>
          <w:p w:rsidR="006203CE" w:rsidRPr="00DD3F32" w:rsidRDefault="006203CE" w:rsidP="00C96484">
            <w:pPr>
              <w:rPr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>Тип разъема розетки Силовой(220 В)</w:t>
            </w:r>
          </w:p>
          <w:p w:rsidR="006203CE" w:rsidRPr="00DD3F32" w:rsidRDefault="006203CE" w:rsidP="00C96484">
            <w:pPr>
              <w:rPr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>Заземление есть</w:t>
            </w:r>
          </w:p>
          <w:p w:rsidR="006203CE" w:rsidRPr="00DD3F32" w:rsidRDefault="006203CE" w:rsidP="00C96484">
            <w:pPr>
              <w:rPr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>Степень защиты IP20</w:t>
            </w:r>
          </w:p>
          <w:p w:rsidR="006203CE" w:rsidRPr="00DD3F32" w:rsidRDefault="006203CE" w:rsidP="00C96484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>Предельно допустимый ток 16</w:t>
            </w:r>
            <w:proofErr w:type="gramStart"/>
            <w:r w:rsidRPr="00DD3F32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EC5" w:rsidRPr="00DD3F32" w:rsidRDefault="006203CE" w:rsidP="00C9648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7EC5" w:rsidRPr="00DD3F32" w:rsidRDefault="00437EC5" w:rsidP="00C96484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CE" w:rsidRPr="00DD3F32" w:rsidRDefault="006203CE" w:rsidP="006203CE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3CE" w:rsidRPr="00DD3F32" w:rsidRDefault="006203CE" w:rsidP="006203CE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МОДУЛЬ ВВОДА СИГНАЛОВ МТК-30.ТС16-02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CE" w:rsidRPr="00DD3F32" w:rsidRDefault="006203CE" w:rsidP="006203CE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Шестнадцати канальный модуль ввода дискретных сигналов от датчиков типа «сухой контакт» Работает в составе сети на основе шины CAN по протоколу </w:t>
            </w: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CANex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t>. Модуль содержит 16 гальванически изолированных каналов с общим питанием +24В.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3CE" w:rsidRPr="00DD3F32" w:rsidRDefault="006203CE" w:rsidP="006203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3CE" w:rsidRPr="00DD3F32" w:rsidRDefault="006203CE" w:rsidP="006203C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CE" w:rsidRPr="00DD3F32" w:rsidRDefault="006203CE" w:rsidP="006203CE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3CE" w:rsidRPr="00DD3F32" w:rsidRDefault="006203CE" w:rsidP="006203CE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МОДУЛЬ ТЕЛЕУПРАВЛЕНИЯ МТК-30.ТУ</w:t>
            </w:r>
            <w:proofErr w:type="gramStart"/>
            <w:r w:rsidRPr="00DD3F32">
              <w:rPr>
                <w:rFonts w:eastAsia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CE" w:rsidRPr="00DD3F32" w:rsidRDefault="006203CE" w:rsidP="006203CE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Количество каналов ТУ:  4</w:t>
            </w:r>
            <w:r w:rsidRPr="00DD3F32">
              <w:rPr>
                <w:rFonts w:eastAsia="Times New Roman"/>
                <w:sz w:val="20"/>
                <w:szCs w:val="20"/>
              </w:rPr>
              <w:br/>
              <w:t>Количество каналов АПВ (автомат повторного включения):  4</w:t>
            </w:r>
            <w:r w:rsidRPr="00DD3F32">
              <w:rPr>
                <w:rFonts w:eastAsia="Times New Roman"/>
                <w:sz w:val="20"/>
                <w:szCs w:val="20"/>
              </w:rPr>
              <w:br/>
              <w:t>Схема телеуправления объектом:  4-х линейная схема</w:t>
            </w:r>
            <w:r w:rsidRPr="00DD3F32">
              <w:rPr>
                <w:rFonts w:eastAsia="Times New Roman"/>
                <w:sz w:val="20"/>
                <w:szCs w:val="20"/>
              </w:rPr>
              <w:br/>
              <w:t>Интерфейс физический для связи:  магистраль RS-485 или CAN</w:t>
            </w:r>
            <w:r w:rsidRPr="00DD3F32">
              <w:rPr>
                <w:rFonts w:eastAsia="Times New Roman"/>
                <w:sz w:val="20"/>
                <w:szCs w:val="20"/>
              </w:rPr>
              <w:br/>
              <w:t xml:space="preserve">Протокол обмена  по ГОСТ </w:t>
            </w:r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Р</w:t>
            </w:r>
            <w:proofErr w:type="gramEnd"/>
            <w:r w:rsidRPr="00DD3F32">
              <w:rPr>
                <w:rFonts w:eastAsia="Times New Roman"/>
                <w:sz w:val="20"/>
                <w:szCs w:val="20"/>
              </w:rPr>
              <w:t xml:space="preserve"> МЭК 870-5-101-2001 или </w:t>
            </w: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CANex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br/>
              <w:t>Количество модулей МТК-30.ТУ4 на одной магистрали  до 32 (128 объектов)</w:t>
            </w:r>
            <w:r w:rsidRPr="00DD3F32">
              <w:rPr>
                <w:rFonts w:eastAsia="Times New Roman"/>
                <w:sz w:val="20"/>
                <w:szCs w:val="20"/>
              </w:rPr>
              <w:br/>
              <w:t>Способ подключения сигнальных кабелей от объекта в модуле:  съемные наборы клемм</w:t>
            </w:r>
            <w:r w:rsidRPr="00DD3F32">
              <w:rPr>
                <w:rFonts w:eastAsia="Times New Roman"/>
                <w:sz w:val="20"/>
                <w:szCs w:val="20"/>
              </w:rPr>
              <w:br/>
              <w:t>Требования к источнику питания:   напряжение  21.6 ÷ 26.4</w:t>
            </w:r>
            <w:proofErr w:type="gramStart"/>
            <w:r w:rsidRPr="00DD3F32">
              <w:rPr>
                <w:rFonts w:eastAsia="Times New Roman"/>
                <w:sz w:val="20"/>
                <w:szCs w:val="20"/>
              </w:rPr>
              <w:t xml:space="preserve"> В</w:t>
            </w:r>
            <w:proofErr w:type="gramEnd"/>
            <w:r w:rsidRPr="00DD3F32">
              <w:rPr>
                <w:rFonts w:eastAsia="Times New Roman"/>
                <w:sz w:val="20"/>
                <w:szCs w:val="20"/>
              </w:rPr>
              <w:t xml:space="preserve"> ток  0.02 А</w:t>
            </w:r>
            <w:r w:rsidRPr="00DD3F32">
              <w:rPr>
                <w:rFonts w:eastAsia="Times New Roman"/>
                <w:sz w:val="20"/>
                <w:szCs w:val="20"/>
              </w:rPr>
              <w:br/>
              <w:t xml:space="preserve">Ток нагрузки  7 А </w:t>
            </w:r>
            <w:r w:rsidRPr="00DD3F32">
              <w:rPr>
                <w:rFonts w:eastAsia="Times New Roman"/>
                <w:sz w:val="20"/>
                <w:szCs w:val="20"/>
              </w:rPr>
              <w:br/>
              <w:t>Коммутируемое напряжение:   постоянное  220 В переменное  260 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3CE" w:rsidRPr="00DD3F32" w:rsidRDefault="006203CE" w:rsidP="006203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3CE" w:rsidRPr="00DD3F32" w:rsidRDefault="006203CE" w:rsidP="006203C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6203CE" w:rsidRPr="00DD3F32" w:rsidRDefault="006203CE" w:rsidP="006203C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CE" w:rsidRPr="00DD3F32" w:rsidRDefault="006203CE" w:rsidP="006203CE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3CE" w:rsidRPr="00DD3F32" w:rsidRDefault="006203CE" w:rsidP="006203CE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Патч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t xml:space="preserve">-корд </w:t>
            </w: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Hyperline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t xml:space="preserve"> PC-LPM-UTP-RJ45-3М</w:t>
            </w:r>
            <w:r w:rsidR="00C10986">
              <w:rPr>
                <w:rFonts w:eastAsia="Times New Roman"/>
                <w:sz w:val="20"/>
                <w:szCs w:val="20"/>
              </w:rPr>
              <w:t xml:space="preserve"> </w:t>
            </w:r>
            <w:r w:rsidR="00C10986" w:rsidRPr="00DD3F32">
              <w:rPr>
                <w:rFonts w:eastAsia="Times New Roman"/>
                <w:sz w:val="20"/>
                <w:szCs w:val="20"/>
              </w:rPr>
              <w:t xml:space="preserve">или </w:t>
            </w:r>
            <w:r w:rsidR="00C10986" w:rsidRPr="007459DC">
              <w:rPr>
                <w:sz w:val="20"/>
                <w:szCs w:val="20"/>
              </w:rPr>
              <w:t>полнофункциональный аналог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CE" w:rsidRPr="00C10986" w:rsidRDefault="00E86D0A" w:rsidP="006203CE">
            <w:pPr>
              <w:rPr>
                <w:rFonts w:eastAsia="Times New Roman"/>
                <w:sz w:val="20"/>
                <w:szCs w:val="20"/>
              </w:rPr>
            </w:pPr>
            <w:r w:rsidRPr="00C10986">
              <w:rPr>
                <w:rFonts w:eastAsia="Times New Roman"/>
                <w:sz w:val="20"/>
                <w:szCs w:val="20"/>
              </w:rPr>
              <w:t xml:space="preserve">Длина </w:t>
            </w:r>
            <w:r w:rsidR="00C10986" w:rsidRPr="00C10986">
              <w:rPr>
                <w:rFonts w:eastAsia="Times New Roman"/>
                <w:sz w:val="20"/>
                <w:szCs w:val="20"/>
              </w:rPr>
              <w:t>3</w:t>
            </w:r>
            <w:r w:rsidRPr="00C10986">
              <w:rPr>
                <w:rFonts w:eastAsia="Times New Roman"/>
                <w:sz w:val="20"/>
                <w:szCs w:val="20"/>
              </w:rPr>
              <w:t>м</w:t>
            </w:r>
          </w:p>
          <w:p w:rsidR="00E86D0A" w:rsidRPr="00C10986" w:rsidRDefault="00E86D0A" w:rsidP="006203CE">
            <w:pPr>
              <w:rPr>
                <w:rFonts w:eastAsia="Times New Roman"/>
                <w:sz w:val="20"/>
                <w:szCs w:val="20"/>
              </w:rPr>
            </w:pPr>
            <w:r w:rsidRPr="00C10986">
              <w:rPr>
                <w:rFonts w:eastAsia="Times New Roman"/>
                <w:sz w:val="20"/>
                <w:szCs w:val="20"/>
              </w:rPr>
              <w:t xml:space="preserve">Тип </w:t>
            </w:r>
            <w:r w:rsidR="00C10986" w:rsidRPr="00C10986">
              <w:rPr>
                <w:rFonts w:eastAsia="Times New Roman"/>
                <w:sz w:val="20"/>
                <w:szCs w:val="20"/>
              </w:rPr>
              <w:t xml:space="preserve"> </w:t>
            </w:r>
            <w:r w:rsidRPr="00C10986">
              <w:rPr>
                <w:rFonts w:eastAsia="Times New Roman"/>
                <w:sz w:val="20"/>
                <w:szCs w:val="20"/>
                <w:lang w:val="en-US"/>
              </w:rPr>
              <w:t>UTP</w:t>
            </w:r>
          </w:p>
          <w:p w:rsidR="00E86D0A" w:rsidRPr="00C10986" w:rsidRDefault="00E86D0A" w:rsidP="006203CE">
            <w:pPr>
              <w:rPr>
                <w:sz w:val="20"/>
                <w:szCs w:val="20"/>
              </w:rPr>
            </w:pPr>
            <w:r w:rsidRPr="00C10986">
              <w:rPr>
                <w:rFonts w:eastAsia="Times New Roman"/>
                <w:sz w:val="20"/>
                <w:szCs w:val="20"/>
              </w:rPr>
              <w:t xml:space="preserve">Категория </w:t>
            </w:r>
            <w:r w:rsidRPr="00C10986">
              <w:rPr>
                <w:sz w:val="20"/>
                <w:szCs w:val="20"/>
              </w:rPr>
              <w:t>5e</w:t>
            </w:r>
          </w:p>
          <w:p w:rsidR="00C10986" w:rsidRPr="00C10986" w:rsidRDefault="00C10986" w:rsidP="006203CE">
            <w:pPr>
              <w:rPr>
                <w:rFonts w:eastAsia="Times New Roman"/>
                <w:sz w:val="20"/>
                <w:szCs w:val="20"/>
              </w:rPr>
            </w:pPr>
            <w:r w:rsidRPr="00C10986">
              <w:rPr>
                <w:color w:val="000000"/>
                <w:sz w:val="20"/>
                <w:szCs w:val="20"/>
              </w:rPr>
              <w:t>Материал изоляции Полиэтилен</w:t>
            </w:r>
          </w:p>
          <w:p w:rsidR="00E86D0A" w:rsidRPr="00C10986" w:rsidRDefault="00E86D0A" w:rsidP="006203CE">
            <w:pPr>
              <w:rPr>
                <w:sz w:val="20"/>
                <w:szCs w:val="20"/>
              </w:rPr>
            </w:pPr>
            <w:r w:rsidRPr="00C10986">
              <w:rPr>
                <w:rFonts w:eastAsia="Times New Roman"/>
                <w:sz w:val="20"/>
                <w:szCs w:val="20"/>
              </w:rPr>
              <w:t xml:space="preserve">Тип разъёма </w:t>
            </w:r>
            <w:r w:rsidRPr="00C10986">
              <w:rPr>
                <w:sz w:val="20"/>
                <w:szCs w:val="20"/>
              </w:rPr>
              <w:t>RJ-45</w:t>
            </w:r>
          </w:p>
          <w:p w:rsidR="00E86D0A" w:rsidRPr="00C10986" w:rsidRDefault="00C10986" w:rsidP="00E86D0A">
            <w:pPr>
              <w:rPr>
                <w:color w:val="000000"/>
                <w:sz w:val="20"/>
                <w:szCs w:val="20"/>
              </w:rPr>
            </w:pPr>
            <w:r w:rsidRPr="00C10986">
              <w:rPr>
                <w:color w:val="000000"/>
                <w:sz w:val="20"/>
                <w:szCs w:val="20"/>
              </w:rPr>
              <w:t>Проводник Медь</w:t>
            </w:r>
          </w:p>
          <w:p w:rsidR="00C10986" w:rsidRPr="00C10986" w:rsidRDefault="00C10986" w:rsidP="00E86D0A">
            <w:pPr>
              <w:rPr>
                <w:color w:val="000000"/>
                <w:sz w:val="20"/>
                <w:szCs w:val="20"/>
              </w:rPr>
            </w:pPr>
            <w:r w:rsidRPr="00C10986">
              <w:rPr>
                <w:color w:val="000000"/>
                <w:sz w:val="20"/>
                <w:szCs w:val="20"/>
              </w:rPr>
              <w:t>Диаметр проводника 0.61 мм</w:t>
            </w:r>
          </w:p>
          <w:p w:rsidR="00C10986" w:rsidRPr="00C10986" w:rsidRDefault="00C10986" w:rsidP="00C10986">
            <w:pPr>
              <w:shd w:val="clear" w:color="auto" w:fill="FFFFFF"/>
              <w:rPr>
                <w:rFonts w:eastAsia="Times New Roman"/>
                <w:color w:val="000000"/>
                <w:sz w:val="20"/>
                <w:szCs w:val="20"/>
              </w:rPr>
            </w:pPr>
            <w:r w:rsidRPr="00C10986">
              <w:rPr>
                <w:rFonts w:eastAsia="Times New Roman"/>
                <w:color w:val="000000"/>
                <w:sz w:val="20"/>
                <w:szCs w:val="20"/>
              </w:rPr>
              <w:t>Цвета витых пар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:</w:t>
            </w:r>
          </w:p>
          <w:p w:rsidR="00C10986" w:rsidRPr="00DD3F32" w:rsidRDefault="00C10986" w:rsidP="00C10986">
            <w:pPr>
              <w:rPr>
                <w:rFonts w:eastAsia="Times New Roman"/>
                <w:sz w:val="20"/>
                <w:szCs w:val="20"/>
              </w:rPr>
            </w:pPr>
            <w:proofErr w:type="gramStart"/>
            <w:r w:rsidRPr="00C10986">
              <w:rPr>
                <w:rFonts w:eastAsia="Times New Roman"/>
                <w:color w:val="000000"/>
                <w:sz w:val="20"/>
                <w:szCs w:val="20"/>
              </w:rPr>
              <w:t>Зеленый-белый</w:t>
            </w:r>
            <w:proofErr w:type="gramEnd"/>
            <w:r w:rsidRPr="00C10986">
              <w:rPr>
                <w:rFonts w:eastAsia="Times New Roman"/>
                <w:color w:val="000000"/>
                <w:sz w:val="20"/>
                <w:szCs w:val="20"/>
              </w:rPr>
              <w:t>/зеленый, Коричневый-белый/коричневый, Оранжевый-белый/оранжевый, Синий-белый/синий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3CE" w:rsidRPr="00DD3F32" w:rsidRDefault="00E86D0A" w:rsidP="006203C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20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3CE" w:rsidRPr="00DD3F32" w:rsidRDefault="006203CE" w:rsidP="006203CE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0A" w:rsidRPr="00DD3F32" w:rsidRDefault="00E86D0A" w:rsidP="00E86D0A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0A" w:rsidRPr="00DD3F32" w:rsidRDefault="00E86D0A" w:rsidP="00E86D0A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Сдвоенный термостат STEGO ZR 011 </w:t>
            </w:r>
            <w:r w:rsidR="007459DC" w:rsidRPr="00DD3F32">
              <w:rPr>
                <w:rFonts w:eastAsia="Times New Roman"/>
                <w:sz w:val="20"/>
                <w:szCs w:val="20"/>
              </w:rPr>
              <w:t xml:space="preserve">или </w:t>
            </w:r>
            <w:r w:rsidR="007459DC" w:rsidRPr="007459DC">
              <w:rPr>
                <w:sz w:val="20"/>
                <w:szCs w:val="20"/>
              </w:rPr>
              <w:t>полнофункциональный аналог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D0A" w:rsidRPr="00C86626" w:rsidRDefault="00E86D0A" w:rsidP="00C86626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 </w:t>
            </w:r>
            <w:r w:rsidRPr="00C86626">
              <w:rPr>
                <w:rFonts w:eastAsia="Times New Roman"/>
                <w:sz w:val="20"/>
                <w:szCs w:val="20"/>
              </w:rPr>
              <w:t>Сдвоенный термостат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нормально-разомкнутый контакт (N</w:t>
            </w:r>
            <w:r w:rsidR="00DD3F32" w:rsidRPr="00C86626">
              <w:rPr>
                <w:rFonts w:eastAsia="Times New Roman"/>
                <w:sz w:val="20"/>
                <w:szCs w:val="20"/>
                <w:lang w:val="en-US"/>
              </w:rPr>
              <w:t>C</w:t>
            </w:r>
            <w:r w:rsidRPr="00C86626">
              <w:rPr>
                <w:rFonts w:eastAsia="Times New Roman"/>
                <w:sz w:val="20"/>
                <w:szCs w:val="20"/>
              </w:rPr>
              <w:t xml:space="preserve">) от 0 до +60 °C 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нормально-разомкнутый контакт (NO) от 0 до +60 °C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Срок службы &gt; 100.000 циклов</w:t>
            </w:r>
            <w:proofErr w:type="gramStart"/>
            <w:r w:rsidRPr="00C86626">
              <w:rPr>
                <w:rFonts w:eastAsia="Times New Roman"/>
                <w:sz w:val="20"/>
                <w:szCs w:val="20"/>
              </w:rPr>
              <w:br/>
              <w:t>М</w:t>
            </w:r>
            <w:proofErr w:type="gramEnd"/>
            <w:r w:rsidRPr="00C86626">
              <w:rPr>
                <w:rFonts w:eastAsia="Times New Roman"/>
                <w:sz w:val="20"/>
                <w:szCs w:val="20"/>
              </w:rPr>
              <w:t xml:space="preserve">акс. коммутационная способность </w:t>
            </w:r>
            <w:r w:rsidR="00DD3F32" w:rsidRPr="00C86626">
              <w:rPr>
                <w:rFonts w:eastAsia="Times New Roman"/>
                <w:sz w:val="20"/>
                <w:szCs w:val="20"/>
              </w:rPr>
              <w:t>AC 250 В, 10 (2) A</w:t>
            </w:r>
            <w:r w:rsidRPr="00C86626">
              <w:rPr>
                <w:rFonts w:eastAsia="Times New Roman"/>
                <w:sz w:val="20"/>
                <w:szCs w:val="20"/>
              </w:rPr>
              <w:br/>
              <w:t xml:space="preserve"> </w:t>
            </w:r>
            <w:r w:rsidR="00DD3F32" w:rsidRPr="00C86626">
              <w:rPr>
                <w:rFonts w:eastAsia="Times New Roman"/>
                <w:sz w:val="20"/>
                <w:szCs w:val="20"/>
              </w:rPr>
              <w:t>AC 120 В, 15 (2) A</w:t>
            </w:r>
            <w:r w:rsidRPr="00C86626">
              <w:rPr>
                <w:rFonts w:eastAsia="Times New Roman"/>
                <w:sz w:val="20"/>
                <w:szCs w:val="20"/>
              </w:rPr>
              <w:br/>
              <w:t xml:space="preserve"> </w:t>
            </w:r>
            <w:r w:rsidR="00DD3F32" w:rsidRPr="00C86626">
              <w:rPr>
                <w:rFonts w:eastAsia="Times New Roman"/>
                <w:sz w:val="20"/>
                <w:szCs w:val="20"/>
              </w:rPr>
              <w:t>DC 30 Вт при DC 24 В до DC 72 В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Макс. пусковой ток АC 16 А за 10 сек.</w:t>
            </w:r>
            <w:r w:rsidRPr="00C86626">
              <w:rPr>
                <w:rFonts w:eastAsia="Times New Roman"/>
                <w:sz w:val="20"/>
                <w:szCs w:val="20"/>
              </w:rPr>
              <w:br/>
              <w:t xml:space="preserve">Подключение 4-полюсный терминал, максимальный момент затяжки 0,5 </w:t>
            </w:r>
            <w:proofErr w:type="spellStart"/>
            <w:r w:rsidRPr="00C86626">
              <w:rPr>
                <w:rFonts w:eastAsia="Times New Roman"/>
                <w:sz w:val="20"/>
                <w:szCs w:val="20"/>
              </w:rPr>
              <w:t>Нм</w:t>
            </w:r>
            <w:proofErr w:type="spellEnd"/>
            <w:r w:rsidRPr="00C86626">
              <w:rPr>
                <w:rFonts w:eastAsia="Times New Roman"/>
                <w:sz w:val="20"/>
                <w:szCs w:val="20"/>
              </w:rPr>
              <w:t>:</w:t>
            </w:r>
            <w:r w:rsidRPr="00C86626">
              <w:rPr>
                <w:rFonts w:eastAsia="Times New Roman"/>
                <w:sz w:val="20"/>
                <w:szCs w:val="20"/>
              </w:rPr>
              <w:br/>
              <w:t xml:space="preserve"> жесткий провод 2,5 мм² (AWG 14)</w:t>
            </w:r>
            <w:r w:rsidRPr="00C86626">
              <w:rPr>
                <w:rFonts w:eastAsia="Times New Roman"/>
                <w:sz w:val="20"/>
                <w:szCs w:val="20"/>
              </w:rPr>
              <w:br/>
              <w:t xml:space="preserve"> многожильный провод 1,5 мм² (AWG 16)</w:t>
            </w:r>
            <w:r w:rsidRPr="00C86626">
              <w:rPr>
                <w:rFonts w:eastAsia="Times New Roman"/>
                <w:sz w:val="20"/>
                <w:szCs w:val="20"/>
              </w:rPr>
              <w:br/>
              <w:t xml:space="preserve">Крепление зажим для шины 35 мм, </w:t>
            </w:r>
            <w:proofErr w:type="spellStart"/>
            <w:r w:rsidRPr="00C86626">
              <w:rPr>
                <w:rFonts w:eastAsia="Times New Roman"/>
                <w:sz w:val="20"/>
                <w:szCs w:val="20"/>
              </w:rPr>
              <w:t>согл</w:t>
            </w:r>
            <w:proofErr w:type="spellEnd"/>
            <w:r w:rsidRPr="00C86626">
              <w:rPr>
                <w:rFonts w:eastAsia="Times New Roman"/>
                <w:sz w:val="20"/>
                <w:szCs w:val="20"/>
              </w:rPr>
              <w:t>. DIN EN 60715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Корпус пластмасса UL94 V-0, светло-серая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Габариты 67 x 50 x 46 мм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Вес прибл. 90 г</w:t>
            </w:r>
            <w:r w:rsidRPr="00C86626">
              <w:rPr>
                <w:rFonts w:eastAsia="Times New Roman"/>
                <w:sz w:val="20"/>
                <w:szCs w:val="20"/>
              </w:rPr>
              <w:br/>
              <w:t>Степень защиты IP20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6D0A" w:rsidRPr="00DD3F32" w:rsidRDefault="00E86D0A" w:rsidP="00E86D0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D0A" w:rsidRPr="00DD3F32" w:rsidRDefault="00E86D0A" w:rsidP="00E86D0A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E76" w:rsidRPr="00DD3F32" w:rsidRDefault="00790E76" w:rsidP="00790E76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0E76" w:rsidRPr="00DD3F32" w:rsidRDefault="00790E76" w:rsidP="00790E76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Шнур витой </w:t>
            </w: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телеф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t>. для трубки 4p4c 2,5м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E76" w:rsidRPr="00DD3F32" w:rsidRDefault="00790E76" w:rsidP="00790E76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Тип разъема: RJ-11 4p4c</w:t>
            </w:r>
            <w:r w:rsidRPr="00DD3F32">
              <w:rPr>
                <w:rFonts w:eastAsia="Times New Roman"/>
                <w:sz w:val="20"/>
                <w:szCs w:val="20"/>
              </w:rPr>
              <w:br/>
              <w:t>Длина: 2,5 м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790E76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50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790E76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E76" w:rsidRPr="00DD3F32" w:rsidRDefault="00790E76" w:rsidP="00790E76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2A7540" w:rsidP="00790E76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БП DRA05-24</w:t>
            </w:r>
            <w:r w:rsidR="007459DC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Выходная мощность, Вт.  </w:t>
            </w:r>
            <w:r w:rsidR="00F965CE">
              <w:rPr>
                <w:sz w:val="20"/>
                <w:szCs w:val="20"/>
              </w:rPr>
              <w:t>5</w:t>
            </w:r>
          </w:p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>Входное напряжение, В AC</w:t>
            </w:r>
            <w:r w:rsidRPr="00DD3F32">
              <w:rPr>
                <w:sz w:val="20"/>
                <w:szCs w:val="20"/>
              </w:rPr>
              <w:t>100~240</w:t>
            </w:r>
          </w:p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Выходное напряжение, В DC  </w:t>
            </w:r>
            <w:r w:rsidR="008B6768" w:rsidRPr="00DD3F32">
              <w:rPr>
                <w:bCs/>
                <w:sz w:val="20"/>
                <w:szCs w:val="20"/>
              </w:rPr>
              <w:t>24</w:t>
            </w:r>
          </w:p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Вид монтажа   </w:t>
            </w:r>
            <w:r w:rsidRPr="00DD3F32">
              <w:rPr>
                <w:sz w:val="20"/>
                <w:szCs w:val="20"/>
              </w:rPr>
              <w:t>DIN-рейка</w:t>
            </w:r>
          </w:p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>КПД, % 77</w:t>
            </w:r>
          </w:p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Защита </w:t>
            </w:r>
            <w:r w:rsidRPr="00DD3F32">
              <w:rPr>
                <w:sz w:val="20"/>
                <w:szCs w:val="20"/>
              </w:rPr>
              <w:t>от перенапряжения на выходе, от перегрузки по току</w:t>
            </w:r>
          </w:p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Наработка на отказ (MTBF) </w:t>
            </w:r>
            <w:r w:rsidRPr="00DD3F32">
              <w:rPr>
                <w:sz w:val="20"/>
                <w:szCs w:val="20"/>
              </w:rPr>
              <w:t>728000</w:t>
            </w:r>
            <w:r w:rsidRPr="00DD3F32">
              <w:rPr>
                <w:bCs/>
                <w:sz w:val="20"/>
                <w:szCs w:val="20"/>
              </w:rPr>
              <w:t xml:space="preserve"> часов</w:t>
            </w:r>
          </w:p>
          <w:p w:rsidR="004407E8" w:rsidRPr="00DD3F32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Рабочая температура, град. </w:t>
            </w:r>
            <w:r w:rsidRPr="00DD3F32">
              <w:rPr>
                <w:sz w:val="20"/>
                <w:szCs w:val="20"/>
              </w:rPr>
              <w:t>-20 ~ + 71</w:t>
            </w:r>
            <w:r w:rsidRPr="00DD3F32">
              <w:rPr>
                <w:bCs/>
                <w:sz w:val="20"/>
                <w:szCs w:val="20"/>
              </w:rPr>
              <w:t>C</w:t>
            </w:r>
          </w:p>
          <w:p w:rsidR="00047596" w:rsidRDefault="004407E8" w:rsidP="004407E8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>Габаритные размеры (</w:t>
            </w:r>
            <w:proofErr w:type="spellStart"/>
            <w:r w:rsidRPr="00DD3F32">
              <w:rPr>
                <w:bCs/>
                <w:sz w:val="20"/>
                <w:szCs w:val="20"/>
              </w:rPr>
              <w:t>Ш</w:t>
            </w:r>
            <w:proofErr w:type="gramStart"/>
            <w:r w:rsidRPr="00DD3F32">
              <w:rPr>
                <w:bCs/>
                <w:sz w:val="20"/>
                <w:szCs w:val="20"/>
              </w:rPr>
              <w:t>x</w:t>
            </w:r>
            <w:proofErr w:type="gramEnd"/>
            <w:r w:rsidRPr="00DD3F32">
              <w:rPr>
                <w:bCs/>
                <w:sz w:val="20"/>
                <w:szCs w:val="20"/>
              </w:rPr>
              <w:t>ГxВ</w:t>
            </w:r>
            <w:proofErr w:type="spellEnd"/>
            <w:r w:rsidRPr="00DD3F32">
              <w:rPr>
                <w:bCs/>
                <w:sz w:val="20"/>
                <w:szCs w:val="20"/>
              </w:rPr>
              <w:t xml:space="preserve">) </w:t>
            </w:r>
            <w:r w:rsidRPr="00DD3F32">
              <w:rPr>
                <w:sz w:val="20"/>
                <w:szCs w:val="20"/>
              </w:rPr>
              <w:t>90 x 22,5 x 114</w:t>
            </w:r>
            <w:r w:rsidRPr="00DD3F32">
              <w:rPr>
                <w:bCs/>
                <w:sz w:val="20"/>
                <w:szCs w:val="20"/>
              </w:rPr>
              <w:t>мм</w:t>
            </w:r>
          </w:p>
          <w:p w:rsidR="00F965CE" w:rsidRPr="00F965CE" w:rsidRDefault="00F965CE" w:rsidP="004407E8">
            <w:pPr>
              <w:rPr>
                <w:bCs/>
                <w:sz w:val="20"/>
                <w:szCs w:val="20"/>
              </w:rPr>
            </w:pPr>
            <w:r w:rsidRPr="00F965CE">
              <w:rPr>
                <w:sz w:val="20"/>
                <w:szCs w:val="20"/>
              </w:rPr>
              <w:t>Наработка на отказ (MTBF) ИП DRA05-24 составляет не менее 800 000 часов.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2A7540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790E76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E76" w:rsidRPr="00DD3F32" w:rsidRDefault="00790E76" w:rsidP="00790E76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2A7540" w:rsidP="00790E76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БП DRA10-05</w:t>
            </w: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Выходная мощность, Вт.  </w:t>
            </w:r>
            <w:r w:rsidRPr="00DD3F32">
              <w:rPr>
                <w:sz w:val="20"/>
                <w:szCs w:val="20"/>
              </w:rPr>
              <w:t>10</w:t>
            </w:r>
          </w:p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>Входное напряжение, В AC</w:t>
            </w:r>
            <w:r w:rsidRPr="00DD3F32">
              <w:rPr>
                <w:sz w:val="20"/>
                <w:szCs w:val="20"/>
              </w:rPr>
              <w:t>100~240</w:t>
            </w:r>
          </w:p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>Выходное напряжение, В DC  5</w:t>
            </w:r>
          </w:p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Вид монтажа   </w:t>
            </w:r>
            <w:r w:rsidRPr="00DD3F32">
              <w:rPr>
                <w:sz w:val="20"/>
                <w:szCs w:val="20"/>
              </w:rPr>
              <w:t>DIN-рейка</w:t>
            </w:r>
          </w:p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>КПД, % 77</w:t>
            </w:r>
          </w:p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Защита </w:t>
            </w:r>
            <w:r w:rsidRPr="00DD3F32">
              <w:rPr>
                <w:sz w:val="20"/>
                <w:szCs w:val="20"/>
              </w:rPr>
              <w:t>от перенапряжения на выходе, от перегрузки по току</w:t>
            </w:r>
          </w:p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Наработка на отказ (MTBF) </w:t>
            </w:r>
            <w:r w:rsidR="008B6768" w:rsidRPr="00DD3F32">
              <w:rPr>
                <w:sz w:val="20"/>
                <w:szCs w:val="20"/>
              </w:rPr>
              <w:t>808000</w:t>
            </w:r>
            <w:r w:rsidRPr="00DD3F32">
              <w:rPr>
                <w:bCs/>
                <w:sz w:val="20"/>
                <w:szCs w:val="20"/>
              </w:rPr>
              <w:t xml:space="preserve"> часов</w:t>
            </w:r>
          </w:p>
          <w:p w:rsidR="00A94E2D" w:rsidRPr="00DD3F32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 xml:space="preserve">Рабочая температура, град. </w:t>
            </w:r>
            <w:r w:rsidRPr="00DD3F32">
              <w:rPr>
                <w:sz w:val="20"/>
                <w:szCs w:val="20"/>
              </w:rPr>
              <w:t>-20 ~ + 71</w:t>
            </w:r>
            <w:r w:rsidRPr="00DD3F32">
              <w:rPr>
                <w:bCs/>
                <w:sz w:val="20"/>
                <w:szCs w:val="20"/>
              </w:rPr>
              <w:t>C</w:t>
            </w:r>
          </w:p>
          <w:p w:rsidR="00790E76" w:rsidRDefault="00A94E2D" w:rsidP="00A94E2D">
            <w:pPr>
              <w:rPr>
                <w:bCs/>
                <w:sz w:val="20"/>
                <w:szCs w:val="20"/>
              </w:rPr>
            </w:pPr>
            <w:r w:rsidRPr="00DD3F32">
              <w:rPr>
                <w:bCs/>
                <w:sz w:val="20"/>
                <w:szCs w:val="20"/>
              </w:rPr>
              <w:t>Габаритные размеры (</w:t>
            </w:r>
            <w:proofErr w:type="spellStart"/>
            <w:r w:rsidRPr="00DD3F32">
              <w:rPr>
                <w:bCs/>
                <w:sz w:val="20"/>
                <w:szCs w:val="20"/>
              </w:rPr>
              <w:t>Ш</w:t>
            </w:r>
            <w:proofErr w:type="gramStart"/>
            <w:r w:rsidRPr="00DD3F32">
              <w:rPr>
                <w:bCs/>
                <w:sz w:val="20"/>
                <w:szCs w:val="20"/>
              </w:rPr>
              <w:t>x</w:t>
            </w:r>
            <w:proofErr w:type="gramEnd"/>
            <w:r w:rsidRPr="00DD3F32">
              <w:rPr>
                <w:bCs/>
                <w:sz w:val="20"/>
                <w:szCs w:val="20"/>
              </w:rPr>
              <w:t>ГxВ</w:t>
            </w:r>
            <w:proofErr w:type="spellEnd"/>
            <w:r w:rsidRPr="00DD3F32">
              <w:rPr>
                <w:bCs/>
                <w:sz w:val="20"/>
                <w:szCs w:val="20"/>
              </w:rPr>
              <w:t xml:space="preserve">) </w:t>
            </w:r>
            <w:r w:rsidRPr="00DD3F32">
              <w:rPr>
                <w:sz w:val="20"/>
                <w:szCs w:val="20"/>
              </w:rPr>
              <w:t>90 x 22,5 x 114</w:t>
            </w:r>
            <w:r w:rsidRPr="00DD3F32">
              <w:rPr>
                <w:bCs/>
                <w:sz w:val="20"/>
                <w:szCs w:val="20"/>
              </w:rPr>
              <w:t>мм</w:t>
            </w:r>
          </w:p>
          <w:p w:rsidR="00F965CE" w:rsidRPr="00F965CE" w:rsidRDefault="00F965CE" w:rsidP="00A94E2D">
            <w:pPr>
              <w:rPr>
                <w:rFonts w:eastAsia="Times New Roman"/>
                <w:sz w:val="20"/>
                <w:szCs w:val="20"/>
              </w:rPr>
            </w:pPr>
            <w:r w:rsidRPr="00F965CE">
              <w:rPr>
                <w:sz w:val="20"/>
                <w:szCs w:val="20"/>
              </w:rPr>
              <w:t>Наработка на отказ (MTBF) ИП DRA05-24 составляет не менее 800 000 часов.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2A7540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790E76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DD3F32" w:rsidRPr="00DD3F32" w:rsidTr="00C86626">
        <w:trPr>
          <w:trHeight w:val="285"/>
        </w:trPr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E76" w:rsidRPr="00DD3F32" w:rsidRDefault="00790E76" w:rsidP="00790E76">
            <w:pPr>
              <w:pStyle w:val="a4"/>
              <w:numPr>
                <w:ilvl w:val="0"/>
                <w:numId w:val="15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2A7540" w:rsidP="00790E76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DD3F32">
              <w:rPr>
                <w:rFonts w:eastAsia="Times New Roman"/>
                <w:sz w:val="20"/>
                <w:szCs w:val="20"/>
              </w:rPr>
              <w:t>Клеммник</w:t>
            </w:r>
            <w:proofErr w:type="spellEnd"/>
            <w:r w:rsidRPr="00DD3F32">
              <w:rPr>
                <w:rFonts w:eastAsia="Times New Roman"/>
                <w:sz w:val="20"/>
                <w:szCs w:val="20"/>
              </w:rPr>
              <w:t xml:space="preserve"> защиты JA801E</w:t>
            </w:r>
          </w:p>
          <w:p w:rsidR="00047596" w:rsidRPr="00DD3F32" w:rsidRDefault="00047596" w:rsidP="00047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E76" w:rsidRPr="00DD3F32" w:rsidRDefault="00936BE6" w:rsidP="00790E76">
            <w:pPr>
              <w:rPr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 xml:space="preserve">Тех марка </w:t>
            </w:r>
            <w:r w:rsidRPr="00DD3F32">
              <w:rPr>
                <w:sz w:val="20"/>
                <w:szCs w:val="20"/>
              </w:rPr>
              <w:t>JA</w:t>
            </w:r>
            <w:r w:rsidR="00DD3F32" w:rsidRPr="00DD3F32">
              <w:rPr>
                <w:sz w:val="20"/>
                <w:szCs w:val="20"/>
                <w:lang w:val="en-US"/>
              </w:rPr>
              <w:t>8</w:t>
            </w:r>
            <w:r w:rsidRPr="00DD3F32">
              <w:rPr>
                <w:sz w:val="20"/>
                <w:szCs w:val="20"/>
              </w:rPr>
              <w:t>01E</w:t>
            </w:r>
          </w:p>
          <w:p w:rsidR="00936BE6" w:rsidRPr="00DD3F32" w:rsidRDefault="00936BE6" w:rsidP="00790E76">
            <w:pPr>
              <w:rPr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DD3F32">
              <w:rPr>
                <w:sz w:val="20"/>
                <w:szCs w:val="20"/>
              </w:rPr>
              <w:t>Клеммник</w:t>
            </w:r>
            <w:proofErr w:type="spellEnd"/>
            <w:r w:rsidRPr="00DD3F32">
              <w:rPr>
                <w:sz w:val="20"/>
                <w:szCs w:val="20"/>
              </w:rPr>
              <w:t xml:space="preserve"> С1-ТЧ</w:t>
            </w:r>
          </w:p>
          <w:p w:rsidR="00936BE6" w:rsidRPr="00DD3F32" w:rsidRDefault="00936BE6" w:rsidP="00790E76">
            <w:pPr>
              <w:rPr>
                <w:sz w:val="20"/>
                <w:szCs w:val="20"/>
              </w:rPr>
            </w:pPr>
            <w:proofErr w:type="spellStart"/>
            <w:r w:rsidRPr="00DD3F32">
              <w:rPr>
                <w:sz w:val="20"/>
                <w:szCs w:val="20"/>
              </w:rPr>
              <w:t>Клеммник</w:t>
            </w:r>
            <w:proofErr w:type="spellEnd"/>
            <w:r w:rsidRPr="00DD3F32">
              <w:rPr>
                <w:sz w:val="20"/>
                <w:szCs w:val="20"/>
              </w:rPr>
              <w:t xml:space="preserve"> с модулем защиты линейного оборудования от повреждающих помех (для С1-ТЧ 4-х проводное окончание)</w:t>
            </w:r>
          </w:p>
          <w:p w:rsidR="00936BE6" w:rsidRPr="00DD3F32" w:rsidRDefault="00936BE6" w:rsidP="00936BE6">
            <w:pPr>
              <w:rPr>
                <w:sz w:val="20"/>
                <w:szCs w:val="20"/>
              </w:rPr>
            </w:pPr>
            <w:proofErr w:type="gramStart"/>
            <w:r w:rsidRPr="00DD3F32">
              <w:rPr>
                <w:sz w:val="20"/>
                <w:szCs w:val="20"/>
              </w:rPr>
              <w:t>Предназначен</w:t>
            </w:r>
            <w:proofErr w:type="gramEnd"/>
            <w:r w:rsidRPr="00DD3F32">
              <w:rPr>
                <w:sz w:val="20"/>
                <w:szCs w:val="20"/>
              </w:rPr>
              <w:t xml:space="preserve"> для защиты от повреждения импульсными помехами и </w:t>
            </w:r>
            <w:proofErr w:type="spellStart"/>
            <w:r w:rsidRPr="00DD3F32">
              <w:rPr>
                <w:sz w:val="20"/>
                <w:szCs w:val="20"/>
              </w:rPr>
              <w:t>подключени</w:t>
            </w:r>
            <w:proofErr w:type="spellEnd"/>
          </w:p>
          <w:p w:rsidR="00936BE6" w:rsidRPr="00DD3F32" w:rsidRDefault="00936BE6" w:rsidP="00047596">
            <w:pPr>
              <w:rPr>
                <w:rFonts w:eastAsia="Times New Roman"/>
                <w:sz w:val="20"/>
                <w:szCs w:val="20"/>
              </w:rPr>
            </w:pPr>
            <w:r w:rsidRPr="00DD3F32">
              <w:rPr>
                <w:sz w:val="20"/>
                <w:szCs w:val="20"/>
              </w:rPr>
              <w:t>я к кабельной линии</w:t>
            </w:r>
            <w:r w:rsidR="00047596" w:rsidRPr="00DD3F32">
              <w:rPr>
                <w:sz w:val="20"/>
                <w:szCs w:val="20"/>
              </w:rPr>
              <w:t xml:space="preserve"> ТМК “КОМПАС ТМ 2.0”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2A7540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DD3F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E76" w:rsidRPr="00DD3F32" w:rsidRDefault="00790E76" w:rsidP="00790E76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proofErr w:type="gramStart"/>
            <w:r w:rsidRPr="00DD3F32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</w:tbl>
    <w:p w:rsidR="00437EC5" w:rsidRDefault="00437EC5" w:rsidP="00437EC5">
      <w:pPr>
        <w:spacing w:after="200" w:line="276" w:lineRule="auto"/>
        <w:rPr>
          <w:sz w:val="24"/>
          <w:szCs w:val="24"/>
        </w:rPr>
      </w:pPr>
    </w:p>
    <w:p w:rsidR="00437EC5" w:rsidRDefault="00437EC5" w:rsidP="00437EC5">
      <w:pPr>
        <w:pStyle w:val="a"/>
        <w:numPr>
          <w:ilvl w:val="0"/>
          <w:numId w:val="0"/>
        </w:numPr>
        <w:ind w:left="34"/>
        <w:jc w:val="center"/>
        <w:rPr>
          <w:b w:val="0"/>
          <w:szCs w:val="24"/>
        </w:rPr>
      </w:pPr>
    </w:p>
    <w:p w:rsidR="00BC32E9" w:rsidRDefault="00BC32E9" w:rsidP="00437EC5">
      <w:pPr>
        <w:pStyle w:val="2"/>
        <w:rPr>
          <w:b w:val="0"/>
          <w:szCs w:val="24"/>
        </w:rPr>
      </w:pPr>
    </w:p>
    <w:sectPr w:rsidR="00BC32E9" w:rsidSect="003651B9">
      <w:headerReference w:type="default" r:id="rId10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F3" w:rsidRDefault="00166FF3" w:rsidP="00AF00E0">
      <w:r>
        <w:separator/>
      </w:r>
    </w:p>
  </w:endnote>
  <w:endnote w:type="continuationSeparator" w:id="0">
    <w:p w:rsidR="00166FF3" w:rsidRDefault="00166FF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F3" w:rsidRDefault="00166FF3" w:rsidP="00AF00E0">
      <w:r>
        <w:separator/>
      </w:r>
    </w:p>
  </w:footnote>
  <w:footnote w:type="continuationSeparator" w:id="0">
    <w:p w:rsidR="00166FF3" w:rsidRDefault="00166FF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A04">
      <w:rPr>
        <w:noProof/>
      </w:rPr>
      <w:t>5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A04">
      <w:rPr>
        <w:noProof/>
      </w:rPr>
      <w:t>7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5A2E18"/>
    <w:multiLevelType w:val="hybridMultilevel"/>
    <w:tmpl w:val="F886F4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221CF"/>
    <w:rsid w:val="000249BA"/>
    <w:rsid w:val="00030F08"/>
    <w:rsid w:val="000312B1"/>
    <w:rsid w:val="00036650"/>
    <w:rsid w:val="000464AC"/>
    <w:rsid w:val="00046CDB"/>
    <w:rsid w:val="00047596"/>
    <w:rsid w:val="000520BB"/>
    <w:rsid w:val="000542D3"/>
    <w:rsid w:val="000644C5"/>
    <w:rsid w:val="000773B0"/>
    <w:rsid w:val="0008051E"/>
    <w:rsid w:val="00092D7A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940"/>
    <w:rsid w:val="00104D20"/>
    <w:rsid w:val="001072B0"/>
    <w:rsid w:val="00114840"/>
    <w:rsid w:val="001167C4"/>
    <w:rsid w:val="00117567"/>
    <w:rsid w:val="001254EB"/>
    <w:rsid w:val="0013282A"/>
    <w:rsid w:val="001369B5"/>
    <w:rsid w:val="001428BD"/>
    <w:rsid w:val="00143D4F"/>
    <w:rsid w:val="00161155"/>
    <w:rsid w:val="00166235"/>
    <w:rsid w:val="00166FF3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C2057"/>
    <w:rsid w:val="001C2AFD"/>
    <w:rsid w:val="001E1804"/>
    <w:rsid w:val="001E2221"/>
    <w:rsid w:val="001E53AA"/>
    <w:rsid w:val="001E75EB"/>
    <w:rsid w:val="001F26FB"/>
    <w:rsid w:val="002031EB"/>
    <w:rsid w:val="0020632B"/>
    <w:rsid w:val="00206A8B"/>
    <w:rsid w:val="002072A6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8209D"/>
    <w:rsid w:val="0028583A"/>
    <w:rsid w:val="0028585F"/>
    <w:rsid w:val="00287EFB"/>
    <w:rsid w:val="00292FD3"/>
    <w:rsid w:val="002A7540"/>
    <w:rsid w:val="002B1AFA"/>
    <w:rsid w:val="002C0A8D"/>
    <w:rsid w:val="002C1F94"/>
    <w:rsid w:val="002D2E10"/>
    <w:rsid w:val="002D36F8"/>
    <w:rsid w:val="002D4155"/>
    <w:rsid w:val="002D5128"/>
    <w:rsid w:val="002D7675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6F16"/>
    <w:rsid w:val="003B7A0D"/>
    <w:rsid w:val="003C16E2"/>
    <w:rsid w:val="003C1872"/>
    <w:rsid w:val="003C404E"/>
    <w:rsid w:val="003C4C8E"/>
    <w:rsid w:val="003C77F9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35FA4"/>
    <w:rsid w:val="00437EC5"/>
    <w:rsid w:val="004407E8"/>
    <w:rsid w:val="0044228F"/>
    <w:rsid w:val="004446B6"/>
    <w:rsid w:val="00447917"/>
    <w:rsid w:val="00456273"/>
    <w:rsid w:val="0046066E"/>
    <w:rsid w:val="004734C8"/>
    <w:rsid w:val="004741BE"/>
    <w:rsid w:val="00475ECD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2F0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61CFB"/>
    <w:rsid w:val="00572AB4"/>
    <w:rsid w:val="00573216"/>
    <w:rsid w:val="00574200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1763D"/>
    <w:rsid w:val="006203C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18E1"/>
    <w:rsid w:val="00653C73"/>
    <w:rsid w:val="00656BE2"/>
    <w:rsid w:val="00666300"/>
    <w:rsid w:val="00670FC1"/>
    <w:rsid w:val="00671D21"/>
    <w:rsid w:val="00676B81"/>
    <w:rsid w:val="006931F4"/>
    <w:rsid w:val="00696510"/>
    <w:rsid w:val="006978FA"/>
    <w:rsid w:val="006A1419"/>
    <w:rsid w:val="006B0511"/>
    <w:rsid w:val="006B4A3B"/>
    <w:rsid w:val="006B5209"/>
    <w:rsid w:val="006C1A6E"/>
    <w:rsid w:val="006D65C0"/>
    <w:rsid w:val="006F3D98"/>
    <w:rsid w:val="006F480F"/>
    <w:rsid w:val="006F7CF5"/>
    <w:rsid w:val="00712B17"/>
    <w:rsid w:val="007174FF"/>
    <w:rsid w:val="007175F7"/>
    <w:rsid w:val="007179E4"/>
    <w:rsid w:val="00717B48"/>
    <w:rsid w:val="00722F03"/>
    <w:rsid w:val="00741B74"/>
    <w:rsid w:val="0074375C"/>
    <w:rsid w:val="007459DC"/>
    <w:rsid w:val="007462B4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0E76"/>
    <w:rsid w:val="00791AE7"/>
    <w:rsid w:val="007A22EA"/>
    <w:rsid w:val="007A2D75"/>
    <w:rsid w:val="007A5770"/>
    <w:rsid w:val="007B3118"/>
    <w:rsid w:val="007B7279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33FB"/>
    <w:rsid w:val="00806688"/>
    <w:rsid w:val="00824600"/>
    <w:rsid w:val="00831953"/>
    <w:rsid w:val="00836723"/>
    <w:rsid w:val="00836A44"/>
    <w:rsid w:val="00837A9B"/>
    <w:rsid w:val="00857298"/>
    <w:rsid w:val="00861936"/>
    <w:rsid w:val="008623CD"/>
    <w:rsid w:val="00866945"/>
    <w:rsid w:val="00887A04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B6768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36BE6"/>
    <w:rsid w:val="00940F86"/>
    <w:rsid w:val="00942A2D"/>
    <w:rsid w:val="009442D1"/>
    <w:rsid w:val="009459A3"/>
    <w:rsid w:val="0094737C"/>
    <w:rsid w:val="0095232A"/>
    <w:rsid w:val="009616DD"/>
    <w:rsid w:val="00964984"/>
    <w:rsid w:val="00966D75"/>
    <w:rsid w:val="00980C43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22784"/>
    <w:rsid w:val="00A2313F"/>
    <w:rsid w:val="00A2353D"/>
    <w:rsid w:val="00A372AB"/>
    <w:rsid w:val="00A413E8"/>
    <w:rsid w:val="00A618DB"/>
    <w:rsid w:val="00A62E32"/>
    <w:rsid w:val="00A82F99"/>
    <w:rsid w:val="00A8505E"/>
    <w:rsid w:val="00A94882"/>
    <w:rsid w:val="00A94C84"/>
    <w:rsid w:val="00A94E2D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400EA"/>
    <w:rsid w:val="00B4078F"/>
    <w:rsid w:val="00B40B27"/>
    <w:rsid w:val="00B429FF"/>
    <w:rsid w:val="00B43A3E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3533"/>
    <w:rsid w:val="00B84F55"/>
    <w:rsid w:val="00B97CA6"/>
    <w:rsid w:val="00BA5FD8"/>
    <w:rsid w:val="00BC32E9"/>
    <w:rsid w:val="00BC5F77"/>
    <w:rsid w:val="00BD2082"/>
    <w:rsid w:val="00BD259D"/>
    <w:rsid w:val="00BE0369"/>
    <w:rsid w:val="00BE211F"/>
    <w:rsid w:val="00BF1211"/>
    <w:rsid w:val="00BF4A00"/>
    <w:rsid w:val="00C06E4F"/>
    <w:rsid w:val="00C104EC"/>
    <w:rsid w:val="00C10986"/>
    <w:rsid w:val="00C12EC5"/>
    <w:rsid w:val="00C1302A"/>
    <w:rsid w:val="00C20A42"/>
    <w:rsid w:val="00C25D5B"/>
    <w:rsid w:val="00C318B5"/>
    <w:rsid w:val="00C36459"/>
    <w:rsid w:val="00C475E6"/>
    <w:rsid w:val="00C61E5B"/>
    <w:rsid w:val="00C643B5"/>
    <w:rsid w:val="00C655B6"/>
    <w:rsid w:val="00C73B7C"/>
    <w:rsid w:val="00C7470C"/>
    <w:rsid w:val="00C75126"/>
    <w:rsid w:val="00C823C7"/>
    <w:rsid w:val="00C85769"/>
    <w:rsid w:val="00C86626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6369"/>
    <w:rsid w:val="00CF02DF"/>
    <w:rsid w:val="00CF0E4D"/>
    <w:rsid w:val="00CF30AB"/>
    <w:rsid w:val="00D04C62"/>
    <w:rsid w:val="00D05553"/>
    <w:rsid w:val="00D07A5C"/>
    <w:rsid w:val="00D11299"/>
    <w:rsid w:val="00D1593B"/>
    <w:rsid w:val="00D16910"/>
    <w:rsid w:val="00D36A5C"/>
    <w:rsid w:val="00D40986"/>
    <w:rsid w:val="00D43A4D"/>
    <w:rsid w:val="00D447C2"/>
    <w:rsid w:val="00D46F30"/>
    <w:rsid w:val="00D55856"/>
    <w:rsid w:val="00D57287"/>
    <w:rsid w:val="00D60C44"/>
    <w:rsid w:val="00D667F2"/>
    <w:rsid w:val="00D67171"/>
    <w:rsid w:val="00D67539"/>
    <w:rsid w:val="00D70BDB"/>
    <w:rsid w:val="00D72773"/>
    <w:rsid w:val="00D764F7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3F32"/>
    <w:rsid w:val="00DD413F"/>
    <w:rsid w:val="00DD5D43"/>
    <w:rsid w:val="00DE3A14"/>
    <w:rsid w:val="00DF1BED"/>
    <w:rsid w:val="00DF2351"/>
    <w:rsid w:val="00DF48F3"/>
    <w:rsid w:val="00DF5533"/>
    <w:rsid w:val="00DF7C80"/>
    <w:rsid w:val="00E12F4C"/>
    <w:rsid w:val="00E130AF"/>
    <w:rsid w:val="00E1611A"/>
    <w:rsid w:val="00E20FC5"/>
    <w:rsid w:val="00E2211F"/>
    <w:rsid w:val="00E2275B"/>
    <w:rsid w:val="00E262E9"/>
    <w:rsid w:val="00E30BAA"/>
    <w:rsid w:val="00E37FC9"/>
    <w:rsid w:val="00E41F37"/>
    <w:rsid w:val="00E46DD0"/>
    <w:rsid w:val="00E4760B"/>
    <w:rsid w:val="00E51D8D"/>
    <w:rsid w:val="00E5594A"/>
    <w:rsid w:val="00E57202"/>
    <w:rsid w:val="00E6636E"/>
    <w:rsid w:val="00E722B5"/>
    <w:rsid w:val="00E754FC"/>
    <w:rsid w:val="00E829EE"/>
    <w:rsid w:val="00E8672A"/>
    <w:rsid w:val="00E86D0A"/>
    <w:rsid w:val="00E92AAA"/>
    <w:rsid w:val="00EA1395"/>
    <w:rsid w:val="00EB6EED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E5F25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965CE"/>
    <w:rsid w:val="00FA0DDE"/>
    <w:rsid w:val="00FA44E9"/>
    <w:rsid w:val="00FA7EE6"/>
    <w:rsid w:val="00FB4007"/>
    <w:rsid w:val="00FC3E37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98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55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0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52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9CB27-1F51-4882-97D3-88B26E28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aaa</cp:lastModifiedBy>
  <cp:revision>3</cp:revision>
  <cp:lastPrinted>2013-02-11T09:56:00Z</cp:lastPrinted>
  <dcterms:created xsi:type="dcterms:W3CDTF">2016-09-29T07:33:00Z</dcterms:created>
  <dcterms:modified xsi:type="dcterms:W3CDTF">2016-09-30T05:29:00Z</dcterms:modified>
</cp:coreProperties>
</file>