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DE03BE" w:rsidRDefault="0038137E" w:rsidP="00DE03B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37E">
              <w:rPr>
                <w:b/>
                <w:sz w:val="26"/>
                <w:szCs w:val="26"/>
                <w:lang w:val="en-US"/>
              </w:rPr>
              <w:t>203B_</w:t>
            </w:r>
            <w:r w:rsidR="00DE03BE">
              <w:rPr>
                <w:b/>
                <w:sz w:val="26"/>
                <w:szCs w:val="26"/>
              </w:rPr>
              <w:t>408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02AA3" w:rsidRDefault="00202AA3" w:rsidP="00202A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2072516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D310F7">
        <w:rPr>
          <w:b/>
          <w:sz w:val="26"/>
          <w:szCs w:val="26"/>
        </w:rPr>
        <w:t>метизов</w:t>
      </w:r>
      <w:r w:rsidR="00D310F7">
        <w:rPr>
          <w:b/>
          <w:sz w:val="26"/>
          <w:szCs w:val="26"/>
        </w:rPr>
        <w:t xml:space="preserve"> (</w:t>
      </w:r>
      <w:r w:rsidR="004D502C" w:rsidRPr="00D310F7">
        <w:rPr>
          <w:b/>
          <w:sz w:val="26"/>
          <w:szCs w:val="26"/>
        </w:rPr>
        <w:t xml:space="preserve">Болт анкерный 10х60 с </w:t>
      </w:r>
      <w:r w:rsidR="00DE03BE">
        <w:rPr>
          <w:b/>
          <w:sz w:val="26"/>
          <w:szCs w:val="26"/>
        </w:rPr>
        <w:t>гайкой</w:t>
      </w:r>
      <w:bookmarkStart w:id="1" w:name="_GoBack"/>
      <w:bookmarkEnd w:id="1"/>
      <w:r w:rsidR="00D310F7">
        <w:rPr>
          <w:b/>
          <w:sz w:val="26"/>
          <w:szCs w:val="26"/>
        </w:rPr>
        <w:t>)</w:t>
      </w:r>
      <w:r w:rsidR="000940CD">
        <w:rPr>
          <w:b/>
          <w:sz w:val="26"/>
          <w:szCs w:val="26"/>
        </w:rPr>
        <w:t>.</w:t>
      </w:r>
      <w:r w:rsidR="009C0389" w:rsidRPr="00D310F7">
        <w:rPr>
          <w:b/>
          <w:sz w:val="26"/>
          <w:szCs w:val="26"/>
        </w:rPr>
        <w:t xml:space="preserve"> Лот № </w:t>
      </w:r>
      <w:r w:rsidR="00BD2843" w:rsidRPr="000940CD">
        <w:rPr>
          <w:b/>
          <w:sz w:val="26"/>
          <w:szCs w:val="26"/>
          <w:u w:val="single"/>
        </w:rPr>
        <w:t>203</w:t>
      </w:r>
      <w:r w:rsidR="00BD2843" w:rsidRPr="000940CD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940CD" w:rsidRDefault="000940CD" w:rsidP="000940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940CD" w:rsidRDefault="000940CD" w:rsidP="00202AA3">
      <w:pPr>
        <w:pStyle w:val="ad"/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0940CD" w:rsidRDefault="000940CD" w:rsidP="000940C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940CD" w:rsidRDefault="000940CD" w:rsidP="000940C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940CD" w:rsidRDefault="000940CD" w:rsidP="00202AA3">
      <w:pPr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0940CD" w:rsidRDefault="000940CD" w:rsidP="00202A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940CD" w:rsidRDefault="000940CD" w:rsidP="00202A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940CD" w:rsidRDefault="000940CD" w:rsidP="00202A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940CD" w:rsidRDefault="000940CD" w:rsidP="00202A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940CD" w:rsidRDefault="000940CD" w:rsidP="00202A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940CD" w:rsidRDefault="000940CD" w:rsidP="00202AA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940CD" w:rsidRDefault="000940CD" w:rsidP="00202AA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 Участник закупочных процедур на право заключения договор</w:t>
      </w:r>
      <w:r w:rsidR="00202AA3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940CD" w:rsidRDefault="000940CD" w:rsidP="00202AA3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 Метизы должны соответствовать требованиям «Правил устройства электроустановок» (ПУЭ) (7-е издание) и требованиям:</w:t>
      </w:r>
    </w:p>
    <w:p w:rsidR="000940CD" w:rsidRDefault="000940CD" w:rsidP="00202AA3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0940CD" w:rsidRDefault="000940CD" w:rsidP="00202AA3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E3BE4" w:rsidRDefault="000E3BE4" w:rsidP="000E3BE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0E3BE4" w:rsidRDefault="000E3BE4" w:rsidP="000E3B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0E3BE4" w:rsidRDefault="000E3BE4" w:rsidP="000E3BE4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0E3BE4" w:rsidRDefault="000E3BE4" w:rsidP="000E3BE4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0940CD" w:rsidRDefault="000940CD" w:rsidP="00202AA3">
      <w:pPr>
        <w:spacing w:line="276" w:lineRule="auto"/>
        <w:ind w:firstLine="709"/>
        <w:rPr>
          <w:sz w:val="24"/>
          <w:szCs w:val="24"/>
        </w:rPr>
      </w:pPr>
    </w:p>
    <w:p w:rsidR="000940CD" w:rsidRDefault="000940CD" w:rsidP="00202A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940CD" w:rsidRDefault="000940CD" w:rsidP="00202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940CD" w:rsidRDefault="000940CD" w:rsidP="00202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40CD" w:rsidRDefault="000940CD" w:rsidP="00202A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940CD" w:rsidRDefault="000940CD" w:rsidP="00202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940CD" w:rsidRDefault="000940CD" w:rsidP="00202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940CD" w:rsidRDefault="000940CD" w:rsidP="00202AA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940CD" w:rsidRDefault="000940CD" w:rsidP="00202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940CD" w:rsidRDefault="000940CD" w:rsidP="00202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940CD" w:rsidRDefault="000940CD" w:rsidP="00202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940CD" w:rsidRDefault="000940CD" w:rsidP="00202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940CD" w:rsidRDefault="000940CD" w:rsidP="00202AA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940CD" w:rsidRDefault="000940CD" w:rsidP="00202AA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940CD" w:rsidRDefault="000940CD" w:rsidP="00202AA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940CD" w:rsidRDefault="000940CD" w:rsidP="00202AA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метизов должна пройти входной контроль, осуществл</w:t>
      </w:r>
      <w:r w:rsidR="00202AA3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940CD" w:rsidRDefault="000940CD" w:rsidP="00202AA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940CD" w:rsidRDefault="000940CD" w:rsidP="000940CD">
      <w:pPr>
        <w:rPr>
          <w:sz w:val="26"/>
          <w:szCs w:val="26"/>
        </w:rPr>
      </w:pPr>
    </w:p>
    <w:p w:rsidR="000940CD" w:rsidRDefault="000940CD" w:rsidP="000940CD">
      <w:pPr>
        <w:rPr>
          <w:sz w:val="26"/>
          <w:szCs w:val="26"/>
        </w:rPr>
      </w:pPr>
    </w:p>
    <w:p w:rsidR="000940CD" w:rsidRDefault="000940CD" w:rsidP="000940C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940CD" w:rsidRDefault="000940CD" w:rsidP="000940C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</w:t>
      </w:r>
      <w:r w:rsidR="00202AA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подпись            </w:t>
      </w:r>
      <w:r w:rsidR="00202AA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Фамилия И.О.         </w:t>
      </w:r>
    </w:p>
    <w:p w:rsidR="008F73A3" w:rsidRPr="00697DC5" w:rsidRDefault="008F73A3" w:rsidP="000940CD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BAA" w:rsidRDefault="00AF0BAA">
      <w:r>
        <w:separator/>
      </w:r>
    </w:p>
  </w:endnote>
  <w:endnote w:type="continuationSeparator" w:id="0">
    <w:p w:rsidR="00AF0BAA" w:rsidRDefault="00AF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BAA" w:rsidRDefault="00AF0BAA">
      <w:r>
        <w:separator/>
      </w:r>
    </w:p>
  </w:footnote>
  <w:footnote w:type="continuationSeparator" w:id="0">
    <w:p w:rsidR="00AF0BAA" w:rsidRDefault="00AF0B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875C3918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2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85B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0CD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BE4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6AEA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2AA3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E7D6B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37E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0B5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02C"/>
    <w:rsid w:val="004D55BC"/>
    <w:rsid w:val="004D579C"/>
    <w:rsid w:val="004E02FD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4E4C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2323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0BAA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0F7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3BE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9FB2-3914-4D15-A3BD-81E67CB11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7F0FB-5516-4E39-8EF0-614F755B5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5AE8CD-997F-485D-9E3C-9B2CA5F782C5}">
  <ds:schemaRefs>
    <ds:schemaRef ds:uri="http://purl.org/dc/elements/1.1/"/>
    <ds:schemaRef ds:uri="http://schemas.microsoft.com/office/2006/documentManagement/types"/>
    <ds:schemaRef ds:uri="http://purl.org/dc/terms/"/>
    <ds:schemaRef ds:uri="aeb3e8e0-784a-4348-b8a9-74d788c4fa59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BF5C96-3F56-426C-9B6A-79AD8B65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2015-09-29T10:44:00Z</dcterms:created>
  <dcterms:modified xsi:type="dcterms:W3CDTF">2015-09-29T10:44:00Z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