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775C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775CC1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775CC1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775CC1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775CC1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775CC1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775CC1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775CC1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775C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775CC1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775CC1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775CC1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775CC1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775CC1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775CC1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775CC1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Уведомление</w:t>
      </w:r>
      <w:r w:rsidR="001E5F22" w:rsidRPr="00960475">
        <w:rPr>
          <w:b/>
          <w:sz w:val="24"/>
          <w:szCs w:val="24"/>
        </w:rPr>
        <w:t xml:space="preserve"> №</w:t>
      </w:r>
      <w:r w:rsidR="005F7BBE">
        <w:rPr>
          <w:b/>
          <w:sz w:val="24"/>
          <w:szCs w:val="24"/>
        </w:rPr>
        <w:t>2</w:t>
      </w:r>
    </w:p>
    <w:p w:rsidR="00E05B60" w:rsidRPr="00C5426A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775CC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323DFF">
        <w:rPr>
          <w:sz w:val="24"/>
          <w:szCs w:val="24"/>
        </w:rPr>
        <w:t>об изменении условий</w:t>
      </w:r>
      <w:r w:rsidR="009628BA" w:rsidRPr="00323DFF">
        <w:rPr>
          <w:sz w:val="24"/>
          <w:szCs w:val="24"/>
        </w:rPr>
        <w:t xml:space="preserve"> </w:t>
      </w:r>
      <w:r w:rsidR="004335B2" w:rsidRPr="00590C31">
        <w:rPr>
          <w:sz w:val="24"/>
          <w:szCs w:val="24"/>
        </w:rPr>
        <w:t xml:space="preserve">извещения и </w:t>
      </w:r>
      <w:r w:rsidR="009C3FB5" w:rsidRPr="00590C31">
        <w:rPr>
          <w:sz w:val="24"/>
          <w:szCs w:val="24"/>
        </w:rPr>
        <w:t>к</w:t>
      </w:r>
      <w:r w:rsidRPr="00590C31">
        <w:rPr>
          <w:sz w:val="24"/>
          <w:szCs w:val="24"/>
        </w:rPr>
        <w:t xml:space="preserve">онкурсной </w:t>
      </w:r>
      <w:r w:rsidRPr="00775CC1">
        <w:rPr>
          <w:sz w:val="24"/>
          <w:szCs w:val="24"/>
        </w:rPr>
        <w:t xml:space="preserve">документации открытого одноэтапного </w:t>
      </w:r>
      <w:r w:rsidR="009C3FB5" w:rsidRPr="00775CC1">
        <w:rPr>
          <w:sz w:val="24"/>
          <w:szCs w:val="24"/>
        </w:rPr>
        <w:t>к</w:t>
      </w:r>
      <w:r w:rsidRPr="00775CC1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775CC1">
        <w:rPr>
          <w:sz w:val="24"/>
          <w:szCs w:val="24"/>
        </w:rPr>
        <w:t xml:space="preserve">на право заключения </w:t>
      </w:r>
      <w:r w:rsidR="008915E8" w:rsidRPr="00775CC1">
        <w:rPr>
          <w:iCs/>
          <w:sz w:val="24"/>
          <w:szCs w:val="24"/>
        </w:rPr>
        <w:t>Договоров на заключения рамочных соглашений о дальнейшем взаимодействии с победителями данного открытого конкурса путем проведения конкурентных закупочных процедур на право заключения договоров на выполнение строительно-монтажных и пуско-наладочных работ по объектам ВЛ, КЛ 35 кВ и выше (новое строительство, техперевооружение, реконструкция, выносы, ремонты), а также работы «под ключ» (строительно-монтажные работы, включающие проектирование и поставку), в том числе по объектам технологического присоединения по объектам технологического присоединения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B753E3" w:rsidRPr="00775CC1">
        <w:rPr>
          <w:sz w:val="24"/>
          <w:szCs w:val="24"/>
        </w:rPr>
        <w:t>,</w:t>
      </w:r>
    </w:p>
    <w:p w:rsidR="00971C7E" w:rsidRPr="00775CC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775CC1">
        <w:rPr>
          <w:sz w:val="24"/>
          <w:szCs w:val="24"/>
        </w:rPr>
        <w:t>(</w:t>
      </w:r>
      <w:r w:rsidR="004335B2" w:rsidRPr="00775CC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775CC1">
          <w:rPr>
            <w:rStyle w:val="a6"/>
            <w:sz w:val="24"/>
            <w:szCs w:val="24"/>
          </w:rPr>
          <w:t>www.zakupki.gov.ru</w:t>
        </w:r>
      </w:hyperlink>
      <w:r w:rsidR="004335B2" w:rsidRPr="00775CC1">
        <w:rPr>
          <w:sz w:val="24"/>
          <w:szCs w:val="24"/>
        </w:rPr>
        <w:t xml:space="preserve">, </w:t>
      </w:r>
      <w:r w:rsidR="002751A0" w:rsidRPr="00775CC1">
        <w:rPr>
          <w:sz w:val="24"/>
          <w:szCs w:val="24"/>
        </w:rPr>
        <w:t xml:space="preserve">копия публикации </w:t>
      </w:r>
      <w:r w:rsidR="004335B2" w:rsidRPr="00775CC1">
        <w:rPr>
          <w:sz w:val="24"/>
          <w:szCs w:val="24"/>
        </w:rPr>
        <w:t xml:space="preserve">на электронной торговой площадке </w:t>
      </w:r>
      <w:r w:rsidR="00DC3042" w:rsidRPr="00775CC1">
        <w:rPr>
          <w:sz w:val="24"/>
          <w:szCs w:val="24"/>
        </w:rPr>
        <w:t>ПАО</w:t>
      </w:r>
      <w:r w:rsidR="00EC0112" w:rsidRPr="00775CC1">
        <w:rPr>
          <w:sz w:val="24"/>
          <w:szCs w:val="24"/>
        </w:rPr>
        <w:t xml:space="preserve"> «Россети»</w:t>
      </w:r>
      <w:r w:rsidR="004335B2" w:rsidRPr="00775CC1">
        <w:rPr>
          <w:sz w:val="24"/>
          <w:szCs w:val="24"/>
        </w:rPr>
        <w:t xml:space="preserve"> </w:t>
      </w:r>
      <w:r w:rsidR="008915E8" w:rsidRPr="00775CC1">
        <w:rPr>
          <w:sz w:val="24"/>
          <w:szCs w:val="24"/>
          <w:lang w:val="en-US"/>
        </w:rPr>
        <w:t>www</w:t>
      </w:r>
      <w:r w:rsidR="008915E8" w:rsidRPr="00775CC1">
        <w:rPr>
          <w:sz w:val="24"/>
          <w:szCs w:val="24"/>
        </w:rPr>
        <w:t>.</w:t>
      </w:r>
      <w:r w:rsidR="008915E8" w:rsidRPr="00775CC1">
        <w:rPr>
          <w:sz w:val="24"/>
          <w:szCs w:val="24"/>
          <w:lang w:val="en-US"/>
        </w:rPr>
        <w:t>b</w:t>
      </w:r>
      <w:r w:rsidR="008915E8" w:rsidRPr="00775CC1">
        <w:rPr>
          <w:sz w:val="24"/>
          <w:szCs w:val="24"/>
        </w:rPr>
        <w:t>2</w:t>
      </w:r>
      <w:r w:rsidR="008915E8" w:rsidRPr="00775CC1">
        <w:rPr>
          <w:sz w:val="24"/>
          <w:szCs w:val="24"/>
          <w:lang w:val="en-US"/>
        </w:rPr>
        <w:t>b</w:t>
      </w:r>
      <w:r w:rsidR="008915E8" w:rsidRPr="00775CC1">
        <w:rPr>
          <w:sz w:val="24"/>
          <w:szCs w:val="24"/>
        </w:rPr>
        <w:t>-</w:t>
      </w:r>
      <w:r w:rsidR="008915E8" w:rsidRPr="00775CC1">
        <w:rPr>
          <w:sz w:val="24"/>
          <w:szCs w:val="24"/>
          <w:lang w:val="en-US"/>
        </w:rPr>
        <w:t>mrsk</w:t>
      </w:r>
      <w:r w:rsidR="008915E8" w:rsidRPr="00775CC1">
        <w:rPr>
          <w:sz w:val="24"/>
          <w:szCs w:val="24"/>
        </w:rPr>
        <w:t>.</w:t>
      </w:r>
      <w:r w:rsidR="008915E8" w:rsidRPr="00775CC1">
        <w:rPr>
          <w:sz w:val="24"/>
          <w:szCs w:val="24"/>
          <w:lang w:val="en-US"/>
        </w:rPr>
        <w:t>ru</w:t>
      </w:r>
      <w:r w:rsidR="004335B2" w:rsidRPr="00775CC1">
        <w:rPr>
          <w:sz w:val="24"/>
          <w:szCs w:val="24"/>
        </w:rPr>
        <w:t xml:space="preserve"> №</w:t>
      </w:r>
      <w:r w:rsidR="008915E8" w:rsidRPr="00775CC1">
        <w:rPr>
          <w:sz w:val="24"/>
          <w:szCs w:val="24"/>
        </w:rPr>
        <w:t>1131592</w:t>
      </w:r>
      <w:r w:rsidR="00C530F7" w:rsidRPr="00775CC1">
        <w:rPr>
          <w:sz w:val="24"/>
          <w:szCs w:val="24"/>
        </w:rPr>
        <w:t xml:space="preserve"> от </w:t>
      </w:r>
      <w:r w:rsidR="00EB4ACE" w:rsidRPr="00775CC1">
        <w:rPr>
          <w:kern w:val="36"/>
          <w:sz w:val="24"/>
          <w:szCs w:val="24"/>
        </w:rPr>
        <w:t>16.11.2018</w:t>
      </w:r>
      <w:r w:rsidR="004C3D91" w:rsidRPr="00775CC1">
        <w:rPr>
          <w:sz w:val="24"/>
          <w:szCs w:val="24"/>
        </w:rPr>
        <w:t xml:space="preserve"> </w:t>
      </w:r>
      <w:r w:rsidR="004335B2" w:rsidRPr="00775CC1">
        <w:rPr>
          <w:sz w:val="24"/>
          <w:szCs w:val="24"/>
        </w:rPr>
        <w:t xml:space="preserve">года, </w:t>
      </w:r>
      <w:r w:rsidR="00DE641B" w:rsidRPr="00775CC1">
        <w:rPr>
          <w:sz w:val="24"/>
          <w:szCs w:val="24"/>
        </w:rPr>
        <w:t>а так</w:t>
      </w:r>
      <w:r w:rsidR="004335B2" w:rsidRPr="00775CC1">
        <w:rPr>
          <w:sz w:val="24"/>
          <w:szCs w:val="24"/>
        </w:rPr>
        <w:t xml:space="preserve">же на официальном сайте </w:t>
      </w:r>
      <w:r w:rsidR="002770A7" w:rsidRPr="00775CC1">
        <w:rPr>
          <w:sz w:val="24"/>
          <w:szCs w:val="24"/>
        </w:rPr>
        <w:t>ПАО «МРСК Центра»</w:t>
      </w:r>
      <w:r w:rsidR="004335B2" w:rsidRPr="00775CC1">
        <w:rPr>
          <w:sz w:val="24"/>
          <w:szCs w:val="24"/>
        </w:rPr>
        <w:t xml:space="preserve"> </w:t>
      </w:r>
      <w:hyperlink r:id="rId14" w:history="1">
        <w:r w:rsidR="004335B2" w:rsidRPr="00775CC1">
          <w:rPr>
            <w:rStyle w:val="a6"/>
            <w:sz w:val="24"/>
            <w:szCs w:val="24"/>
          </w:rPr>
          <w:t>www.mrsk-1.ru</w:t>
        </w:r>
      </w:hyperlink>
      <w:r w:rsidR="004335B2" w:rsidRPr="00775CC1">
        <w:rPr>
          <w:sz w:val="24"/>
          <w:szCs w:val="24"/>
        </w:rPr>
        <w:t xml:space="preserve"> в разделе «Закупки</w:t>
      </w:r>
      <w:r w:rsidR="001D213E" w:rsidRPr="00775CC1">
        <w:rPr>
          <w:sz w:val="24"/>
          <w:szCs w:val="24"/>
        </w:rPr>
        <w:t>)</w:t>
      </w:r>
    </w:p>
    <w:p w:rsidR="00627ADB" w:rsidRPr="00775CC1" w:rsidRDefault="00B25CAB" w:rsidP="005F7BBE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775CC1">
        <w:rPr>
          <w:sz w:val="24"/>
          <w:szCs w:val="24"/>
        </w:rPr>
        <w:t>Организатор</w:t>
      </w:r>
      <w:r w:rsidR="006564FE" w:rsidRPr="00775CC1">
        <w:rPr>
          <w:sz w:val="24"/>
          <w:szCs w:val="24"/>
        </w:rPr>
        <w:t xml:space="preserve"> </w:t>
      </w:r>
      <w:r w:rsidRPr="00775CC1">
        <w:rPr>
          <w:sz w:val="24"/>
          <w:szCs w:val="24"/>
        </w:rPr>
        <w:t xml:space="preserve">конкурса </w:t>
      </w:r>
      <w:r w:rsidR="002770A7" w:rsidRPr="00775CC1">
        <w:rPr>
          <w:sz w:val="24"/>
          <w:szCs w:val="24"/>
        </w:rPr>
        <w:t>ПАО «МРСК Центра»</w:t>
      </w:r>
      <w:r w:rsidRPr="00775CC1">
        <w:rPr>
          <w:sz w:val="24"/>
          <w:szCs w:val="24"/>
        </w:rPr>
        <w:t>, расположенн</w:t>
      </w:r>
      <w:r w:rsidR="00343471" w:rsidRPr="00775CC1">
        <w:rPr>
          <w:sz w:val="24"/>
          <w:szCs w:val="24"/>
        </w:rPr>
        <w:t>ый</w:t>
      </w:r>
      <w:r w:rsidRPr="00775CC1">
        <w:rPr>
          <w:sz w:val="24"/>
          <w:szCs w:val="24"/>
        </w:rPr>
        <w:t xml:space="preserve"> по адресу: РФ, </w:t>
      </w:r>
      <w:r w:rsidR="008E122E" w:rsidRPr="00775CC1">
        <w:rPr>
          <w:sz w:val="24"/>
          <w:szCs w:val="24"/>
        </w:rPr>
        <w:t>127018</w:t>
      </w:r>
      <w:r w:rsidRPr="00775CC1">
        <w:rPr>
          <w:sz w:val="24"/>
          <w:szCs w:val="24"/>
        </w:rPr>
        <w:t xml:space="preserve">, г. Москва, </w:t>
      </w:r>
      <w:r w:rsidR="008E122E" w:rsidRPr="00775CC1">
        <w:rPr>
          <w:sz w:val="24"/>
          <w:szCs w:val="24"/>
        </w:rPr>
        <w:t>2-я Ямская ул., д. 4</w:t>
      </w:r>
      <w:r w:rsidRPr="00775CC1">
        <w:rPr>
          <w:sz w:val="24"/>
          <w:szCs w:val="24"/>
        </w:rPr>
        <w:t>,</w:t>
      </w:r>
      <w:r w:rsidR="00315C91" w:rsidRPr="00775CC1">
        <w:rPr>
          <w:sz w:val="24"/>
          <w:szCs w:val="24"/>
        </w:rPr>
        <w:t xml:space="preserve"> </w:t>
      </w:r>
      <w:r w:rsidR="00A02FC7" w:rsidRPr="00775CC1">
        <w:rPr>
          <w:sz w:val="24"/>
          <w:szCs w:val="24"/>
        </w:rPr>
        <w:t>(</w:t>
      </w:r>
      <w:r w:rsidR="00315C91" w:rsidRPr="00775CC1">
        <w:rPr>
          <w:sz w:val="24"/>
          <w:szCs w:val="24"/>
        </w:rPr>
        <w:t xml:space="preserve">контактное лицо: </w:t>
      </w:r>
      <w:r w:rsidR="005F7BBE" w:rsidRPr="00775CC1">
        <w:rPr>
          <w:sz w:val="24"/>
          <w:szCs w:val="24"/>
        </w:rPr>
        <w:t>Стоцкая Елена Юрьевна</w:t>
      </w:r>
      <w:r w:rsidR="00315C91" w:rsidRPr="00775CC1">
        <w:rPr>
          <w:sz w:val="24"/>
          <w:szCs w:val="24"/>
        </w:rPr>
        <w:t xml:space="preserve">, контактный телефон </w:t>
      </w:r>
      <w:r w:rsidR="005E7CA5" w:rsidRPr="00775CC1">
        <w:rPr>
          <w:b/>
          <w:sz w:val="24"/>
          <w:szCs w:val="24"/>
        </w:rPr>
        <w:t>(</w:t>
      </w:r>
      <w:r w:rsidR="005F7BBE" w:rsidRPr="00775CC1">
        <w:rPr>
          <w:b/>
          <w:sz w:val="24"/>
          <w:szCs w:val="24"/>
        </w:rPr>
        <w:t>4722) 30-41-44</w:t>
      </w:r>
      <w:r w:rsidR="0018269D" w:rsidRPr="00775CC1">
        <w:rPr>
          <w:b/>
          <w:sz w:val="24"/>
          <w:szCs w:val="24"/>
        </w:rPr>
        <w:t>)</w:t>
      </w:r>
      <w:r w:rsidR="00315C91" w:rsidRPr="00775CC1">
        <w:rPr>
          <w:sz w:val="24"/>
          <w:szCs w:val="24"/>
        </w:rPr>
        <w:t>,</w:t>
      </w:r>
      <w:r w:rsidRPr="00775CC1">
        <w:rPr>
          <w:sz w:val="24"/>
          <w:szCs w:val="24"/>
        </w:rPr>
        <w:t xml:space="preserve"> </w:t>
      </w:r>
      <w:r w:rsidR="00CA42F3" w:rsidRPr="00775CC1">
        <w:rPr>
          <w:sz w:val="24"/>
          <w:szCs w:val="24"/>
        </w:rPr>
        <w:t xml:space="preserve">на </w:t>
      </w:r>
      <w:r w:rsidR="00455323" w:rsidRPr="00775CC1">
        <w:rPr>
          <w:sz w:val="24"/>
          <w:szCs w:val="24"/>
        </w:rPr>
        <w:t xml:space="preserve">основании протокола от </w:t>
      </w:r>
      <w:r w:rsidR="00C659DC" w:rsidRPr="00775CC1">
        <w:rPr>
          <w:sz w:val="24"/>
          <w:szCs w:val="24"/>
        </w:rPr>
        <w:t>18.01.2019</w:t>
      </w:r>
      <w:r w:rsidR="00455323" w:rsidRPr="00775CC1">
        <w:rPr>
          <w:sz w:val="24"/>
          <w:szCs w:val="24"/>
        </w:rPr>
        <w:t xml:space="preserve"> года № </w:t>
      </w:r>
      <w:r w:rsidR="00CE4E34" w:rsidRPr="00775CC1">
        <w:rPr>
          <w:sz w:val="24"/>
          <w:szCs w:val="24"/>
        </w:rPr>
        <w:t>0653-ИА-18</w:t>
      </w:r>
      <w:r w:rsidR="00455323" w:rsidRPr="00775CC1">
        <w:rPr>
          <w:sz w:val="24"/>
          <w:szCs w:val="24"/>
        </w:rPr>
        <w:t>-</w:t>
      </w:r>
      <w:r w:rsidR="005F7BBE" w:rsidRPr="00775CC1">
        <w:rPr>
          <w:sz w:val="24"/>
          <w:szCs w:val="24"/>
        </w:rPr>
        <w:t>2</w:t>
      </w:r>
      <w:r w:rsidR="00455323" w:rsidRPr="00775CC1">
        <w:rPr>
          <w:sz w:val="24"/>
          <w:szCs w:val="24"/>
        </w:rPr>
        <w:t xml:space="preserve"> вносит</w:t>
      </w:r>
      <w:r w:rsidR="00CA42F3" w:rsidRPr="00775CC1">
        <w:rPr>
          <w:sz w:val="24"/>
          <w:szCs w:val="24"/>
        </w:rPr>
        <w:t xml:space="preserve"> </w:t>
      </w:r>
      <w:r w:rsidR="00910570" w:rsidRPr="00775CC1">
        <w:rPr>
          <w:sz w:val="24"/>
          <w:szCs w:val="24"/>
        </w:rPr>
        <w:t>изменения</w:t>
      </w:r>
      <w:r w:rsidR="00AB2A17" w:rsidRPr="00775CC1">
        <w:rPr>
          <w:sz w:val="24"/>
          <w:szCs w:val="24"/>
        </w:rPr>
        <w:t xml:space="preserve"> в</w:t>
      </w:r>
      <w:r w:rsidR="009628BA" w:rsidRPr="00775CC1">
        <w:rPr>
          <w:sz w:val="24"/>
          <w:szCs w:val="24"/>
        </w:rPr>
        <w:t xml:space="preserve"> </w:t>
      </w:r>
      <w:r w:rsidR="004335B2" w:rsidRPr="00775CC1">
        <w:rPr>
          <w:sz w:val="24"/>
          <w:szCs w:val="24"/>
        </w:rPr>
        <w:t xml:space="preserve">извещение и </w:t>
      </w:r>
      <w:r w:rsidR="009C3FB5" w:rsidRPr="00775CC1">
        <w:rPr>
          <w:sz w:val="24"/>
          <w:szCs w:val="24"/>
        </w:rPr>
        <w:t>к</w:t>
      </w:r>
      <w:r w:rsidR="0060201A" w:rsidRPr="00775CC1">
        <w:rPr>
          <w:sz w:val="24"/>
          <w:szCs w:val="24"/>
        </w:rPr>
        <w:t>онкурсн</w:t>
      </w:r>
      <w:r w:rsidR="00795BFF" w:rsidRPr="00775CC1">
        <w:rPr>
          <w:sz w:val="24"/>
          <w:szCs w:val="24"/>
        </w:rPr>
        <w:t>ую</w:t>
      </w:r>
      <w:r w:rsidR="0060201A" w:rsidRPr="00775CC1">
        <w:rPr>
          <w:sz w:val="24"/>
          <w:szCs w:val="24"/>
        </w:rPr>
        <w:t xml:space="preserve"> документаци</w:t>
      </w:r>
      <w:r w:rsidR="00795BFF" w:rsidRPr="00775CC1">
        <w:rPr>
          <w:sz w:val="24"/>
          <w:szCs w:val="24"/>
        </w:rPr>
        <w:t>ю</w:t>
      </w:r>
      <w:r w:rsidR="0060201A" w:rsidRPr="00775CC1">
        <w:rPr>
          <w:sz w:val="24"/>
          <w:szCs w:val="24"/>
        </w:rPr>
        <w:t xml:space="preserve"> </w:t>
      </w:r>
      <w:r w:rsidR="00A438E4" w:rsidRPr="00775CC1">
        <w:rPr>
          <w:sz w:val="24"/>
          <w:szCs w:val="24"/>
        </w:rPr>
        <w:t>открытого одноэтапного конкурса</w:t>
      </w:r>
      <w:r w:rsidR="00477D4C" w:rsidRPr="00775CC1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775CC1">
        <w:rPr>
          <w:sz w:val="24"/>
          <w:szCs w:val="24"/>
        </w:rPr>
        <w:t xml:space="preserve"> </w:t>
      </w:r>
      <w:r w:rsidR="00A82CD0" w:rsidRPr="00775CC1">
        <w:rPr>
          <w:sz w:val="24"/>
          <w:szCs w:val="24"/>
        </w:rPr>
        <w:t xml:space="preserve">на право заключения </w:t>
      </w:r>
      <w:r w:rsidR="00D458CD" w:rsidRPr="00775CC1">
        <w:rPr>
          <w:iCs/>
          <w:sz w:val="24"/>
          <w:szCs w:val="24"/>
        </w:rPr>
        <w:t>Договоров на заключения рамочных соглашений о дальнейшем взаимодействии с победителями данного открытого конкурса путем проведения конкурентных закупочных процедур на право заключения договоров на выполнение строительно-монтажных и пуско-наладочных работ по объектам ВЛ, КЛ 35 кВ и выше (новое строительство, техперевооружение, реконструкция, выносы, ремонты), а также работы «под ключ» (строительно-монтажные работы, включающие проектирование и поставку), в том числе по объектам технологического присоединения по объектам технологического присоединения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627ADB" w:rsidRPr="00775CC1">
        <w:rPr>
          <w:sz w:val="24"/>
          <w:szCs w:val="24"/>
        </w:rPr>
        <w:t>.</w:t>
      </w:r>
    </w:p>
    <w:p w:rsidR="00323DFF" w:rsidRPr="00775CC1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775CC1">
        <w:rPr>
          <w:sz w:val="24"/>
          <w:szCs w:val="24"/>
        </w:rPr>
        <w:lastRenderedPageBreak/>
        <w:t>Внести изменения в</w:t>
      </w:r>
      <w:r w:rsidR="00323DFF" w:rsidRPr="00775CC1">
        <w:rPr>
          <w:sz w:val="24"/>
          <w:szCs w:val="24"/>
        </w:rPr>
        <w:t xml:space="preserve"> текст извещения и конкурсн</w:t>
      </w:r>
      <w:r w:rsidRPr="00775CC1">
        <w:rPr>
          <w:sz w:val="24"/>
          <w:szCs w:val="24"/>
        </w:rPr>
        <w:t>ую</w:t>
      </w:r>
      <w:r w:rsidR="00323DFF" w:rsidRPr="00775CC1">
        <w:rPr>
          <w:sz w:val="24"/>
          <w:szCs w:val="24"/>
        </w:rPr>
        <w:t xml:space="preserve"> документаци</w:t>
      </w:r>
      <w:r w:rsidRPr="00775CC1">
        <w:rPr>
          <w:sz w:val="24"/>
          <w:szCs w:val="24"/>
        </w:rPr>
        <w:t>ю и изложить</w:t>
      </w:r>
      <w:r w:rsidR="00323DFF" w:rsidRPr="00775CC1">
        <w:rPr>
          <w:sz w:val="24"/>
          <w:szCs w:val="24"/>
        </w:rPr>
        <w:t xml:space="preserve"> в следующей редакции:</w:t>
      </w:r>
    </w:p>
    <w:p w:rsidR="005F7BBE" w:rsidRPr="00775CC1" w:rsidRDefault="005F7BBE" w:rsidP="005F7BBE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775CC1">
        <w:rPr>
          <w:b/>
          <w:sz w:val="24"/>
          <w:szCs w:val="24"/>
        </w:rPr>
        <w:t>Дата и время рассмотрения заявок: 18.01.2019</w:t>
      </w:r>
      <w:r w:rsidRPr="00775CC1">
        <w:rPr>
          <w:sz w:val="24"/>
          <w:szCs w:val="24"/>
        </w:rPr>
        <w:t xml:space="preserve"> 12:00</w:t>
      </w:r>
    </w:p>
    <w:p w:rsidR="005F7BBE" w:rsidRPr="00775CC1" w:rsidRDefault="005F7BBE" w:rsidP="005F7BBE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775CC1">
        <w:rPr>
          <w:b/>
          <w:sz w:val="24"/>
          <w:szCs w:val="24"/>
        </w:rPr>
        <w:t>Дата и время подведения итогов:</w:t>
      </w:r>
      <w:r w:rsidRPr="00775CC1">
        <w:rPr>
          <w:sz w:val="24"/>
          <w:szCs w:val="24"/>
        </w:rPr>
        <w:t xml:space="preserve"> </w:t>
      </w:r>
      <w:r w:rsidRPr="00775CC1">
        <w:rPr>
          <w:b/>
          <w:sz w:val="24"/>
          <w:szCs w:val="24"/>
        </w:rPr>
        <w:t>18.01.2019</w:t>
      </w:r>
      <w:r w:rsidRPr="00775CC1">
        <w:rPr>
          <w:bCs/>
          <w:sz w:val="24"/>
          <w:szCs w:val="24"/>
        </w:rPr>
        <w:t xml:space="preserve"> 12:00</w:t>
      </w:r>
    </w:p>
    <w:bookmarkEnd w:id="2"/>
    <w:bookmarkEnd w:id="3"/>
    <w:p w:rsidR="005F7BBE" w:rsidRPr="00442FCD" w:rsidRDefault="005F7BBE" w:rsidP="005F7BBE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775CC1">
        <w:rPr>
          <w:b/>
          <w:sz w:val="24"/>
          <w:szCs w:val="24"/>
        </w:rPr>
        <w:t>Пункт 3.11.2. Конкурсной документации</w:t>
      </w:r>
      <w:r w:rsidRPr="00775CC1">
        <w:rPr>
          <w:sz w:val="24"/>
          <w:szCs w:val="24"/>
        </w:rPr>
        <w:t>: «…</w:t>
      </w:r>
      <w:bookmarkStart w:id="4" w:name="_Ref303598419"/>
      <w:r w:rsidRPr="00775CC1">
        <w:rPr>
          <w:sz w:val="24"/>
          <w:szCs w:val="24"/>
        </w:rPr>
        <w:t>Решение Конкурсной комиссии по подведению итогов Конкурса оформляется Протоколом выбора победителей</w:t>
      </w:r>
      <w:r w:rsidRPr="00AB2455">
        <w:rPr>
          <w:sz w:val="24"/>
          <w:szCs w:val="24"/>
        </w:rPr>
        <w:t>, оформляемым на заседании комиссии и подписываемым членами Конкурсной комиссии.</w:t>
      </w:r>
      <w:bookmarkEnd w:id="4"/>
      <w:r w:rsidRPr="00AB2455">
        <w:rPr>
          <w:sz w:val="24"/>
          <w:szCs w:val="24"/>
        </w:rPr>
        <w:t xml:space="preserve"> Подведение итогов Конкурса, оформление решения комиссии и подписание протокола заседания комиссии</w:t>
      </w:r>
      <w:r w:rsidRPr="00AB2455">
        <w:rPr>
          <w:b/>
          <w:i/>
          <w:sz w:val="24"/>
          <w:szCs w:val="24"/>
        </w:rPr>
        <w:t xml:space="preserve"> </w:t>
      </w:r>
      <w:r w:rsidRPr="00AB2455">
        <w:rPr>
          <w:sz w:val="24"/>
          <w:szCs w:val="24"/>
        </w:rPr>
        <w:t>назначается на</w:t>
      </w:r>
      <w:r w:rsidRPr="00AB24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Pr="00AB2455">
        <w:rPr>
          <w:b/>
          <w:sz w:val="24"/>
          <w:szCs w:val="24"/>
        </w:rPr>
        <w:t xml:space="preserve">18 </w:t>
      </w:r>
      <w:r>
        <w:rPr>
          <w:b/>
          <w:sz w:val="24"/>
          <w:szCs w:val="24"/>
        </w:rPr>
        <w:t xml:space="preserve">января </w:t>
      </w:r>
      <w:r w:rsidRPr="00AB2455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AB2455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  <w:r w:rsidRPr="00442FCD">
        <w:rPr>
          <w:sz w:val="24"/>
          <w:szCs w:val="24"/>
        </w:rPr>
        <w:t>…»</w:t>
      </w:r>
    </w:p>
    <w:p w:rsidR="00323DFF" w:rsidRPr="004335B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Pr="00775CC1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редакции </w:t>
      </w:r>
      <w:r w:rsidR="004335B2">
        <w:rPr>
          <w:sz w:val="24"/>
          <w:szCs w:val="24"/>
        </w:rPr>
        <w:t xml:space="preserve">извещения и </w:t>
      </w:r>
      <w:r w:rsidR="009C3FB5" w:rsidRPr="00960475">
        <w:rPr>
          <w:sz w:val="24"/>
          <w:szCs w:val="24"/>
        </w:rPr>
        <w:t>к</w:t>
      </w:r>
      <w:r w:rsidRPr="00960475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960475">
        <w:rPr>
          <w:sz w:val="24"/>
          <w:szCs w:val="24"/>
        </w:rPr>
        <w:t xml:space="preserve">без </w:t>
      </w:r>
      <w:r w:rsidR="0018269D" w:rsidRPr="00775CC1">
        <w:rPr>
          <w:sz w:val="24"/>
          <w:szCs w:val="24"/>
        </w:rPr>
        <w:t xml:space="preserve">предварительного квалификационного отбора на право заключения </w:t>
      </w:r>
      <w:r w:rsidR="00D458CD" w:rsidRPr="00775CC1">
        <w:rPr>
          <w:iCs/>
          <w:sz w:val="24"/>
          <w:szCs w:val="24"/>
        </w:rPr>
        <w:t>Договоров на заключения рамочных соглашений о дальнейшем взаимодействии с победителями данного открытого конкурса путем проведения конкурентных закупочных процедур на право заключения договоров на выполнение строительно-монтажных и пуско-наладочных работ по объектам ВЛ, КЛ 35 кВ и выше (новое строительство, техперевооружение, реконструкция, выносы, ремонты), а также работы «под ключ» (строительно-монтажные работы, включающие проектирование и поставку), в том числе по объектам технологического присоединения по объектам технологического присоединения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</w:t>
      </w:r>
      <w:bookmarkStart w:id="5" w:name="_GoBack"/>
      <w:bookmarkEnd w:id="5"/>
      <w:r w:rsidR="00D458CD" w:rsidRPr="00775CC1">
        <w:rPr>
          <w:iCs/>
          <w:sz w:val="24"/>
          <w:szCs w:val="24"/>
        </w:rPr>
        <w:t>, «Тамбовэнерго», «Тверьэнерго» и «Ярэнерго»)</w:t>
      </w:r>
      <w:r w:rsidR="008C0AD3" w:rsidRPr="00775CC1">
        <w:rPr>
          <w:sz w:val="24"/>
          <w:szCs w:val="24"/>
        </w:rPr>
        <w:t xml:space="preserve"> </w:t>
      </w:r>
      <w:r w:rsidRPr="00775CC1">
        <w:rPr>
          <w:sz w:val="24"/>
          <w:szCs w:val="24"/>
        </w:rPr>
        <w:t xml:space="preserve">внесены </w:t>
      </w:r>
      <w:r w:rsidR="00376EB2" w:rsidRPr="00775CC1">
        <w:rPr>
          <w:sz w:val="24"/>
          <w:szCs w:val="24"/>
        </w:rPr>
        <w:t>следующие изменения</w:t>
      </w:r>
      <w:r w:rsidR="001D7337" w:rsidRPr="00775CC1">
        <w:rPr>
          <w:sz w:val="24"/>
          <w:szCs w:val="24"/>
        </w:rPr>
        <w:t>:</w:t>
      </w:r>
    </w:p>
    <w:p w:rsidR="000A028F" w:rsidRPr="00775CC1" w:rsidRDefault="00775CC1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75CC1">
        <w:rPr>
          <w:i/>
          <w:sz w:val="24"/>
          <w:szCs w:val="24"/>
        </w:rPr>
        <w:t>изменен крайний срок рассмотрения заявок и подведения итогов закупки</w:t>
      </w:r>
      <w:r w:rsidR="000A028F" w:rsidRPr="00775CC1">
        <w:rPr>
          <w:i/>
          <w:sz w:val="24"/>
          <w:szCs w:val="24"/>
        </w:rPr>
        <w:t>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60475">
        <w:rPr>
          <w:sz w:val="24"/>
          <w:szCs w:val="24"/>
        </w:rPr>
        <w:tab/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E4" w:rsidRDefault="00713FE4" w:rsidP="00F4602F">
      <w:r>
        <w:separator/>
      </w:r>
    </w:p>
  </w:endnote>
  <w:endnote w:type="continuationSeparator" w:id="0">
    <w:p w:rsidR="00713FE4" w:rsidRDefault="00713FE4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altName w:val="Arial"/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E4" w:rsidRDefault="00713FE4" w:rsidP="00F4602F">
      <w:r>
        <w:separator/>
      </w:r>
    </w:p>
  </w:footnote>
  <w:footnote w:type="continuationSeparator" w:id="0">
    <w:p w:rsidR="00713FE4" w:rsidRDefault="00713FE4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9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0D67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BBE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3FE4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5CC1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0C46F9-82F3-476D-ADD4-98A124E9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F1B16-23F0-4EEB-91F6-1DE23B75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4249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15</cp:revision>
  <cp:lastPrinted>2010-10-21T11:53:00Z</cp:lastPrinted>
  <dcterms:created xsi:type="dcterms:W3CDTF">2017-02-10T08:34:00Z</dcterms:created>
  <dcterms:modified xsi:type="dcterms:W3CDTF">2019-01-18T16:22:00Z</dcterms:modified>
</cp:coreProperties>
</file>