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931B1" w14:textId="77777777" w:rsidR="00B1157C" w:rsidRDefault="00B1157C" w:rsidP="00B1157C">
      <w:pPr>
        <w:spacing w:line="276" w:lineRule="auto"/>
        <w:ind w:right="-1"/>
        <w:jc w:val="right"/>
        <w:rPr>
          <w:sz w:val="26"/>
          <w:szCs w:val="26"/>
        </w:rPr>
      </w:pPr>
    </w:p>
    <w:p w14:paraId="394C7366" w14:textId="77777777" w:rsidR="004E432B" w:rsidRPr="00083D75" w:rsidRDefault="004E432B" w:rsidP="004E432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E432B" w14:paraId="68B75302" w14:textId="77777777" w:rsidTr="000E328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DBF5" w14:textId="77777777" w:rsidR="004E432B" w:rsidRPr="009E46D4" w:rsidRDefault="004E432B" w:rsidP="000E32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A1FEB" w14:textId="026FBE66" w:rsidR="004E432B" w:rsidRPr="009E46D4" w:rsidRDefault="004E432B" w:rsidP="000E328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  <w:r>
              <w:rPr>
                <w:b/>
                <w:sz w:val="26"/>
                <w:szCs w:val="26"/>
              </w:rPr>
              <w:t>_029</w:t>
            </w:r>
          </w:p>
        </w:tc>
      </w:tr>
      <w:tr w:rsidR="004E432B" w14:paraId="57490D69" w14:textId="77777777" w:rsidTr="000E328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6F5B" w14:textId="77777777" w:rsidR="004E432B" w:rsidRPr="009E46D4" w:rsidRDefault="004E432B" w:rsidP="000E32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EB05" w14:textId="019FD0CC" w:rsidR="004E432B" w:rsidRPr="009E46D4" w:rsidRDefault="004E432B" w:rsidP="000E328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C7468">
              <w:rPr>
                <w:b/>
                <w:color w:val="000000"/>
                <w:sz w:val="26"/>
                <w:szCs w:val="26"/>
              </w:rPr>
              <w:t>2348352</w:t>
            </w:r>
          </w:p>
        </w:tc>
      </w:tr>
    </w:tbl>
    <w:p w14:paraId="289452E2" w14:textId="77777777" w:rsidR="004E432B" w:rsidRPr="007F0818" w:rsidRDefault="004E432B" w:rsidP="004E432B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7F0818">
        <w:rPr>
          <w:sz w:val="28"/>
          <w:szCs w:val="28"/>
        </w:rPr>
        <w:t xml:space="preserve">  </w:t>
      </w:r>
    </w:p>
    <w:p w14:paraId="5D3C647E" w14:textId="77777777" w:rsidR="004E432B" w:rsidRDefault="004E432B" w:rsidP="004E432B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директора - главный инженер</w:t>
      </w:r>
    </w:p>
    <w:p w14:paraId="70E81F0C" w14:textId="77777777" w:rsidR="004E432B" w:rsidRPr="004C4D6D" w:rsidRDefault="004E432B" w:rsidP="004E43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филиала ПАО «МРСК Центра»-                                                                                                                                      </w:t>
      </w:r>
      <w:r w:rsidRPr="004C4D6D">
        <w:rPr>
          <w:sz w:val="28"/>
          <w:szCs w:val="28"/>
        </w:rPr>
        <w:t>«Липецкэнерго»</w:t>
      </w:r>
    </w:p>
    <w:p w14:paraId="13FBF112" w14:textId="77777777" w:rsidR="004E432B" w:rsidRPr="007F0818" w:rsidRDefault="004E432B" w:rsidP="004E432B">
      <w:pPr>
        <w:jc w:val="right"/>
        <w:rPr>
          <w:sz w:val="28"/>
          <w:szCs w:val="28"/>
        </w:rPr>
      </w:pPr>
      <w:r w:rsidRPr="007F0818">
        <w:rPr>
          <w:sz w:val="28"/>
          <w:szCs w:val="28"/>
        </w:rPr>
        <w:t xml:space="preserve">__________________В.А. Тихонов </w:t>
      </w:r>
    </w:p>
    <w:p w14:paraId="435BED9F" w14:textId="77777777" w:rsidR="004E432B" w:rsidRDefault="004E432B" w:rsidP="004E432B">
      <w:pPr>
        <w:pStyle w:val="af"/>
        <w:spacing w:before="0" w:beforeAutospacing="0" w:after="0" w:afterAutospacing="0"/>
        <w:jc w:val="right"/>
      </w:pPr>
      <w:r>
        <w:t xml:space="preserve">“_______” ________________ 20_____ г. </w:t>
      </w:r>
    </w:p>
    <w:p w14:paraId="38B7BB70" w14:textId="77777777" w:rsidR="004E432B" w:rsidRDefault="004E432B" w:rsidP="004E432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6B509E3" w14:textId="46527FFF" w:rsidR="00B1157C" w:rsidRDefault="00B1157C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66052D7B" w14:textId="6FAEAB56" w:rsidR="004E432B" w:rsidRDefault="004E432B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AEFF26A" w14:textId="02337CD7" w:rsidR="004E432B" w:rsidRDefault="004E432B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0C48FDA7" w14:textId="77777777" w:rsidR="004E432B" w:rsidRDefault="004E432B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2775FB6F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775FB70" w14:textId="6DC7044F" w:rsidR="004F6968" w:rsidRPr="005F11E7" w:rsidRDefault="004F6968" w:rsidP="00773399">
      <w:pPr>
        <w:ind w:firstLine="0"/>
        <w:jc w:val="center"/>
        <w:rPr>
          <w:b/>
          <w:sz w:val="26"/>
          <w:szCs w:val="26"/>
        </w:rPr>
      </w:pPr>
      <w:r w:rsidRPr="005F11E7">
        <w:rPr>
          <w:b/>
          <w:sz w:val="26"/>
          <w:szCs w:val="26"/>
        </w:rPr>
        <w:t xml:space="preserve">на </w:t>
      </w:r>
      <w:r w:rsidR="00655E9D" w:rsidRPr="005F11E7">
        <w:rPr>
          <w:b/>
          <w:sz w:val="26"/>
          <w:szCs w:val="26"/>
        </w:rPr>
        <w:t xml:space="preserve">поставку </w:t>
      </w:r>
      <w:r w:rsidR="00EB38AE" w:rsidRPr="005F11E7">
        <w:rPr>
          <w:b/>
          <w:sz w:val="26"/>
          <w:szCs w:val="26"/>
        </w:rPr>
        <w:t>аккумуляторных батарей</w:t>
      </w:r>
      <w:r w:rsidR="00FB2F8E" w:rsidRPr="005F11E7">
        <w:rPr>
          <w:color w:val="000000"/>
          <w:sz w:val="26"/>
          <w:szCs w:val="26"/>
        </w:rPr>
        <w:t xml:space="preserve"> </w:t>
      </w:r>
      <w:r w:rsidR="00174595" w:rsidRPr="005F11E7">
        <w:rPr>
          <w:b/>
          <w:color w:val="000000"/>
          <w:sz w:val="26"/>
          <w:szCs w:val="26"/>
          <w:lang w:val="en-US"/>
        </w:rPr>
        <w:t>Sprinter</w:t>
      </w:r>
      <w:r w:rsidR="00174595" w:rsidRPr="005F11E7">
        <w:rPr>
          <w:b/>
          <w:color w:val="000000"/>
          <w:sz w:val="26"/>
          <w:szCs w:val="26"/>
        </w:rPr>
        <w:t xml:space="preserve"> </w:t>
      </w:r>
      <w:r w:rsidR="00174595" w:rsidRPr="005F11E7">
        <w:rPr>
          <w:b/>
          <w:color w:val="000000"/>
          <w:sz w:val="26"/>
          <w:szCs w:val="26"/>
          <w:lang w:val="en-US"/>
        </w:rPr>
        <w:t>XP</w:t>
      </w:r>
      <w:r w:rsidR="00174595" w:rsidRPr="005F11E7">
        <w:rPr>
          <w:b/>
          <w:color w:val="000000"/>
          <w:sz w:val="26"/>
          <w:szCs w:val="26"/>
        </w:rPr>
        <w:t>12</w:t>
      </w:r>
      <w:r w:rsidR="00174595" w:rsidRPr="005F11E7">
        <w:rPr>
          <w:b/>
          <w:color w:val="000000"/>
          <w:sz w:val="26"/>
          <w:szCs w:val="26"/>
          <w:lang w:val="en-US"/>
        </w:rPr>
        <w:t>V</w:t>
      </w:r>
      <w:r w:rsidR="00174595" w:rsidRPr="005F11E7">
        <w:rPr>
          <w:b/>
          <w:color w:val="000000"/>
          <w:sz w:val="26"/>
          <w:szCs w:val="26"/>
        </w:rPr>
        <w:t>1800</w:t>
      </w:r>
      <w:r w:rsidR="00056337" w:rsidRPr="005F11E7">
        <w:rPr>
          <w:b/>
          <w:color w:val="000000"/>
          <w:sz w:val="26"/>
          <w:szCs w:val="26"/>
        </w:rPr>
        <w:t>.</w:t>
      </w:r>
      <w:r w:rsidR="00EB4EC8" w:rsidRPr="005F11E7">
        <w:rPr>
          <w:b/>
          <w:color w:val="000000"/>
          <w:sz w:val="26"/>
          <w:szCs w:val="26"/>
        </w:rPr>
        <w:t xml:space="preserve"> </w:t>
      </w:r>
      <w:r w:rsidR="009C0389" w:rsidRPr="005F11E7">
        <w:rPr>
          <w:b/>
          <w:sz w:val="26"/>
          <w:szCs w:val="26"/>
        </w:rPr>
        <w:t xml:space="preserve">Лот № </w:t>
      </w:r>
      <w:r w:rsidR="002D24D1" w:rsidRPr="005F11E7">
        <w:rPr>
          <w:b/>
          <w:sz w:val="26"/>
          <w:szCs w:val="26"/>
          <w:u w:val="single"/>
        </w:rPr>
        <w:t>307B</w:t>
      </w:r>
    </w:p>
    <w:p w14:paraId="2775FB71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2775FB72" w14:textId="77777777"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2775FB73" w14:textId="77777777" w:rsidR="004F4E9E" w:rsidRPr="00BE5448" w:rsidRDefault="00824932" w:rsidP="003A2A2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824932">
        <w:rPr>
          <w:sz w:val="24"/>
          <w:szCs w:val="24"/>
        </w:rPr>
        <w:t xml:space="preserve">1.1 </w:t>
      </w:r>
      <w:r w:rsidR="004F4E9E" w:rsidRPr="00BE5448">
        <w:rPr>
          <w:sz w:val="24"/>
          <w:szCs w:val="24"/>
        </w:rPr>
        <w:t xml:space="preserve">Технические данные </w:t>
      </w:r>
      <w:r w:rsidR="007A7F90" w:rsidRPr="007A7F90">
        <w:rPr>
          <w:sz w:val="24"/>
          <w:szCs w:val="24"/>
        </w:rPr>
        <w:t>аккумуляторных батарей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9732B2" w:rsidRPr="00BE5448">
        <w:rPr>
          <w:sz w:val="24"/>
          <w:szCs w:val="24"/>
        </w:rPr>
        <w:t>значений,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14:paraId="2775FB74" w14:textId="77777777"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825"/>
      </w:tblGrid>
      <w:tr w:rsidR="006D24D6" w:rsidRPr="00BE5448" w14:paraId="2775FB79" w14:textId="77777777" w:rsidTr="009F4BBB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FB75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14:paraId="2775FB76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FB77" w14:textId="77777777" w:rsidR="006D24D6" w:rsidRPr="00BE5448" w:rsidRDefault="009732B2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BE544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FB78" w14:textId="77777777" w:rsidR="006D24D6" w:rsidRPr="00BE5448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1C1669" w:rsidRPr="0051779A" w14:paraId="105662BA" w14:textId="77777777" w:rsidTr="009F4BBB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2C6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A72F" w14:textId="626A1824" w:rsidR="001C1669" w:rsidRPr="00174595" w:rsidRDefault="001C1669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74595">
              <w:rPr>
                <w:color w:val="000000"/>
                <w:sz w:val="24"/>
                <w:szCs w:val="24"/>
                <w:lang w:val="en-US"/>
              </w:rPr>
              <w:t>Sprinter</w:t>
            </w:r>
            <w:r w:rsidRPr="00174595">
              <w:rPr>
                <w:color w:val="000000"/>
                <w:sz w:val="24"/>
                <w:szCs w:val="24"/>
              </w:rPr>
              <w:t xml:space="preserve"> </w:t>
            </w:r>
            <w:r w:rsidRPr="00174595">
              <w:rPr>
                <w:color w:val="000000"/>
                <w:sz w:val="24"/>
                <w:szCs w:val="24"/>
                <w:lang w:val="en-US"/>
              </w:rPr>
              <w:t>XP</w:t>
            </w:r>
            <w:r w:rsidRPr="00174595">
              <w:rPr>
                <w:color w:val="000000"/>
                <w:sz w:val="24"/>
                <w:szCs w:val="24"/>
              </w:rPr>
              <w:t>12</w:t>
            </w:r>
            <w:r w:rsidRPr="00174595">
              <w:rPr>
                <w:color w:val="000000"/>
                <w:sz w:val="24"/>
                <w:szCs w:val="24"/>
                <w:lang w:val="en-US"/>
              </w:rPr>
              <w:t>V</w:t>
            </w:r>
            <w:r w:rsidRPr="00174595">
              <w:rPr>
                <w:color w:val="000000"/>
                <w:sz w:val="24"/>
                <w:szCs w:val="24"/>
              </w:rPr>
              <w:t>1800</w:t>
            </w: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AD6F" w14:textId="4AEBBBDC" w:rsidR="001C1669" w:rsidRPr="00D3422A" w:rsidRDefault="001C1669" w:rsidP="001C16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Тип: герметичная необслуживаемая</w:t>
            </w:r>
          </w:p>
        </w:tc>
      </w:tr>
      <w:tr w:rsidR="001C1669" w:rsidRPr="0051779A" w14:paraId="0D0C01C7" w14:textId="77777777" w:rsidTr="009F4BBB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4685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4B10" w14:textId="6FCE8FA8" w:rsidR="001C1669" w:rsidRPr="00174595" w:rsidRDefault="001C1669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6A20" w14:textId="5092B525" w:rsidR="001C1669" w:rsidRPr="00D3422A" w:rsidRDefault="001C1669" w:rsidP="001C16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Технология: AGM</w:t>
            </w:r>
          </w:p>
        </w:tc>
      </w:tr>
      <w:tr w:rsidR="001C1669" w:rsidRPr="0051779A" w14:paraId="2775FB7D" w14:textId="77777777" w:rsidTr="009F4BBB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7A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7B" w14:textId="407D44CC" w:rsidR="001C1669" w:rsidRPr="00174595" w:rsidRDefault="001C1669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7C" w14:textId="77777777" w:rsidR="001C1669" w:rsidRPr="00EB38AE" w:rsidRDefault="001C1669" w:rsidP="001C16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D3422A">
              <w:rPr>
                <w:color w:val="000000"/>
                <w:sz w:val="24"/>
                <w:szCs w:val="24"/>
              </w:rPr>
              <w:t>Номинальное напряжение, 12 В</w:t>
            </w:r>
          </w:p>
        </w:tc>
      </w:tr>
      <w:tr w:rsidR="001C1669" w:rsidRPr="0051779A" w14:paraId="2775FB81" w14:textId="77777777" w:rsidTr="009F4BBB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7E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7F" w14:textId="77777777" w:rsidR="001C1669" w:rsidRPr="00312550" w:rsidRDefault="001C1669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0" w14:textId="263542AD" w:rsidR="001C1669" w:rsidRPr="00EB38AE" w:rsidRDefault="001C1669" w:rsidP="001C16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F530A">
              <w:rPr>
                <w:color w:val="000000"/>
                <w:sz w:val="24"/>
                <w:szCs w:val="24"/>
              </w:rPr>
              <w:t xml:space="preserve">Емкость (при 10 часовом разряде), </w:t>
            </w:r>
            <w:r w:rsidRPr="002F530A">
              <w:rPr>
                <w:sz w:val="24"/>
                <w:szCs w:val="24"/>
              </w:rPr>
              <w:t xml:space="preserve">56,4 </w:t>
            </w:r>
            <w:r w:rsidRPr="002F530A">
              <w:rPr>
                <w:color w:val="000000"/>
                <w:sz w:val="24"/>
                <w:szCs w:val="24"/>
              </w:rPr>
              <w:t>А*ч</w:t>
            </w:r>
          </w:p>
        </w:tc>
      </w:tr>
      <w:tr w:rsidR="001C1669" w:rsidRPr="0051779A" w14:paraId="2775FB85" w14:textId="77777777" w:rsidTr="009F4BBB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2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3" w14:textId="77777777" w:rsidR="001C1669" w:rsidRPr="00312550" w:rsidRDefault="001C1669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4" w14:textId="77777777" w:rsidR="001C1669" w:rsidRPr="00EB38AE" w:rsidRDefault="001C1669" w:rsidP="001C16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D3422A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</w:tr>
      <w:tr w:rsidR="001C1669" w:rsidRPr="0051779A" w14:paraId="2775FB89" w14:textId="77777777" w:rsidTr="009F4BBB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6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7" w14:textId="77777777" w:rsidR="001C1669" w:rsidRPr="00312550" w:rsidRDefault="001C1669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8" w14:textId="4A5AE9BC" w:rsidR="001C1669" w:rsidRPr="00EB38AE" w:rsidRDefault="00C84174" w:rsidP="00AD0921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Допустимый</w:t>
            </w:r>
            <w:r w:rsidR="001C1669">
              <w:rPr>
                <w:color w:val="000000"/>
                <w:sz w:val="24"/>
                <w:szCs w:val="24"/>
              </w:rPr>
              <w:t xml:space="preserve"> диапазон температур, </w:t>
            </w:r>
            <w:r w:rsidR="001C1669" w:rsidRPr="002F530A">
              <w:rPr>
                <w:color w:val="000000"/>
                <w:sz w:val="24"/>
                <w:szCs w:val="24"/>
              </w:rPr>
              <w:t xml:space="preserve">от </w:t>
            </w:r>
            <w:r w:rsidR="00AD0921" w:rsidRPr="00AD0921">
              <w:rPr>
                <w:color w:val="000000"/>
                <w:sz w:val="24"/>
                <w:szCs w:val="24"/>
              </w:rPr>
              <w:t xml:space="preserve">0 </w:t>
            </w:r>
            <w:r w:rsidR="001C1669" w:rsidRPr="002F530A">
              <w:rPr>
                <w:color w:val="000000"/>
                <w:sz w:val="24"/>
                <w:szCs w:val="24"/>
              </w:rPr>
              <w:t xml:space="preserve"> °C до +4</w:t>
            </w:r>
            <w:r w:rsidR="00AD0921" w:rsidRPr="00AD0921">
              <w:rPr>
                <w:color w:val="000000"/>
                <w:sz w:val="24"/>
                <w:szCs w:val="24"/>
              </w:rPr>
              <w:t>5</w:t>
            </w:r>
            <w:r w:rsidR="001C1669" w:rsidRPr="002F530A">
              <w:rPr>
                <w:color w:val="000000"/>
                <w:sz w:val="24"/>
                <w:szCs w:val="24"/>
              </w:rPr>
              <w:t xml:space="preserve"> °C</w:t>
            </w:r>
          </w:p>
        </w:tc>
      </w:tr>
      <w:tr w:rsidR="00C84174" w:rsidRPr="0051779A" w14:paraId="3C97C40A" w14:textId="77777777" w:rsidTr="009F4BBB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7C7E" w14:textId="77777777" w:rsidR="00C84174" w:rsidRPr="00312550" w:rsidRDefault="00C84174" w:rsidP="00C84174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BB66" w14:textId="77777777" w:rsidR="00C84174" w:rsidRPr="00312550" w:rsidRDefault="00C84174" w:rsidP="00C8417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18CA" w14:textId="5A01E5C9" w:rsidR="00C84174" w:rsidRPr="00D3422A" w:rsidRDefault="00C84174" w:rsidP="00C8417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</w:t>
            </w:r>
            <w:r w:rsidRPr="00C84174">
              <w:rPr>
                <w:color w:val="000000"/>
                <w:sz w:val="24"/>
                <w:szCs w:val="24"/>
              </w:rPr>
              <w:t>екомендуемый</w:t>
            </w:r>
            <w:r>
              <w:rPr>
                <w:color w:val="000000"/>
                <w:sz w:val="24"/>
                <w:szCs w:val="24"/>
              </w:rPr>
              <w:t xml:space="preserve"> диапазон температур, </w:t>
            </w:r>
            <w:r w:rsidRPr="002F530A">
              <w:rPr>
                <w:color w:val="000000"/>
                <w:sz w:val="24"/>
                <w:szCs w:val="24"/>
              </w:rPr>
              <w:t>от +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2F53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°C до +30</w:t>
            </w:r>
            <w:r w:rsidRPr="002F530A">
              <w:rPr>
                <w:color w:val="000000"/>
                <w:sz w:val="24"/>
                <w:szCs w:val="24"/>
              </w:rPr>
              <w:t xml:space="preserve"> °C </w:t>
            </w:r>
          </w:p>
        </w:tc>
      </w:tr>
      <w:tr w:rsidR="001C1669" w:rsidRPr="0051779A" w14:paraId="2775FB8D" w14:textId="77777777" w:rsidTr="009F4BBB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A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B" w14:textId="77777777" w:rsidR="001C1669" w:rsidRPr="00312550" w:rsidRDefault="001C1669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C" w14:textId="0C6FCF89" w:rsidR="001C1669" w:rsidRPr="00D3422A" w:rsidRDefault="001C1669" w:rsidP="001C16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D3422A">
              <w:rPr>
                <w:sz w:val="24"/>
                <w:szCs w:val="24"/>
              </w:rPr>
              <w:t xml:space="preserve">Размеры: 235 х </w:t>
            </w:r>
            <w:r w:rsidRPr="00D3422A">
              <w:rPr>
                <w:sz w:val="24"/>
                <w:szCs w:val="24"/>
                <w:lang w:val="en-US"/>
              </w:rPr>
              <w:t>172</w:t>
            </w:r>
            <w:r w:rsidRPr="00D3422A">
              <w:rPr>
                <w:sz w:val="24"/>
                <w:szCs w:val="24"/>
              </w:rPr>
              <w:t xml:space="preserve"> х </w:t>
            </w:r>
            <w:r w:rsidRPr="00D3422A">
              <w:rPr>
                <w:sz w:val="24"/>
                <w:szCs w:val="24"/>
                <w:lang w:val="en-US"/>
              </w:rPr>
              <w:t>220</w:t>
            </w:r>
            <w:r w:rsidRPr="00D3422A">
              <w:rPr>
                <w:sz w:val="24"/>
                <w:szCs w:val="24"/>
              </w:rPr>
              <w:t xml:space="preserve"> мм</w:t>
            </w:r>
          </w:p>
        </w:tc>
      </w:tr>
      <w:tr w:rsidR="001C1669" w:rsidRPr="0051779A" w14:paraId="2775FB91" w14:textId="77777777" w:rsidTr="009F4BBB">
        <w:trPr>
          <w:trHeight w:val="2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E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8F" w14:textId="77777777" w:rsidR="001C1669" w:rsidRPr="00312550" w:rsidRDefault="001C1669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75FB90" w14:textId="672F62FD" w:rsidR="001C1669" w:rsidRPr="00D3422A" w:rsidRDefault="001C1669" w:rsidP="001C16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D3422A">
              <w:rPr>
                <w:color w:val="000000"/>
                <w:sz w:val="24"/>
                <w:szCs w:val="24"/>
              </w:rPr>
              <w:t xml:space="preserve">Вес (с электролитом), </w:t>
            </w:r>
            <w:r w:rsidRPr="00D3422A">
              <w:rPr>
                <w:sz w:val="24"/>
                <w:szCs w:val="24"/>
              </w:rPr>
              <w:t>22,5 кг</w:t>
            </w:r>
          </w:p>
        </w:tc>
      </w:tr>
      <w:tr w:rsidR="008C7468" w:rsidRPr="0051779A" w14:paraId="5688CD59" w14:textId="77777777" w:rsidTr="009F4BBB">
        <w:trPr>
          <w:trHeight w:val="2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5DD0" w14:textId="77777777" w:rsidR="008C7468" w:rsidRPr="00312550" w:rsidRDefault="008C7468" w:rsidP="001C166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A7A9" w14:textId="77777777" w:rsidR="008C7468" w:rsidRPr="00312550" w:rsidRDefault="008C7468" w:rsidP="001C16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B3F9F4" w14:textId="2E1FEE85" w:rsidR="008C7468" w:rsidRPr="008C7468" w:rsidRDefault="008C7468" w:rsidP="008C746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Тип вывода: </w:t>
            </w: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</w:rPr>
              <w:t>-M6</w:t>
            </w:r>
          </w:p>
        </w:tc>
      </w:tr>
      <w:tr w:rsidR="001C1669" w:rsidRPr="0051779A" w14:paraId="2775FB95" w14:textId="77777777" w:rsidTr="009F4BBB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92" w14:textId="77777777" w:rsidR="001C1669" w:rsidRPr="00312550" w:rsidRDefault="001C1669" w:rsidP="001C166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FB93" w14:textId="77777777" w:rsidR="001C1669" w:rsidRPr="00312550" w:rsidRDefault="001C1669" w:rsidP="001C166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75FB94" w14:textId="59B86052" w:rsidR="001C1669" w:rsidRPr="00D3422A" w:rsidRDefault="001C1669" w:rsidP="001C16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D3422A">
              <w:rPr>
                <w:color w:val="000000"/>
                <w:sz w:val="24"/>
                <w:szCs w:val="24"/>
              </w:rPr>
              <w:t>Цвет, серый</w:t>
            </w:r>
          </w:p>
        </w:tc>
      </w:tr>
      <w:tr w:rsidR="001C1669" w:rsidRPr="002944C8" w14:paraId="2775FB98" w14:textId="77777777" w:rsidTr="009F4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31"/>
        </w:trPr>
        <w:tc>
          <w:tcPr>
            <w:tcW w:w="10235" w:type="dxa"/>
            <w:gridSpan w:val="3"/>
            <w:shd w:val="clear" w:color="000000" w:fill="FFFFFF"/>
          </w:tcPr>
          <w:p w14:paraId="2775FB96" w14:textId="725E6077" w:rsidR="001C1669" w:rsidRDefault="001C1669" w:rsidP="001C1669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9B00B20" wp14:editId="4EC51BE5">
                  <wp:simplePos x="0" y="0"/>
                  <wp:positionH relativeFrom="column">
                    <wp:posOffset>1588223</wp:posOffset>
                  </wp:positionH>
                  <wp:positionV relativeFrom="paragraph">
                    <wp:posOffset>154733</wp:posOffset>
                  </wp:positionV>
                  <wp:extent cx="1719845" cy="187617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950" t="35342" r="42106" b="37060"/>
                          <a:stretch/>
                        </pic:blipFill>
                        <pic:spPr bwMode="auto">
                          <a:xfrm>
                            <a:off x="0" y="0"/>
                            <a:ext cx="1719845" cy="1876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75FB97" w14:textId="2D3442AA" w:rsidR="001C1669" w:rsidRPr="006468CC" w:rsidRDefault="001C1669" w:rsidP="001C1669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D69DD82" wp14:editId="5F7A3CF6">
                  <wp:simplePos x="0" y="0"/>
                  <wp:positionH relativeFrom="column">
                    <wp:posOffset>4134086</wp:posOffset>
                  </wp:positionH>
                  <wp:positionV relativeFrom="paragraph">
                    <wp:posOffset>359439</wp:posOffset>
                  </wp:positionV>
                  <wp:extent cx="2033255" cy="1490212"/>
                  <wp:effectExtent l="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17" t="37327" r="37461" b="39244"/>
                          <a:stretch/>
                        </pic:blipFill>
                        <pic:spPr bwMode="auto">
                          <a:xfrm>
                            <a:off x="0" y="0"/>
                            <a:ext cx="2033255" cy="14902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Изображение:</w:t>
            </w:r>
            <w:r>
              <w:rPr>
                <w:noProof/>
              </w:rPr>
              <w:t xml:space="preserve"> </w:t>
            </w:r>
          </w:p>
        </w:tc>
      </w:tr>
    </w:tbl>
    <w:p w14:paraId="2775FB9B" w14:textId="77777777" w:rsidR="009732B2" w:rsidRDefault="009732B2" w:rsidP="009732B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Общие требования. </w:t>
      </w:r>
    </w:p>
    <w:p w14:paraId="2775FB9C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аккумуляторные батареи</w:t>
      </w:r>
      <w:r w:rsidRPr="00751FAA">
        <w:rPr>
          <w:sz w:val="24"/>
          <w:szCs w:val="24"/>
        </w:rPr>
        <w:t>, отвечающее следующим требованиям</w:t>
      </w:r>
      <w:r>
        <w:rPr>
          <w:sz w:val="24"/>
          <w:szCs w:val="24"/>
        </w:rPr>
        <w:t>:</w:t>
      </w:r>
    </w:p>
    <w:p w14:paraId="2775FB9D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2775FB9E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2775FB9F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2775FBA0" w14:textId="77777777" w:rsidR="009732B2" w:rsidRPr="00751FAA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аккумуляторные батареи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775FBA1" w14:textId="77777777" w:rsidR="009732B2" w:rsidRPr="00751FAA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2775FBA2" w14:textId="0233E174" w:rsidR="009732B2" w:rsidRPr="00751FAA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E03190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2775FBA3" w14:textId="0D88939B" w:rsidR="009732B2" w:rsidRPr="00751FAA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E03190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E03190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775FBA4" w14:textId="6C81E7B3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не использовавшееся ранее на энергообъектах </w:t>
      </w:r>
      <w:r w:rsidR="00E03190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</w:t>
      </w:r>
      <w:r>
        <w:rPr>
          <w:sz w:val="24"/>
          <w:szCs w:val="24"/>
        </w:rPr>
        <w:t>ению как альтернативный вариант;</w:t>
      </w:r>
    </w:p>
    <w:p w14:paraId="2775FBA5" w14:textId="5323DDB8" w:rsidR="009732B2" w:rsidRPr="004C22DB" w:rsidRDefault="009732B2" w:rsidP="009732B2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E03190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2775FBA6" w14:textId="77777777" w:rsidR="009732B2" w:rsidRDefault="009732B2" w:rsidP="00D52F38">
      <w:pPr>
        <w:pStyle w:val="ad"/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2775FBA7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2775FBA8" w14:textId="1DEAA3D8" w:rsidR="009732B2" w:rsidRPr="00751FAA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E03190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775FBA9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2775FBAA" w14:textId="77777777" w:rsidR="009732B2" w:rsidRPr="00751FAA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2775FBAB" w14:textId="77777777" w:rsidR="009732B2" w:rsidRPr="005F0BD2" w:rsidRDefault="009732B2" w:rsidP="009732B2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2775FBAC" w14:textId="77777777" w:rsidR="009732B2" w:rsidRDefault="009732B2" w:rsidP="009732B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AA27D0">
        <w:rPr>
          <w:sz w:val="24"/>
          <w:szCs w:val="24"/>
        </w:rPr>
        <w:t xml:space="preserve"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</w:t>
      </w:r>
      <w:r w:rsidRPr="00AA27D0">
        <w:rPr>
          <w:sz w:val="24"/>
          <w:szCs w:val="24"/>
        </w:rPr>
        <w:lastRenderedPageBreak/>
        <w:t>хрупкое», «Верх, не кантовать» по ГОСТ 14192-96</w:t>
      </w:r>
      <w:r w:rsidRPr="00F64478">
        <w:rPr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775FBAD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аккумуляторной батареи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2775FBAE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2775FBAF" w14:textId="77777777" w:rsidR="009732B2" w:rsidRDefault="009732B2" w:rsidP="009732B2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аккумуляторная батарея</w:t>
      </w:r>
      <w:r w:rsidRPr="00321CCE">
        <w:rPr>
          <w:sz w:val="24"/>
          <w:szCs w:val="24"/>
        </w:rPr>
        <w:t>;</w:t>
      </w:r>
    </w:p>
    <w:p w14:paraId="2775FBB0" w14:textId="77777777" w:rsidR="009732B2" w:rsidRPr="00151A7E" w:rsidRDefault="009732B2" w:rsidP="009732B2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F72BC">
        <w:rPr>
          <w:sz w:val="24"/>
          <w:szCs w:val="24"/>
        </w:rPr>
        <w:t>комплект соединителей</w:t>
      </w:r>
      <w:r>
        <w:rPr>
          <w:color w:val="000000"/>
          <w:sz w:val="24"/>
          <w:szCs w:val="24"/>
        </w:rPr>
        <w:t>;</w:t>
      </w:r>
    </w:p>
    <w:p w14:paraId="2775FBB1" w14:textId="77777777" w:rsidR="009732B2" w:rsidRPr="00321CCE" w:rsidRDefault="009732B2" w:rsidP="009732B2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 w:rsidRPr="009F72BC">
        <w:rPr>
          <w:color w:val="000000"/>
          <w:sz w:val="24"/>
          <w:szCs w:val="24"/>
        </w:rPr>
        <w:t xml:space="preserve"> комплект технической документации</w:t>
      </w:r>
      <w:r>
        <w:rPr>
          <w:color w:val="000000"/>
          <w:sz w:val="24"/>
          <w:szCs w:val="24"/>
        </w:rPr>
        <w:t>.</w:t>
      </w:r>
    </w:p>
    <w:p w14:paraId="2775FBB3" w14:textId="77777777" w:rsidR="009732B2" w:rsidRDefault="009732B2" w:rsidP="009732B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775FBB4" w14:textId="77777777" w:rsidR="009732B2" w:rsidRDefault="009732B2" w:rsidP="009732B2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2775FBB5" w14:textId="77777777" w:rsidR="009732B2" w:rsidRPr="00D20D60" w:rsidRDefault="009732B2" w:rsidP="009732B2">
      <w:pPr>
        <w:pStyle w:val="BodyText21"/>
        <w:spacing w:line="320" w:lineRule="exact"/>
        <w:ind w:firstLine="851"/>
        <w:rPr>
          <w:szCs w:val="24"/>
        </w:rPr>
      </w:pPr>
    </w:p>
    <w:p w14:paraId="2775FBB6" w14:textId="77777777" w:rsidR="009732B2" w:rsidRPr="004D4E32" w:rsidRDefault="009732B2" w:rsidP="009732B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775FBB7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Аккумуляторные батареи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</w:t>
      </w:r>
      <w:r>
        <w:rPr>
          <w:sz w:val="24"/>
          <w:szCs w:val="24"/>
        </w:rPr>
        <w:t xml:space="preserve"> службы (до списания), </w:t>
      </w:r>
      <w:r w:rsidRPr="00612811">
        <w:rPr>
          <w:sz w:val="24"/>
          <w:szCs w:val="24"/>
        </w:rPr>
        <w:t xml:space="preserve">при условии проведения требуемых технических мероприятий </w:t>
      </w:r>
      <w:r w:rsidRPr="00910A7C">
        <w:rPr>
          <w:sz w:val="24"/>
          <w:szCs w:val="24"/>
        </w:rPr>
        <w:t>п</w:t>
      </w:r>
      <w:r>
        <w:rPr>
          <w:sz w:val="24"/>
          <w:szCs w:val="24"/>
        </w:rPr>
        <w:t>о обслуживанию</w:t>
      </w:r>
      <w:r w:rsidRPr="00910A7C">
        <w:rPr>
          <w:sz w:val="24"/>
          <w:szCs w:val="24"/>
        </w:rPr>
        <w:t>.</w:t>
      </w:r>
    </w:p>
    <w:p w14:paraId="2775FBB8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775FBB9" w14:textId="77777777" w:rsidR="009732B2" w:rsidRDefault="009732B2" w:rsidP="009732B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775FBBA" w14:textId="77777777" w:rsidR="009732B2" w:rsidRDefault="009732B2" w:rsidP="00973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14:paraId="2775FBBB" w14:textId="77777777" w:rsidR="009732B2" w:rsidRDefault="009732B2" w:rsidP="00973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775FBBC" w14:textId="77777777" w:rsidR="009732B2" w:rsidRDefault="009732B2" w:rsidP="00973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2775FBBD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14:paraId="2775FBBE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- м</w:t>
      </w:r>
      <w:r w:rsidRPr="007E1060">
        <w:rPr>
          <w:sz w:val="24"/>
          <w:szCs w:val="24"/>
        </w:rPr>
        <w:t>аркировка оборудования должна выполняться на русском языке, до</w:t>
      </w:r>
      <w:r>
        <w:rPr>
          <w:sz w:val="24"/>
          <w:szCs w:val="24"/>
        </w:rPr>
        <w:t xml:space="preserve">лжна иметь четкие обозначения. </w:t>
      </w:r>
    </w:p>
    <w:p w14:paraId="2775FBBF" w14:textId="77777777" w:rsidR="009732B2" w:rsidRDefault="009732B2" w:rsidP="009732B2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Т</w:t>
      </w:r>
      <w:r w:rsidRPr="007E1060">
        <w:rPr>
          <w:sz w:val="24"/>
          <w:szCs w:val="24"/>
        </w:rPr>
        <w:t xml:space="preserve">акже </w:t>
      </w:r>
      <w:r>
        <w:rPr>
          <w:sz w:val="24"/>
          <w:szCs w:val="24"/>
        </w:rPr>
        <w:t>указывается изготовитель, номер партии и дата</w:t>
      </w:r>
      <w:r w:rsidRPr="007E1060">
        <w:rPr>
          <w:sz w:val="24"/>
          <w:szCs w:val="24"/>
        </w:rPr>
        <w:t xml:space="preserve"> изготовления.</w:t>
      </w:r>
      <w:r>
        <w:rPr>
          <w:sz w:val="24"/>
          <w:szCs w:val="24"/>
        </w:rPr>
        <w:t xml:space="preserve"> Маркировка должна сохраняться</w:t>
      </w:r>
      <w:r w:rsidRPr="007E1060">
        <w:rPr>
          <w:sz w:val="24"/>
          <w:szCs w:val="24"/>
        </w:rPr>
        <w:t xml:space="preserve"> весь срок службы поставляемого оборудования</w:t>
      </w:r>
      <w:r>
        <w:rPr>
          <w:sz w:val="24"/>
          <w:szCs w:val="24"/>
        </w:rPr>
        <w:t>.</w:t>
      </w:r>
    </w:p>
    <w:p w14:paraId="2775FBC0" w14:textId="77777777" w:rsidR="009732B2" w:rsidRDefault="009732B2" w:rsidP="009732B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документации на русском языке. </w:t>
      </w:r>
    </w:p>
    <w:p w14:paraId="2775FBC1" w14:textId="77777777" w:rsidR="009732B2" w:rsidRDefault="009732B2" w:rsidP="009732B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775FBC2" w14:textId="77777777" w:rsidR="009732B2" w:rsidRDefault="009732B2" w:rsidP="009732B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775FBC3" w14:textId="7FAFDD32" w:rsidR="009732B2" w:rsidRDefault="009732B2" w:rsidP="00973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E03190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ее на склад.</w:t>
      </w:r>
    </w:p>
    <w:p w14:paraId="2775FBC4" w14:textId="77777777" w:rsidR="009732B2" w:rsidRPr="00B61B73" w:rsidRDefault="009732B2" w:rsidP="009732B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7A4CB18" w14:textId="77777777" w:rsidR="00174595" w:rsidRDefault="00174595" w:rsidP="009732B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2787A1B" w14:textId="77777777" w:rsidR="0000687F" w:rsidRDefault="0000687F" w:rsidP="009732B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2F12106" w14:textId="77777777" w:rsidR="0000687F" w:rsidRPr="00E03190" w:rsidRDefault="0000687F" w:rsidP="009732B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EF22BC5" w14:textId="77777777" w:rsidR="008D5577" w:rsidRDefault="008D5577" w:rsidP="008D5577">
      <w:pPr>
        <w:pStyle w:val="af"/>
        <w:spacing w:before="0" w:beforeAutospacing="0" w:after="0" w:afterAutospacing="0"/>
        <w:jc w:val="center"/>
      </w:pPr>
      <w:r>
        <w:rPr>
          <w:sz w:val="26"/>
          <w:szCs w:val="26"/>
          <w:u w:val="single"/>
        </w:rPr>
        <w:t>Начальник службы подстанций</w:t>
      </w:r>
      <w:r>
        <w:rPr>
          <w:sz w:val="26"/>
          <w:szCs w:val="26"/>
        </w:rPr>
        <w:t xml:space="preserve">            /__________________/              </w:t>
      </w:r>
      <w:r>
        <w:rPr>
          <w:sz w:val="26"/>
          <w:szCs w:val="26"/>
          <w:u w:val="single"/>
        </w:rPr>
        <w:t>Бутузов Д.А.</w:t>
      </w:r>
    </w:p>
    <w:p w14:paraId="2775FBC6" w14:textId="0754AD8B" w:rsidR="009732B2" w:rsidRPr="009F4BBB" w:rsidRDefault="008D5577" w:rsidP="009F4BBB">
      <w:pPr>
        <w:rPr>
          <w:color w:val="00B0F0"/>
          <w:sz w:val="18"/>
          <w:szCs w:val="18"/>
        </w:rPr>
      </w:pPr>
      <w:r>
        <w:rPr>
          <w:sz w:val="22"/>
          <w:szCs w:val="22"/>
        </w:rPr>
        <w:t xml:space="preserve">         </w:t>
      </w:r>
      <w:r>
        <w:rPr>
          <w:sz w:val="18"/>
          <w:szCs w:val="18"/>
        </w:rPr>
        <w:t xml:space="preserve">должность                                                                                   подпись                                              Фамилия И.О.         </w:t>
      </w:r>
      <w:bookmarkStart w:id="1" w:name="_GoBack"/>
      <w:bookmarkEnd w:id="1"/>
    </w:p>
    <w:sectPr w:rsidR="009732B2" w:rsidRPr="009F4BBB" w:rsidSect="009F4BBB">
      <w:headerReference w:type="even" r:id="rId13"/>
      <w:pgSz w:w="12240" w:h="15840" w:code="1"/>
      <w:pgMar w:top="425" w:right="1021" w:bottom="425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F2855" w14:textId="77777777" w:rsidR="00DE6E77" w:rsidRDefault="00DE6E77">
      <w:r>
        <w:separator/>
      </w:r>
    </w:p>
  </w:endnote>
  <w:endnote w:type="continuationSeparator" w:id="0">
    <w:p w14:paraId="04A2B248" w14:textId="77777777" w:rsidR="00DE6E77" w:rsidRDefault="00DE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2D4A8" w14:textId="77777777" w:rsidR="00DE6E77" w:rsidRDefault="00DE6E77">
      <w:r>
        <w:separator/>
      </w:r>
    </w:p>
  </w:footnote>
  <w:footnote w:type="continuationSeparator" w:id="0">
    <w:p w14:paraId="27A7DFB8" w14:textId="77777777" w:rsidR="00DE6E77" w:rsidRDefault="00DE6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5FBD1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2775FBD2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7"/>
  </w:num>
  <w:num w:numId="11">
    <w:abstractNumId w:val="9"/>
  </w:num>
  <w:num w:numId="12">
    <w:abstractNumId w:val="13"/>
  </w:num>
  <w:num w:numId="13">
    <w:abstractNumId w:val="5"/>
  </w:num>
  <w:num w:numId="14">
    <w:abstractNumId w:val="16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 w:numId="21">
    <w:abstractNumId w:val="15"/>
  </w:num>
  <w:num w:numId="22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87F"/>
    <w:rsid w:val="000069D6"/>
    <w:rsid w:val="0000702C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6337"/>
    <w:rsid w:val="00057FBD"/>
    <w:rsid w:val="000630F6"/>
    <w:rsid w:val="000647A8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3A4C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3954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6E0D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4595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16E7"/>
    <w:rsid w:val="001B285C"/>
    <w:rsid w:val="001B2AAF"/>
    <w:rsid w:val="001B3192"/>
    <w:rsid w:val="001B3E25"/>
    <w:rsid w:val="001B43BA"/>
    <w:rsid w:val="001B7DFC"/>
    <w:rsid w:val="001B7FD4"/>
    <w:rsid w:val="001C0CD9"/>
    <w:rsid w:val="001C1669"/>
    <w:rsid w:val="001C19CB"/>
    <w:rsid w:val="001C347A"/>
    <w:rsid w:val="001C37EA"/>
    <w:rsid w:val="001C4C24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21DB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BDC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1DDA"/>
    <w:rsid w:val="00252708"/>
    <w:rsid w:val="002528FF"/>
    <w:rsid w:val="00254341"/>
    <w:rsid w:val="0025593F"/>
    <w:rsid w:val="00260A64"/>
    <w:rsid w:val="002632B7"/>
    <w:rsid w:val="00263AD9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530A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A23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B94"/>
    <w:rsid w:val="00411F09"/>
    <w:rsid w:val="00413A7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759E"/>
    <w:rsid w:val="004800AF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0ECD"/>
    <w:rsid w:val="004E144D"/>
    <w:rsid w:val="004E1C6C"/>
    <w:rsid w:val="004E4196"/>
    <w:rsid w:val="004E432B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98C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3F25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2EE2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2108"/>
    <w:rsid w:val="005630A8"/>
    <w:rsid w:val="00563F7B"/>
    <w:rsid w:val="00567774"/>
    <w:rsid w:val="00567CD4"/>
    <w:rsid w:val="00571078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1E7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1769C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5628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87D1E"/>
    <w:rsid w:val="0069133E"/>
    <w:rsid w:val="00691E00"/>
    <w:rsid w:val="00696EAC"/>
    <w:rsid w:val="0069710D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468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D5577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8F65AD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292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2B2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EFE"/>
    <w:rsid w:val="009B0F7C"/>
    <w:rsid w:val="009B11ED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D7277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4BBB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EC1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6135"/>
    <w:rsid w:val="00A579B6"/>
    <w:rsid w:val="00A57AE8"/>
    <w:rsid w:val="00A603CB"/>
    <w:rsid w:val="00A60A6E"/>
    <w:rsid w:val="00A61E88"/>
    <w:rsid w:val="00A6284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7E27"/>
    <w:rsid w:val="00AA0527"/>
    <w:rsid w:val="00AA07CD"/>
    <w:rsid w:val="00AA196E"/>
    <w:rsid w:val="00AA1FFE"/>
    <w:rsid w:val="00AA2CDA"/>
    <w:rsid w:val="00AA4A2B"/>
    <w:rsid w:val="00AA52F6"/>
    <w:rsid w:val="00AA6005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52E"/>
    <w:rsid w:val="00AC6D23"/>
    <w:rsid w:val="00AC74F3"/>
    <w:rsid w:val="00AC7ADF"/>
    <w:rsid w:val="00AC7F6B"/>
    <w:rsid w:val="00AD0055"/>
    <w:rsid w:val="00AD0921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E7E07"/>
    <w:rsid w:val="00AF2248"/>
    <w:rsid w:val="00AF3C16"/>
    <w:rsid w:val="00AF410D"/>
    <w:rsid w:val="00AF54F4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57C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73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3CF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5E2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5BB9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174"/>
    <w:rsid w:val="00C84F91"/>
    <w:rsid w:val="00C87569"/>
    <w:rsid w:val="00C876E5"/>
    <w:rsid w:val="00C900FB"/>
    <w:rsid w:val="00C9178E"/>
    <w:rsid w:val="00C947B3"/>
    <w:rsid w:val="00C94BA4"/>
    <w:rsid w:val="00C952A7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4C73"/>
    <w:rsid w:val="00CC5635"/>
    <w:rsid w:val="00CD3354"/>
    <w:rsid w:val="00CD48A1"/>
    <w:rsid w:val="00CD643E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2867"/>
    <w:rsid w:val="00D33EC1"/>
    <w:rsid w:val="00D3422A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2F38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B50EB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6E77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190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064"/>
    <w:rsid w:val="00E41326"/>
    <w:rsid w:val="00E42A3B"/>
    <w:rsid w:val="00E42AA9"/>
    <w:rsid w:val="00E432B9"/>
    <w:rsid w:val="00E44D77"/>
    <w:rsid w:val="00E44FF4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61F"/>
    <w:rsid w:val="00EA7128"/>
    <w:rsid w:val="00EB03D9"/>
    <w:rsid w:val="00EB1C88"/>
    <w:rsid w:val="00EB38AE"/>
    <w:rsid w:val="00EB415F"/>
    <w:rsid w:val="00EB4EC8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AE7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5FB61"/>
  <w15:docId w15:val="{4BCCE8D4-69AB-456D-9CAF-093AE5F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AA6005"/>
  </w:style>
  <w:style w:type="paragraph" w:customStyle="1" w:styleId="22">
    <w:name w:val="Основной текст 22"/>
    <w:basedOn w:val="a0"/>
    <w:rsid w:val="00174595"/>
    <w:pPr>
      <w:overflowPunct w:val="0"/>
      <w:autoSpaceDE w:val="0"/>
      <w:autoSpaceDN w:val="0"/>
      <w:adjustRightInd w:val="0"/>
      <w:ind w:firstLine="0"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FB07A-A099-4CEA-B932-63576C28A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35DB8-D9A3-4AA7-BAF1-F36EE4E60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202EF9-1CC6-4DE5-A84D-55A9355DDF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874B647-6561-49F1-839A-A8143725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Крахотина Ольга Ивановна</cp:lastModifiedBy>
  <cp:revision>5</cp:revision>
  <cp:lastPrinted>2019-07-03T11:11:00Z</cp:lastPrinted>
  <dcterms:created xsi:type="dcterms:W3CDTF">2019-07-03T08:29:00Z</dcterms:created>
  <dcterms:modified xsi:type="dcterms:W3CDTF">2019-07-03T11:11:00Z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