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63323B" w:rsidRPr="006E3E9A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E3E9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6E3E9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E3E9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9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E3E9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E3E9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9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63323B" w:rsidRPr="006E3E9A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E3E9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6E3E9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E3E9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9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E3E9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E3E9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9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26E50127" w14:textId="77777777" w:rsidR="006E3E9A" w:rsidRPr="003C47E7" w:rsidRDefault="006E3E9A" w:rsidP="006E3E9A">
      <w:pPr>
        <w:jc w:val="right"/>
      </w:pPr>
      <w:r>
        <w:t>Председатель закупоч</w:t>
      </w:r>
      <w:r w:rsidRPr="003C47E7">
        <w:t>ной комиссии -</w:t>
      </w:r>
    </w:p>
    <w:p w14:paraId="3A69EF3D" w14:textId="77777777" w:rsidR="006E3E9A" w:rsidRPr="005646E7" w:rsidRDefault="006E3E9A" w:rsidP="006E3E9A">
      <w:pPr>
        <w:jc w:val="right"/>
        <w:rPr>
          <w:bCs/>
        </w:rPr>
      </w:pPr>
      <w:r w:rsidRPr="005646E7">
        <w:rPr>
          <w:bCs/>
        </w:rPr>
        <w:t>Заместитель генерального директора –</w:t>
      </w:r>
    </w:p>
    <w:p w14:paraId="0D0BC83C" w14:textId="77777777" w:rsidR="006E3E9A" w:rsidRPr="005646E7" w:rsidRDefault="006E3E9A" w:rsidP="006E3E9A">
      <w:pPr>
        <w:jc w:val="right"/>
        <w:rPr>
          <w:bCs/>
        </w:rPr>
      </w:pPr>
      <w:r w:rsidRPr="005646E7">
        <w:rPr>
          <w:bCs/>
        </w:rPr>
        <w:t xml:space="preserve"> директор филиала ПАО «МРСК Центра» - </w:t>
      </w:r>
    </w:p>
    <w:p w14:paraId="180D6DCE" w14:textId="77777777" w:rsidR="006E3E9A" w:rsidRPr="005646E7" w:rsidRDefault="006E3E9A" w:rsidP="006E3E9A">
      <w:pPr>
        <w:jc w:val="right"/>
        <w:rPr>
          <w:bCs/>
        </w:rPr>
      </w:pPr>
      <w:r w:rsidRPr="005646E7">
        <w:rPr>
          <w:bCs/>
        </w:rPr>
        <w:t>«Липецкэнерго»</w:t>
      </w:r>
    </w:p>
    <w:p w14:paraId="563A40AA" w14:textId="77777777" w:rsidR="006E3E9A" w:rsidRPr="003C47E7" w:rsidRDefault="006E3E9A" w:rsidP="006E3E9A">
      <w:pPr>
        <w:jc w:val="right"/>
      </w:pPr>
    </w:p>
    <w:p w14:paraId="13CFA8E1" w14:textId="77777777" w:rsidR="006E3E9A" w:rsidRPr="003C47E7" w:rsidRDefault="006E3E9A" w:rsidP="006E3E9A">
      <w:pPr>
        <w:jc w:val="right"/>
      </w:pPr>
      <w:r w:rsidRPr="003C47E7">
        <w:t xml:space="preserve">____________________ </w:t>
      </w:r>
      <w:r>
        <w:t>С</w:t>
      </w:r>
      <w:r w:rsidRPr="003C47E7">
        <w:t>.</w:t>
      </w:r>
      <w:r>
        <w:t>А</w:t>
      </w:r>
      <w:r w:rsidRPr="003C47E7">
        <w:t xml:space="preserve">. </w:t>
      </w:r>
      <w:r>
        <w:t>Коваль</w:t>
      </w:r>
    </w:p>
    <w:p w14:paraId="208E8187" w14:textId="77777777" w:rsidR="006E3E9A" w:rsidRPr="003C47E7" w:rsidRDefault="006E3E9A" w:rsidP="006E3E9A">
      <w:pPr>
        <w:jc w:val="right"/>
      </w:pPr>
    </w:p>
    <w:p w14:paraId="160BDDF4" w14:textId="5F6FB5A5" w:rsidR="006E3E9A" w:rsidRPr="003C47E7" w:rsidRDefault="00806CA2" w:rsidP="006E3E9A">
      <w:pPr>
        <w:ind w:left="5670"/>
        <w:jc w:val="right"/>
      </w:pPr>
      <w:r>
        <w:t xml:space="preserve"> «16</w:t>
      </w:r>
      <w:r w:rsidR="006E3E9A" w:rsidRPr="003C47E7">
        <w:t xml:space="preserve">» </w:t>
      </w:r>
      <w:r>
        <w:t>июл</w:t>
      </w:r>
      <w:r w:rsidR="006E3E9A">
        <w:t>я</w:t>
      </w:r>
      <w:r w:rsidR="006E3E9A" w:rsidRPr="003C47E7">
        <w:t xml:space="preserve"> 2019 г.</w:t>
      </w:r>
    </w:p>
    <w:p w14:paraId="604E9F2C" w14:textId="77777777" w:rsidR="006E3E9A" w:rsidRPr="003C47E7" w:rsidRDefault="006E3E9A" w:rsidP="006E3E9A">
      <w:pPr>
        <w:jc w:val="left"/>
      </w:pPr>
    </w:p>
    <w:p w14:paraId="433D4A67" w14:textId="77777777" w:rsidR="006E3E9A" w:rsidRPr="003C47E7" w:rsidRDefault="006E3E9A" w:rsidP="006E3E9A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215C2F15" w14:textId="77777777" w:rsidR="006E3E9A" w:rsidRPr="003C47E7" w:rsidRDefault="006E3E9A" w:rsidP="006E3E9A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6886EE0D" w14:textId="10F8FDDF" w:rsidR="006E3E9A" w:rsidRPr="003C47E7" w:rsidRDefault="006E3E9A" w:rsidP="006E3E9A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>
        <w:rPr>
          <w:b/>
          <w:kern w:val="36"/>
        </w:rPr>
        <w:t>0220</w:t>
      </w:r>
      <w:r>
        <w:rPr>
          <w:b/>
          <w:kern w:val="36"/>
        </w:rPr>
        <w:t>-ЛП-19</w:t>
      </w:r>
    </w:p>
    <w:p w14:paraId="1B67561F" w14:textId="6B24D0CB" w:rsidR="006E3E9A" w:rsidRPr="003C47E7" w:rsidRDefault="006E3E9A" w:rsidP="006E3E9A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«15</w:t>
      </w:r>
      <w:r w:rsidRPr="003C47E7">
        <w:rPr>
          <w:b/>
          <w:kern w:val="36"/>
        </w:rPr>
        <w:t xml:space="preserve">» </w:t>
      </w:r>
      <w:r>
        <w:rPr>
          <w:b/>
          <w:kern w:val="36"/>
        </w:rPr>
        <w:t>июл</w:t>
      </w:r>
      <w:r>
        <w:rPr>
          <w:b/>
          <w:kern w:val="36"/>
        </w:rPr>
        <w:t>я</w:t>
      </w:r>
      <w:r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312A45C6" w14:textId="77777777" w:rsidR="006E3E9A" w:rsidRPr="006E3E9A" w:rsidRDefault="007F1DD5" w:rsidP="007F1DD5">
      <w:pPr>
        <w:spacing w:after="120"/>
        <w:jc w:val="center"/>
      </w:pPr>
      <w:r w:rsidRPr="00656184">
        <w:rPr>
          <w:bCs/>
        </w:rPr>
        <w:t xml:space="preserve">на право </w:t>
      </w:r>
      <w:r w:rsidRPr="006E3E9A">
        <w:rPr>
          <w:bCs/>
        </w:rPr>
        <w:t xml:space="preserve">заключения </w:t>
      </w:r>
      <w:r w:rsidRPr="006E3E9A">
        <w:t>Договор</w:t>
      </w:r>
      <w:r w:rsidR="006E3E9A" w:rsidRPr="006E3E9A">
        <w:t>а</w:t>
      </w:r>
      <w:r w:rsidRPr="006E3E9A">
        <w:t xml:space="preserve"> на </w:t>
      </w:r>
      <w:r w:rsidR="006E3E9A" w:rsidRPr="006E3E9A">
        <w:t>поставку аккумуляторных батарей</w:t>
      </w:r>
    </w:p>
    <w:p w14:paraId="69D69045" w14:textId="5C61DB63" w:rsidR="007F1DD5" w:rsidRPr="008316C3" w:rsidRDefault="007F1DD5" w:rsidP="007F1DD5">
      <w:pPr>
        <w:spacing w:after="120"/>
        <w:jc w:val="center"/>
        <w:rPr>
          <w:b/>
          <w:bCs/>
        </w:rPr>
      </w:pPr>
      <w:r w:rsidRPr="006E3E9A" w:rsidDel="00C779BC">
        <w:t xml:space="preserve"> </w:t>
      </w:r>
      <w:r w:rsidRPr="006E3E9A">
        <w:t>для нужд ПАО «МРСК Центра» (филиала «Липецкэнерго»</w:t>
      </w:r>
      <w:r w:rsidRPr="006E3E9A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0765EBA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C4BC1">
        <w:t>Липецк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D66D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D66D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D66D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D66D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D66D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D66D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D66D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D66D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D66D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D66D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D66D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D66D6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D66D6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D66D6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D66D6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C4BC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CC4BC1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C5B48F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806CA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806CA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806CA2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806CA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806CA2">
        <w:rPr>
          <w:rFonts w:ascii="Times New Roman" w:hAnsi="Times New Roman" w:cs="Times New Roman"/>
          <w:b w:val="0"/>
          <w:bCs w:val="0"/>
        </w:rPr>
        <w:t>в Приложении №3 к закупочной документации.</w:t>
      </w:r>
    </w:p>
    <w:p w14:paraId="476D600B" w14:textId="39D9889D" w:rsidR="00843656" w:rsidRPr="00806CA2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806CA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806CA2">
        <w:rPr>
          <w:rFonts w:ascii="Times New Roman" w:hAnsi="Times New Roman" w:cs="Times New Roman"/>
          <w:bCs w:val="0"/>
        </w:rPr>
        <w:t>в Приложении №3</w:t>
      </w:r>
      <w:r w:rsidRPr="00806CA2">
        <w:rPr>
          <w:rFonts w:ascii="Times New Roman" w:hAnsi="Times New Roman" w:cs="Times New Roman"/>
          <w:bCs w:val="0"/>
        </w:rPr>
        <w:t xml:space="preserve"> </w:t>
      </w:r>
      <w:r w:rsidR="002660B0" w:rsidRPr="00806CA2">
        <w:rPr>
          <w:rFonts w:ascii="Times New Roman" w:hAnsi="Times New Roman" w:cs="Times New Roman"/>
          <w:bCs w:val="0"/>
        </w:rPr>
        <w:t xml:space="preserve">к </w:t>
      </w:r>
      <w:r w:rsidRPr="00806CA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806CA2">
        <w:rPr>
          <w:rFonts w:ascii="Times New Roman" w:hAnsi="Times New Roman" w:cs="Times New Roman"/>
          <w:bCs w:val="0"/>
        </w:rPr>
        <w:t>Закупочная</w:t>
      </w:r>
      <w:r w:rsidRPr="00806CA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86EA1EF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806CA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806CA2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lastRenderedPageBreak/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7F5B466D" w14:textId="52AF6144" w:rsidR="00493CAF" w:rsidRPr="00806CA2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6CA2">
        <w:rPr>
          <w:rFonts w:ascii="Times New Roman" w:hAnsi="Times New Roman" w:cs="Times New Roman"/>
          <w:b w:val="0"/>
        </w:rPr>
        <w:lastRenderedPageBreak/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806CA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806CA2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806CA2">
        <w:rPr>
          <w:rFonts w:ascii="Times New Roman" w:hAnsi="Times New Roman" w:cs="Times New Roman"/>
          <w:b w:val="0"/>
        </w:rPr>
        <w:fldChar w:fldCharType="begin"/>
      </w:r>
      <w:r w:rsidR="00493CAF" w:rsidRPr="00806CA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806CA2">
        <w:rPr>
          <w:rFonts w:ascii="Times New Roman" w:hAnsi="Times New Roman" w:cs="Times New Roman"/>
          <w:b w:val="0"/>
        </w:rPr>
      </w:r>
      <w:r w:rsidR="00493CAF" w:rsidRPr="00806CA2">
        <w:rPr>
          <w:rFonts w:ascii="Times New Roman" w:hAnsi="Times New Roman" w:cs="Times New Roman"/>
          <w:b w:val="0"/>
        </w:rPr>
        <w:fldChar w:fldCharType="separate"/>
      </w:r>
      <w:r w:rsidR="00134B8B" w:rsidRPr="00806CA2">
        <w:rPr>
          <w:rFonts w:ascii="Times New Roman" w:hAnsi="Times New Roman" w:cs="Times New Roman"/>
          <w:b w:val="0"/>
        </w:rPr>
        <w:t>3</w:t>
      </w:r>
      <w:r w:rsidR="00493CAF" w:rsidRPr="00806CA2">
        <w:rPr>
          <w:rFonts w:ascii="Times New Roman" w:hAnsi="Times New Roman" w:cs="Times New Roman"/>
          <w:b w:val="0"/>
        </w:rPr>
        <w:fldChar w:fldCharType="end"/>
      </w:r>
      <w:r w:rsidRPr="00806CA2">
        <w:rPr>
          <w:rFonts w:ascii="Times New Roman" w:hAnsi="Times New Roman" w:cs="Times New Roman"/>
          <w:b w:val="0"/>
        </w:rPr>
        <w:t xml:space="preserve"> части </w:t>
      </w:r>
      <w:r w:rsidRPr="00806CA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806CA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806CA2" w:rsidDel="00413E80">
        <w:rPr>
          <w:rFonts w:ascii="Times New Roman" w:hAnsi="Times New Roman" w:cs="Times New Roman"/>
          <w:b w:val="0"/>
        </w:rPr>
        <w:t xml:space="preserve"> </w:t>
      </w:r>
      <w:r w:rsidRPr="00806CA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806CA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806CA2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806CA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806CA2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806CA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806CA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806CA2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806CA2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806CA2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806CA2" w:rsidRDefault="006545EB" w:rsidP="006545EB"/>
    <w:p w14:paraId="1F4260D6" w14:textId="77777777" w:rsidR="006545EB" w:rsidRPr="00806CA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806CA2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806CA2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3609D9E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</w:t>
            </w:r>
            <w:r w:rsidRPr="00806CA2">
              <w:rPr>
                <w:bCs/>
                <w:sz w:val="22"/>
                <w:szCs w:val="22"/>
              </w:rPr>
              <w:t>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86938F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>Наименование Заказчика: ПАО «МРСК Центра».</w:t>
            </w:r>
          </w:p>
          <w:p w14:paraId="2AD79B15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C654F12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>РФ, 127018, г. Москва, ул. 2-я Ямская, 4;</w:t>
            </w:r>
          </w:p>
          <w:p w14:paraId="4597223B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>E-mail: posta@mrsk-1.ru, тел (495) 747-92-92, факс (495) 747-92-95;</w:t>
            </w:r>
          </w:p>
          <w:p w14:paraId="52091038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 xml:space="preserve">Электронный адрес официального сайта Заказчика: www.mrsk-1.ru, раздел «Закупки»; </w:t>
            </w:r>
          </w:p>
          <w:p w14:paraId="40C00591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 xml:space="preserve">ПАО «МРСК Центра и Приволжья» - </w:t>
            </w:r>
            <w:r w:rsidRPr="00064F84">
              <w:rPr>
                <w:b/>
                <w:sz w:val="22"/>
                <w:szCs w:val="22"/>
                <w:u w:val="single"/>
              </w:rPr>
              <w:t>не является Заказчиком</w:t>
            </w:r>
            <w:r w:rsidRPr="00064F84">
              <w:rPr>
                <w:sz w:val="22"/>
                <w:szCs w:val="22"/>
              </w:rPr>
              <w:t xml:space="preserve"> для данной закупочной процедуры.</w:t>
            </w:r>
          </w:p>
          <w:p w14:paraId="21A2619F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>Контактные лица заказчика ПАО «МРСК Центра»:</w:t>
            </w:r>
          </w:p>
          <w:p w14:paraId="6D87D159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0E773334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  <w:lang w:val="en-US"/>
              </w:rPr>
            </w:pPr>
            <w:r w:rsidRPr="00064F84">
              <w:rPr>
                <w:sz w:val="22"/>
                <w:szCs w:val="22"/>
                <w:lang w:val="en-US"/>
              </w:rPr>
              <w:t xml:space="preserve">E-mail: posta@mrsk-1.ru, </w:t>
            </w:r>
            <w:r w:rsidRPr="00064F84">
              <w:rPr>
                <w:sz w:val="22"/>
                <w:szCs w:val="22"/>
              </w:rPr>
              <w:t>тел</w:t>
            </w:r>
            <w:r w:rsidRPr="00064F84">
              <w:rPr>
                <w:sz w:val="22"/>
                <w:szCs w:val="22"/>
                <w:lang w:val="en-US"/>
              </w:rPr>
              <w:t xml:space="preserve"> (495) 747-92-92, </w:t>
            </w:r>
          </w:p>
          <w:p w14:paraId="0DF40CB6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>факс (495) 747-92-95;</w:t>
            </w:r>
          </w:p>
          <w:p w14:paraId="66986C25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0079B2F8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57D37A4E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>Бронников Н.Ю.</w:t>
            </w:r>
          </w:p>
          <w:p w14:paraId="6707F49A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>Адрес электронной почты: bronnikov.nu@mrsk-1.ru</w:t>
            </w:r>
          </w:p>
          <w:p w14:paraId="373F9D53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lastRenderedPageBreak/>
              <w:t>Номер контактного телефона: (4742) 22-83-03.</w:t>
            </w:r>
          </w:p>
          <w:p w14:paraId="1E8349C7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2DB21BDB" w14:textId="77777777" w:rsidR="00064F84" w:rsidRPr="00064F84" w:rsidRDefault="00064F84" w:rsidP="00064F84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>Ответственное лицо:</w:t>
            </w:r>
          </w:p>
          <w:p w14:paraId="36807CB7" w14:textId="24E35BC1" w:rsidR="00B47008" w:rsidRPr="00A54EE2" w:rsidRDefault="00064F84" w:rsidP="00064F8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>Телятник Валентина Сергеевна, контактный телефон - (4742) 22-83-04, адрес электронной почты: Telyatnik.vs@mrsk-1.ru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064F84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064F84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64F84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6F91602" w:rsidR="00E80EBC" w:rsidRPr="00064F84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0AF9B1" w14:textId="77777777" w:rsidR="00064F84" w:rsidRPr="00064F84" w:rsidRDefault="007D35D2" w:rsidP="00064F84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</w:t>
            </w:r>
            <w:r w:rsidRPr="00064F84">
              <w:rPr>
                <w:b/>
                <w:sz w:val="22"/>
                <w:szCs w:val="22"/>
              </w:rPr>
              <w:t>№ 1:</w:t>
            </w:r>
            <w:r w:rsidR="009E2798" w:rsidRPr="00064F84">
              <w:rPr>
                <w:bCs/>
                <w:sz w:val="22"/>
                <w:szCs w:val="22"/>
              </w:rPr>
              <w:t xml:space="preserve"> </w:t>
            </w:r>
            <w:r w:rsidR="00064F84" w:rsidRPr="00064F84">
              <w:rPr>
                <w:bCs/>
                <w:sz w:val="22"/>
                <w:szCs w:val="22"/>
              </w:rPr>
              <w:t>право заключения Договора на поставку аккумуляторных батарей для нужд ПАО «МРСК Центра» (филиала «Липецкэнерго», расположенного по адресу: РФ, 398001, г. Липецк, ул. 50-лет НЛМК, 33).</w:t>
            </w:r>
          </w:p>
          <w:p w14:paraId="7F36875A" w14:textId="469FE46D" w:rsidR="009E2798" w:rsidRPr="00064F84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69F37337" w14:textId="77777777" w:rsidR="009E2798" w:rsidRPr="00064F84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B3237A4" w14:textId="38B253E4" w:rsidR="00CD72EE" w:rsidRPr="00064F84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 xml:space="preserve"> </w:t>
            </w:r>
          </w:p>
          <w:p w14:paraId="72675635" w14:textId="26E553A3" w:rsidR="0029672A" w:rsidRPr="00064F8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 xml:space="preserve">Количество лотов: </w:t>
            </w:r>
            <w:r w:rsidRPr="00064F84">
              <w:rPr>
                <w:b/>
                <w:sz w:val="22"/>
                <w:szCs w:val="22"/>
              </w:rPr>
              <w:t>1 (один)</w:t>
            </w:r>
          </w:p>
          <w:p w14:paraId="1281F41A" w14:textId="28E7D7F2" w:rsidR="0029672A" w:rsidRPr="00064F84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64F84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064F8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064F84">
              <w:rPr>
                <w:sz w:val="22"/>
                <w:szCs w:val="22"/>
                <w:lang w:val="en-US"/>
              </w:rPr>
              <w:t>II</w:t>
            </w:r>
            <w:r w:rsidRPr="00064F84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064F84">
              <w:rPr>
                <w:sz w:val="22"/>
                <w:szCs w:val="22"/>
              </w:rPr>
              <w:t xml:space="preserve">– </w:t>
            </w:r>
            <w:r w:rsidRPr="00064F84">
              <w:rPr>
                <w:sz w:val="22"/>
                <w:szCs w:val="22"/>
              </w:rPr>
              <w:t>Техническое(ие) задание</w:t>
            </w:r>
            <w:r w:rsidRPr="0063323B">
              <w:rPr>
                <w:sz w:val="22"/>
                <w:szCs w:val="22"/>
              </w:rPr>
              <w:t xml:space="preserve">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134B8B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63323B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139430CC" w14:textId="77777777" w:rsidR="00064F84" w:rsidRPr="00064F84" w:rsidRDefault="00064F84" w:rsidP="00064F84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064F84">
              <w:t>Сроки выполнения поставок: в течение 45 календарных дней с момента подачи заявки со стороны филиала</w:t>
            </w:r>
            <w:r w:rsidRPr="00064F84">
              <w:rPr>
                <w:bCs/>
              </w:rPr>
              <w:t>.</w:t>
            </w:r>
          </w:p>
          <w:p w14:paraId="3720B4FD" w14:textId="77777777" w:rsidR="00064F84" w:rsidRPr="00064F84" w:rsidRDefault="00064F84" w:rsidP="00064F84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</w:pPr>
            <w:r w:rsidRPr="00064F84">
              <w:t>Отгрузочные реквизиты/базис поставки: на условиях DDP (Согласно ИНКОТЕРМС 2010) по адресу: РФ, г. Липецк, Липецкий р-н, с. Подгорное, ПС Правобережная (Центральный склад).</w:t>
            </w:r>
          </w:p>
          <w:p w14:paraId="7CCC0E32" w14:textId="77777777" w:rsidR="00064F84" w:rsidRPr="00064F84" w:rsidRDefault="00064F84" w:rsidP="00064F84">
            <w:pPr>
              <w:widowControl w:val="0"/>
              <w:spacing w:after="0"/>
              <w:ind w:left="209" w:right="176"/>
            </w:pPr>
          </w:p>
          <w:p w14:paraId="32472C72" w14:textId="3B498E86" w:rsidR="00425FE8" w:rsidRPr="0063323B" w:rsidRDefault="00064F84" w:rsidP="00064F8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64F84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64F84">
              <w:rPr>
                <w:lang w:val="en-US"/>
              </w:rPr>
              <w:t>II</w:t>
            </w:r>
            <w:r w:rsidRPr="00064F84"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14:paraId="0FF10533" w14:textId="77777777" w:rsidR="00064F84" w:rsidRDefault="00064F8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AD246C0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7028612F" w:rsidR="009640B6" w:rsidRPr="00064F84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064F84">
              <w:rPr>
                <w:b/>
                <w:bCs w:val="0"/>
                <w:sz w:val="22"/>
                <w:u w:val="single"/>
              </w:rPr>
              <w:t>По Лоту №1:</w:t>
            </w:r>
            <w:r w:rsidRPr="00064F84">
              <w:rPr>
                <w:bCs w:val="0"/>
                <w:sz w:val="22"/>
              </w:rPr>
              <w:t xml:space="preserve"> </w:t>
            </w:r>
            <w:r w:rsidR="00064F84" w:rsidRPr="00064F84">
              <w:rPr>
                <w:b/>
                <w:szCs w:val="24"/>
              </w:rPr>
              <w:t>2 547 098</w:t>
            </w:r>
            <w:r w:rsidR="00064F84" w:rsidRPr="00064F84">
              <w:rPr>
                <w:szCs w:val="24"/>
              </w:rPr>
              <w:t xml:space="preserve"> </w:t>
            </w:r>
            <w:r w:rsidR="00064F84" w:rsidRPr="00064F84">
              <w:rPr>
                <w:bCs w:val="0"/>
                <w:szCs w:val="24"/>
              </w:rPr>
              <w:t xml:space="preserve">(Два миллиона пятьсот сорок семь тысяч девяносто восемь) рублей 00 копеек РФ, без учета НДС; НДС составляет </w:t>
            </w:r>
            <w:r w:rsidR="00064F84" w:rsidRPr="00064F84">
              <w:rPr>
                <w:b/>
                <w:bCs w:val="0"/>
                <w:szCs w:val="24"/>
              </w:rPr>
              <w:t>509 419</w:t>
            </w:r>
            <w:r w:rsidR="00064F84" w:rsidRPr="00064F84">
              <w:rPr>
                <w:bCs w:val="0"/>
                <w:szCs w:val="24"/>
              </w:rPr>
              <w:t xml:space="preserve"> (пятьсот девять тысяч четыреста девятнадцать) рублей 60 копеек РФ; </w:t>
            </w:r>
            <w:r w:rsidR="00064F84" w:rsidRPr="00064F84">
              <w:rPr>
                <w:b/>
                <w:bCs w:val="0"/>
                <w:szCs w:val="24"/>
              </w:rPr>
              <w:t>3 056 517</w:t>
            </w:r>
            <w:r w:rsidR="00064F84" w:rsidRPr="00064F84">
              <w:rPr>
                <w:bCs w:val="0"/>
                <w:szCs w:val="24"/>
              </w:rPr>
              <w:t xml:space="preserve"> (Три миллиона пятьдесят шесть тысяч пятьсот семнадцать) рублей 60 копеек РФ, с учетом НДС</w:t>
            </w:r>
            <w:r w:rsidR="00064F84" w:rsidRPr="00064F84">
              <w:rPr>
                <w:bCs w:val="0"/>
                <w:szCs w:val="24"/>
              </w:rPr>
              <w:t>.</w:t>
            </w:r>
          </w:p>
          <w:p w14:paraId="742D9BF0" w14:textId="77777777" w:rsidR="00E4088A" w:rsidRPr="00064F84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28EECABD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64F84">
              <w:rPr>
                <w:bCs/>
                <w:sz w:val="22"/>
                <w:szCs w:val="22"/>
              </w:rPr>
              <w:t>Начальная (</w:t>
            </w:r>
            <w:r w:rsidRPr="00064F84">
              <w:rPr>
                <w:sz w:val="22"/>
                <w:szCs w:val="22"/>
              </w:rPr>
              <w:t>максимальная</w:t>
            </w:r>
            <w:r w:rsidRPr="00064F84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64F84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64F84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64F84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53CDE5E" w:rsidR="007F7090" w:rsidRPr="00064F84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с момента </w:t>
            </w:r>
            <w:r w:rsidRPr="00064F84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</w:t>
            </w:r>
            <w:r w:rsidRPr="0063323B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Этапы проведения закупки и их применение в рамках настоящей </w:t>
            </w:r>
            <w:r w:rsidRPr="0063323B">
              <w:rPr>
                <w:sz w:val="22"/>
                <w:szCs w:val="22"/>
              </w:rPr>
              <w:lastRenderedPageBreak/>
              <w:t>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64F8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lastRenderedPageBreak/>
              <w:t xml:space="preserve">Рассмотрение </w:t>
            </w:r>
            <w:r w:rsidR="00A13786" w:rsidRPr="00064F84">
              <w:rPr>
                <w:sz w:val="22"/>
                <w:szCs w:val="22"/>
              </w:rPr>
              <w:t>первых частей заявки</w:t>
            </w:r>
            <w:r w:rsidR="00A13786" w:rsidRPr="00064F8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04154B8" w:rsidR="006D7050" w:rsidRPr="00064F8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64F84">
              <w:rPr>
                <w:b/>
                <w:sz w:val="22"/>
                <w:szCs w:val="22"/>
              </w:rPr>
              <w:t>не</w:t>
            </w:r>
            <w:r w:rsidR="00090E7F" w:rsidRPr="00064F84">
              <w:rPr>
                <w:sz w:val="22"/>
                <w:szCs w:val="22"/>
              </w:rPr>
              <w:t xml:space="preserve"> </w:t>
            </w:r>
            <w:r w:rsidRPr="00064F84">
              <w:rPr>
                <w:b/>
                <w:sz w:val="22"/>
                <w:szCs w:val="22"/>
              </w:rPr>
              <w:lastRenderedPageBreak/>
              <w:t>применяется</w:t>
            </w:r>
            <w:r w:rsidR="00090E7F" w:rsidRPr="00064F84">
              <w:rPr>
                <w:b/>
                <w:sz w:val="22"/>
                <w:szCs w:val="22"/>
              </w:rPr>
              <w:t>/ применяется</w:t>
            </w:r>
            <w:r w:rsidRPr="00064F84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064F8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 xml:space="preserve">Рассмотрение </w:t>
            </w:r>
            <w:r w:rsidR="00A13786" w:rsidRPr="00064F84">
              <w:rPr>
                <w:sz w:val="22"/>
                <w:szCs w:val="22"/>
              </w:rPr>
              <w:t>вторых частей заявки –</w:t>
            </w:r>
            <w:r w:rsidR="00A13786" w:rsidRPr="00064F8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 xml:space="preserve">Подведение </w:t>
            </w:r>
            <w:r w:rsidR="00A13786" w:rsidRPr="00064F84">
              <w:rPr>
                <w:sz w:val="22"/>
                <w:szCs w:val="22"/>
              </w:rPr>
              <w:t>итогов</w:t>
            </w:r>
            <w:r w:rsidR="00A13786" w:rsidRPr="00064F8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8C8E9F2" w:rsidR="00562DB8" w:rsidRPr="00064F8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064F84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64F84" w:rsidRPr="00064F84">
              <w:rPr>
                <w:b/>
                <w:bCs/>
                <w:sz w:val="22"/>
                <w:szCs w:val="22"/>
              </w:rPr>
              <w:t>16 июля</w:t>
            </w:r>
            <w:r w:rsidRPr="00064F84">
              <w:rPr>
                <w:b/>
                <w:bCs/>
                <w:sz w:val="22"/>
                <w:szCs w:val="22"/>
              </w:rPr>
              <w:t xml:space="preserve"> 2019 года;</w:t>
            </w:r>
            <w:r w:rsidRPr="00064F84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064F8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064F84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18261394" w:rsidR="00562DB8" w:rsidRPr="00064F84" w:rsidRDefault="00064F84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064F84">
              <w:rPr>
                <w:b/>
                <w:sz w:val="22"/>
                <w:szCs w:val="22"/>
              </w:rPr>
              <w:t>24 июля</w:t>
            </w:r>
            <w:r w:rsidR="00562DB8" w:rsidRPr="00064F84">
              <w:rPr>
                <w:b/>
                <w:sz w:val="22"/>
                <w:szCs w:val="22"/>
              </w:rPr>
              <w:t xml:space="preserve"> 2019 года</w:t>
            </w:r>
            <w:r w:rsidR="00562DB8" w:rsidRPr="00064F84" w:rsidDel="003514C1">
              <w:rPr>
                <w:sz w:val="22"/>
                <w:szCs w:val="22"/>
              </w:rPr>
              <w:t xml:space="preserve"> </w:t>
            </w:r>
            <w:r w:rsidR="00791300" w:rsidRPr="00064F84">
              <w:rPr>
                <w:b/>
                <w:sz w:val="22"/>
                <w:szCs w:val="22"/>
              </w:rPr>
              <w:t xml:space="preserve">12:00 </w:t>
            </w:r>
            <w:r w:rsidR="00562DB8" w:rsidRPr="00064F84">
              <w:rPr>
                <w:b/>
                <w:sz w:val="22"/>
                <w:szCs w:val="22"/>
              </w:rPr>
              <w:t>(время московское)</w:t>
            </w:r>
            <w:r w:rsidR="00562DB8" w:rsidRPr="00064F84">
              <w:rPr>
                <w:sz w:val="22"/>
                <w:szCs w:val="22"/>
              </w:rPr>
              <w:t>;</w:t>
            </w:r>
          </w:p>
          <w:p w14:paraId="1D8F6E40" w14:textId="238D7C06" w:rsidR="00562DB8" w:rsidRPr="00064F8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064F84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064F84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064F84">
              <w:rPr>
                <w:iCs/>
                <w:sz w:val="22"/>
                <w:szCs w:val="22"/>
              </w:rPr>
              <w:t xml:space="preserve">закупке </w:t>
            </w:r>
            <w:r w:rsidR="007B6A44" w:rsidRPr="00064F84">
              <w:rPr>
                <w:color w:val="auto"/>
                <w:sz w:val="22"/>
                <w:szCs w:val="22"/>
              </w:rPr>
              <w:t>–</w:t>
            </w:r>
            <w:r w:rsidRPr="00064F84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  <w:bookmarkStart w:id="319" w:name="_GoBack"/>
            <w:bookmarkEnd w:id="319"/>
          </w:p>
          <w:p w14:paraId="22856212" w14:textId="77777777" w:rsidR="00562DB8" w:rsidRPr="00064F8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333F95C" w:rsidR="00562DB8" w:rsidRPr="00064F8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64F84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064F84">
              <w:rPr>
                <w:color w:val="auto"/>
                <w:sz w:val="22"/>
                <w:szCs w:val="22"/>
              </w:rPr>
              <w:t>а</w:t>
            </w:r>
            <w:r w:rsidRPr="00064F84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064F84">
              <w:rPr>
                <w:color w:val="auto"/>
                <w:sz w:val="22"/>
                <w:szCs w:val="22"/>
              </w:rPr>
              <w:t>х</w:t>
            </w:r>
            <w:r w:rsidRPr="00064F84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064F84" w:rsidRPr="00064F84">
              <w:rPr>
                <w:b/>
                <w:color w:val="auto"/>
                <w:sz w:val="22"/>
                <w:szCs w:val="22"/>
              </w:rPr>
              <w:t>30 июля</w:t>
            </w:r>
            <w:r w:rsidRPr="00064F84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064F8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9FDFCC4" w:rsidR="00062A76" w:rsidRPr="00064F8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064F84">
              <w:rPr>
                <w:b/>
                <w:sz w:val="22"/>
                <w:szCs w:val="22"/>
              </w:rPr>
              <w:t xml:space="preserve"> </w:t>
            </w:r>
            <w:r w:rsidR="00064F84" w:rsidRPr="00064F84">
              <w:rPr>
                <w:b/>
                <w:sz w:val="22"/>
                <w:szCs w:val="22"/>
              </w:rPr>
              <w:t>05 августа</w:t>
            </w:r>
            <w:r w:rsidRPr="00064F84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064F8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3F4C3F2C" w:rsidR="00062A76" w:rsidRPr="00064F8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64F84">
              <w:rPr>
                <w:b/>
                <w:sz w:val="22"/>
                <w:szCs w:val="22"/>
              </w:rPr>
              <w:t xml:space="preserve"> </w:t>
            </w:r>
            <w:r w:rsidR="00064F84" w:rsidRPr="00064F84">
              <w:rPr>
                <w:b/>
                <w:sz w:val="22"/>
                <w:szCs w:val="22"/>
              </w:rPr>
              <w:t>06 августа</w:t>
            </w:r>
            <w:r w:rsidR="00310993" w:rsidRPr="00064F84">
              <w:rPr>
                <w:b/>
                <w:sz w:val="22"/>
                <w:szCs w:val="22"/>
              </w:rPr>
              <w:t xml:space="preserve"> 2019 года</w:t>
            </w:r>
            <w:r w:rsidRPr="00064F84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064F84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C42BA6C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64F84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="00064F84" w:rsidRPr="00064F84">
              <w:rPr>
                <w:b/>
                <w:sz w:val="22"/>
                <w:szCs w:val="22"/>
              </w:rPr>
              <w:t>г. Липецк</w:t>
            </w:r>
            <w:r w:rsidRPr="00064F84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E80FBA3" w:rsidR="00205740" w:rsidRPr="0063323B" w:rsidRDefault="00205740" w:rsidP="00F73D9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  <w:r w:rsidRPr="00F73D91">
              <w:rPr>
                <w:sz w:val="22"/>
                <w:szCs w:val="22"/>
              </w:rPr>
              <w:t xml:space="preserve">: </w:t>
            </w:r>
            <w:r w:rsidR="00F73D91" w:rsidRPr="00F73D91">
              <w:rPr>
                <w:b/>
                <w:sz w:val="22"/>
                <w:szCs w:val="22"/>
              </w:rPr>
              <w:t>23 июля</w:t>
            </w:r>
            <w:r w:rsidRPr="00F73D91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F73D91">
              <w:rPr>
                <w:b/>
                <w:sz w:val="22"/>
                <w:szCs w:val="22"/>
              </w:rPr>
              <w:t>(время московское)</w:t>
            </w:r>
            <w:r w:rsidR="002660B0" w:rsidRPr="00F73D9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</w:t>
            </w:r>
            <w:r w:rsidRPr="0063323B">
              <w:rPr>
                <w:sz w:val="22"/>
                <w:szCs w:val="22"/>
              </w:rPr>
              <w:lastRenderedPageBreak/>
              <w:t xml:space="preserve">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</w:t>
            </w:r>
            <w:r w:rsidRPr="0063323B">
              <w:rPr>
                <w:sz w:val="22"/>
                <w:szCs w:val="22"/>
              </w:rPr>
              <w:lastRenderedPageBreak/>
              <w:t xml:space="preserve">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466E6EE" w:rsidR="00205740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73D91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F73D91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следующие </w:t>
            </w:r>
            <w:r w:rsidRPr="00F73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документы:</w:t>
            </w:r>
          </w:p>
          <w:p w14:paraId="55AF713F" w14:textId="4E3FCA9C" w:rsidR="006F5E1A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73D91">
              <w:rPr>
                <w:sz w:val="22"/>
                <w:szCs w:val="22"/>
              </w:rPr>
              <w:t>Сводн</w:t>
            </w:r>
            <w:r w:rsidR="00B22F1C" w:rsidRPr="00F73D91">
              <w:rPr>
                <w:sz w:val="22"/>
                <w:szCs w:val="22"/>
              </w:rPr>
              <w:t>ую</w:t>
            </w:r>
            <w:r w:rsidRPr="00F73D91">
              <w:rPr>
                <w:sz w:val="22"/>
                <w:szCs w:val="22"/>
              </w:rPr>
              <w:t xml:space="preserve"> таблиц</w:t>
            </w:r>
            <w:r w:rsidR="00B22F1C" w:rsidRPr="00F73D91">
              <w:rPr>
                <w:sz w:val="22"/>
                <w:szCs w:val="22"/>
              </w:rPr>
              <w:t>у</w:t>
            </w:r>
            <w:r w:rsidRPr="00F73D91">
              <w:rPr>
                <w:sz w:val="22"/>
                <w:szCs w:val="22"/>
              </w:rPr>
              <w:t xml:space="preserve"> стоимости </w:t>
            </w:r>
            <w:r w:rsidR="00F73D91" w:rsidRPr="00F73D91">
              <w:rPr>
                <w:sz w:val="22"/>
                <w:szCs w:val="22"/>
              </w:rPr>
              <w:t>поставок</w:t>
            </w:r>
            <w:r w:rsidRPr="00F73D91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F73D9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73D91">
              <w:rPr>
                <w:bCs/>
                <w:sz w:val="22"/>
                <w:szCs w:val="22"/>
              </w:rPr>
              <w:t xml:space="preserve">); </w:t>
            </w:r>
          </w:p>
          <w:p w14:paraId="004CAD4D" w14:textId="77777777" w:rsidR="00F73D91" w:rsidRPr="00F73D91" w:rsidRDefault="00F73D91" w:rsidP="00F73D91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F73D91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F73D91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F73D91">
              <w:rPr>
                <w:sz w:val="22"/>
                <w:szCs w:val="22"/>
              </w:rPr>
              <w:t>ЗАКУПКИ»).</w:t>
            </w:r>
          </w:p>
          <w:p w14:paraId="101AEAC3" w14:textId="03EF607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73D91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</w:t>
            </w:r>
            <w:r w:rsidRPr="0063323B">
              <w:rPr>
                <w:bCs/>
                <w:sz w:val="22"/>
                <w:szCs w:val="22"/>
              </w:rPr>
              <w:t xml:space="preserve">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lastRenderedPageBreak/>
              <w:t>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</w:t>
            </w:r>
            <w:r w:rsidRPr="00F73D91">
              <w:rPr>
                <w:sz w:val="22"/>
                <w:szCs w:val="22"/>
              </w:rPr>
              <w:t>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обладать необходимыми профессиональными знаниями и репутацией, </w:t>
            </w:r>
            <w:r w:rsidRPr="0063323B">
              <w:rPr>
                <w:sz w:val="22"/>
                <w:szCs w:val="22"/>
              </w:rPr>
              <w:lastRenderedPageBreak/>
              <w:t>иметь ресурсные возможности:</w:t>
            </w:r>
          </w:p>
          <w:p w14:paraId="745D2B67" w14:textId="77777777" w:rsidR="00184461" w:rsidRPr="00F73D91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Техническом(их) задании(ях) </w:t>
            </w:r>
            <w:r w:rsidRPr="00F73D91">
              <w:rPr>
                <w:sz w:val="22"/>
                <w:szCs w:val="22"/>
              </w:rPr>
              <w:t>Приложение №1 к закупочной документации;</w:t>
            </w:r>
          </w:p>
          <w:p w14:paraId="7ACFE0A9" w14:textId="21CB9611" w:rsidR="00205740" w:rsidRPr="00F73D91" w:rsidRDefault="00184461" w:rsidP="00F73D91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73D91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F73D91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73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F73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F73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F73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F73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F73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F73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F73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F73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</w:t>
            </w:r>
            <w:r w:rsidRPr="0063323B">
              <w:rPr>
                <w:sz w:val="22"/>
                <w:szCs w:val="22"/>
              </w:rPr>
              <w:lastRenderedPageBreak/>
              <w:t>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</w:t>
            </w:r>
            <w:r w:rsidRPr="0063323B">
              <w:rPr>
                <w:sz w:val="22"/>
                <w:szCs w:val="22"/>
              </w:rPr>
              <w:lastRenderedPageBreak/>
              <w:t>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</w:t>
            </w:r>
            <w:r w:rsidRPr="0063323B">
              <w:rPr>
                <w:sz w:val="22"/>
                <w:szCs w:val="22"/>
              </w:rPr>
              <w:lastRenderedPageBreak/>
              <w:t>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</w:t>
            </w:r>
            <w:r w:rsidRPr="0063323B">
              <w:rPr>
                <w:i/>
                <w:sz w:val="22"/>
                <w:szCs w:val="22"/>
              </w:rPr>
              <w:lastRenderedPageBreak/>
              <w:t>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</w:t>
            </w:r>
            <w:r w:rsidRPr="0063323B">
              <w:rPr>
                <w:i/>
                <w:sz w:val="22"/>
                <w:szCs w:val="22"/>
              </w:rPr>
              <w:lastRenderedPageBreak/>
              <w:t>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134B8B" w:rsidRPr="00767F5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134B8B" w:rsidRPr="00767F5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5EC17FDB" w14:textId="35C32757" w:rsidR="00184461" w:rsidRPr="00F73D91" w:rsidRDefault="00767F50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  <w:lang w:eastAsia="en-US"/>
              </w:rPr>
              <w:t xml:space="preserve">Согласие участника налоговым органам на разглашение сведений, составляющих налоговую тайну по форме и в соответствии с инструкциями, </w:t>
            </w:r>
            <w:r w:rsidRPr="00767F50">
              <w:rPr>
                <w:sz w:val="22"/>
                <w:szCs w:val="22"/>
              </w:rPr>
              <w:t>приведенными в настоящей Документации (часть III. «ОБРАЗЦЫ ФОРМ ДЛЯ ЗАПОЛНЕНИЯ УЧАСТНИКАМИ);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F73D9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73D91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F73D91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F73D91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F73D9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73D91">
              <w:rPr>
                <w:b/>
                <w:sz w:val="22"/>
                <w:szCs w:val="22"/>
              </w:rPr>
              <w:t>(</w:t>
            </w:r>
            <w:r w:rsidR="00C121BB" w:rsidRPr="00F73D91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3" w:history="1">
              <w:r w:rsidR="00C121BB" w:rsidRPr="00F73D91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F73D91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F73D9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73D91">
              <w:rPr>
                <w:b/>
                <w:sz w:val="22"/>
                <w:szCs w:val="22"/>
              </w:rPr>
              <w:t>Не установлено</w:t>
            </w:r>
            <w:r w:rsidR="002660B0" w:rsidRPr="00F73D91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F73D9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4B0CE97" w:rsidR="00205740" w:rsidRPr="00F73D9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F73D9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3D91">
              <w:rPr>
                <w:b/>
                <w:sz w:val="22"/>
                <w:szCs w:val="22"/>
              </w:rPr>
              <w:t>Не требуется</w:t>
            </w:r>
            <w:r w:rsidR="002660B0" w:rsidRPr="00F73D91">
              <w:rPr>
                <w:b/>
                <w:sz w:val="22"/>
                <w:szCs w:val="22"/>
              </w:rPr>
              <w:t>.</w:t>
            </w:r>
          </w:p>
          <w:p w14:paraId="6461AFD0" w14:textId="27EB6CE8" w:rsidR="00205740" w:rsidRPr="00F73D91" w:rsidRDefault="00205740" w:rsidP="00F73D9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F73D91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F73D91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73D91">
              <w:rPr>
                <w:b/>
                <w:sz w:val="22"/>
                <w:szCs w:val="22"/>
              </w:rPr>
              <w:fldChar w:fldCharType="begin"/>
            </w:r>
            <w:r w:rsidRPr="00F73D91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73D91">
              <w:rPr>
                <w:b/>
                <w:sz w:val="22"/>
                <w:szCs w:val="22"/>
              </w:rPr>
            </w:r>
            <w:r w:rsidRPr="00F73D91">
              <w:rPr>
                <w:b/>
                <w:sz w:val="22"/>
                <w:szCs w:val="22"/>
              </w:rPr>
              <w:fldChar w:fldCharType="separate"/>
            </w:r>
            <w:r w:rsidR="00134B8B" w:rsidRPr="00F73D91">
              <w:rPr>
                <w:b/>
                <w:sz w:val="22"/>
                <w:szCs w:val="22"/>
              </w:rPr>
              <w:t>7.2.15</w:t>
            </w:r>
            <w:r w:rsidRPr="00F73D91">
              <w:rPr>
                <w:b/>
                <w:sz w:val="22"/>
                <w:szCs w:val="22"/>
              </w:rPr>
              <w:fldChar w:fldCharType="end"/>
            </w:r>
            <w:r w:rsidRPr="00F73D91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F73D91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F73D91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F73D91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F73D91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F73D91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F73D91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F73D91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F73D91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F73D91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20259D08" w14:textId="77777777" w:rsidR="005F39F1" w:rsidRPr="00F73D91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F73D9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3D9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F73D91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F73D91">
              <w:rPr>
                <w:sz w:val="22"/>
                <w:szCs w:val="22"/>
              </w:rPr>
              <w:t>подразделе</w:t>
            </w:r>
            <w:r w:rsidRPr="00F73D91">
              <w:rPr>
                <w:sz w:val="22"/>
                <w:szCs w:val="22"/>
              </w:rPr>
              <w:t xml:space="preserve"> </w:t>
            </w:r>
            <w:r w:rsidR="005D6892" w:rsidRPr="00F73D91">
              <w:rPr>
                <w:sz w:val="22"/>
                <w:szCs w:val="22"/>
              </w:rPr>
              <w:fldChar w:fldCharType="begin"/>
            </w:r>
            <w:r w:rsidR="005D6892" w:rsidRPr="00F73D91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F73D91">
              <w:rPr>
                <w:sz w:val="22"/>
                <w:szCs w:val="22"/>
              </w:rPr>
            </w:r>
            <w:r w:rsidR="005D6892" w:rsidRPr="00F73D91">
              <w:rPr>
                <w:sz w:val="22"/>
                <w:szCs w:val="22"/>
              </w:rPr>
              <w:fldChar w:fldCharType="separate"/>
            </w:r>
            <w:r w:rsidR="00134B8B" w:rsidRPr="00F73D91">
              <w:rPr>
                <w:sz w:val="22"/>
                <w:szCs w:val="22"/>
              </w:rPr>
              <w:t>7.2</w:t>
            </w:r>
            <w:r w:rsidR="005D6892" w:rsidRPr="00F73D91">
              <w:rPr>
                <w:sz w:val="22"/>
                <w:szCs w:val="22"/>
              </w:rPr>
              <w:fldChar w:fldCharType="end"/>
            </w:r>
            <w:r w:rsidRPr="00F73D91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F73D91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(в случае если участник закупки выбрал обеспечение исполнения договора в виде залога денежных средств). </w:t>
            </w:r>
            <w:r w:rsidRPr="00F73D91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617B7" w14:textId="77777777" w:rsidR="00F73D91" w:rsidRPr="009E479C" w:rsidRDefault="00F73D91" w:rsidP="00F73D91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E479C">
              <w:rPr>
                <w:b/>
                <w:sz w:val="22"/>
                <w:szCs w:val="22"/>
              </w:rPr>
              <w:lastRenderedPageBreak/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5758B480" w14:textId="77777777" w:rsidR="00F73D91" w:rsidRPr="0006252E" w:rsidRDefault="00F73D91" w:rsidP="00F73D91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u w:val="single"/>
                <w:lang w:eastAsia="ar-SA"/>
              </w:rPr>
            </w:pPr>
            <w:r w:rsidRPr="0006252E">
              <w:rPr>
                <w:bCs/>
                <w:sz w:val="22"/>
                <w:szCs w:val="22"/>
                <w:u w:val="single"/>
                <w:lang w:eastAsia="ar-SA"/>
              </w:rPr>
              <w:lastRenderedPageBreak/>
              <w:t>Получатель платежа:  Филиал ПАО «МРСК Центра» - «Липецкэнерго»</w:t>
            </w:r>
          </w:p>
          <w:p w14:paraId="0111775C" w14:textId="77777777" w:rsidR="00F73D91" w:rsidRPr="0006252E" w:rsidRDefault="00F73D91" w:rsidP="00F73D91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06252E">
              <w:rPr>
                <w:bCs/>
                <w:sz w:val="22"/>
                <w:szCs w:val="22"/>
                <w:lang w:eastAsia="ar-SA"/>
              </w:rPr>
              <w:t>ИНН 6901067107 КПП 482402001</w:t>
            </w:r>
          </w:p>
          <w:p w14:paraId="161CA445" w14:textId="77777777" w:rsidR="00F73D91" w:rsidRPr="0006252E" w:rsidRDefault="00F73D91" w:rsidP="00F73D91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06252E">
              <w:rPr>
                <w:bCs/>
                <w:sz w:val="22"/>
                <w:szCs w:val="22"/>
                <w:lang w:eastAsia="ar-SA"/>
              </w:rPr>
              <w:t xml:space="preserve">Банк: Липецкое отделение </w:t>
            </w:r>
            <w:r w:rsidRPr="0006252E">
              <w:rPr>
                <w:bCs/>
                <w:sz w:val="22"/>
                <w:szCs w:val="22"/>
                <w:lang w:val="en-US" w:eastAsia="ar-SA"/>
              </w:rPr>
              <w:t>N</w:t>
            </w:r>
            <w:r w:rsidRPr="0006252E">
              <w:rPr>
                <w:bCs/>
                <w:sz w:val="22"/>
                <w:szCs w:val="22"/>
                <w:lang w:eastAsia="ar-SA"/>
              </w:rPr>
              <w:t>8593 ПАО Сбербанк</w:t>
            </w:r>
          </w:p>
          <w:p w14:paraId="63D6A61C" w14:textId="77777777" w:rsidR="00F73D91" w:rsidRPr="0006252E" w:rsidRDefault="00F73D91" w:rsidP="00F73D91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06252E">
              <w:rPr>
                <w:bCs/>
                <w:sz w:val="22"/>
                <w:szCs w:val="22"/>
                <w:lang w:eastAsia="ar-SA"/>
              </w:rPr>
              <w:t>Р/счет   40702810235000010115</w:t>
            </w:r>
          </w:p>
          <w:p w14:paraId="3CAF6A9C" w14:textId="77777777" w:rsidR="00F73D91" w:rsidRPr="0006252E" w:rsidRDefault="00F73D91" w:rsidP="00F73D91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06252E">
              <w:rPr>
                <w:bCs/>
                <w:sz w:val="22"/>
                <w:szCs w:val="22"/>
                <w:lang w:eastAsia="ar-SA"/>
              </w:rPr>
              <w:t>к/с  30101810800000000604</w:t>
            </w:r>
          </w:p>
          <w:p w14:paraId="3099AA28" w14:textId="77777777" w:rsidR="00F73D91" w:rsidRPr="009E479C" w:rsidRDefault="00F73D91" w:rsidP="00F73D91">
            <w:pPr>
              <w:widowControl w:val="0"/>
              <w:tabs>
                <w:tab w:val="left" w:pos="2127"/>
                <w:tab w:val="num" w:pos="2520"/>
              </w:tabs>
              <w:spacing w:after="0"/>
              <w:ind w:left="1458" w:right="175"/>
              <w:rPr>
                <w:bCs/>
                <w:sz w:val="22"/>
                <w:szCs w:val="22"/>
                <w:lang w:eastAsia="ar-SA"/>
              </w:rPr>
            </w:pPr>
            <w:r w:rsidRPr="0006252E">
              <w:rPr>
                <w:bCs/>
                <w:sz w:val="22"/>
                <w:szCs w:val="22"/>
                <w:lang w:eastAsia="ar-SA"/>
              </w:rPr>
              <w:t xml:space="preserve">                                    БИК 044206604</w:t>
            </w:r>
          </w:p>
          <w:p w14:paraId="12217EF3" w14:textId="77777777" w:rsidR="00F73D91" w:rsidRPr="009E479C" w:rsidRDefault="00F73D91" w:rsidP="00F73D91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E479C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2A0FEF85" w14:textId="77777777" w:rsidR="00F73D91" w:rsidRPr="0006252E" w:rsidRDefault="00F73D91" w:rsidP="00F73D91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u w:val="single"/>
                <w:lang w:eastAsia="ar-SA"/>
              </w:rPr>
            </w:pPr>
            <w:r w:rsidRPr="0006252E">
              <w:rPr>
                <w:bCs/>
                <w:sz w:val="22"/>
                <w:szCs w:val="22"/>
                <w:u w:val="single"/>
                <w:lang w:eastAsia="ar-SA"/>
              </w:rPr>
              <w:t>Получатель платежа:  Филиал ПАО «МРСК Центра» - «Липецкэнерго»</w:t>
            </w:r>
          </w:p>
          <w:p w14:paraId="4064807B" w14:textId="77777777" w:rsidR="00F73D91" w:rsidRPr="0006252E" w:rsidRDefault="00F73D91" w:rsidP="00F73D91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06252E">
              <w:rPr>
                <w:bCs/>
                <w:sz w:val="22"/>
                <w:szCs w:val="22"/>
                <w:lang w:eastAsia="ar-SA"/>
              </w:rPr>
              <w:t>ИНН 6901067107 КПП 482402001</w:t>
            </w:r>
          </w:p>
          <w:p w14:paraId="6AA1CD3E" w14:textId="77777777" w:rsidR="00F73D91" w:rsidRPr="0006252E" w:rsidRDefault="00F73D91" w:rsidP="00F73D91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06252E">
              <w:rPr>
                <w:bCs/>
                <w:sz w:val="22"/>
                <w:szCs w:val="22"/>
                <w:lang w:eastAsia="ar-SA"/>
              </w:rPr>
              <w:t xml:space="preserve">Банк: Липецкое отделение </w:t>
            </w:r>
            <w:r w:rsidRPr="0006252E">
              <w:rPr>
                <w:bCs/>
                <w:sz w:val="22"/>
                <w:szCs w:val="22"/>
                <w:lang w:val="en-US" w:eastAsia="ar-SA"/>
              </w:rPr>
              <w:t>N</w:t>
            </w:r>
            <w:r w:rsidRPr="0006252E">
              <w:rPr>
                <w:bCs/>
                <w:sz w:val="22"/>
                <w:szCs w:val="22"/>
                <w:lang w:eastAsia="ar-SA"/>
              </w:rPr>
              <w:t>8593 ПАО Сбербанк</w:t>
            </w:r>
          </w:p>
          <w:p w14:paraId="5C4BA634" w14:textId="77777777" w:rsidR="00F73D91" w:rsidRPr="0006252E" w:rsidRDefault="00F73D91" w:rsidP="00F73D91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06252E">
              <w:rPr>
                <w:bCs/>
                <w:sz w:val="22"/>
                <w:szCs w:val="22"/>
                <w:lang w:eastAsia="ar-SA"/>
              </w:rPr>
              <w:t>Р/счет   40702810235000010115</w:t>
            </w:r>
          </w:p>
          <w:p w14:paraId="5D33FB32" w14:textId="77777777" w:rsidR="00F73D91" w:rsidRPr="0006252E" w:rsidRDefault="00F73D91" w:rsidP="00F73D91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06252E">
              <w:rPr>
                <w:bCs/>
                <w:sz w:val="22"/>
                <w:szCs w:val="22"/>
                <w:lang w:eastAsia="ar-SA"/>
              </w:rPr>
              <w:t>к/с  30101810800000000604</w:t>
            </w:r>
          </w:p>
          <w:p w14:paraId="7226F780" w14:textId="51DCDB32" w:rsidR="00DD7DE5" w:rsidRPr="0063323B" w:rsidRDefault="00F73D91" w:rsidP="00F73D91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06252E">
              <w:rPr>
                <w:bCs/>
                <w:sz w:val="22"/>
                <w:szCs w:val="22"/>
                <w:lang w:eastAsia="ar-SA"/>
              </w:rPr>
              <w:t xml:space="preserve">                                    БИК 044206604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F73D9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3D9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F73D9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3D9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F73D91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73D91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D842DC4" w:rsidR="00DD7DE5" w:rsidRPr="00F73D9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F73D9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F73D9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F73D91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альтернативных предложений, </w:t>
            </w:r>
            <w:r w:rsidRPr="0063323B">
              <w:rPr>
                <w:sz w:val="22"/>
                <w:szCs w:val="22"/>
              </w:rPr>
              <w:lastRenderedPageBreak/>
              <w:t>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F24C86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16BBB14" w:rsidR="00DD7DE5" w:rsidRPr="0063323B" w:rsidRDefault="00F24C86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DD7DE5" w:rsidRPr="0063323B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F24C86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BC25F1B" w:rsidR="00DD7DE5" w:rsidRPr="00F24C8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F24C86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A67A9" w14:textId="77777777" w:rsidR="00D66D63" w:rsidRDefault="00D66D63">
      <w:r>
        <w:separator/>
      </w:r>
    </w:p>
    <w:p w14:paraId="6C378FFD" w14:textId="77777777" w:rsidR="00D66D63" w:rsidRDefault="00D66D63"/>
  </w:endnote>
  <w:endnote w:type="continuationSeparator" w:id="0">
    <w:p w14:paraId="3761E003" w14:textId="77777777" w:rsidR="00D66D63" w:rsidRDefault="00D66D63">
      <w:r>
        <w:continuationSeparator/>
      </w:r>
    </w:p>
    <w:p w14:paraId="40DB9E78" w14:textId="77777777" w:rsidR="00D66D63" w:rsidRDefault="00D66D63"/>
  </w:endnote>
  <w:endnote w:type="continuationNotice" w:id="1">
    <w:p w14:paraId="797734D7" w14:textId="77777777" w:rsidR="00D66D63" w:rsidRDefault="00D66D6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63323B" w:rsidRPr="00FA0376" w:rsidRDefault="0063323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63323B" w:rsidRPr="00902488" w:rsidRDefault="0063323B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297B239" w:rsidR="0063323B" w:rsidRPr="00CC4BC1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C4BC1">
              <w:rPr>
                <w:sz w:val="16"/>
                <w:szCs w:val="16"/>
              </w:rPr>
              <w:t xml:space="preserve">Страница </w:t>
            </w:r>
            <w:r w:rsidRPr="00CC4BC1">
              <w:rPr>
                <w:bCs/>
                <w:sz w:val="16"/>
                <w:szCs w:val="16"/>
              </w:rPr>
              <w:fldChar w:fldCharType="begin"/>
            </w:r>
            <w:r w:rsidRPr="00CC4BC1">
              <w:rPr>
                <w:bCs/>
                <w:sz w:val="16"/>
                <w:szCs w:val="16"/>
              </w:rPr>
              <w:instrText>PAGE</w:instrText>
            </w:r>
            <w:r w:rsidRPr="00CC4BC1">
              <w:rPr>
                <w:bCs/>
                <w:sz w:val="16"/>
                <w:szCs w:val="16"/>
              </w:rPr>
              <w:fldChar w:fldCharType="separate"/>
            </w:r>
            <w:r w:rsidR="00F24C86">
              <w:rPr>
                <w:bCs/>
                <w:noProof/>
                <w:sz w:val="16"/>
                <w:szCs w:val="16"/>
              </w:rPr>
              <w:t>35</w:t>
            </w:r>
            <w:r w:rsidRPr="00CC4BC1">
              <w:rPr>
                <w:bCs/>
                <w:sz w:val="16"/>
                <w:szCs w:val="16"/>
              </w:rPr>
              <w:fldChar w:fldCharType="end"/>
            </w:r>
            <w:r w:rsidRPr="00CC4BC1">
              <w:rPr>
                <w:sz w:val="16"/>
                <w:szCs w:val="16"/>
              </w:rPr>
              <w:t xml:space="preserve"> из </w:t>
            </w:r>
            <w:r w:rsidRPr="00CC4BC1">
              <w:rPr>
                <w:bCs/>
                <w:sz w:val="16"/>
                <w:szCs w:val="16"/>
              </w:rPr>
              <w:fldChar w:fldCharType="begin"/>
            </w:r>
            <w:r w:rsidRPr="00CC4BC1">
              <w:rPr>
                <w:bCs/>
                <w:sz w:val="16"/>
                <w:szCs w:val="16"/>
              </w:rPr>
              <w:instrText>NUMPAGES</w:instrText>
            </w:r>
            <w:r w:rsidRPr="00CC4BC1">
              <w:rPr>
                <w:bCs/>
                <w:sz w:val="16"/>
                <w:szCs w:val="16"/>
              </w:rPr>
              <w:fldChar w:fldCharType="separate"/>
            </w:r>
            <w:r w:rsidR="00F24C86">
              <w:rPr>
                <w:bCs/>
                <w:noProof/>
                <w:sz w:val="16"/>
                <w:szCs w:val="16"/>
              </w:rPr>
              <w:t>48</w:t>
            </w:r>
            <w:r w:rsidRPr="00CC4BC1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3323B" w:rsidRPr="00CC4BC1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C4BC1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3C36E6B7" w:rsidR="0063323B" w:rsidRPr="00401A97" w:rsidRDefault="0063323B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CC4BC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C4BC1">
              <w:rPr>
                <w:sz w:val="16"/>
                <w:szCs w:val="16"/>
              </w:rPr>
              <w:t xml:space="preserve">Договора на </w:t>
            </w:r>
            <w:r w:rsidR="00CC4BC1" w:rsidRPr="00CC4BC1">
              <w:rPr>
                <w:sz w:val="16"/>
                <w:szCs w:val="16"/>
              </w:rPr>
              <w:t>поставку аккумуляторных батарей</w:t>
            </w:r>
            <w:r w:rsidRPr="00CC4BC1" w:rsidDel="00C779BC">
              <w:rPr>
                <w:sz w:val="16"/>
                <w:szCs w:val="16"/>
              </w:rPr>
              <w:t xml:space="preserve"> </w:t>
            </w:r>
            <w:r w:rsidRPr="00CC4BC1">
              <w:rPr>
                <w:sz w:val="16"/>
                <w:szCs w:val="16"/>
              </w:rPr>
              <w:t>для нужд ПАО «МРСК Центра» (филиала «Липецкэнерго»</w:t>
            </w:r>
            <w:r w:rsidRPr="00CC4BC1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F69BF" w14:textId="77777777" w:rsidR="00D66D63" w:rsidRDefault="00D66D63">
      <w:r>
        <w:separator/>
      </w:r>
    </w:p>
    <w:p w14:paraId="7D988340" w14:textId="77777777" w:rsidR="00D66D63" w:rsidRDefault="00D66D63"/>
  </w:footnote>
  <w:footnote w:type="continuationSeparator" w:id="0">
    <w:p w14:paraId="3BBAB1ED" w14:textId="77777777" w:rsidR="00D66D63" w:rsidRDefault="00D66D63">
      <w:r>
        <w:continuationSeparator/>
      </w:r>
    </w:p>
    <w:p w14:paraId="0448997B" w14:textId="77777777" w:rsidR="00D66D63" w:rsidRDefault="00D66D63"/>
  </w:footnote>
  <w:footnote w:type="continuationNotice" w:id="1">
    <w:p w14:paraId="340F92CA" w14:textId="77777777" w:rsidR="00D66D63" w:rsidRDefault="00D66D6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63323B" w:rsidRPr="00401A97" w:rsidRDefault="0063323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63323B" w:rsidRPr="003C47E7" w:rsidRDefault="0063323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4F84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E9A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CA2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4BC1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6D63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4C86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3D91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39D554DA-2F21-4A6B-A20D-D8C7BCE7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http://www.consultant.ru/document/cons_doc_LAW_51040/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76A1A-8369-409E-B248-3B2A5DC52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48</Pages>
  <Words>20401</Words>
  <Characters>116288</Characters>
  <Application>Microsoft Office Word</Application>
  <DocSecurity>0</DocSecurity>
  <Lines>969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106</cp:revision>
  <cp:lastPrinted>2019-01-16T10:14:00Z</cp:lastPrinted>
  <dcterms:created xsi:type="dcterms:W3CDTF">2019-02-11T09:09:00Z</dcterms:created>
  <dcterms:modified xsi:type="dcterms:W3CDTF">2019-07-16T06:12:00Z</dcterms:modified>
</cp:coreProperties>
</file>