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A27" w:rsidRPr="0036342F" w:rsidRDefault="00995A27" w:rsidP="00995A27">
      <w:p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 xml:space="preserve">Договор № </w:t>
      </w:r>
      <w:r>
        <w:rPr>
          <w:rFonts w:ascii="Times New Roman" w:hAnsi="Times New Roman"/>
          <w:b/>
          <w:sz w:val="26"/>
          <w:szCs w:val="26"/>
          <w:u w:val="single"/>
        </w:rPr>
        <w:t>__________</w:t>
      </w:r>
    </w:p>
    <w:p w:rsidR="00995A27" w:rsidRPr="0036342F" w:rsidRDefault="00995A27" w:rsidP="00995A27">
      <w:pPr>
        <w:spacing w:after="0" w:line="240" w:lineRule="auto"/>
        <w:ind w:left="-900" w:right="-104" w:firstLine="360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на выполнение работ по поверке средств  измерений</w:t>
      </w:r>
    </w:p>
    <w:p w:rsidR="00995A27" w:rsidRPr="0036342F" w:rsidRDefault="00995A27" w:rsidP="00995A27">
      <w:pPr>
        <w:spacing w:after="0" w:line="240" w:lineRule="auto"/>
        <w:ind w:left="-900" w:right="-104" w:firstLine="360"/>
        <w:jc w:val="center"/>
        <w:rPr>
          <w:rFonts w:ascii="Times New Roman" w:hAnsi="Times New Roman"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right="-62"/>
        <w:jc w:val="center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t>Тверь</w:t>
      </w:r>
      <w:r w:rsidRPr="0036342F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«</w:t>
      </w:r>
      <w:r w:rsidRPr="00DB1DD0">
        <w:rPr>
          <w:rFonts w:ascii="Times New Roman" w:hAnsi="Times New Roman"/>
          <w:sz w:val="26"/>
          <w:szCs w:val="26"/>
        </w:rPr>
        <w:t>___</w:t>
      </w:r>
      <w:r w:rsidRPr="0036342F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января</w:t>
      </w:r>
      <w:r w:rsidR="000B4ACF">
        <w:rPr>
          <w:rFonts w:ascii="Times New Roman" w:hAnsi="Times New Roman"/>
          <w:sz w:val="26"/>
          <w:szCs w:val="26"/>
        </w:rPr>
        <w:t xml:space="preserve"> </w:t>
      </w:r>
      <w:r w:rsidRPr="0036342F">
        <w:rPr>
          <w:rFonts w:ascii="Times New Roman" w:hAnsi="Times New Roman"/>
          <w:sz w:val="26"/>
          <w:szCs w:val="26"/>
        </w:rPr>
        <w:t>20</w:t>
      </w:r>
      <w:r w:rsidRPr="0036342F">
        <w:rPr>
          <w:rFonts w:ascii="Times New Roman" w:hAnsi="Times New Roman"/>
          <w:sz w:val="26"/>
          <w:szCs w:val="26"/>
          <w:u w:val="single"/>
        </w:rPr>
        <w:t>1</w:t>
      </w:r>
      <w:r w:rsidR="006275DB">
        <w:rPr>
          <w:rFonts w:ascii="Times New Roman" w:hAnsi="Times New Roman"/>
          <w:sz w:val="26"/>
          <w:szCs w:val="26"/>
          <w:u w:val="single"/>
        </w:rPr>
        <w:t>8</w:t>
      </w:r>
      <w:r w:rsidRPr="0036342F">
        <w:rPr>
          <w:rFonts w:ascii="Times New Roman" w:hAnsi="Times New Roman"/>
          <w:sz w:val="26"/>
          <w:szCs w:val="26"/>
        </w:rPr>
        <w:t xml:space="preserve"> г.</w:t>
      </w:r>
    </w:p>
    <w:p w:rsidR="00995A27" w:rsidRPr="0036342F" w:rsidRDefault="00995A27" w:rsidP="00995A27">
      <w:pPr>
        <w:spacing w:after="0" w:line="240" w:lineRule="auto"/>
        <w:ind w:right="-62"/>
        <w:jc w:val="center"/>
        <w:rPr>
          <w:rFonts w:ascii="Times New Roman" w:hAnsi="Times New Roman"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Федеральное бюджетное учреждение «Государственный региональный центр стандартизации, метрологии и испытаний в </w:t>
      </w:r>
      <w:r>
        <w:rPr>
          <w:rFonts w:ascii="Times New Roman" w:hAnsi="Times New Roman"/>
          <w:sz w:val="26"/>
          <w:szCs w:val="26"/>
        </w:rPr>
        <w:t>Тверской</w:t>
      </w:r>
      <w:r w:rsidRPr="0036342F">
        <w:rPr>
          <w:rFonts w:ascii="Times New Roman" w:hAnsi="Times New Roman"/>
          <w:sz w:val="26"/>
          <w:szCs w:val="26"/>
        </w:rPr>
        <w:t xml:space="preserve"> области» (ФБУ «</w:t>
      </w:r>
      <w:r>
        <w:rPr>
          <w:rFonts w:ascii="Times New Roman" w:hAnsi="Times New Roman"/>
          <w:sz w:val="26"/>
          <w:szCs w:val="26"/>
        </w:rPr>
        <w:t xml:space="preserve">Тверской </w:t>
      </w:r>
      <w:r w:rsidRPr="0036342F">
        <w:rPr>
          <w:rFonts w:ascii="Times New Roman" w:hAnsi="Times New Roman"/>
          <w:sz w:val="26"/>
          <w:szCs w:val="26"/>
        </w:rPr>
        <w:t xml:space="preserve"> ЦСМ»), именуемое в дальнейшем Исполнитель, в лице </w:t>
      </w:r>
      <w:r>
        <w:rPr>
          <w:rFonts w:ascii="Times New Roman" w:hAnsi="Times New Roman"/>
          <w:sz w:val="26"/>
          <w:szCs w:val="26"/>
        </w:rPr>
        <w:t>директора</w:t>
      </w:r>
      <w:r w:rsidRPr="0036342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Бабушкина Александра Игоревича</w:t>
      </w:r>
      <w:r w:rsidRPr="0036342F">
        <w:rPr>
          <w:rFonts w:ascii="Times New Roman" w:hAnsi="Times New Roman"/>
          <w:sz w:val="26"/>
          <w:szCs w:val="26"/>
        </w:rPr>
        <w:t>, действующего на основании Устава, с одной стороны, Публичное акционерно</w:t>
      </w:r>
      <w:r>
        <w:rPr>
          <w:rFonts w:ascii="Times New Roman" w:hAnsi="Times New Roman"/>
          <w:sz w:val="26"/>
          <w:szCs w:val="26"/>
        </w:rPr>
        <w:t>е</w:t>
      </w:r>
      <w:r w:rsidRPr="0036342F">
        <w:rPr>
          <w:rFonts w:ascii="Times New Roman" w:hAnsi="Times New Roman"/>
          <w:sz w:val="26"/>
          <w:szCs w:val="26"/>
        </w:rPr>
        <w:t xml:space="preserve"> общество «Межрегиональная распределительная сетевая компания Центра» (ПАО «МРСК Центра»), именуемое в дальнейшем Заказчик, в лице заместителя генерального директора – директора филиала ПАО «МРСК Центра» - «</w:t>
      </w:r>
      <w:r>
        <w:rPr>
          <w:rFonts w:ascii="Times New Roman" w:hAnsi="Times New Roman"/>
          <w:sz w:val="26"/>
          <w:szCs w:val="26"/>
        </w:rPr>
        <w:t>Тверь</w:t>
      </w:r>
      <w:r w:rsidRPr="0036342F">
        <w:rPr>
          <w:rFonts w:ascii="Times New Roman" w:hAnsi="Times New Roman"/>
          <w:sz w:val="26"/>
          <w:szCs w:val="26"/>
        </w:rPr>
        <w:t xml:space="preserve">энерго </w:t>
      </w:r>
      <w:r>
        <w:rPr>
          <w:rFonts w:ascii="Times New Roman" w:hAnsi="Times New Roman"/>
          <w:sz w:val="26"/>
          <w:szCs w:val="26"/>
        </w:rPr>
        <w:t>Юрченко Вадим Олеговича</w:t>
      </w:r>
      <w:r w:rsidRPr="0036342F">
        <w:rPr>
          <w:rFonts w:ascii="Times New Roman" w:hAnsi="Times New Roman"/>
          <w:sz w:val="26"/>
          <w:szCs w:val="26"/>
        </w:rPr>
        <w:t xml:space="preserve">, действующего на основании доверенности от </w:t>
      </w:r>
      <w:r>
        <w:rPr>
          <w:rFonts w:ascii="Times New Roman" w:hAnsi="Times New Roman"/>
          <w:sz w:val="26"/>
          <w:szCs w:val="26"/>
        </w:rPr>
        <w:t>24</w:t>
      </w:r>
      <w:r w:rsidRPr="0036342F">
        <w:rPr>
          <w:rFonts w:ascii="Times New Roman" w:hAnsi="Times New Roman"/>
          <w:sz w:val="26"/>
          <w:szCs w:val="26"/>
        </w:rPr>
        <w:t>.0</w:t>
      </w:r>
      <w:r>
        <w:rPr>
          <w:rFonts w:ascii="Times New Roman" w:hAnsi="Times New Roman"/>
          <w:sz w:val="26"/>
          <w:szCs w:val="26"/>
        </w:rPr>
        <w:t>5</w:t>
      </w:r>
      <w:r w:rsidRPr="0036342F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7</w:t>
      </w:r>
      <w:r w:rsidRPr="0036342F">
        <w:rPr>
          <w:rFonts w:ascii="Times New Roman" w:hAnsi="Times New Roman"/>
          <w:sz w:val="26"/>
          <w:szCs w:val="26"/>
        </w:rPr>
        <w:t xml:space="preserve"> г., с другой стороны, в дальнейшем именуемые Стороны, заключили настоящий договор о нижеследующем.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</w:p>
    <w:p w:rsidR="00995A27" w:rsidRDefault="00995A27" w:rsidP="00995A27">
      <w:pPr>
        <w:pStyle w:val="a3"/>
        <w:numPr>
          <w:ilvl w:val="0"/>
          <w:numId w:val="3"/>
        </w:num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Предмет договора.</w:t>
      </w:r>
    </w:p>
    <w:p w:rsidR="00995A27" w:rsidRPr="0036342F" w:rsidRDefault="00995A27" w:rsidP="00995A27">
      <w:pPr>
        <w:pStyle w:val="a3"/>
        <w:spacing w:after="0" w:line="240" w:lineRule="auto"/>
        <w:ind w:right="-104"/>
        <w:rPr>
          <w:rFonts w:ascii="Times New Roman" w:hAnsi="Times New Roman"/>
          <w:b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1.1.</w:t>
      </w:r>
      <w:r w:rsidRPr="0036342F">
        <w:rPr>
          <w:rFonts w:ascii="Times New Roman" w:hAnsi="Times New Roman"/>
          <w:b/>
          <w:sz w:val="26"/>
          <w:szCs w:val="26"/>
        </w:rPr>
        <w:t xml:space="preserve"> </w:t>
      </w:r>
      <w:r w:rsidRPr="0036342F">
        <w:rPr>
          <w:rFonts w:ascii="Times New Roman" w:hAnsi="Times New Roman"/>
          <w:sz w:val="26"/>
          <w:szCs w:val="26"/>
        </w:rPr>
        <w:t xml:space="preserve">Исполнитель принимает на себя по поручению Заказчика проведение </w:t>
      </w:r>
      <w:r w:rsidRPr="00560ADC">
        <w:rPr>
          <w:rFonts w:ascii="Times New Roman" w:hAnsi="Times New Roman"/>
          <w:sz w:val="26"/>
          <w:szCs w:val="26"/>
        </w:rPr>
        <w:t xml:space="preserve">работ (услуг) в сфере обеспечения единства измерений: проведение поверки </w:t>
      </w:r>
      <w:r w:rsidR="006F71B0" w:rsidRPr="00560ADC">
        <w:rPr>
          <w:rFonts w:ascii="Times New Roman" w:hAnsi="Times New Roman"/>
          <w:sz w:val="26"/>
          <w:szCs w:val="26"/>
        </w:rPr>
        <w:t xml:space="preserve">(калибровки) </w:t>
      </w:r>
      <w:r w:rsidRPr="00560ADC">
        <w:rPr>
          <w:rFonts w:ascii="Times New Roman" w:hAnsi="Times New Roman"/>
          <w:sz w:val="26"/>
          <w:szCs w:val="26"/>
        </w:rPr>
        <w:t xml:space="preserve">средств </w:t>
      </w:r>
      <w:r w:rsidRPr="0036342F">
        <w:rPr>
          <w:rFonts w:ascii="Times New Roman" w:hAnsi="Times New Roman"/>
          <w:sz w:val="26"/>
          <w:szCs w:val="26"/>
        </w:rPr>
        <w:t>измерений (далее – СИ)</w:t>
      </w:r>
      <w:r>
        <w:rPr>
          <w:rFonts w:ascii="Times New Roman" w:hAnsi="Times New Roman"/>
          <w:sz w:val="26"/>
          <w:szCs w:val="26"/>
        </w:rPr>
        <w:t xml:space="preserve"> и</w:t>
      </w:r>
      <w:r w:rsidRPr="0036342F">
        <w:rPr>
          <w:rFonts w:ascii="Times New Roman" w:hAnsi="Times New Roman"/>
          <w:sz w:val="26"/>
          <w:szCs w:val="26"/>
        </w:rPr>
        <w:t xml:space="preserve"> аттестации испытательного оборудования (далее – ИО).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1.2. По соглашению сторон СИ, подлежащи</w:t>
      </w:r>
      <w:r w:rsidR="00C966EF">
        <w:rPr>
          <w:rFonts w:ascii="Times New Roman" w:hAnsi="Times New Roman"/>
          <w:sz w:val="26"/>
          <w:szCs w:val="26"/>
        </w:rPr>
        <w:t>е</w:t>
      </w:r>
      <w:r w:rsidRPr="0036342F">
        <w:rPr>
          <w:rFonts w:ascii="Times New Roman" w:hAnsi="Times New Roman"/>
          <w:sz w:val="26"/>
          <w:szCs w:val="26"/>
        </w:rPr>
        <w:t xml:space="preserve"> поверке, их метрологические характеристики, с</w:t>
      </w:r>
      <w:r w:rsidR="00C966EF">
        <w:rPr>
          <w:rFonts w:ascii="Times New Roman" w:hAnsi="Times New Roman"/>
          <w:sz w:val="26"/>
          <w:szCs w:val="26"/>
        </w:rPr>
        <w:t xml:space="preserve">рок представления СИ на поверку </w:t>
      </w:r>
      <w:r w:rsidRPr="0036342F">
        <w:rPr>
          <w:rFonts w:ascii="Times New Roman" w:hAnsi="Times New Roman"/>
          <w:sz w:val="26"/>
          <w:szCs w:val="26"/>
        </w:rPr>
        <w:t>определя</w:t>
      </w:r>
      <w:r w:rsidR="00C966EF">
        <w:rPr>
          <w:rFonts w:ascii="Times New Roman" w:hAnsi="Times New Roman"/>
          <w:sz w:val="26"/>
          <w:szCs w:val="26"/>
        </w:rPr>
        <w:t>ю</w:t>
      </w:r>
      <w:r w:rsidRPr="0036342F">
        <w:rPr>
          <w:rFonts w:ascii="Times New Roman" w:hAnsi="Times New Roman"/>
          <w:sz w:val="26"/>
          <w:szCs w:val="26"/>
        </w:rPr>
        <w:t>тся</w:t>
      </w:r>
      <w:r w:rsidR="00C966EF">
        <w:rPr>
          <w:rFonts w:ascii="Times New Roman" w:hAnsi="Times New Roman"/>
          <w:sz w:val="26"/>
          <w:szCs w:val="26"/>
        </w:rPr>
        <w:t xml:space="preserve"> заявкой в письменной форме от Заказчика.</w:t>
      </w:r>
    </w:p>
    <w:p w:rsidR="00995A27" w:rsidRPr="0036342F" w:rsidRDefault="00995A27" w:rsidP="00995A27">
      <w:pPr>
        <w:spacing w:after="0" w:line="240" w:lineRule="auto"/>
        <w:ind w:left="-900" w:right="-104" w:firstLine="360"/>
        <w:jc w:val="both"/>
        <w:rPr>
          <w:rFonts w:ascii="Times New Roman" w:hAnsi="Times New Roman"/>
          <w:sz w:val="26"/>
          <w:szCs w:val="26"/>
        </w:rPr>
      </w:pPr>
    </w:p>
    <w:p w:rsidR="00995A27" w:rsidRDefault="00995A27" w:rsidP="00995A27">
      <w:pPr>
        <w:numPr>
          <w:ilvl w:val="0"/>
          <w:numId w:val="3"/>
        </w:num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Обязательства сторон.</w:t>
      </w:r>
    </w:p>
    <w:p w:rsidR="00995A27" w:rsidRPr="0036342F" w:rsidRDefault="00995A27" w:rsidP="00995A27">
      <w:pPr>
        <w:spacing w:after="0" w:line="240" w:lineRule="auto"/>
        <w:ind w:left="720" w:right="-104"/>
        <w:rPr>
          <w:rFonts w:ascii="Times New Roman" w:hAnsi="Times New Roman"/>
          <w:b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2.1. Заказчик обязуется: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2.1.1. Предоставлять Исполнителю СИ расконсервированными, очищенными от грязи, укомплектованными технической документацией, ЗИП, элементами питания, документами о предыдущей поверке, а также </w:t>
      </w:r>
      <w:r>
        <w:rPr>
          <w:rFonts w:ascii="Times New Roman" w:hAnsi="Times New Roman"/>
          <w:sz w:val="26"/>
          <w:szCs w:val="26"/>
        </w:rPr>
        <w:t>заявку</w:t>
      </w:r>
      <w:r w:rsidRPr="0036342F">
        <w:rPr>
          <w:rFonts w:ascii="Times New Roman" w:hAnsi="Times New Roman"/>
          <w:sz w:val="26"/>
          <w:szCs w:val="26"/>
        </w:rPr>
        <w:t xml:space="preserve">, в котором </w:t>
      </w:r>
      <w:r w:rsidRPr="00560ADC">
        <w:rPr>
          <w:rFonts w:ascii="Times New Roman" w:hAnsi="Times New Roman"/>
          <w:sz w:val="26"/>
          <w:szCs w:val="26"/>
        </w:rPr>
        <w:t>указ</w:t>
      </w:r>
      <w:r w:rsidR="006F71B0" w:rsidRPr="00560ADC">
        <w:rPr>
          <w:rFonts w:ascii="Times New Roman" w:hAnsi="Times New Roman"/>
          <w:sz w:val="26"/>
          <w:szCs w:val="26"/>
        </w:rPr>
        <w:t xml:space="preserve">ываются наименования СИ, типы, </w:t>
      </w:r>
      <w:r w:rsidRPr="00560ADC">
        <w:rPr>
          <w:rFonts w:ascii="Times New Roman" w:hAnsi="Times New Roman"/>
          <w:sz w:val="26"/>
          <w:szCs w:val="26"/>
        </w:rPr>
        <w:t>заводские номера</w:t>
      </w:r>
      <w:r w:rsidR="006F71B0" w:rsidRPr="00560ADC">
        <w:rPr>
          <w:rFonts w:ascii="Times New Roman" w:hAnsi="Times New Roman"/>
          <w:sz w:val="26"/>
          <w:szCs w:val="26"/>
        </w:rPr>
        <w:t xml:space="preserve"> и номера </w:t>
      </w:r>
      <w:proofErr w:type="spellStart"/>
      <w:r w:rsidR="006F71B0" w:rsidRPr="00560ADC">
        <w:rPr>
          <w:rFonts w:ascii="Times New Roman" w:hAnsi="Times New Roman"/>
          <w:sz w:val="26"/>
          <w:szCs w:val="26"/>
        </w:rPr>
        <w:t>госреестров</w:t>
      </w:r>
      <w:proofErr w:type="spellEnd"/>
      <w:r w:rsidRPr="00560ADC">
        <w:rPr>
          <w:rFonts w:ascii="Times New Roman" w:hAnsi="Times New Roman"/>
          <w:sz w:val="26"/>
          <w:szCs w:val="26"/>
        </w:rPr>
        <w:t xml:space="preserve">. При </w:t>
      </w:r>
      <w:r w:rsidR="006F71B0" w:rsidRPr="00560ADC">
        <w:rPr>
          <w:rFonts w:ascii="Times New Roman" w:hAnsi="Times New Roman"/>
          <w:sz w:val="26"/>
          <w:szCs w:val="26"/>
        </w:rPr>
        <w:t>выполнении</w:t>
      </w:r>
      <w:r w:rsidRPr="00560ADC">
        <w:rPr>
          <w:rFonts w:ascii="Times New Roman" w:hAnsi="Times New Roman"/>
          <w:sz w:val="26"/>
          <w:szCs w:val="26"/>
        </w:rPr>
        <w:t xml:space="preserve"> работ </w:t>
      </w:r>
      <w:r w:rsidRPr="0036342F">
        <w:rPr>
          <w:rFonts w:ascii="Times New Roman" w:hAnsi="Times New Roman"/>
          <w:sz w:val="26"/>
          <w:szCs w:val="26"/>
        </w:rPr>
        <w:t>(услуг) у Исполнителя на каждый прибор или упаковку прикреплять этикетку с полным наименованием предприятия - владельца СИ.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2.1.2. Обеспечивать доступ представителю Исполнителя при выполнении работ по месту нахождения Заказчика. Выделять рабочее место или помещение в соответствии с требованиями нормативных документов, обеспечивать сохранность оборудования (эталонов) Исполнителя, при необходимости предоставлять возможность использования эталонов и вспомогательного оборудования Заказчика.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2.1.3. Оплачивать оказание работ (услуг) по договору в размере и порядке, установленными в разделе 4 настоящего договора.</w:t>
      </w:r>
    </w:p>
    <w:p w:rsidR="00995A27" w:rsidRPr="00F61C75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4"/>
          <w:szCs w:val="24"/>
        </w:rPr>
      </w:pPr>
      <w:r w:rsidRPr="0036342F">
        <w:rPr>
          <w:rFonts w:ascii="Times New Roman" w:hAnsi="Times New Roman"/>
          <w:sz w:val="26"/>
          <w:szCs w:val="26"/>
        </w:rPr>
        <w:t>2.1.4. Получать СИ не позднее 10 (десяти) дней с даты окончания выполнения работ (услуг). Указанная информация может быть получена по контактному телефону бюро приема СИ (48</w:t>
      </w:r>
      <w:r>
        <w:rPr>
          <w:rFonts w:ascii="Times New Roman" w:hAnsi="Times New Roman"/>
          <w:sz w:val="26"/>
          <w:szCs w:val="26"/>
        </w:rPr>
        <w:t>2</w:t>
      </w:r>
      <w:r w:rsidRPr="0036342F"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31</w:t>
      </w:r>
      <w:r w:rsidRPr="0036342F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17</w:t>
      </w:r>
      <w:r w:rsidRPr="0036342F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19</w:t>
      </w:r>
      <w:r w:rsidRPr="0036342F">
        <w:rPr>
          <w:rFonts w:ascii="Times New Roman" w:hAnsi="Times New Roman"/>
          <w:sz w:val="26"/>
          <w:szCs w:val="26"/>
        </w:rPr>
        <w:t>, либо путем получения уведомления от Исполнителя с использованием всех доступных средств связи, в том числе телефонограммой, факсом</w:t>
      </w:r>
      <w:r>
        <w:rPr>
          <w:rFonts w:ascii="Times New Roman" w:hAnsi="Times New Roman"/>
          <w:sz w:val="26"/>
          <w:szCs w:val="26"/>
        </w:rPr>
        <w:t xml:space="preserve">, в </w:t>
      </w:r>
      <w:proofErr w:type="spellStart"/>
      <w:r>
        <w:rPr>
          <w:rFonts w:ascii="Times New Roman" w:hAnsi="Times New Roman"/>
          <w:sz w:val="26"/>
          <w:szCs w:val="26"/>
        </w:rPr>
        <w:t>т.ч</w:t>
      </w:r>
      <w:proofErr w:type="spellEnd"/>
      <w:r>
        <w:rPr>
          <w:rFonts w:ascii="Times New Roman" w:hAnsi="Times New Roman"/>
          <w:sz w:val="26"/>
          <w:szCs w:val="26"/>
        </w:rPr>
        <w:t>. размещена</w:t>
      </w:r>
      <w:r>
        <w:rPr>
          <w:color w:val="000000"/>
          <w:sz w:val="20"/>
          <w:szCs w:val="20"/>
        </w:rPr>
        <w:t xml:space="preserve"> </w:t>
      </w:r>
      <w:r w:rsidRPr="00782B25">
        <w:rPr>
          <w:rFonts w:ascii="Times New Roman" w:hAnsi="Times New Roman"/>
          <w:sz w:val="24"/>
          <w:szCs w:val="24"/>
        </w:rPr>
        <w:t>на официальном сайте Исполнителя (</w:t>
      </w:r>
      <w:hyperlink r:id="rId7" w:history="1">
        <w:r w:rsidRPr="00782B25">
          <w:rPr>
            <w:rStyle w:val="a4"/>
            <w:rFonts w:ascii="Times New Roman" w:hAnsi="Times New Roman"/>
            <w:sz w:val="24"/>
            <w:szCs w:val="24"/>
          </w:rPr>
          <w:t>www.</w:t>
        </w:r>
      </w:hyperlink>
      <w:hyperlink r:id="rId8" w:history="1">
        <w:r w:rsidRPr="00782B25">
          <w:rPr>
            <w:rStyle w:val="a4"/>
            <w:rFonts w:ascii="Times New Roman" w:hAnsi="Times New Roman"/>
            <w:sz w:val="24"/>
            <w:szCs w:val="24"/>
            <w:lang w:val="en-US"/>
          </w:rPr>
          <w:t>tverstandart</w:t>
        </w:r>
      </w:hyperlink>
      <w:hyperlink r:id="rId9" w:history="1">
        <w:r w:rsidRPr="00782B25">
          <w:rPr>
            <w:rStyle w:val="a4"/>
            <w:rFonts w:ascii="Times New Roman" w:hAnsi="Times New Roman"/>
            <w:sz w:val="24"/>
            <w:szCs w:val="24"/>
          </w:rPr>
          <w:t>.</w:t>
        </w:r>
      </w:hyperlink>
      <w:hyperlink r:id="rId10" w:history="1">
        <w:proofErr w:type="spellStart"/>
        <w:r w:rsidRPr="00782B2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782B25">
        <w:rPr>
          <w:rFonts w:ascii="Times New Roman" w:hAnsi="Times New Roman"/>
          <w:sz w:val="24"/>
          <w:szCs w:val="24"/>
        </w:rPr>
        <w:t>).</w:t>
      </w:r>
    </w:p>
    <w:p w:rsidR="00995A27" w:rsidRPr="0036342F" w:rsidRDefault="00995A27" w:rsidP="00995A27">
      <w:pPr>
        <w:spacing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lastRenderedPageBreak/>
        <w:t xml:space="preserve">2.1.5. Информировать Исполнителя о невозможности по объективным причинам  (перенос сроков ремонтов оборудования, приостановка работ на предприятии и т.п.), предоставлять СИ на поверку. 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2.2.</w:t>
      </w:r>
      <w:r w:rsidRPr="0036342F">
        <w:rPr>
          <w:rFonts w:ascii="Times New Roman" w:hAnsi="Times New Roman"/>
          <w:sz w:val="26"/>
          <w:szCs w:val="26"/>
        </w:rPr>
        <w:t xml:space="preserve"> </w:t>
      </w:r>
      <w:r w:rsidRPr="0036342F">
        <w:rPr>
          <w:rFonts w:ascii="Times New Roman" w:hAnsi="Times New Roman"/>
          <w:b/>
          <w:sz w:val="26"/>
          <w:szCs w:val="26"/>
        </w:rPr>
        <w:t>Исполнитель обязуется</w:t>
      </w:r>
      <w:r w:rsidRPr="0036342F">
        <w:rPr>
          <w:rFonts w:ascii="Times New Roman" w:hAnsi="Times New Roman"/>
          <w:sz w:val="26"/>
          <w:szCs w:val="26"/>
        </w:rPr>
        <w:t>:</w:t>
      </w:r>
    </w:p>
    <w:p w:rsidR="00995A27" w:rsidRPr="006275DB" w:rsidRDefault="00995A27" w:rsidP="000A0A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 xml:space="preserve">2.2.1. Обеспечить выполнение работ (оказания услуг) в течение 20 рабочих дней с момента предъявления </w:t>
      </w:r>
      <w:r w:rsidRPr="006275DB">
        <w:rPr>
          <w:rFonts w:ascii="Times New Roman" w:hAnsi="Times New Roman" w:cs="Times New Roman"/>
          <w:color w:val="000000"/>
          <w:sz w:val="26"/>
          <w:szCs w:val="26"/>
        </w:rPr>
        <w:t>С</w:t>
      </w:r>
      <w:proofErr w:type="gramStart"/>
      <w:r w:rsidRPr="006275DB">
        <w:rPr>
          <w:rFonts w:ascii="Times New Roman" w:hAnsi="Times New Roman" w:cs="Times New Roman"/>
          <w:color w:val="000000"/>
          <w:sz w:val="26"/>
          <w:szCs w:val="26"/>
        </w:rPr>
        <w:t>И(</w:t>
      </w:r>
      <w:proofErr w:type="gramEnd"/>
      <w:r w:rsidRPr="006275DB">
        <w:rPr>
          <w:rFonts w:ascii="Times New Roman" w:hAnsi="Times New Roman" w:cs="Times New Roman"/>
          <w:color w:val="000000"/>
          <w:sz w:val="26"/>
          <w:szCs w:val="26"/>
        </w:rPr>
        <w:t xml:space="preserve">ИО) </w:t>
      </w:r>
      <w:r w:rsidRPr="006275DB">
        <w:rPr>
          <w:rFonts w:ascii="Times New Roman" w:hAnsi="Times New Roman" w:cs="Times New Roman"/>
          <w:sz w:val="26"/>
          <w:szCs w:val="26"/>
        </w:rPr>
        <w:t xml:space="preserve"> Исполнителю, не считая день передачи СИ(ИО) Исполнителю и день передачи СИ(ИО) Заказчику.</w:t>
      </w:r>
    </w:p>
    <w:p w:rsidR="00995A27" w:rsidRPr="006275DB" w:rsidRDefault="00995A27" w:rsidP="000A0A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75DB">
        <w:rPr>
          <w:rFonts w:ascii="Times New Roman" w:hAnsi="Times New Roman" w:cs="Times New Roman"/>
          <w:color w:val="000000"/>
          <w:sz w:val="26"/>
          <w:szCs w:val="26"/>
        </w:rPr>
        <w:tab/>
        <w:t>Срок выполнения работ (оказания услуг) может быть увеличен в следующих случаях:</w:t>
      </w:r>
    </w:p>
    <w:p w:rsidR="00995A27" w:rsidRPr="006275DB" w:rsidRDefault="00C966EF" w:rsidP="000A0A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75DB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995A27" w:rsidRPr="006275DB">
        <w:rPr>
          <w:rFonts w:ascii="Times New Roman" w:hAnsi="Times New Roman" w:cs="Times New Roman"/>
          <w:color w:val="000000"/>
          <w:sz w:val="26"/>
          <w:szCs w:val="26"/>
        </w:rPr>
        <w:t>эталонное оборудование Исполнителя находится в поверке (ремонте);</w:t>
      </w:r>
    </w:p>
    <w:p w:rsidR="00995A27" w:rsidRPr="006275DB" w:rsidRDefault="00C966EF" w:rsidP="000A0A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75DB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995A27" w:rsidRPr="006275DB">
        <w:rPr>
          <w:rFonts w:ascii="Times New Roman" w:hAnsi="Times New Roman" w:cs="Times New Roman"/>
          <w:color w:val="000000"/>
          <w:sz w:val="26"/>
          <w:szCs w:val="26"/>
        </w:rPr>
        <w:t>поступление в адрес Исполнителя большого количества заявок на однородные услуги;</w:t>
      </w:r>
    </w:p>
    <w:p w:rsidR="00995A27" w:rsidRPr="006275DB" w:rsidRDefault="00995A27" w:rsidP="000A0A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275DB">
        <w:rPr>
          <w:rFonts w:ascii="Times New Roman" w:hAnsi="Times New Roman" w:cs="Times New Roman"/>
          <w:color w:val="000000"/>
          <w:sz w:val="26"/>
          <w:szCs w:val="26"/>
        </w:rPr>
        <w:t>- временного отсутствия специалиста.</w:t>
      </w:r>
    </w:p>
    <w:p w:rsidR="00995A27" w:rsidRPr="006275DB" w:rsidRDefault="00995A27" w:rsidP="000A0A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75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6275DB">
        <w:rPr>
          <w:rFonts w:ascii="Times New Roman" w:hAnsi="Times New Roman" w:cs="Times New Roman"/>
          <w:color w:val="000000"/>
          <w:sz w:val="26"/>
          <w:szCs w:val="26"/>
        </w:rPr>
        <w:tab/>
        <w:t>Информация об увеличении срока выполнения работ (оказания услуг) заранее размещается Исполнителем на официальном сайте Исполнителя (</w:t>
      </w:r>
      <w:hyperlink r:id="rId11" w:history="1">
        <w:r w:rsidRPr="006275DB">
          <w:rPr>
            <w:rStyle w:val="a4"/>
            <w:rFonts w:ascii="Times New Roman" w:hAnsi="Times New Roman" w:cs="Times New Roman"/>
            <w:sz w:val="26"/>
            <w:szCs w:val="26"/>
          </w:rPr>
          <w:t>www.</w:t>
        </w:r>
      </w:hyperlink>
      <w:hyperlink r:id="rId12" w:history="1">
        <w:r w:rsidRPr="006275DB">
          <w:rPr>
            <w:rStyle w:val="a4"/>
            <w:rFonts w:ascii="Times New Roman" w:hAnsi="Times New Roman" w:cs="Times New Roman"/>
            <w:color w:val="000000"/>
            <w:sz w:val="26"/>
            <w:szCs w:val="26"/>
            <w:lang w:val="en-US"/>
          </w:rPr>
          <w:t>tverstandart</w:t>
        </w:r>
      </w:hyperlink>
      <w:hyperlink r:id="rId13" w:history="1">
        <w:r w:rsidRPr="006275DB">
          <w:rPr>
            <w:rStyle w:val="a4"/>
            <w:rFonts w:ascii="Times New Roman" w:hAnsi="Times New Roman" w:cs="Times New Roman"/>
            <w:color w:val="000000"/>
            <w:sz w:val="26"/>
            <w:szCs w:val="26"/>
          </w:rPr>
          <w:t>.</w:t>
        </w:r>
      </w:hyperlink>
      <w:hyperlink r:id="rId14" w:history="1">
        <w:proofErr w:type="spellStart"/>
        <w:r w:rsidRPr="006275DB">
          <w:rPr>
            <w:rStyle w:val="a4"/>
            <w:rFonts w:ascii="Times New Roman" w:hAnsi="Times New Roman" w:cs="Times New Roman"/>
            <w:color w:val="000000"/>
            <w:sz w:val="26"/>
            <w:szCs w:val="26"/>
            <w:lang w:val="en-US"/>
          </w:rPr>
          <w:t>ru</w:t>
        </w:r>
        <w:proofErr w:type="spellEnd"/>
      </w:hyperlink>
      <w:r w:rsidRPr="006275DB">
        <w:rPr>
          <w:rFonts w:ascii="Times New Roman" w:hAnsi="Times New Roman" w:cs="Times New Roman"/>
          <w:color w:val="000000"/>
          <w:sz w:val="26"/>
          <w:szCs w:val="26"/>
        </w:rPr>
        <w:t>) и на информационных стендах ФБУ «Тверской ЦСМ».</w:t>
      </w:r>
    </w:p>
    <w:p w:rsidR="00995A27" w:rsidRPr="006275DB" w:rsidRDefault="00995A27" w:rsidP="000A0A8E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>2.2.2. Оформлять результаты работы (услуги) в соответствии с требованиями нормативной документации.</w:t>
      </w:r>
    </w:p>
    <w:p w:rsidR="00995A27" w:rsidRPr="006275DB" w:rsidRDefault="00995A27" w:rsidP="000A0A8E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>2.2.3. Обеспечивать сохранность СИ Заказчика, переданных Исполнителю.</w:t>
      </w:r>
    </w:p>
    <w:p w:rsidR="00995A27" w:rsidRPr="006275DB" w:rsidRDefault="00995A27" w:rsidP="000A0A8E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>2.2.4. Выдавать по заявлению-квитанции СИ, акты приема-сдачи работ, счета-фактуры.</w:t>
      </w:r>
    </w:p>
    <w:p w:rsidR="00995A27" w:rsidRPr="006275DB" w:rsidRDefault="000B4ACF" w:rsidP="00995A27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34F8A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995A27" w:rsidRPr="006275DB">
        <w:rPr>
          <w:rFonts w:ascii="Times New Roman" w:hAnsi="Times New Roman" w:cs="Times New Roman"/>
          <w:b/>
          <w:sz w:val="26"/>
          <w:szCs w:val="26"/>
        </w:rPr>
        <w:t>2.3. Исполнитель вправе:</w:t>
      </w:r>
    </w:p>
    <w:p w:rsidR="00995A27" w:rsidRPr="006275DB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>2.3.1. Не приступать к исполнению обязательств по настоящему договору до момента поступления денежных средств на лицевой счет Исполнителя.</w:t>
      </w:r>
    </w:p>
    <w:p w:rsidR="00995A27" w:rsidRPr="006275DB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>2.3.2. В любое время, без согласования с Заказчиком, привлекать к проведению работ третьих лиц, если это не влечет за собой увеличения стоимости оказания услуг. В случае увеличения стоимости, Исполнитель вправе привлекать третьих лиц при условии предварительного согласования с Заказчиком.</w:t>
      </w:r>
    </w:p>
    <w:p w:rsidR="00995A27" w:rsidRPr="006275DB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>2.3.3. По заявке (письму) Заказчика за отдельную плату принять на себя срочное выполнение работ в течение 3-х дней при наличии технологических возможностей.</w:t>
      </w:r>
    </w:p>
    <w:p w:rsidR="00995A27" w:rsidRPr="0036342F" w:rsidRDefault="00995A27" w:rsidP="00995A27">
      <w:pPr>
        <w:spacing w:after="0" w:line="240" w:lineRule="auto"/>
        <w:ind w:left="-900" w:right="-104"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995A27" w:rsidRDefault="00995A27" w:rsidP="00995A27">
      <w:pPr>
        <w:numPr>
          <w:ilvl w:val="0"/>
          <w:numId w:val="3"/>
        </w:num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Порядок сдачи и приемки работ.</w:t>
      </w:r>
    </w:p>
    <w:p w:rsidR="00995A27" w:rsidRPr="0036342F" w:rsidRDefault="00995A27" w:rsidP="00995A27">
      <w:pPr>
        <w:spacing w:after="0" w:line="240" w:lineRule="auto"/>
        <w:ind w:left="720" w:right="-104"/>
        <w:rPr>
          <w:rFonts w:ascii="Times New Roman" w:hAnsi="Times New Roman"/>
          <w:b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3.1. Заказчик представляет СИ на поверку  с обязательным наличием предыдущего свидетельства о поверке или его копии (если это предусмотрено методикой поверки). 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3.2. При сдаче и получении СИ Заказчик подписывает Заявление - квитанцию.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3.3.</w:t>
      </w:r>
      <w:r w:rsidRPr="0036342F">
        <w:rPr>
          <w:rFonts w:ascii="Times New Roman" w:hAnsi="Times New Roman"/>
          <w:sz w:val="26"/>
          <w:szCs w:val="26"/>
        </w:rPr>
        <w:tab/>
        <w:t>При завершении работ (услуг) по настоящему договору Исполнитель передает Заказчику в установленном порядке по предъявленной доверенности СИ, Акт приема-сдачи работ (услуг) (в 2-х экземплярах), счет-фактуру, свидетельство о поверке,</w:t>
      </w:r>
      <w:r w:rsidR="006F71B0">
        <w:rPr>
          <w:rFonts w:ascii="Times New Roman" w:hAnsi="Times New Roman"/>
          <w:sz w:val="26"/>
          <w:szCs w:val="26"/>
        </w:rPr>
        <w:t xml:space="preserve"> </w:t>
      </w:r>
      <w:r w:rsidR="006F71B0" w:rsidRPr="000B4ACF">
        <w:rPr>
          <w:rFonts w:ascii="Times New Roman" w:hAnsi="Times New Roman"/>
          <w:sz w:val="26"/>
          <w:szCs w:val="26"/>
        </w:rPr>
        <w:t>сертификат о калибровке</w:t>
      </w:r>
      <w:r w:rsidR="000B4ACF">
        <w:rPr>
          <w:rFonts w:ascii="Times New Roman" w:hAnsi="Times New Roman"/>
          <w:sz w:val="26"/>
          <w:szCs w:val="26"/>
        </w:rPr>
        <w:t>,</w:t>
      </w:r>
      <w:r w:rsidRPr="000B4ACF">
        <w:rPr>
          <w:rFonts w:ascii="Times New Roman" w:hAnsi="Times New Roman"/>
          <w:sz w:val="26"/>
          <w:szCs w:val="26"/>
        </w:rPr>
        <w:t xml:space="preserve"> </w:t>
      </w:r>
      <w:r w:rsidRPr="0036342F">
        <w:rPr>
          <w:rFonts w:ascii="Times New Roman" w:hAnsi="Times New Roman"/>
          <w:sz w:val="26"/>
          <w:szCs w:val="26"/>
        </w:rPr>
        <w:t>либо извещение о непригодности СИ, а также другие документы.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3.4.</w:t>
      </w:r>
      <w:r w:rsidRPr="0036342F">
        <w:rPr>
          <w:rFonts w:ascii="Times New Roman" w:hAnsi="Times New Roman"/>
          <w:sz w:val="26"/>
          <w:szCs w:val="26"/>
        </w:rPr>
        <w:tab/>
        <w:t xml:space="preserve">Заказчик обязуется подписать Акт приема-сдачи работ (услуг) и представить его Исполнителю в течение 3-х рабочих дней с момента получения, либо представить мотивированный отказ от подписания. 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3.5.</w:t>
      </w:r>
      <w:r w:rsidRPr="0036342F">
        <w:rPr>
          <w:rFonts w:ascii="Times New Roman" w:hAnsi="Times New Roman"/>
          <w:sz w:val="26"/>
          <w:szCs w:val="26"/>
        </w:rPr>
        <w:tab/>
        <w:t xml:space="preserve"> Все претензии по состоянию СИ, их комплектности и прочие, принимаются Исполнителем при получении СИ Заказчиком.</w:t>
      </w:r>
    </w:p>
    <w:p w:rsidR="00995A27" w:rsidRDefault="00995A27" w:rsidP="00995A27">
      <w:pPr>
        <w:numPr>
          <w:ilvl w:val="0"/>
          <w:numId w:val="3"/>
        </w:num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lastRenderedPageBreak/>
        <w:t>Стоимость работ и порядок расчетов.</w:t>
      </w:r>
    </w:p>
    <w:p w:rsidR="00995A27" w:rsidRPr="0036342F" w:rsidRDefault="00995A27" w:rsidP="00995A27">
      <w:pPr>
        <w:spacing w:after="0" w:line="240" w:lineRule="auto"/>
        <w:ind w:left="720" w:right="-104"/>
        <w:rPr>
          <w:rFonts w:ascii="Times New Roman" w:hAnsi="Times New Roman"/>
          <w:b/>
          <w:sz w:val="26"/>
          <w:szCs w:val="26"/>
        </w:rPr>
      </w:pPr>
    </w:p>
    <w:p w:rsidR="00312F95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4.1.</w:t>
      </w:r>
      <w:r w:rsidR="00C966EF">
        <w:rPr>
          <w:rFonts w:ascii="Times New Roman" w:hAnsi="Times New Roman"/>
          <w:sz w:val="26"/>
          <w:szCs w:val="26"/>
        </w:rPr>
        <w:t xml:space="preserve"> </w:t>
      </w:r>
      <w:r w:rsidR="00312F95" w:rsidRPr="00312F95">
        <w:rPr>
          <w:rFonts w:ascii="Times New Roman" w:hAnsi="Times New Roman"/>
          <w:sz w:val="26"/>
          <w:szCs w:val="26"/>
        </w:rPr>
        <w:t xml:space="preserve">Стоимость работ (услуг) определяется  в соответствии с действующим на момент выполнения работ (оказания услуг) прейскурантом цен. </w:t>
      </w:r>
      <w:proofErr w:type="gramStart"/>
      <w:r w:rsidR="00312F95" w:rsidRPr="00312F95">
        <w:rPr>
          <w:rFonts w:ascii="Times New Roman" w:hAnsi="Times New Roman"/>
          <w:sz w:val="26"/>
          <w:szCs w:val="26"/>
        </w:rPr>
        <w:t>Заказчик может ознакомиться  с тарифами как непосредственно у Исполнителя, так и на официальном сайте Исполнителя (</w:t>
      </w:r>
      <w:hyperlink r:id="rId15" w:history="1">
        <w:r w:rsidR="00312F95" w:rsidRPr="00051885">
          <w:rPr>
            <w:rStyle w:val="a4"/>
            <w:rFonts w:ascii="Times New Roman" w:hAnsi="Times New Roman"/>
            <w:sz w:val="26"/>
            <w:szCs w:val="26"/>
          </w:rPr>
          <w:t>www.tverstandart.ru</w:t>
        </w:r>
      </w:hyperlink>
      <w:r w:rsidR="00312F95">
        <w:rPr>
          <w:rFonts w:ascii="Times New Roman" w:hAnsi="Times New Roman"/>
          <w:sz w:val="26"/>
          <w:szCs w:val="26"/>
        </w:rPr>
        <w:t xml:space="preserve">) </w:t>
      </w:r>
      <w:r>
        <w:rPr>
          <w:rFonts w:ascii="Times New Roman" w:hAnsi="Times New Roman"/>
          <w:sz w:val="26"/>
          <w:szCs w:val="26"/>
        </w:rPr>
        <w:t xml:space="preserve">и не может превышать </w:t>
      </w:r>
      <w:r w:rsidR="00683612" w:rsidRPr="00683612">
        <w:rPr>
          <w:rFonts w:ascii="Times New Roman" w:hAnsi="Times New Roman"/>
          <w:sz w:val="26"/>
          <w:szCs w:val="26"/>
        </w:rPr>
        <w:t>4 </w:t>
      </w:r>
      <w:r w:rsidR="00683612">
        <w:rPr>
          <w:rFonts w:ascii="Times New Roman" w:hAnsi="Times New Roman"/>
          <w:sz w:val="26"/>
          <w:szCs w:val="26"/>
        </w:rPr>
        <w:t>756</w:t>
      </w:r>
      <w:r w:rsidR="00683612" w:rsidRPr="00683612">
        <w:rPr>
          <w:rFonts w:ascii="Times New Roman" w:hAnsi="Times New Roman"/>
          <w:sz w:val="26"/>
          <w:szCs w:val="26"/>
        </w:rPr>
        <w:t> </w:t>
      </w:r>
      <w:r w:rsidR="00683612">
        <w:rPr>
          <w:rFonts w:ascii="Times New Roman" w:hAnsi="Times New Roman"/>
          <w:sz w:val="26"/>
          <w:szCs w:val="26"/>
        </w:rPr>
        <w:t>816</w:t>
      </w:r>
      <w:r w:rsidR="00683612" w:rsidRPr="00683612">
        <w:rPr>
          <w:rFonts w:ascii="Times New Roman" w:hAnsi="Times New Roman"/>
          <w:sz w:val="26"/>
          <w:szCs w:val="26"/>
        </w:rPr>
        <w:t>,00</w:t>
      </w:r>
      <w:r w:rsidRPr="00683612">
        <w:rPr>
          <w:rFonts w:ascii="Times New Roman" w:hAnsi="Times New Roman"/>
          <w:sz w:val="26"/>
          <w:szCs w:val="26"/>
        </w:rPr>
        <w:t xml:space="preserve"> рублей (</w:t>
      </w:r>
      <w:r w:rsidR="00683612" w:rsidRPr="00683612">
        <w:rPr>
          <w:rFonts w:ascii="Times New Roman" w:hAnsi="Times New Roman"/>
          <w:sz w:val="26"/>
          <w:szCs w:val="26"/>
        </w:rPr>
        <w:t xml:space="preserve">четыре миллиона </w:t>
      </w:r>
      <w:r w:rsidR="00683612">
        <w:rPr>
          <w:rFonts w:ascii="Times New Roman" w:hAnsi="Times New Roman"/>
          <w:sz w:val="26"/>
          <w:szCs w:val="26"/>
        </w:rPr>
        <w:t>семьсот пятьдесят шесть тысяч</w:t>
      </w:r>
      <w:r w:rsidR="00683612" w:rsidRPr="00683612">
        <w:rPr>
          <w:rFonts w:ascii="Times New Roman" w:hAnsi="Times New Roman"/>
          <w:sz w:val="26"/>
          <w:szCs w:val="26"/>
        </w:rPr>
        <w:t xml:space="preserve"> </w:t>
      </w:r>
      <w:r w:rsidR="00683612">
        <w:rPr>
          <w:rFonts w:ascii="Times New Roman" w:hAnsi="Times New Roman"/>
          <w:sz w:val="26"/>
          <w:szCs w:val="26"/>
        </w:rPr>
        <w:t>восемьсот шестнадцать</w:t>
      </w:r>
      <w:r w:rsidRPr="00683612">
        <w:rPr>
          <w:rFonts w:ascii="Times New Roman" w:hAnsi="Times New Roman"/>
          <w:sz w:val="26"/>
          <w:szCs w:val="26"/>
        </w:rPr>
        <w:t xml:space="preserve"> рублей</w:t>
      </w:r>
      <w:r w:rsidR="00683612" w:rsidRPr="00683612">
        <w:rPr>
          <w:rFonts w:ascii="Times New Roman" w:hAnsi="Times New Roman"/>
          <w:sz w:val="26"/>
          <w:szCs w:val="26"/>
        </w:rPr>
        <w:t xml:space="preserve"> 00 коп.</w:t>
      </w:r>
      <w:r w:rsidRPr="00683612">
        <w:rPr>
          <w:rFonts w:ascii="Times New Roman" w:hAnsi="Times New Roman"/>
          <w:sz w:val="26"/>
          <w:szCs w:val="26"/>
        </w:rPr>
        <w:t>)</w:t>
      </w:r>
      <w:r w:rsidR="00683612">
        <w:rPr>
          <w:rFonts w:ascii="Times New Roman" w:hAnsi="Times New Roman"/>
          <w:sz w:val="26"/>
          <w:szCs w:val="26"/>
        </w:rPr>
        <w:t xml:space="preserve">, в </w:t>
      </w:r>
      <w:proofErr w:type="spellStart"/>
      <w:r w:rsidR="00683612">
        <w:rPr>
          <w:rFonts w:ascii="Times New Roman" w:hAnsi="Times New Roman"/>
          <w:sz w:val="26"/>
          <w:szCs w:val="26"/>
        </w:rPr>
        <w:t>т.ч</w:t>
      </w:r>
      <w:proofErr w:type="spellEnd"/>
      <w:r w:rsidR="00683612">
        <w:rPr>
          <w:rFonts w:ascii="Times New Roman" w:hAnsi="Times New Roman"/>
          <w:sz w:val="26"/>
          <w:szCs w:val="26"/>
        </w:rPr>
        <w:t>.</w:t>
      </w:r>
      <w:r w:rsidRPr="00683612">
        <w:rPr>
          <w:rFonts w:ascii="Times New Roman" w:hAnsi="Times New Roman"/>
          <w:sz w:val="26"/>
          <w:szCs w:val="26"/>
        </w:rPr>
        <w:t xml:space="preserve"> НДС 18% - </w:t>
      </w:r>
      <w:r w:rsidR="00683612" w:rsidRPr="00683612">
        <w:rPr>
          <w:rFonts w:ascii="Times New Roman" w:hAnsi="Times New Roman"/>
          <w:sz w:val="26"/>
          <w:szCs w:val="26"/>
        </w:rPr>
        <w:t xml:space="preserve">725 616 </w:t>
      </w:r>
      <w:r w:rsidRPr="00683612">
        <w:rPr>
          <w:rFonts w:ascii="Times New Roman" w:hAnsi="Times New Roman"/>
          <w:sz w:val="26"/>
          <w:szCs w:val="26"/>
        </w:rPr>
        <w:t>рублей (</w:t>
      </w:r>
      <w:r w:rsidR="00683612" w:rsidRPr="00683612">
        <w:rPr>
          <w:rFonts w:ascii="Times New Roman" w:hAnsi="Times New Roman"/>
          <w:sz w:val="26"/>
          <w:szCs w:val="26"/>
        </w:rPr>
        <w:t xml:space="preserve">семьсот двадцать пять тысяч шестьсот шестнадцать </w:t>
      </w:r>
      <w:r w:rsidRPr="00683612">
        <w:rPr>
          <w:rFonts w:ascii="Times New Roman" w:hAnsi="Times New Roman"/>
          <w:sz w:val="26"/>
          <w:szCs w:val="26"/>
        </w:rPr>
        <w:t xml:space="preserve">рублей </w:t>
      </w:r>
      <w:r w:rsidR="00683612" w:rsidRPr="00683612">
        <w:rPr>
          <w:rFonts w:ascii="Times New Roman" w:hAnsi="Times New Roman"/>
          <w:sz w:val="26"/>
          <w:szCs w:val="26"/>
        </w:rPr>
        <w:t>00</w:t>
      </w:r>
      <w:r w:rsidRPr="00683612">
        <w:rPr>
          <w:rFonts w:ascii="Times New Roman" w:hAnsi="Times New Roman"/>
          <w:sz w:val="26"/>
          <w:szCs w:val="26"/>
        </w:rPr>
        <w:t xml:space="preserve"> коп</w:t>
      </w:r>
      <w:r w:rsidR="00312F95" w:rsidRPr="00683612">
        <w:rPr>
          <w:rFonts w:ascii="Times New Roman" w:hAnsi="Times New Roman"/>
          <w:sz w:val="26"/>
          <w:szCs w:val="26"/>
        </w:rPr>
        <w:t>.)</w:t>
      </w:r>
      <w:proofErr w:type="gramEnd"/>
    </w:p>
    <w:p w:rsidR="00312F95" w:rsidRDefault="00312F95" w:rsidP="00C966EF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</w:t>
      </w:r>
      <w:r w:rsidR="00C966EF">
        <w:rPr>
          <w:rFonts w:ascii="Times New Roman" w:hAnsi="Times New Roman"/>
          <w:sz w:val="26"/>
          <w:szCs w:val="26"/>
        </w:rPr>
        <w:t xml:space="preserve"> </w:t>
      </w:r>
      <w:r w:rsidRPr="00312F95">
        <w:rPr>
          <w:rFonts w:ascii="Times New Roman" w:hAnsi="Times New Roman"/>
          <w:sz w:val="26"/>
          <w:szCs w:val="26"/>
        </w:rPr>
        <w:t>Счета на  оплату работ (услуг) выставляются на основании письменной з</w:t>
      </w:r>
      <w:r w:rsidR="00C966EF">
        <w:rPr>
          <w:rFonts w:ascii="Times New Roman" w:hAnsi="Times New Roman"/>
          <w:sz w:val="26"/>
          <w:szCs w:val="26"/>
        </w:rPr>
        <w:t>аявки, поступившей от Заказчика.</w:t>
      </w:r>
    </w:p>
    <w:p w:rsidR="00312F95" w:rsidRPr="00312F95" w:rsidRDefault="00C966EF" w:rsidP="00312F95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</w:t>
      </w:r>
      <w:r w:rsidR="00312F95" w:rsidRPr="00312F95">
        <w:rPr>
          <w:rFonts w:ascii="Times New Roman" w:hAnsi="Times New Roman"/>
          <w:sz w:val="26"/>
          <w:szCs w:val="26"/>
        </w:rPr>
        <w:t xml:space="preserve">. Оплата за работы (услуги) производится на условиях 100 % предоплаты на основании счета  Исполнителя в течение 10 банковских дней </w:t>
      </w:r>
      <w:proofErr w:type="gramStart"/>
      <w:r w:rsidR="00312F95" w:rsidRPr="00312F95">
        <w:rPr>
          <w:rFonts w:ascii="Times New Roman" w:hAnsi="Times New Roman"/>
          <w:sz w:val="26"/>
          <w:szCs w:val="26"/>
        </w:rPr>
        <w:t>с даты выписки</w:t>
      </w:r>
      <w:proofErr w:type="gramEnd"/>
      <w:r w:rsidR="00312F95" w:rsidRPr="00312F95">
        <w:rPr>
          <w:rFonts w:ascii="Times New Roman" w:hAnsi="Times New Roman"/>
          <w:sz w:val="26"/>
          <w:szCs w:val="26"/>
        </w:rPr>
        <w:t xml:space="preserve"> счета.</w:t>
      </w:r>
    </w:p>
    <w:p w:rsidR="00312F95" w:rsidRPr="00312F95" w:rsidRDefault="00312F95" w:rsidP="00312F95">
      <w:pPr>
        <w:spacing w:after="0" w:line="240" w:lineRule="auto"/>
        <w:ind w:right="-104" w:firstLine="708"/>
        <w:jc w:val="both"/>
        <w:rPr>
          <w:rFonts w:ascii="Times New Roman" w:hAnsi="Times New Roman"/>
          <w:sz w:val="26"/>
          <w:szCs w:val="26"/>
        </w:rPr>
      </w:pPr>
      <w:r w:rsidRPr="00312F95">
        <w:rPr>
          <w:rFonts w:ascii="Times New Roman" w:hAnsi="Times New Roman"/>
          <w:sz w:val="26"/>
          <w:szCs w:val="26"/>
        </w:rPr>
        <w:t>4.</w:t>
      </w:r>
      <w:r w:rsidR="00C966EF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.</w:t>
      </w:r>
      <w:r w:rsidRPr="00312F95">
        <w:rPr>
          <w:rFonts w:ascii="Times New Roman" w:hAnsi="Times New Roman"/>
          <w:sz w:val="26"/>
          <w:szCs w:val="26"/>
        </w:rPr>
        <w:t xml:space="preserve"> Форма оплаты - безналичный расчет.</w:t>
      </w:r>
    </w:p>
    <w:p w:rsidR="00312F95" w:rsidRDefault="00C966EF" w:rsidP="00312F95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4.5</w:t>
      </w:r>
      <w:r w:rsidR="00312F95" w:rsidRPr="00312F95">
        <w:rPr>
          <w:rFonts w:ascii="Times New Roman" w:hAnsi="Times New Roman"/>
          <w:sz w:val="26"/>
          <w:szCs w:val="26"/>
        </w:rPr>
        <w:t>. К тарифам устанавливаются следующие надбавки:</w:t>
      </w:r>
    </w:p>
    <w:p w:rsidR="00843367" w:rsidRPr="00843367" w:rsidRDefault="00843367" w:rsidP="0084336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4.5.1. </w:t>
      </w:r>
      <w:r w:rsidR="00DB1DD0">
        <w:rPr>
          <w:rFonts w:ascii="Times New Roman" w:hAnsi="Times New Roman"/>
          <w:sz w:val="26"/>
          <w:szCs w:val="26"/>
        </w:rPr>
        <w:t>Д</w:t>
      </w:r>
      <w:bookmarkStart w:id="0" w:name="_GoBack"/>
      <w:bookmarkEnd w:id="0"/>
      <w:r w:rsidR="00DB1DD0"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>50</w:t>
      </w:r>
      <w:r w:rsidRPr="00843367">
        <w:rPr>
          <w:rFonts w:ascii="Times New Roman" w:hAnsi="Times New Roman"/>
          <w:sz w:val="26"/>
          <w:szCs w:val="26"/>
        </w:rPr>
        <w:t xml:space="preserve"> % - за срочное выполнение работ (оказание услуг) Исполнителем (производится при согласии Исполнителя и письменном заявлении Заказчика, если это допустимо технологией выполнения работ (оказания услуг) в течение 1 (одного) рабочего дня с момента доставки СИ (ИО) Исполнителю;</w:t>
      </w:r>
    </w:p>
    <w:p w:rsidR="00843367" w:rsidRDefault="00843367" w:rsidP="0084336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4.5.2. До 2</w:t>
      </w:r>
      <w:r w:rsidRPr="00843367">
        <w:rPr>
          <w:rFonts w:ascii="Times New Roman" w:hAnsi="Times New Roman"/>
          <w:sz w:val="26"/>
          <w:szCs w:val="26"/>
        </w:rPr>
        <w:t>0 % - за проведение работ (оказание услуг) у Заказчика</w:t>
      </w:r>
      <w:r>
        <w:rPr>
          <w:rFonts w:ascii="Times New Roman" w:hAnsi="Times New Roman"/>
          <w:sz w:val="26"/>
          <w:szCs w:val="26"/>
        </w:rPr>
        <w:t xml:space="preserve"> в пределах города Тверь</w:t>
      </w:r>
      <w:r w:rsidRPr="00843367">
        <w:rPr>
          <w:rFonts w:ascii="Times New Roman" w:hAnsi="Times New Roman"/>
          <w:sz w:val="26"/>
          <w:szCs w:val="26"/>
        </w:rPr>
        <w:t>.</w:t>
      </w:r>
    </w:p>
    <w:p w:rsidR="00560ADC" w:rsidRDefault="00560ADC" w:rsidP="00560ADC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4.5.</w:t>
      </w:r>
      <w:r>
        <w:rPr>
          <w:rFonts w:ascii="Times New Roman" w:hAnsi="Times New Roman"/>
          <w:sz w:val="26"/>
          <w:szCs w:val="26"/>
        </w:rPr>
        <w:t>3. До 5</w:t>
      </w:r>
      <w:r w:rsidRPr="00843367">
        <w:rPr>
          <w:rFonts w:ascii="Times New Roman" w:hAnsi="Times New Roman"/>
          <w:sz w:val="26"/>
          <w:szCs w:val="26"/>
        </w:rPr>
        <w:t>0 % - за проведение работ (оказание услуг) у Заказчика</w:t>
      </w:r>
      <w:r>
        <w:rPr>
          <w:rFonts w:ascii="Times New Roman" w:hAnsi="Times New Roman"/>
          <w:sz w:val="26"/>
          <w:szCs w:val="26"/>
        </w:rPr>
        <w:t xml:space="preserve"> в пределах </w:t>
      </w:r>
      <w:r>
        <w:rPr>
          <w:rFonts w:ascii="Times New Roman" w:hAnsi="Times New Roman"/>
          <w:sz w:val="26"/>
          <w:szCs w:val="26"/>
        </w:rPr>
        <w:t>Тверской области</w:t>
      </w:r>
      <w:r w:rsidRPr="00843367">
        <w:rPr>
          <w:rFonts w:ascii="Times New Roman" w:hAnsi="Times New Roman"/>
          <w:sz w:val="26"/>
          <w:szCs w:val="26"/>
        </w:rPr>
        <w:t>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4.</w:t>
      </w:r>
      <w:r w:rsidR="000B4ACF">
        <w:rPr>
          <w:rFonts w:ascii="Times New Roman" w:hAnsi="Times New Roman"/>
          <w:sz w:val="26"/>
          <w:szCs w:val="26"/>
        </w:rPr>
        <w:t>6</w:t>
      </w:r>
      <w:r w:rsidRPr="0036342F">
        <w:rPr>
          <w:rFonts w:ascii="Times New Roman" w:hAnsi="Times New Roman"/>
          <w:sz w:val="26"/>
          <w:szCs w:val="26"/>
        </w:rPr>
        <w:t xml:space="preserve">. Заказчик </w:t>
      </w:r>
      <w:r w:rsidRPr="00FC724C">
        <w:rPr>
          <w:rFonts w:ascii="Times New Roman" w:hAnsi="Times New Roman"/>
          <w:sz w:val="26"/>
          <w:szCs w:val="26"/>
        </w:rPr>
        <w:t>является</w:t>
      </w:r>
      <w:r w:rsidR="006F71B0">
        <w:rPr>
          <w:rFonts w:ascii="Times New Roman" w:hAnsi="Times New Roman"/>
          <w:sz w:val="26"/>
          <w:szCs w:val="26"/>
        </w:rPr>
        <w:t xml:space="preserve"> плательщиком НДС</w:t>
      </w:r>
      <w:r w:rsidRPr="0036342F">
        <w:rPr>
          <w:rFonts w:ascii="Times New Roman" w:hAnsi="Times New Roman"/>
          <w:sz w:val="26"/>
          <w:szCs w:val="26"/>
        </w:rPr>
        <w:t>.</w:t>
      </w:r>
    </w:p>
    <w:p w:rsidR="00995A27" w:rsidRPr="0036342F" w:rsidRDefault="00995A27" w:rsidP="00995A27">
      <w:pPr>
        <w:spacing w:after="0" w:line="240" w:lineRule="auto"/>
        <w:ind w:left="-900" w:right="-104" w:firstLine="360"/>
        <w:jc w:val="both"/>
        <w:rPr>
          <w:rFonts w:ascii="Times New Roman" w:hAnsi="Times New Roman"/>
          <w:sz w:val="26"/>
          <w:szCs w:val="26"/>
        </w:rPr>
      </w:pPr>
    </w:p>
    <w:p w:rsidR="00995A27" w:rsidRDefault="00995A27" w:rsidP="00995A27">
      <w:pPr>
        <w:numPr>
          <w:ilvl w:val="0"/>
          <w:numId w:val="3"/>
        </w:num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Ответственность сторон.</w:t>
      </w:r>
    </w:p>
    <w:p w:rsidR="00995A27" w:rsidRPr="0036342F" w:rsidRDefault="00995A27" w:rsidP="00995A27">
      <w:pPr>
        <w:spacing w:after="0" w:line="240" w:lineRule="auto"/>
        <w:ind w:left="720" w:right="-104"/>
        <w:rPr>
          <w:rFonts w:ascii="Times New Roman" w:hAnsi="Times New Roman"/>
          <w:b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5.1. Все споры и разногласия, возникающие между сторонами по настоящему договору или в связи с ним, решаются путем переговоров: бюро прием</w:t>
      </w:r>
      <w:r>
        <w:rPr>
          <w:rFonts w:ascii="Times New Roman" w:hAnsi="Times New Roman"/>
          <w:sz w:val="26"/>
          <w:szCs w:val="26"/>
        </w:rPr>
        <w:t>ки</w:t>
      </w:r>
      <w:r w:rsidRPr="0036342F">
        <w:rPr>
          <w:rFonts w:ascii="Times New Roman" w:hAnsi="Times New Roman"/>
          <w:sz w:val="26"/>
          <w:szCs w:val="26"/>
        </w:rPr>
        <w:t xml:space="preserve"> </w:t>
      </w:r>
      <w:r w:rsidRPr="00945D3F">
        <w:rPr>
          <w:rFonts w:ascii="Times New Roman" w:hAnsi="Times New Roman"/>
          <w:sz w:val="26"/>
          <w:szCs w:val="26"/>
        </w:rPr>
        <w:t>(4822) 52-17-</w:t>
      </w:r>
      <w:r w:rsidRPr="000B4ACF">
        <w:rPr>
          <w:rFonts w:ascii="Times New Roman" w:hAnsi="Times New Roman"/>
          <w:sz w:val="26"/>
          <w:szCs w:val="26"/>
        </w:rPr>
        <w:t xml:space="preserve">19, </w:t>
      </w:r>
      <w:r w:rsidR="006F71B0" w:rsidRPr="000B4ACF">
        <w:rPr>
          <w:rFonts w:ascii="Times New Roman" w:hAnsi="Times New Roman"/>
          <w:sz w:val="26"/>
          <w:szCs w:val="26"/>
        </w:rPr>
        <w:t xml:space="preserve">договорно-правовой отдел (4822) 55-18-24, </w:t>
      </w:r>
      <w:r w:rsidR="006F71B0">
        <w:rPr>
          <w:rFonts w:ascii="Times New Roman" w:hAnsi="Times New Roman"/>
          <w:sz w:val="26"/>
          <w:szCs w:val="26"/>
        </w:rPr>
        <w:t xml:space="preserve">руководство </w:t>
      </w:r>
      <w:r w:rsidRPr="00945D3F">
        <w:rPr>
          <w:rFonts w:ascii="Times New Roman" w:hAnsi="Times New Roman"/>
          <w:sz w:val="26"/>
          <w:szCs w:val="26"/>
        </w:rPr>
        <w:t>(4822) 52-30-87 и со стороны Заказчика тел/факс: (4822) 33-62-06.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5.2. Отрицательные результаты поверки СИ не являются основанием для возврата денежных средств, полученных Исполнителем.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5.3. В случае невозможности разрешения спора путем переговоров, он подлежит рассмотрению в Ар</w:t>
      </w:r>
      <w:r>
        <w:rPr>
          <w:rFonts w:ascii="Times New Roman" w:hAnsi="Times New Roman"/>
          <w:sz w:val="26"/>
          <w:szCs w:val="26"/>
        </w:rPr>
        <w:t>битражном суде Тверской</w:t>
      </w:r>
      <w:r w:rsidRPr="0036342F">
        <w:rPr>
          <w:rFonts w:ascii="Times New Roman" w:hAnsi="Times New Roman"/>
          <w:sz w:val="26"/>
          <w:szCs w:val="26"/>
        </w:rPr>
        <w:t xml:space="preserve"> области. При этом предусматривается досудебный порядок урегулирования спора путем предъявления претензии в течение 10 дней со дня его возникновения. Срок рассмотрения претензии – 15 дней.</w:t>
      </w:r>
    </w:p>
    <w:p w:rsidR="00995A27" w:rsidRPr="00534F8A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0B4ACF">
        <w:rPr>
          <w:rFonts w:ascii="Times New Roman" w:hAnsi="Times New Roman"/>
          <w:sz w:val="26"/>
          <w:szCs w:val="26"/>
        </w:rPr>
        <w:t xml:space="preserve">5.4. </w:t>
      </w:r>
      <w:r w:rsidRPr="00534F8A">
        <w:rPr>
          <w:rFonts w:ascii="Times New Roman" w:hAnsi="Times New Roman"/>
          <w:sz w:val="26"/>
          <w:szCs w:val="26"/>
        </w:rPr>
        <w:t xml:space="preserve">В случае неисполнения Заказчиком п. 2.1.4. настоящего договора Исполнитель вправе предъявить Заказчику оплату за услуги хранения из расчета </w:t>
      </w:r>
      <w:r w:rsidR="000B4ACF" w:rsidRPr="00843367">
        <w:rPr>
          <w:rFonts w:ascii="Times New Roman" w:hAnsi="Times New Roman"/>
          <w:sz w:val="26"/>
          <w:szCs w:val="26"/>
        </w:rPr>
        <w:t>0.1</w:t>
      </w:r>
      <w:r w:rsidR="00534F8A" w:rsidRPr="00843367">
        <w:rPr>
          <w:rFonts w:ascii="Times New Roman" w:hAnsi="Times New Roman"/>
          <w:sz w:val="26"/>
          <w:szCs w:val="26"/>
        </w:rPr>
        <w:t>% за каждый день</w:t>
      </w:r>
      <w:r w:rsidR="000B4ACF" w:rsidRPr="00843367">
        <w:rPr>
          <w:rFonts w:ascii="Times New Roman" w:hAnsi="Times New Roman"/>
          <w:sz w:val="26"/>
          <w:szCs w:val="26"/>
        </w:rPr>
        <w:t xml:space="preserve"> хранения от стоимости работ (услуг) по поверке (калибровке) СИ или метрологической аттестац</w:t>
      </w:r>
      <w:proofErr w:type="gramStart"/>
      <w:r w:rsidR="000B4ACF" w:rsidRPr="00843367">
        <w:rPr>
          <w:rFonts w:ascii="Times New Roman" w:hAnsi="Times New Roman"/>
          <w:sz w:val="26"/>
          <w:szCs w:val="26"/>
        </w:rPr>
        <w:t>ии ИО</w:t>
      </w:r>
      <w:proofErr w:type="gramEnd"/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5.</w:t>
      </w:r>
      <w:r w:rsidR="000B4ACF">
        <w:rPr>
          <w:rFonts w:ascii="Times New Roman" w:hAnsi="Times New Roman"/>
          <w:sz w:val="26"/>
          <w:szCs w:val="26"/>
        </w:rPr>
        <w:t>5</w:t>
      </w:r>
      <w:r w:rsidRPr="0036342F">
        <w:rPr>
          <w:rFonts w:ascii="Times New Roman" w:hAnsi="Times New Roman"/>
          <w:sz w:val="26"/>
          <w:szCs w:val="26"/>
        </w:rPr>
        <w:t>. 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РФ.</w:t>
      </w:r>
    </w:p>
    <w:p w:rsidR="00995A27" w:rsidRPr="0036342F" w:rsidRDefault="000B4ACF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5.6</w:t>
      </w:r>
      <w:r w:rsidR="00995A27" w:rsidRPr="0036342F">
        <w:rPr>
          <w:rFonts w:ascii="Times New Roman" w:hAnsi="Times New Roman"/>
          <w:sz w:val="26"/>
          <w:szCs w:val="26"/>
        </w:rPr>
        <w:t xml:space="preserve">. Стороны освобождаются от ответственности за частичное или полное неисполнение обязательства по настоящему договору, если неисполнение явилось следствием обстоятельств непреодолимой силы, чрезвычайных и непреодолимых </w:t>
      </w:r>
      <w:r w:rsidR="00995A27" w:rsidRPr="0036342F">
        <w:rPr>
          <w:rFonts w:ascii="Times New Roman" w:hAnsi="Times New Roman"/>
          <w:sz w:val="26"/>
          <w:szCs w:val="26"/>
        </w:rPr>
        <w:lastRenderedPageBreak/>
        <w:t>обстоятельств, возникших после заключения настоящего договора, которые Стороны не могли предвидеть и предотвратить.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5.</w:t>
      </w:r>
      <w:r w:rsidR="000B4ACF">
        <w:rPr>
          <w:rFonts w:ascii="Times New Roman" w:hAnsi="Times New Roman"/>
          <w:sz w:val="26"/>
          <w:szCs w:val="26"/>
        </w:rPr>
        <w:t>7</w:t>
      </w:r>
      <w:r w:rsidRPr="0036342F">
        <w:rPr>
          <w:rFonts w:ascii="Times New Roman" w:hAnsi="Times New Roman"/>
          <w:sz w:val="26"/>
          <w:szCs w:val="26"/>
        </w:rPr>
        <w:t>. В случае продолжения действия обстоятельств непреодолимой силы свыше 30 дней, что должно подтверждаться документами компетентных государственных органов, Стороны вправе расторгнуть настоящий Договор.</w:t>
      </w:r>
    </w:p>
    <w:p w:rsidR="00995A27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</w:p>
    <w:p w:rsidR="00560ADC" w:rsidRPr="0036342F" w:rsidRDefault="00560ADC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</w:p>
    <w:p w:rsidR="00995A27" w:rsidRDefault="00995A27" w:rsidP="00995A27">
      <w:pPr>
        <w:numPr>
          <w:ilvl w:val="0"/>
          <w:numId w:val="3"/>
        </w:num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Срок действия договора.</w:t>
      </w:r>
    </w:p>
    <w:p w:rsidR="00995A27" w:rsidRPr="0036342F" w:rsidRDefault="00995A27" w:rsidP="00995A27">
      <w:pPr>
        <w:spacing w:after="0" w:line="240" w:lineRule="auto"/>
        <w:ind w:left="720" w:right="-104"/>
        <w:rPr>
          <w:rFonts w:ascii="Times New Roman" w:hAnsi="Times New Roman"/>
          <w:b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6.1. Настоящий договор вступает в силу с момента подписания его Сторонами</w:t>
      </w:r>
      <w:r>
        <w:rPr>
          <w:rFonts w:ascii="Times New Roman" w:hAnsi="Times New Roman"/>
          <w:sz w:val="26"/>
          <w:szCs w:val="26"/>
        </w:rPr>
        <w:t>, распространяет свое действие на отношения, возникшие с 10 января 201</w:t>
      </w:r>
      <w:r w:rsidR="00FC724C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года,</w:t>
      </w:r>
      <w:r w:rsidRPr="0036342F">
        <w:rPr>
          <w:rFonts w:ascii="Times New Roman" w:hAnsi="Times New Roman"/>
          <w:sz w:val="26"/>
          <w:szCs w:val="26"/>
        </w:rPr>
        <w:t xml:space="preserve"> и действует по 31 декабря 201</w:t>
      </w:r>
      <w:r w:rsidR="00FC724C">
        <w:rPr>
          <w:rFonts w:ascii="Times New Roman" w:hAnsi="Times New Roman"/>
          <w:sz w:val="26"/>
          <w:szCs w:val="26"/>
        </w:rPr>
        <w:t>8</w:t>
      </w:r>
      <w:r w:rsidRPr="0036342F">
        <w:rPr>
          <w:rFonts w:ascii="Times New Roman" w:hAnsi="Times New Roman"/>
          <w:sz w:val="26"/>
          <w:szCs w:val="26"/>
        </w:rPr>
        <w:t xml:space="preserve"> г., а в части взаиморасчетов – до полного исполнения обязательств. </w:t>
      </w:r>
      <w:r w:rsidRPr="005F1CAE">
        <w:rPr>
          <w:rFonts w:ascii="Times New Roman" w:hAnsi="Times New Roman"/>
          <w:sz w:val="26"/>
          <w:szCs w:val="26"/>
        </w:rPr>
        <w:t>Если в течение 15 дней до окончания действия договора ни одна из сторон не заявила о его расторжении, договор считается пролонгированным на следующий календарный год, без права дальнейшей пролонгации</w:t>
      </w:r>
      <w:r w:rsidR="005F1CAE">
        <w:rPr>
          <w:rFonts w:ascii="Times New Roman" w:hAnsi="Times New Roman"/>
          <w:sz w:val="26"/>
          <w:szCs w:val="26"/>
        </w:rPr>
        <w:t>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6.2. Досрочное прекращение действия настоящего договора возможно по согласию Сторон или в случаях, предусмотренных гражданским законодательством.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6.3. Договор составлен в 2-х экземплярах, имеющих одинаковую юридическую силу по одному экземпляру для каждой из Сторон.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6.4. Копии учредительных документов, аттестаты аккредитации, Прейскуранты и другие документы Исполнителя размещены на сайте  </w:t>
      </w:r>
      <w:r w:rsidRPr="00945D3F">
        <w:rPr>
          <w:rFonts w:ascii="Times New Roman" w:hAnsi="Times New Roman"/>
          <w:sz w:val="26"/>
          <w:szCs w:val="26"/>
        </w:rPr>
        <w:t>www.tverstandart.ru.</w:t>
      </w:r>
    </w:p>
    <w:p w:rsidR="00995A27" w:rsidRDefault="00995A27" w:rsidP="00995A27">
      <w:p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</w:p>
    <w:p w:rsidR="00995A27" w:rsidRDefault="00995A27" w:rsidP="00995A27">
      <w:p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</w:p>
    <w:p w:rsidR="00995A27" w:rsidRDefault="00995A27" w:rsidP="00995A27">
      <w:p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7. Антикоррупционная оговорка.</w:t>
      </w:r>
    </w:p>
    <w:p w:rsidR="00995A27" w:rsidRPr="0036342F" w:rsidRDefault="00995A27" w:rsidP="00995A27">
      <w:p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</w:p>
    <w:p w:rsidR="00995A27" w:rsidRPr="0036342F" w:rsidRDefault="00995A27" w:rsidP="00995A27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995A27" w:rsidRPr="0036342F" w:rsidRDefault="00995A27" w:rsidP="00995A27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995A27" w:rsidRPr="0036342F" w:rsidRDefault="00995A27" w:rsidP="00995A27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 </w:t>
      </w:r>
    </w:p>
    <w:p w:rsidR="00995A27" w:rsidRPr="0036342F" w:rsidRDefault="00995A27" w:rsidP="00995A2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lastRenderedPageBreak/>
        <w:t>- предоставление неоправданных преимуществ по сравнению с другими контрагентами;</w:t>
      </w:r>
    </w:p>
    <w:p w:rsidR="00995A27" w:rsidRPr="0036342F" w:rsidRDefault="00995A27" w:rsidP="00995A2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- предоставление каких-либо гарантий; ускорение существующих процедур;</w:t>
      </w:r>
    </w:p>
    <w:p w:rsidR="00995A27" w:rsidRPr="0036342F" w:rsidRDefault="00995A27" w:rsidP="00995A2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95A27" w:rsidRPr="0036342F" w:rsidRDefault="00995A27" w:rsidP="00995A2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7.4.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995A27" w:rsidRPr="0036342F" w:rsidRDefault="00995A27" w:rsidP="00995A2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7.5.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</w:t>
      </w:r>
    </w:p>
    <w:p w:rsidR="00995A27" w:rsidRPr="0036342F" w:rsidRDefault="00995A27" w:rsidP="00995A2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7.6.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1609B" w:rsidRDefault="00D1609B" w:rsidP="00995A27">
      <w:pPr>
        <w:spacing w:after="0" w:line="240" w:lineRule="auto"/>
        <w:ind w:left="-900" w:right="-104" w:firstLine="360"/>
        <w:jc w:val="both"/>
        <w:rPr>
          <w:rFonts w:ascii="Times New Roman" w:hAnsi="Times New Roman"/>
          <w:sz w:val="26"/>
          <w:szCs w:val="26"/>
        </w:rPr>
      </w:pPr>
    </w:p>
    <w:p w:rsidR="00560ADC" w:rsidRDefault="00560ADC" w:rsidP="00995A27">
      <w:pPr>
        <w:spacing w:after="0" w:line="240" w:lineRule="auto"/>
        <w:ind w:left="-900" w:right="-104" w:firstLine="360"/>
        <w:jc w:val="both"/>
        <w:rPr>
          <w:rFonts w:ascii="Times New Roman" w:hAnsi="Times New Roman"/>
          <w:sz w:val="26"/>
          <w:szCs w:val="26"/>
        </w:rPr>
      </w:pPr>
    </w:p>
    <w:p w:rsidR="00560ADC" w:rsidRPr="0036342F" w:rsidRDefault="00560ADC" w:rsidP="00995A27">
      <w:pPr>
        <w:spacing w:after="0" w:line="240" w:lineRule="auto"/>
        <w:ind w:left="-900" w:right="-104" w:firstLine="360"/>
        <w:jc w:val="both"/>
        <w:rPr>
          <w:rFonts w:ascii="Times New Roman" w:hAnsi="Times New Roman"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left="-900" w:right="-104" w:firstLine="360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8. Юридические адреса и расчетные счета</w:t>
      </w:r>
    </w:p>
    <w:p w:rsidR="00995A27" w:rsidRPr="0036342F" w:rsidRDefault="00995A27" w:rsidP="00995A27">
      <w:pPr>
        <w:spacing w:after="0" w:line="240" w:lineRule="auto"/>
        <w:ind w:left="-900" w:right="-104" w:firstLine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995A27" w:rsidRPr="00945D3F" w:rsidTr="00207473">
        <w:trPr>
          <w:trHeight w:val="288"/>
        </w:trPr>
        <w:tc>
          <w:tcPr>
            <w:tcW w:w="4896" w:type="dxa"/>
            <w:gridSpan w:val="2"/>
            <w:vAlign w:val="center"/>
          </w:tcPr>
          <w:p w:rsidR="00995A27" w:rsidRPr="00945D3F" w:rsidRDefault="00995A27" w:rsidP="00207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45D3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ЗАКАЗЧИК:</w:t>
            </w:r>
          </w:p>
        </w:tc>
        <w:tc>
          <w:tcPr>
            <w:tcW w:w="4993" w:type="dxa"/>
            <w:gridSpan w:val="3"/>
            <w:vAlign w:val="center"/>
          </w:tcPr>
          <w:p w:rsidR="00995A27" w:rsidRPr="00945D3F" w:rsidRDefault="00995A27" w:rsidP="00207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45D3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ИСПОЛНИТЕЛЬ:</w:t>
            </w:r>
          </w:p>
        </w:tc>
      </w:tr>
      <w:tr w:rsidR="00995A27" w:rsidRPr="00945D3F" w:rsidTr="00207473">
        <w:trPr>
          <w:trHeight w:val="576"/>
        </w:trPr>
        <w:tc>
          <w:tcPr>
            <w:tcW w:w="4896" w:type="dxa"/>
            <w:gridSpan w:val="2"/>
          </w:tcPr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               ПАО «МРСК Центра» </w:t>
            </w:r>
          </w:p>
        </w:tc>
        <w:tc>
          <w:tcPr>
            <w:tcW w:w="4993" w:type="dxa"/>
            <w:gridSpan w:val="3"/>
          </w:tcPr>
          <w:p w:rsidR="00995A27" w:rsidRPr="00945D3F" w:rsidRDefault="00995A27" w:rsidP="002074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ФБУ «Тверской ЦСМ»</w:t>
            </w:r>
          </w:p>
        </w:tc>
      </w:tr>
      <w:tr w:rsidR="00995A27" w:rsidRPr="00945D3F" w:rsidTr="00207473">
        <w:trPr>
          <w:trHeight w:val="592"/>
        </w:trPr>
        <w:tc>
          <w:tcPr>
            <w:tcW w:w="4896" w:type="dxa"/>
            <w:gridSpan w:val="2"/>
          </w:tcPr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Юридический адрес:127018, г. Москва,  ул. 2-я Ямская, д.4 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Фактический адрес:  </w:t>
            </w:r>
            <w:smartTag w:uri="urn:schemas-microsoft-com:office:smarttags" w:element="metricconverter">
              <w:smartTagPr>
                <w:attr w:name="ProductID" w:val="127018, г"/>
              </w:smartTagPr>
              <w:r w:rsidRPr="00945D3F">
                <w:rPr>
                  <w:rFonts w:ascii="Times New Roman" w:eastAsia="Times New Roman" w:hAnsi="Times New Roman"/>
                  <w:sz w:val="26"/>
                  <w:szCs w:val="26"/>
                  <w:lang w:eastAsia="ar-SA"/>
                </w:rPr>
                <w:t>127018, г</w:t>
              </w:r>
            </w:smartTag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. Москва,  ул. 2-я Ямская, д.4 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Филиал ПАО «МРСК Центра» - «Тверьэнерго»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Фактический адрес: 170006,  г. Тверь, ул. Бебеля, д. 1</w:t>
            </w:r>
          </w:p>
        </w:tc>
        <w:tc>
          <w:tcPr>
            <w:tcW w:w="4993" w:type="dxa"/>
            <w:gridSpan w:val="3"/>
          </w:tcPr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70021, г"/>
              </w:smartTagPr>
              <w:r w:rsidRPr="00945D3F">
                <w:rPr>
                  <w:rFonts w:ascii="Times New Roman" w:eastAsia="Times New Roman" w:hAnsi="Times New Roman"/>
                  <w:sz w:val="26"/>
                  <w:szCs w:val="26"/>
                  <w:lang w:eastAsia="ar-SA"/>
                </w:rPr>
                <w:t>170021, г</w:t>
              </w:r>
            </w:smartTag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. Тверь, ул. Плеханова, д. 51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Фактический адрес</w:t>
            </w:r>
            <w:proofErr w:type="gramStart"/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:</w:t>
            </w:r>
            <w:proofErr w:type="gramEnd"/>
            <w:r w:rsidRPr="00945D3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smartTag w:uri="urn:schemas-microsoft-com:office:smarttags" w:element="metricconverter">
              <w:smartTagPr>
                <w:attr w:name="ProductID" w:val="170021, г"/>
              </w:smartTagPr>
              <w:r w:rsidRPr="00945D3F">
                <w:rPr>
                  <w:rFonts w:ascii="Times New Roman" w:eastAsia="Times New Roman" w:hAnsi="Times New Roman"/>
                  <w:sz w:val="26"/>
                  <w:szCs w:val="26"/>
                  <w:lang w:eastAsia="ar-SA"/>
                </w:rPr>
                <w:t>170021, г</w:t>
              </w:r>
            </w:smartTag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. Тверь, ул. Плеханова, д. 51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ar-SA"/>
              </w:rPr>
            </w:pPr>
            <w:proofErr w:type="spellStart"/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Email</w:t>
            </w:r>
            <w:proofErr w:type="spellEnd"/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: tvcsm@tverstandart.ru,</w:t>
            </w:r>
          </w:p>
        </w:tc>
      </w:tr>
      <w:tr w:rsidR="00995A27" w:rsidRPr="00945D3F" w:rsidTr="00207473">
        <w:trPr>
          <w:trHeight w:val="641"/>
        </w:trPr>
        <w:tc>
          <w:tcPr>
            <w:tcW w:w="4896" w:type="dxa"/>
            <w:gridSpan w:val="2"/>
          </w:tcPr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>ИНН 6901067107  КПП 695002001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Р/счет 40702810563000000510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 Тверском  отделении №8607 ПАО «Сбербанк»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К/счет: 30101810700000000679 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БИК 042809679 </w:t>
            </w:r>
          </w:p>
        </w:tc>
        <w:tc>
          <w:tcPr>
            <w:tcW w:w="4993" w:type="dxa"/>
            <w:gridSpan w:val="3"/>
          </w:tcPr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ИНН/КПП:6902008746/695201001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Л/С 20366Х24050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р/с:40501810500002000001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 Отделение Тверь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 назначении платежа указывать 00000000000000000130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ar-SA"/>
              </w:rPr>
            </w:pPr>
          </w:p>
        </w:tc>
      </w:tr>
      <w:tr w:rsidR="00995A27" w:rsidRPr="00945D3F" w:rsidTr="00207473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995A27" w:rsidRPr="00945D3F" w:rsidRDefault="00995A27" w:rsidP="00207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723" w:type="dxa"/>
            <w:vAlign w:val="center"/>
          </w:tcPr>
          <w:p w:rsidR="00995A27" w:rsidRPr="00945D3F" w:rsidRDefault="00995A27" w:rsidP="00207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995A27" w:rsidRPr="00945D3F" w:rsidRDefault="00995A27" w:rsidP="00995A2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6300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785"/>
      </w:tblGrid>
      <w:tr w:rsidR="00995A27" w:rsidRPr="00945D3F" w:rsidTr="00207473">
        <w:tc>
          <w:tcPr>
            <w:tcW w:w="4786" w:type="dxa"/>
          </w:tcPr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  <w:p w:rsidR="006275DB" w:rsidRDefault="006275DB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Заместитель</w:t>
            </w:r>
            <w:r w:rsidR="00995A27"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генерального директора — директор филиала 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ПАО «МРСК Центра» - «Тверь</w:t>
            </w:r>
            <w:r w:rsidR="006275D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э</w:t>
            </w: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нерго»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  <w:p w:rsidR="00995A27" w:rsidRPr="00945D3F" w:rsidRDefault="006275DB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_______</w:t>
            </w:r>
            <w:r w:rsidR="00995A27" w:rsidRPr="00945D3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______________Юрченко В.О.</w:t>
            </w:r>
          </w:p>
          <w:p w:rsidR="00995A27" w:rsidRDefault="00995A27" w:rsidP="00207473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6275DB" w:rsidRPr="00945D3F" w:rsidRDefault="006275DB" w:rsidP="00207473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995A27" w:rsidRPr="00945D3F" w:rsidRDefault="006275DB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М.П.   «_____» _____________201__</w:t>
            </w:r>
            <w:r w:rsidR="00995A27"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г.                     </w:t>
            </w:r>
          </w:p>
        </w:tc>
        <w:tc>
          <w:tcPr>
            <w:tcW w:w="4785" w:type="dxa"/>
          </w:tcPr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  <w:p w:rsidR="00995A27" w:rsidRPr="00945D3F" w:rsidRDefault="00995A27" w:rsidP="002074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Директор ФБУ «Тверской ЦСМ»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995A27" w:rsidRPr="00945D3F" w:rsidRDefault="006275DB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_____</w:t>
            </w:r>
            <w:r w:rsidR="00995A27" w:rsidRPr="00945D3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______________Бабушкин А.И.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 </w:t>
            </w:r>
            <w:r w:rsidR="006275D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М.П.   «_____» _____________201__</w:t>
            </w: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г.  </w:t>
            </w:r>
          </w:p>
          <w:p w:rsidR="00995A27" w:rsidRPr="00945D3F" w:rsidRDefault="00995A27" w:rsidP="006275DB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</w:tbl>
    <w:p w:rsidR="00995A27" w:rsidRPr="0036342F" w:rsidRDefault="00995A27" w:rsidP="00995A27">
      <w:pPr>
        <w:spacing w:after="0" w:line="240" w:lineRule="auto"/>
        <w:ind w:left="-900" w:right="-104" w:firstLine="360"/>
        <w:jc w:val="both"/>
        <w:rPr>
          <w:rFonts w:ascii="Times New Roman" w:hAnsi="Times New Roman"/>
          <w:b/>
        </w:rPr>
      </w:pPr>
    </w:p>
    <w:p w:rsidR="00995A27" w:rsidRDefault="00995A27" w:rsidP="00995A27">
      <w:pPr>
        <w:spacing w:after="0" w:line="240" w:lineRule="auto"/>
        <w:ind w:right="-104"/>
        <w:jc w:val="both"/>
        <w:rPr>
          <w:rFonts w:ascii="Times New Roman" w:hAnsi="Times New Roman"/>
          <w:b/>
        </w:rPr>
      </w:pPr>
    </w:p>
    <w:p w:rsidR="00995A27" w:rsidRDefault="00995A27" w:rsidP="00995A27">
      <w:pPr>
        <w:spacing w:after="0" w:line="240" w:lineRule="auto"/>
        <w:ind w:right="-104"/>
        <w:jc w:val="both"/>
        <w:rPr>
          <w:rFonts w:ascii="Times New Roman" w:hAnsi="Times New Roman"/>
          <w:b/>
        </w:rPr>
      </w:pPr>
    </w:p>
    <w:p w:rsidR="00995A27" w:rsidRDefault="00995A27" w:rsidP="00995A2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6EF" w:rsidRDefault="00C966E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95A27" w:rsidRPr="00945D3F" w:rsidRDefault="00995A27" w:rsidP="00995A2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5D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№1</w:t>
      </w:r>
    </w:p>
    <w:p w:rsidR="00995A27" w:rsidRPr="00945D3F" w:rsidRDefault="00995A27" w:rsidP="00995A2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5D3F">
        <w:rPr>
          <w:rFonts w:ascii="Times New Roman" w:eastAsia="Times New Roman" w:hAnsi="Times New Roman"/>
          <w:sz w:val="24"/>
          <w:szCs w:val="24"/>
          <w:lang w:eastAsia="ru-RU"/>
        </w:rPr>
        <w:t>к Договору на оказание услуг</w:t>
      </w:r>
    </w:p>
    <w:p w:rsidR="00995A27" w:rsidRPr="00945D3F" w:rsidRDefault="00995A27" w:rsidP="00995A2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5D3F">
        <w:rPr>
          <w:rFonts w:ascii="Times New Roman" w:eastAsia="Times New Roman" w:hAnsi="Times New Roman"/>
          <w:sz w:val="24"/>
          <w:szCs w:val="24"/>
          <w:lang w:eastAsia="ru-RU"/>
        </w:rPr>
        <w:t>№____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945D3F">
        <w:rPr>
          <w:rFonts w:ascii="Times New Roman" w:eastAsia="Times New Roman" w:hAnsi="Times New Roman"/>
          <w:sz w:val="24"/>
          <w:szCs w:val="24"/>
          <w:lang w:eastAsia="ru-RU"/>
        </w:rPr>
        <w:t>_  от «___»______ 20__г.</w:t>
      </w:r>
    </w:p>
    <w:p w:rsidR="00995A27" w:rsidRDefault="00995A27" w:rsidP="00995A27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5A27" w:rsidRPr="00945D3F" w:rsidRDefault="00995A27" w:rsidP="00995A27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5D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Форму акта утверждаю:</w:t>
      </w:r>
    </w:p>
    <w:p w:rsidR="00995A27" w:rsidRPr="00945D3F" w:rsidRDefault="00995A27" w:rsidP="00995A27">
      <w:pPr>
        <w:tabs>
          <w:tab w:val="left" w:pos="1701"/>
        </w:tabs>
        <w:spacing w:after="0" w:line="240" w:lineRule="auto"/>
        <w:ind w:firstLine="705"/>
        <w:jc w:val="center"/>
        <w:rPr>
          <w:rFonts w:ascii="Times New Roman" w:eastAsia="Times New Roman" w:hAnsi="Times New Roman"/>
          <w:color w:val="000000"/>
          <w:spacing w:val="-6"/>
          <w:sz w:val="24"/>
          <w:szCs w:val="25"/>
          <w:lang w:eastAsia="ru-RU"/>
        </w:rPr>
      </w:pPr>
    </w:p>
    <w:tbl>
      <w:tblPr>
        <w:tblW w:w="9692" w:type="dxa"/>
        <w:tblLook w:val="01E0" w:firstRow="1" w:lastRow="1" w:firstColumn="1" w:lastColumn="1" w:noHBand="0" w:noVBand="0"/>
      </w:tblPr>
      <w:tblGrid>
        <w:gridCol w:w="81"/>
        <w:gridCol w:w="40"/>
        <w:gridCol w:w="11"/>
        <w:gridCol w:w="812"/>
        <w:gridCol w:w="372"/>
        <w:gridCol w:w="2530"/>
        <w:gridCol w:w="666"/>
        <w:gridCol w:w="214"/>
        <w:gridCol w:w="428"/>
        <w:gridCol w:w="427"/>
        <w:gridCol w:w="1406"/>
        <w:gridCol w:w="1793"/>
        <w:gridCol w:w="649"/>
        <w:gridCol w:w="263"/>
      </w:tblGrid>
      <w:tr w:rsidR="00995A27" w:rsidRPr="00945D3F" w:rsidTr="006275DB">
        <w:trPr>
          <w:trHeight w:val="2016"/>
        </w:trPr>
        <w:tc>
          <w:tcPr>
            <w:tcW w:w="5154" w:type="dxa"/>
            <w:gridSpan w:val="9"/>
          </w:tcPr>
          <w:p w:rsidR="00995A27" w:rsidRPr="00945D3F" w:rsidRDefault="00995A27" w:rsidP="0020747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45D3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От ЗАКАЗЧИКА:</w:t>
            </w:r>
          </w:p>
          <w:p w:rsidR="00995A27" w:rsidRPr="00945D3F" w:rsidRDefault="006275DB" w:rsidP="00207473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З</w:t>
            </w:r>
            <w:r w:rsidR="00995A27" w:rsidRPr="00945D3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ь</w:t>
            </w:r>
            <w:r w:rsidR="00995A27" w:rsidRPr="00945D3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генерального директора — директор филиала ПАО «МРСК Центра»-«Тверьэнерго»</w:t>
            </w:r>
          </w:p>
          <w:p w:rsidR="006275DB" w:rsidRDefault="006275DB" w:rsidP="00207473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</w:p>
          <w:p w:rsidR="00995A27" w:rsidRDefault="006275DB" w:rsidP="00207473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____________________</w:t>
            </w:r>
            <w:r w:rsidR="00995A27" w:rsidRPr="00945D3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В.О. Юрченко</w:t>
            </w:r>
          </w:p>
          <w:p w:rsidR="006275DB" w:rsidRPr="00945D3F" w:rsidRDefault="006275DB" w:rsidP="00207473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</w:p>
          <w:p w:rsidR="00995A27" w:rsidRPr="00945D3F" w:rsidRDefault="00995A27" w:rsidP="00207473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45D3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М.П.    </w:t>
            </w:r>
            <w:r w:rsidRPr="00945D3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«_____» </w:t>
            </w:r>
            <w:r w:rsidR="006275D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_________</w:t>
            </w:r>
            <w:r w:rsidRPr="00945D3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_ 201_</w:t>
            </w:r>
            <w:r w:rsidR="006275D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__</w:t>
            </w:r>
            <w:r w:rsidRPr="00945D3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г.</w:t>
            </w:r>
            <w:r w:rsidRPr="00945D3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995A27" w:rsidRPr="00945D3F" w:rsidRDefault="00995A27" w:rsidP="00207473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45D3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538" w:type="dxa"/>
            <w:gridSpan w:val="5"/>
          </w:tcPr>
          <w:p w:rsidR="00995A27" w:rsidRPr="00945D3F" w:rsidRDefault="00995A27" w:rsidP="0020747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45D3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   От ИСПОЛНИТЕЛЯ:</w:t>
            </w:r>
          </w:p>
          <w:p w:rsidR="00995A27" w:rsidRPr="00945D3F" w:rsidRDefault="00995A27" w:rsidP="00207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45D3F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Директор ФБУ «Тверской ЦСМ»</w:t>
            </w:r>
          </w:p>
          <w:p w:rsidR="006275DB" w:rsidRDefault="006275DB" w:rsidP="0020747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6275DB" w:rsidRDefault="006275DB" w:rsidP="0020747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6275DB" w:rsidRDefault="006275DB" w:rsidP="0020747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95A27" w:rsidRPr="00945D3F" w:rsidRDefault="00995A27" w:rsidP="0020747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45D3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_____</w:t>
            </w:r>
            <w:r w:rsidR="006275D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_________</w:t>
            </w:r>
            <w:r w:rsidRPr="00945D3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_________А.И. Бабушкин </w:t>
            </w:r>
          </w:p>
          <w:p w:rsidR="00995A27" w:rsidRPr="00945D3F" w:rsidRDefault="00995A27" w:rsidP="0020747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45D3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      </w:t>
            </w:r>
          </w:p>
          <w:p w:rsidR="00995A27" w:rsidRPr="00945D3F" w:rsidRDefault="006275DB" w:rsidP="0020747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М.П.   «_____» ________</w:t>
            </w:r>
            <w:r w:rsidR="00995A2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_</w:t>
            </w:r>
            <w:r w:rsidR="00995A27" w:rsidRPr="00945D3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_201_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_</w:t>
            </w:r>
            <w:r w:rsidR="00995A27" w:rsidRPr="00945D3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г.</w:t>
            </w:r>
          </w:p>
          <w:p w:rsidR="00995A27" w:rsidRPr="00945D3F" w:rsidRDefault="00995A27" w:rsidP="00207473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95A27" w:rsidRPr="00945D3F" w:rsidRDefault="00995A27" w:rsidP="00207473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45D3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ar-SA"/>
              </w:rPr>
            </w:pPr>
          </w:p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ar-SA"/>
              </w:rPr>
              <w:t>Федеральное бюджетное учреждение "Государственный региональный центр стандартизации, метрологии и испытаний в Тверской области" (ИНН: 6902008746 / КПП: 695201001)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Адрес (юридический): 170021, Тверская </w:t>
            </w:r>
            <w:proofErr w:type="spellStart"/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обл</w:t>
            </w:r>
            <w:proofErr w:type="spellEnd"/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, Тверь г, Плеханова </w:t>
            </w:r>
            <w:proofErr w:type="spellStart"/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ул</w:t>
            </w:r>
            <w:proofErr w:type="spellEnd"/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, дом № 51,</w:t>
            </w: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br/>
              <w:t>Телефоны: директор: 52-30-87, бюро приемки: 52-17-19, стандартизация и сертификация 52-36-52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275DB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49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</w:t>
            </w: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Акт № ______  от ________</w:t>
            </w:r>
            <w:r>
              <w:t xml:space="preserve"> </w:t>
            </w: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об оказании услуг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Заказчик: Публичное акционерное общество "МЕЖРЕГИОНАЛЬНАЯ РАСПРЕДЕЛИТЕЛЬНАЯ СЕТЕВАЯ КОМПАНИЯ ЦЕНТРА"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Основание: Договор поверки СИ № _______ от __________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</w:t>
            </w:r>
          </w:p>
        </w:tc>
      </w:tr>
      <w:tr w:rsidR="006275DB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49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</w:t>
            </w:r>
          </w:p>
        </w:tc>
      </w:tr>
      <w:tr w:rsidR="006275DB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Наименование работы (услуги)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Ед. изм.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Количество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Цена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Сумма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275DB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5A27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</w:p>
          <w:p w:rsidR="00995A27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275DB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Итого: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87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Итого НДС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87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Всего (с учетом НДС):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36"/>
        </w:trPr>
        <w:tc>
          <w:tcPr>
            <w:tcW w:w="944" w:type="dxa"/>
            <w:gridSpan w:val="4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85" w:type="dxa"/>
            <w:gridSpan w:val="9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ar-SA"/>
              </w:rPr>
              <w:t xml:space="preserve">Всего оказано услуг на сумму: 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95"/>
        </w:trPr>
        <w:tc>
          <w:tcPr>
            <w:tcW w:w="944" w:type="dxa"/>
            <w:gridSpan w:val="4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85" w:type="dxa"/>
            <w:gridSpan w:val="9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81" w:type="dxa"/>
          <w:wAfter w:w="912" w:type="dxa"/>
          <w:hidden/>
        </w:trPr>
        <w:tc>
          <w:tcPr>
            <w:tcW w:w="40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  <w:tc>
          <w:tcPr>
            <w:tcW w:w="3725" w:type="dxa"/>
            <w:gridSpan w:val="4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  <w:tc>
          <w:tcPr>
            <w:tcW w:w="666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  <w:tc>
          <w:tcPr>
            <w:tcW w:w="214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  <w:tc>
          <w:tcPr>
            <w:tcW w:w="1406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  <w:tc>
          <w:tcPr>
            <w:tcW w:w="179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609"/>
        </w:trPr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4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От исполнителя: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210"/>
        </w:trPr>
        <w:tc>
          <w:tcPr>
            <w:tcW w:w="0" w:type="auto"/>
            <w:gridSpan w:val="7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0" w:type="auto"/>
            <w:gridSpan w:val="3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(подпись)</w:t>
            </w:r>
          </w:p>
        </w:tc>
        <w:tc>
          <w:tcPr>
            <w:tcW w:w="0" w:type="auto"/>
            <w:gridSpan w:val="2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(расшифровка подписи)</w:t>
            </w: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120"/>
        </w:trPr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4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</w:t>
            </w: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255"/>
        </w:trPr>
        <w:tc>
          <w:tcPr>
            <w:tcW w:w="0" w:type="auto"/>
            <w:gridSpan w:val="6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М.П.</w:t>
            </w: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918"/>
        </w:trPr>
        <w:tc>
          <w:tcPr>
            <w:tcW w:w="51" w:type="dxa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714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От заказчика: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255"/>
        </w:trPr>
        <w:tc>
          <w:tcPr>
            <w:tcW w:w="0" w:type="auto"/>
            <w:gridSpan w:val="7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0" w:type="auto"/>
            <w:gridSpan w:val="3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(подпись)</w:t>
            </w:r>
          </w:p>
        </w:tc>
        <w:tc>
          <w:tcPr>
            <w:tcW w:w="0" w:type="auto"/>
            <w:gridSpan w:val="2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(расшифровка подписи)</w:t>
            </w: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105"/>
        </w:trPr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4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9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49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</w:t>
            </w: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255"/>
        </w:trPr>
        <w:tc>
          <w:tcPr>
            <w:tcW w:w="0" w:type="auto"/>
            <w:gridSpan w:val="6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М.П.</w:t>
            </w: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9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49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570"/>
        </w:trPr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659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Просьба подписать уполномоченным лицом с указанием должности, расшифровки подписи, документа, подтверждающего полномочия, поставить печать, вернуть в ФБУ "Тверской ЦСМ".</w:t>
            </w:r>
          </w:p>
        </w:tc>
        <w:tc>
          <w:tcPr>
            <w:tcW w:w="649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D36074" w:rsidRDefault="00D36074" w:rsidP="006275DB"/>
    <w:sectPr w:rsidR="00D36074" w:rsidSect="002D6C94">
      <w:pgSz w:w="11906" w:h="16838"/>
      <w:pgMar w:top="1134" w:right="851" w:bottom="1134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A27B4"/>
    <w:multiLevelType w:val="hybridMultilevel"/>
    <w:tmpl w:val="91D4F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35762"/>
    <w:multiLevelType w:val="hybridMultilevel"/>
    <w:tmpl w:val="BA84E720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>
    <w:nsid w:val="7EA838BA"/>
    <w:multiLevelType w:val="multilevel"/>
    <w:tmpl w:val="C7BE52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A27"/>
    <w:rsid w:val="000A0A8E"/>
    <w:rsid w:val="000B4ACF"/>
    <w:rsid w:val="00312F95"/>
    <w:rsid w:val="00534F8A"/>
    <w:rsid w:val="00560ADC"/>
    <w:rsid w:val="005F1CAE"/>
    <w:rsid w:val="006275DB"/>
    <w:rsid w:val="006777A7"/>
    <w:rsid w:val="00683612"/>
    <w:rsid w:val="006F71B0"/>
    <w:rsid w:val="00843367"/>
    <w:rsid w:val="00995A27"/>
    <w:rsid w:val="00C966EF"/>
    <w:rsid w:val="00CE5D9D"/>
    <w:rsid w:val="00D1609B"/>
    <w:rsid w:val="00D36074"/>
    <w:rsid w:val="00DB1DD0"/>
    <w:rsid w:val="00FC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A27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rsid w:val="00995A27"/>
    <w:rPr>
      <w:color w:val="0000FF"/>
      <w:u w:val="single"/>
    </w:rPr>
  </w:style>
  <w:style w:type="paragraph" w:styleId="a5">
    <w:name w:val="Body Text"/>
    <w:basedOn w:val="a"/>
    <w:link w:val="a6"/>
    <w:rsid w:val="00312F9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12F95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7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71B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A27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rsid w:val="00995A27"/>
    <w:rPr>
      <w:color w:val="0000FF"/>
      <w:u w:val="single"/>
    </w:rPr>
  </w:style>
  <w:style w:type="paragraph" w:styleId="a5">
    <w:name w:val="Body Text"/>
    <w:basedOn w:val="a"/>
    <w:link w:val="a6"/>
    <w:rsid w:val="00312F9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12F95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7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71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verstandart.ru/" TargetMode="External"/><Relationship Id="rId13" Type="http://schemas.openxmlformats.org/officeDocument/2006/relationships/hyperlink" Target="http://www.tverstandar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verstandart.ru/" TargetMode="External"/><Relationship Id="rId12" Type="http://schemas.openxmlformats.org/officeDocument/2006/relationships/hyperlink" Target="http://www.tverstandar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verstandar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verstandart.ru" TargetMode="External"/><Relationship Id="rId10" Type="http://schemas.openxmlformats.org/officeDocument/2006/relationships/hyperlink" Target="http://www.tverstandar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verstandart.ru/" TargetMode="External"/><Relationship Id="rId14" Type="http://schemas.openxmlformats.org/officeDocument/2006/relationships/hyperlink" Target="http://www.tverstanda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63451-BAC3-4E16-B4EE-65DB5A32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2365</Words>
  <Characters>13485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 Владимир Геннадьевич</dc:creator>
  <cp:lastModifiedBy>Горланов Владимир Геннадьевич</cp:lastModifiedBy>
  <cp:revision>4</cp:revision>
  <cp:lastPrinted>2017-12-25T09:45:00Z</cp:lastPrinted>
  <dcterms:created xsi:type="dcterms:W3CDTF">2017-12-27T13:13:00Z</dcterms:created>
  <dcterms:modified xsi:type="dcterms:W3CDTF">2017-12-27T14:35:00Z</dcterms:modified>
</cp:coreProperties>
</file>