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EFB" w:rsidRPr="00B22FD9" w:rsidRDefault="001B4EFB" w:rsidP="001B4EFB">
      <w:pPr>
        <w:autoSpaceDE w:val="0"/>
        <w:autoSpaceDN w:val="0"/>
        <w:adjustRightInd w:val="0"/>
        <w:spacing w:after="12"/>
        <w:ind w:left="180"/>
        <w:jc w:val="right"/>
      </w:pPr>
    </w:p>
    <w:p w:rsidR="001B4EFB" w:rsidRPr="00B22FD9" w:rsidRDefault="004003C9" w:rsidP="001B4EFB">
      <w:pPr>
        <w:suppressAutoHyphens/>
        <w:ind w:firstLine="567"/>
        <w:jc w:val="right"/>
        <w:rPr>
          <w:bCs/>
          <w:lang w:eastAsia="ar-SA"/>
        </w:rPr>
      </w:pPr>
      <w:r w:rsidRPr="00B22FD9">
        <w:rPr>
          <w:bCs/>
          <w:lang w:eastAsia="ar-SA"/>
        </w:rPr>
        <w:t xml:space="preserve">Председатель аукционной комиссии </w:t>
      </w:r>
      <w:r w:rsidR="001B4EFB" w:rsidRPr="00B22FD9">
        <w:rPr>
          <w:bCs/>
          <w:lang w:eastAsia="ar-SA"/>
        </w:rPr>
        <w:t>-</w:t>
      </w:r>
    </w:p>
    <w:p w:rsidR="001B4EFB" w:rsidRPr="00B22FD9" w:rsidRDefault="001B4EFB" w:rsidP="001B4EFB">
      <w:pPr>
        <w:suppressAutoHyphens/>
        <w:ind w:firstLine="567"/>
        <w:jc w:val="right"/>
        <w:rPr>
          <w:bCs/>
          <w:lang w:eastAsia="ar-SA"/>
        </w:rPr>
      </w:pPr>
      <w:r w:rsidRPr="00B22FD9">
        <w:rPr>
          <w:bCs/>
          <w:lang w:eastAsia="ar-SA"/>
        </w:rPr>
        <w:t>начальник Управления логистики и материально-</w:t>
      </w:r>
    </w:p>
    <w:p w:rsidR="001B4EFB" w:rsidRPr="00B22FD9" w:rsidRDefault="001B4EFB" w:rsidP="001B4EFB">
      <w:pPr>
        <w:suppressAutoHyphens/>
        <w:ind w:firstLine="567"/>
        <w:jc w:val="right"/>
        <w:rPr>
          <w:bCs/>
          <w:lang w:eastAsia="ar-SA"/>
        </w:rPr>
      </w:pPr>
      <w:r w:rsidRPr="00B22FD9">
        <w:rPr>
          <w:bCs/>
          <w:lang w:eastAsia="ar-SA"/>
        </w:rPr>
        <w:t xml:space="preserve">технического обеспечения филиала </w:t>
      </w:r>
    </w:p>
    <w:p w:rsidR="001B4EFB" w:rsidRPr="00B22FD9" w:rsidRDefault="001B4EFB" w:rsidP="001B4EFB">
      <w:pPr>
        <w:suppressAutoHyphens/>
        <w:ind w:firstLine="567"/>
        <w:jc w:val="right"/>
        <w:rPr>
          <w:bCs/>
          <w:lang w:eastAsia="ar-SA"/>
        </w:rPr>
      </w:pPr>
      <w:r w:rsidRPr="00B22FD9">
        <w:rPr>
          <w:bCs/>
          <w:lang w:eastAsia="ar-SA"/>
        </w:rPr>
        <w:t>ПАО «МРСК Центра» - «Ярэнерго»</w:t>
      </w:r>
    </w:p>
    <w:p w:rsidR="001B4EFB" w:rsidRPr="00B22FD9" w:rsidRDefault="001B4EFB" w:rsidP="001B4EFB">
      <w:pPr>
        <w:suppressAutoHyphens/>
        <w:ind w:firstLine="567"/>
        <w:jc w:val="right"/>
        <w:rPr>
          <w:bCs/>
          <w:lang w:eastAsia="ar-SA"/>
        </w:rPr>
      </w:pPr>
    </w:p>
    <w:p w:rsidR="001B4EFB" w:rsidRPr="00B22FD9" w:rsidRDefault="001B4EFB" w:rsidP="001B4EFB">
      <w:pPr>
        <w:suppressAutoHyphens/>
        <w:ind w:firstLine="567"/>
        <w:jc w:val="right"/>
        <w:rPr>
          <w:bCs/>
          <w:lang w:eastAsia="ar-SA"/>
        </w:rPr>
      </w:pPr>
      <w:r w:rsidRPr="00B22FD9">
        <w:rPr>
          <w:bCs/>
          <w:lang w:eastAsia="ar-SA"/>
        </w:rPr>
        <w:t>____________________ А.В. Клушин</w:t>
      </w:r>
    </w:p>
    <w:p w:rsidR="001B4EFB" w:rsidRPr="00B22FD9" w:rsidRDefault="001B4EFB" w:rsidP="001B4EFB">
      <w:pPr>
        <w:suppressAutoHyphens/>
        <w:ind w:firstLine="567"/>
        <w:jc w:val="right"/>
        <w:rPr>
          <w:bCs/>
          <w:lang w:eastAsia="ar-SA"/>
        </w:rPr>
      </w:pPr>
    </w:p>
    <w:p w:rsidR="001B4EFB" w:rsidRPr="00B22FD9" w:rsidRDefault="001B4EFB" w:rsidP="001B4EFB">
      <w:pPr>
        <w:autoSpaceDE w:val="0"/>
        <w:autoSpaceDN w:val="0"/>
        <w:adjustRightInd w:val="0"/>
        <w:spacing w:after="12"/>
        <w:ind w:left="180"/>
        <w:jc w:val="right"/>
        <w:rPr>
          <w:b/>
        </w:rPr>
      </w:pPr>
      <w:r w:rsidRPr="00B22FD9">
        <w:t xml:space="preserve"> «</w:t>
      </w:r>
      <w:r w:rsidR="00982884" w:rsidRPr="00B22FD9">
        <w:t>12</w:t>
      </w:r>
      <w:r w:rsidRPr="00B22FD9">
        <w:t>»</w:t>
      </w:r>
      <w:r w:rsidR="00C003E8" w:rsidRPr="00B22FD9">
        <w:t xml:space="preserve"> </w:t>
      </w:r>
      <w:r w:rsidR="00982884" w:rsidRPr="00B22FD9">
        <w:t>октября</w:t>
      </w:r>
      <w:r w:rsidR="00402341" w:rsidRPr="00B22FD9">
        <w:t xml:space="preserve"> </w:t>
      </w:r>
      <w:r w:rsidRPr="00B22FD9">
        <w:t>2017 года</w:t>
      </w:r>
      <w:r w:rsidRPr="00B22FD9">
        <w:rPr>
          <w:b/>
        </w:rPr>
        <w:t xml:space="preserve"> </w:t>
      </w:r>
    </w:p>
    <w:p w:rsidR="00825B13" w:rsidRPr="00B22FD9" w:rsidRDefault="00825B13" w:rsidP="0050617E">
      <w:pPr>
        <w:pStyle w:val="a5"/>
        <w:rPr>
          <w:szCs w:val="24"/>
        </w:rPr>
      </w:pPr>
      <w:r w:rsidRPr="00B22FD9">
        <w:rPr>
          <w:szCs w:val="24"/>
        </w:rPr>
        <w:t>ПРОТОКОЛ</w:t>
      </w:r>
    </w:p>
    <w:p w:rsidR="00825B13" w:rsidRPr="00B22FD9" w:rsidRDefault="00825B13" w:rsidP="0050617E">
      <w:pPr>
        <w:autoSpaceDE w:val="0"/>
        <w:autoSpaceDN w:val="0"/>
        <w:adjustRightInd w:val="0"/>
        <w:spacing w:after="12"/>
        <w:ind w:left="180"/>
        <w:jc w:val="center"/>
        <w:rPr>
          <w:b/>
        </w:rPr>
      </w:pPr>
      <w:r w:rsidRPr="00B22FD9">
        <w:rPr>
          <w:b/>
        </w:rPr>
        <w:t>приема заявок на участие в аукционе по продаже</w:t>
      </w:r>
    </w:p>
    <w:p w:rsidR="00825B13" w:rsidRPr="00B22FD9" w:rsidRDefault="00825B13" w:rsidP="0050617E">
      <w:pPr>
        <w:autoSpaceDE w:val="0"/>
        <w:autoSpaceDN w:val="0"/>
        <w:adjustRightInd w:val="0"/>
        <w:spacing w:after="12"/>
        <w:ind w:left="180"/>
        <w:jc w:val="center"/>
        <w:rPr>
          <w:i/>
          <w:color w:val="000000"/>
        </w:rPr>
      </w:pPr>
      <w:r w:rsidRPr="00B22FD9">
        <w:rPr>
          <w:b/>
        </w:rPr>
        <w:t>непрофильных активов ПАО «МРСК Центра»</w:t>
      </w:r>
    </w:p>
    <w:p w:rsidR="00825B13" w:rsidRPr="00B22FD9" w:rsidRDefault="00825B13" w:rsidP="00825B13">
      <w:pPr>
        <w:tabs>
          <w:tab w:val="left" w:pos="851"/>
        </w:tabs>
        <w:ind w:firstLine="426"/>
        <w:jc w:val="center"/>
      </w:pPr>
    </w:p>
    <w:p w:rsidR="00825B13" w:rsidRPr="00B22FD9" w:rsidRDefault="00825B13" w:rsidP="00825B13">
      <w:pPr>
        <w:spacing w:line="360" w:lineRule="auto"/>
        <w:jc w:val="center"/>
      </w:pPr>
      <w:r w:rsidRPr="00B22FD9">
        <w:t>Ярославль</w:t>
      </w:r>
    </w:p>
    <w:p w:rsidR="00825B13" w:rsidRPr="00B22FD9" w:rsidRDefault="00825B13" w:rsidP="00825B13">
      <w:pPr>
        <w:spacing w:line="360" w:lineRule="auto"/>
      </w:pPr>
      <w:r w:rsidRPr="00B22FD9">
        <w:t>«</w:t>
      </w:r>
      <w:r w:rsidR="00982884" w:rsidRPr="00B22FD9">
        <w:t>12</w:t>
      </w:r>
      <w:r w:rsidRPr="00B22FD9">
        <w:t xml:space="preserve">» </w:t>
      </w:r>
      <w:r w:rsidR="00982884" w:rsidRPr="00B22FD9">
        <w:t>октября</w:t>
      </w:r>
      <w:r w:rsidRPr="00B22FD9">
        <w:t xml:space="preserve"> 20</w:t>
      </w:r>
      <w:r w:rsidR="00982884" w:rsidRPr="00B22FD9">
        <w:t>17</w:t>
      </w:r>
      <w:r w:rsidRPr="00B22FD9">
        <w:t xml:space="preserve"> г.                                                                                                № </w:t>
      </w:r>
      <w:r w:rsidR="00982884" w:rsidRPr="00B22FD9">
        <w:t xml:space="preserve"> 001-Яр-17</w:t>
      </w:r>
    </w:p>
    <w:p w:rsidR="00825B13" w:rsidRPr="00B22FD9" w:rsidRDefault="00825B13" w:rsidP="00825B13">
      <w:pPr>
        <w:pStyle w:val="a3"/>
        <w:tabs>
          <w:tab w:val="left" w:pos="1080"/>
        </w:tabs>
        <w:rPr>
          <w:b/>
          <w:bCs/>
        </w:rPr>
      </w:pPr>
    </w:p>
    <w:p w:rsidR="00825B13" w:rsidRPr="00B22FD9" w:rsidRDefault="00825B13" w:rsidP="00DD308C">
      <w:pPr>
        <w:jc w:val="both"/>
      </w:pPr>
      <w:r w:rsidRPr="00B22FD9">
        <w:t xml:space="preserve">Процедура рассмотрения заявок на участие в аукционе </w:t>
      </w:r>
      <w:r w:rsidR="00FD32D4" w:rsidRPr="00B22FD9">
        <w:t>по продаже имущества, принадлежащего на праве собственности ПАО «МРСК Центра»: Транспортные средства, в том числе специальная техника и самоходные машины</w:t>
      </w:r>
      <w:r w:rsidR="00FD32D4" w:rsidRPr="00B22FD9">
        <w:rPr>
          <w:b/>
        </w:rPr>
        <w:t>,</w:t>
      </w:r>
      <w:r w:rsidR="00982884" w:rsidRPr="00B22FD9">
        <w:rPr>
          <w:bCs/>
        </w:rPr>
        <w:t xml:space="preserve"> </w:t>
      </w:r>
      <w:r w:rsidRPr="00B22FD9">
        <w:t xml:space="preserve">проводилась аукционной комиссией с </w:t>
      </w:r>
      <w:r w:rsidR="00982884" w:rsidRPr="00B22FD9">
        <w:t>08</w:t>
      </w:r>
      <w:r w:rsidRPr="00B22FD9">
        <w:t xml:space="preserve"> часов </w:t>
      </w:r>
      <w:r w:rsidR="00982884" w:rsidRPr="00B22FD9">
        <w:t>00</w:t>
      </w:r>
      <w:r w:rsidRPr="00B22FD9">
        <w:t xml:space="preserve"> минут до </w:t>
      </w:r>
      <w:r w:rsidR="00982884" w:rsidRPr="00B22FD9">
        <w:t>09</w:t>
      </w:r>
      <w:r w:rsidRPr="00B22FD9">
        <w:t xml:space="preserve"> часов</w:t>
      </w:r>
      <w:r w:rsidR="00982884" w:rsidRPr="00B22FD9">
        <w:t xml:space="preserve"> 00</w:t>
      </w:r>
      <w:r w:rsidRPr="00B22FD9">
        <w:t xml:space="preserve"> минут «</w:t>
      </w:r>
      <w:r w:rsidR="00982884" w:rsidRPr="00B22FD9">
        <w:t>12</w:t>
      </w:r>
      <w:r w:rsidRPr="00B22FD9">
        <w:t>»</w:t>
      </w:r>
      <w:r w:rsidR="00982884" w:rsidRPr="00B22FD9">
        <w:t xml:space="preserve"> октября</w:t>
      </w:r>
      <w:r w:rsidRPr="00B22FD9">
        <w:t xml:space="preserve"> 20</w:t>
      </w:r>
      <w:r w:rsidR="00982884" w:rsidRPr="00B22FD9">
        <w:t>17</w:t>
      </w:r>
      <w:r w:rsidRPr="00B22FD9">
        <w:t xml:space="preserve"> года  по адресу: </w:t>
      </w:r>
      <w:r w:rsidR="00982884" w:rsidRPr="00B22FD9">
        <w:t>150003, г. Ярославль, ул. Северная подстанция, д.9, кабинет логистики</w:t>
      </w:r>
      <w:r w:rsidRPr="00B22FD9">
        <w:t xml:space="preserve">. </w:t>
      </w:r>
    </w:p>
    <w:p w:rsidR="00982884" w:rsidRPr="00B22FD9" w:rsidRDefault="00982884" w:rsidP="00825B13">
      <w:pPr>
        <w:ind w:right="-2" w:firstLine="709"/>
        <w:jc w:val="both"/>
      </w:pPr>
    </w:p>
    <w:p w:rsidR="00825B13" w:rsidRPr="00B22FD9" w:rsidRDefault="00825B13" w:rsidP="00825B13">
      <w:pPr>
        <w:ind w:right="-2" w:firstLine="709"/>
        <w:jc w:val="both"/>
      </w:pPr>
      <w:r w:rsidRPr="00B22FD9">
        <w:t>ПРИСУТСТВОВАЛИ следующие члены комиссии:</w:t>
      </w:r>
    </w:p>
    <w:p w:rsidR="00982884" w:rsidRPr="00B22FD9" w:rsidRDefault="00982884" w:rsidP="00982884">
      <w:pPr>
        <w:ind w:firstLine="426"/>
      </w:pPr>
    </w:p>
    <w:p w:rsidR="00982884" w:rsidRPr="00B22FD9" w:rsidRDefault="00982884" w:rsidP="00982884">
      <w:pPr>
        <w:widowControl w:val="0"/>
        <w:ind w:firstLine="426"/>
        <w:jc w:val="both"/>
        <w:rPr>
          <w:snapToGrid w:val="0"/>
        </w:rPr>
      </w:pPr>
      <w:r w:rsidRPr="00B22FD9">
        <w:rPr>
          <w:snapToGrid w:val="0"/>
        </w:rPr>
        <w:t>Председатель комиссии:</w:t>
      </w:r>
      <w:r w:rsidRPr="00B22FD9">
        <w:rPr>
          <w:snapToGrid w:val="0"/>
        </w:rPr>
        <w:tab/>
      </w:r>
      <w:r w:rsidRPr="00B22FD9">
        <w:rPr>
          <w:snapToGrid w:val="0"/>
        </w:rPr>
        <w:tab/>
      </w:r>
    </w:p>
    <w:p w:rsidR="00982884" w:rsidRPr="00B22FD9" w:rsidRDefault="00982884" w:rsidP="00982884">
      <w:pPr>
        <w:widowControl w:val="0"/>
        <w:ind w:firstLine="426"/>
        <w:jc w:val="both"/>
        <w:rPr>
          <w:snapToGrid w:val="0"/>
        </w:rPr>
      </w:pPr>
      <w:r w:rsidRPr="00B22FD9">
        <w:rPr>
          <w:snapToGrid w:val="0"/>
        </w:rPr>
        <w:t>Клушин А.В.</w:t>
      </w:r>
      <w:r w:rsidRPr="00B22FD9">
        <w:rPr>
          <w:snapToGrid w:val="0"/>
        </w:rPr>
        <w:tab/>
        <w:t xml:space="preserve"> -</w:t>
      </w:r>
      <w:r w:rsidRPr="00B22FD9">
        <w:rPr>
          <w:snapToGrid w:val="0"/>
        </w:rPr>
        <w:tab/>
        <w:t>начальник управления логистики и материально-технического обеспечения.</w:t>
      </w:r>
    </w:p>
    <w:p w:rsidR="00982884" w:rsidRPr="00B22FD9" w:rsidRDefault="00982884" w:rsidP="00982884">
      <w:pPr>
        <w:widowControl w:val="0"/>
        <w:ind w:firstLine="426"/>
        <w:jc w:val="both"/>
        <w:rPr>
          <w:snapToGrid w:val="0"/>
        </w:rPr>
      </w:pPr>
      <w:r w:rsidRPr="00B22FD9">
        <w:rPr>
          <w:snapToGrid w:val="0"/>
        </w:rPr>
        <w:t>Заместитель председателя комиссии:</w:t>
      </w:r>
      <w:r w:rsidRPr="00B22FD9">
        <w:rPr>
          <w:snapToGrid w:val="0"/>
        </w:rPr>
        <w:tab/>
      </w:r>
      <w:r w:rsidRPr="00B22FD9">
        <w:rPr>
          <w:snapToGrid w:val="0"/>
        </w:rPr>
        <w:tab/>
      </w:r>
    </w:p>
    <w:p w:rsidR="00982884" w:rsidRPr="00B22FD9" w:rsidRDefault="00982884" w:rsidP="00982884">
      <w:pPr>
        <w:widowControl w:val="0"/>
        <w:ind w:firstLine="426"/>
        <w:jc w:val="both"/>
        <w:rPr>
          <w:snapToGrid w:val="0"/>
        </w:rPr>
      </w:pPr>
      <w:proofErr w:type="spellStart"/>
      <w:r w:rsidRPr="00B22FD9">
        <w:rPr>
          <w:snapToGrid w:val="0"/>
        </w:rPr>
        <w:t>Ширшаков</w:t>
      </w:r>
      <w:proofErr w:type="spellEnd"/>
      <w:r w:rsidRPr="00B22FD9">
        <w:rPr>
          <w:snapToGrid w:val="0"/>
        </w:rPr>
        <w:t xml:space="preserve"> Г.В.</w:t>
      </w:r>
      <w:r w:rsidRPr="00B22FD9">
        <w:rPr>
          <w:snapToGrid w:val="0"/>
        </w:rPr>
        <w:tab/>
        <w:t>-</w:t>
      </w:r>
      <w:r w:rsidRPr="00B22FD9">
        <w:rPr>
          <w:snapToGrid w:val="0"/>
        </w:rPr>
        <w:tab/>
        <w:t>заместитель директора по безопасности - начальник отдела безопасности.</w:t>
      </w:r>
      <w:bookmarkStart w:id="0" w:name="_GoBack"/>
      <w:bookmarkEnd w:id="0"/>
    </w:p>
    <w:p w:rsidR="00982884" w:rsidRPr="00B22FD9" w:rsidRDefault="00982884" w:rsidP="00982884">
      <w:pPr>
        <w:widowControl w:val="0"/>
        <w:ind w:firstLine="426"/>
        <w:jc w:val="both"/>
        <w:rPr>
          <w:snapToGrid w:val="0"/>
        </w:rPr>
      </w:pPr>
      <w:r w:rsidRPr="00B22FD9">
        <w:rPr>
          <w:snapToGrid w:val="0"/>
        </w:rPr>
        <w:t>Члены комиссии:</w:t>
      </w:r>
      <w:r w:rsidRPr="00B22FD9">
        <w:rPr>
          <w:snapToGrid w:val="0"/>
        </w:rPr>
        <w:tab/>
      </w:r>
      <w:r w:rsidRPr="00B22FD9">
        <w:rPr>
          <w:snapToGrid w:val="0"/>
        </w:rPr>
        <w:tab/>
      </w:r>
    </w:p>
    <w:p w:rsidR="00982884" w:rsidRPr="00B22FD9" w:rsidRDefault="00982884" w:rsidP="00982884">
      <w:pPr>
        <w:widowControl w:val="0"/>
        <w:ind w:firstLine="426"/>
        <w:jc w:val="both"/>
        <w:rPr>
          <w:snapToGrid w:val="0"/>
        </w:rPr>
      </w:pPr>
      <w:proofErr w:type="spellStart"/>
      <w:r w:rsidRPr="00B22FD9">
        <w:rPr>
          <w:snapToGrid w:val="0"/>
        </w:rPr>
        <w:t>Герус</w:t>
      </w:r>
      <w:proofErr w:type="spellEnd"/>
      <w:r w:rsidRPr="00B22FD9">
        <w:rPr>
          <w:snapToGrid w:val="0"/>
        </w:rPr>
        <w:t xml:space="preserve"> О.Ю.</w:t>
      </w:r>
      <w:r w:rsidRPr="00B22FD9">
        <w:rPr>
          <w:snapToGrid w:val="0"/>
        </w:rPr>
        <w:tab/>
        <w:t>-</w:t>
      </w:r>
      <w:r w:rsidRPr="00B22FD9">
        <w:rPr>
          <w:snapToGrid w:val="0"/>
        </w:rPr>
        <w:tab/>
        <w:t>главный бухгалтер филиала - начальник управления бухгалтерского и налогового учета и отчетности;</w:t>
      </w:r>
    </w:p>
    <w:p w:rsidR="00982884" w:rsidRPr="00B22FD9" w:rsidRDefault="00982884" w:rsidP="00982884">
      <w:pPr>
        <w:widowControl w:val="0"/>
        <w:ind w:firstLine="426"/>
        <w:jc w:val="both"/>
        <w:rPr>
          <w:snapToGrid w:val="0"/>
        </w:rPr>
      </w:pPr>
      <w:r w:rsidRPr="00B22FD9">
        <w:rPr>
          <w:snapToGrid w:val="0"/>
        </w:rPr>
        <w:t>Палагина Т.Н.   -       начальник управления собственностью;</w:t>
      </w:r>
    </w:p>
    <w:p w:rsidR="00982884" w:rsidRPr="00B22FD9" w:rsidRDefault="00982884" w:rsidP="00982884">
      <w:pPr>
        <w:widowControl w:val="0"/>
        <w:ind w:firstLine="426"/>
        <w:jc w:val="both"/>
        <w:rPr>
          <w:snapToGrid w:val="0"/>
        </w:rPr>
      </w:pPr>
      <w:proofErr w:type="spellStart"/>
      <w:r w:rsidRPr="00B22FD9">
        <w:rPr>
          <w:snapToGrid w:val="0"/>
        </w:rPr>
        <w:t>Барабанова</w:t>
      </w:r>
      <w:proofErr w:type="spellEnd"/>
      <w:r w:rsidRPr="00B22FD9">
        <w:rPr>
          <w:snapToGrid w:val="0"/>
        </w:rPr>
        <w:t xml:space="preserve"> Л.А.</w:t>
      </w:r>
      <w:r w:rsidRPr="00B22FD9">
        <w:rPr>
          <w:snapToGrid w:val="0"/>
        </w:rPr>
        <w:tab/>
        <w:t>-</w:t>
      </w:r>
      <w:r w:rsidRPr="00B22FD9">
        <w:rPr>
          <w:snapToGrid w:val="0"/>
        </w:rPr>
        <w:tab/>
        <w:t>заместитель директора по экономике и финансам;</w:t>
      </w:r>
    </w:p>
    <w:p w:rsidR="00982884" w:rsidRPr="00B22FD9" w:rsidRDefault="00982884" w:rsidP="00982884">
      <w:pPr>
        <w:widowControl w:val="0"/>
        <w:ind w:firstLine="426"/>
        <w:jc w:val="both"/>
        <w:rPr>
          <w:snapToGrid w:val="0"/>
        </w:rPr>
      </w:pPr>
      <w:r w:rsidRPr="00B22FD9">
        <w:rPr>
          <w:snapToGrid w:val="0"/>
        </w:rPr>
        <w:t>Романов Е.В.</w:t>
      </w:r>
      <w:r w:rsidRPr="00B22FD9">
        <w:rPr>
          <w:snapToGrid w:val="0"/>
        </w:rPr>
        <w:tab/>
        <w:t>-</w:t>
      </w:r>
      <w:r w:rsidRPr="00B22FD9">
        <w:rPr>
          <w:snapToGrid w:val="0"/>
        </w:rPr>
        <w:tab/>
        <w:t>заместитель начальника управления логистики и материально-технического обеспечения;</w:t>
      </w:r>
    </w:p>
    <w:p w:rsidR="00982884" w:rsidRPr="00B22FD9" w:rsidRDefault="00982884" w:rsidP="00982884">
      <w:pPr>
        <w:widowControl w:val="0"/>
        <w:ind w:firstLine="426"/>
        <w:jc w:val="both"/>
        <w:rPr>
          <w:snapToGrid w:val="0"/>
        </w:rPr>
      </w:pPr>
      <w:r w:rsidRPr="00B22FD9">
        <w:rPr>
          <w:snapToGrid w:val="0"/>
        </w:rPr>
        <w:t>Клейн А.Л.</w:t>
      </w:r>
      <w:r w:rsidRPr="00B22FD9">
        <w:rPr>
          <w:snapToGrid w:val="0"/>
        </w:rPr>
        <w:tab/>
        <w:t>-</w:t>
      </w:r>
      <w:r w:rsidRPr="00B22FD9">
        <w:rPr>
          <w:snapToGrid w:val="0"/>
        </w:rPr>
        <w:tab/>
        <w:t>начальник службы механизации и транспорта;</w:t>
      </w:r>
    </w:p>
    <w:p w:rsidR="00982884" w:rsidRPr="00B22FD9" w:rsidRDefault="00982884" w:rsidP="00982884">
      <w:pPr>
        <w:widowControl w:val="0"/>
        <w:ind w:firstLine="426"/>
        <w:jc w:val="both"/>
        <w:rPr>
          <w:snapToGrid w:val="0"/>
        </w:rPr>
      </w:pPr>
      <w:r w:rsidRPr="00B22FD9">
        <w:rPr>
          <w:snapToGrid w:val="0"/>
        </w:rPr>
        <w:t xml:space="preserve">Ответственный секретарь: </w:t>
      </w:r>
      <w:r w:rsidRPr="00B22FD9">
        <w:rPr>
          <w:snapToGrid w:val="0"/>
        </w:rPr>
        <w:tab/>
      </w:r>
      <w:r w:rsidRPr="00B22FD9">
        <w:rPr>
          <w:snapToGrid w:val="0"/>
        </w:rPr>
        <w:tab/>
      </w:r>
    </w:p>
    <w:p w:rsidR="00825B13" w:rsidRPr="00B22FD9" w:rsidRDefault="00982884" w:rsidP="00982884">
      <w:pPr>
        <w:ind w:right="-2" w:firstLine="426"/>
        <w:jc w:val="both"/>
      </w:pPr>
      <w:r w:rsidRPr="00B22FD9">
        <w:rPr>
          <w:snapToGrid w:val="0"/>
        </w:rPr>
        <w:t>Смирнова М.В. -</w:t>
      </w:r>
      <w:r w:rsidRPr="00B22FD9">
        <w:rPr>
          <w:snapToGrid w:val="0"/>
        </w:rPr>
        <w:tab/>
        <w:t>специалист 1 категории отдела закупочной деятельности (без права голоса).</w:t>
      </w:r>
    </w:p>
    <w:p w:rsidR="00825B13" w:rsidRPr="00B22FD9" w:rsidRDefault="00825B13" w:rsidP="00825B13">
      <w:pPr>
        <w:pStyle w:val="a3"/>
        <w:tabs>
          <w:tab w:val="left" w:pos="1080"/>
        </w:tabs>
        <w:rPr>
          <w:b/>
          <w:bCs/>
        </w:rPr>
      </w:pPr>
    </w:p>
    <w:p w:rsidR="00825B13" w:rsidRPr="00B22FD9" w:rsidRDefault="00825B13" w:rsidP="00825B13">
      <w:pPr>
        <w:pStyle w:val="3"/>
        <w:ind w:left="0" w:right="-2" w:firstLine="709"/>
        <w:jc w:val="both"/>
        <w:rPr>
          <w:sz w:val="24"/>
          <w:szCs w:val="24"/>
        </w:rPr>
      </w:pPr>
      <w:r w:rsidRPr="00B22FD9">
        <w:rPr>
          <w:sz w:val="24"/>
          <w:szCs w:val="24"/>
        </w:rPr>
        <w:t>Всего на заседании присутствовало ____ из ____членов  комиссии, что составило ____ % от общего количества членов комиссии.  Кворум имеется.</w:t>
      </w:r>
    </w:p>
    <w:p w:rsidR="00825B13" w:rsidRPr="00B22FD9" w:rsidRDefault="00825B13" w:rsidP="00825B13">
      <w:pPr>
        <w:ind w:right="-2" w:firstLine="709"/>
        <w:jc w:val="both"/>
      </w:pPr>
    </w:p>
    <w:p w:rsidR="00982884" w:rsidRPr="00B22FD9" w:rsidRDefault="00982884" w:rsidP="00825B13">
      <w:pPr>
        <w:ind w:right="-2" w:firstLine="709"/>
        <w:jc w:val="both"/>
      </w:pPr>
    </w:p>
    <w:p w:rsidR="00982884" w:rsidRPr="00B22FD9" w:rsidRDefault="00982884" w:rsidP="00825B13">
      <w:pPr>
        <w:ind w:right="-2" w:firstLine="709"/>
        <w:jc w:val="both"/>
      </w:pPr>
    </w:p>
    <w:p w:rsidR="00982884" w:rsidRPr="00B22FD9" w:rsidRDefault="00982884" w:rsidP="00825B13">
      <w:pPr>
        <w:ind w:right="-2" w:firstLine="709"/>
        <w:jc w:val="both"/>
      </w:pPr>
    </w:p>
    <w:p w:rsidR="00982884" w:rsidRPr="00B22FD9" w:rsidRDefault="00982884" w:rsidP="00825B13">
      <w:pPr>
        <w:ind w:right="-2" w:firstLine="709"/>
        <w:jc w:val="both"/>
      </w:pPr>
    </w:p>
    <w:p w:rsidR="007223D0" w:rsidRPr="00B22FD9" w:rsidRDefault="007223D0" w:rsidP="00825B13">
      <w:pPr>
        <w:ind w:right="-2" w:firstLine="709"/>
        <w:jc w:val="both"/>
      </w:pPr>
    </w:p>
    <w:p w:rsidR="00825B13" w:rsidRPr="00B22FD9" w:rsidRDefault="00825B13" w:rsidP="00825B13">
      <w:pPr>
        <w:ind w:right="-2" w:firstLine="709"/>
        <w:jc w:val="both"/>
      </w:pPr>
      <w:r w:rsidRPr="00B22FD9">
        <w:lastRenderedPageBreak/>
        <w:t>ПОВЕСТКА ДНЯ:</w:t>
      </w:r>
    </w:p>
    <w:p w:rsidR="00825B13" w:rsidRPr="00B22FD9" w:rsidRDefault="00825B13" w:rsidP="00825B13">
      <w:pPr>
        <w:shd w:val="clear" w:color="auto" w:fill="FFFFFF"/>
        <w:autoSpaceDN w:val="0"/>
        <w:ind w:right="-2" w:firstLine="709"/>
        <w:jc w:val="both"/>
      </w:pPr>
      <w:r w:rsidRPr="00B22FD9">
        <w:t>Рассмотрение поступивших от претендентов заявок и документов на участие в</w:t>
      </w:r>
      <w:r w:rsidRPr="00B22FD9">
        <w:rPr>
          <w:rFonts w:eastAsia="Andale Sans UI"/>
          <w:kern w:val="2"/>
        </w:rPr>
        <w:t xml:space="preserve"> </w:t>
      </w:r>
      <w:r w:rsidRPr="00B22FD9">
        <w:t xml:space="preserve">аукционе </w:t>
      </w:r>
      <w:r w:rsidR="00C72D1D" w:rsidRPr="00B22FD9">
        <w:t xml:space="preserve">по продаже имущества, принадлежащего на праве собственности ПАО «МРСК Центра»: Транспортные средства, в том числе специальная техника и самоходные </w:t>
      </w:r>
      <w:proofErr w:type="gramStart"/>
      <w:r w:rsidR="00C72D1D" w:rsidRPr="00B22FD9">
        <w:t>машины</w:t>
      </w:r>
      <w:proofErr w:type="gramEnd"/>
      <w:r w:rsidR="00C72D1D" w:rsidRPr="00B22FD9" w:rsidDel="00C72D1D">
        <w:rPr>
          <w:bCs/>
        </w:rPr>
        <w:t xml:space="preserve"> </w:t>
      </w:r>
      <w:r w:rsidRPr="00B22FD9">
        <w:t xml:space="preserve">и определение участников аукциона. </w:t>
      </w:r>
    </w:p>
    <w:p w:rsidR="007223D0" w:rsidRPr="00B22FD9" w:rsidRDefault="007223D0" w:rsidP="00825B13">
      <w:pPr>
        <w:shd w:val="clear" w:color="auto" w:fill="FFFFFF"/>
        <w:autoSpaceDN w:val="0"/>
        <w:ind w:right="-283" w:firstLine="709"/>
        <w:jc w:val="both"/>
      </w:pPr>
    </w:p>
    <w:p w:rsidR="00825B13" w:rsidRPr="00B22FD9" w:rsidRDefault="00825B13" w:rsidP="00825B13">
      <w:pPr>
        <w:shd w:val="clear" w:color="auto" w:fill="FFFFFF"/>
        <w:autoSpaceDN w:val="0"/>
        <w:ind w:right="-283" w:firstLine="709"/>
        <w:jc w:val="both"/>
      </w:pPr>
      <w:r w:rsidRPr="00B22FD9">
        <w:t xml:space="preserve">Основание проведения аукциона: </w:t>
      </w:r>
      <w:r w:rsidR="00982884" w:rsidRPr="00B22FD9">
        <w:t xml:space="preserve">распоряжения </w:t>
      </w:r>
      <w:r w:rsidR="007223D0" w:rsidRPr="00B22FD9">
        <w:t>Филиала ПАО «МРСК Центра» - «Ярэнерго» от 04.08.2017 №№ Яр/20-2/329-р, Яр/20-2/328-р</w:t>
      </w:r>
      <w:r w:rsidRPr="00B22FD9">
        <w:t>.</w:t>
      </w:r>
    </w:p>
    <w:p w:rsidR="007223D0" w:rsidRPr="00B22FD9" w:rsidRDefault="007223D0" w:rsidP="00825B13">
      <w:pPr>
        <w:ind w:right="-283" w:firstLine="709"/>
        <w:jc w:val="both"/>
        <w:rPr>
          <w:u w:val="single"/>
        </w:rPr>
      </w:pPr>
    </w:p>
    <w:p w:rsidR="001B4EFB" w:rsidRPr="00B22FD9" w:rsidRDefault="00825B13" w:rsidP="00825B13">
      <w:pPr>
        <w:ind w:right="-283" w:firstLine="709"/>
        <w:jc w:val="both"/>
      </w:pPr>
      <w:r w:rsidRPr="00B22FD9">
        <w:rPr>
          <w:u w:val="single"/>
        </w:rPr>
        <w:t>Предмет аукциона</w:t>
      </w:r>
      <w:r w:rsidR="001B4EFB" w:rsidRPr="00B22FD9">
        <w:t xml:space="preserve">: </w:t>
      </w:r>
      <w:r w:rsidR="007223D0" w:rsidRPr="00B22FD9">
        <w:t>имущество, принадлежащее на праве собственности ПАО «МРСК Центра»: Транспортные средства, в том числе специальная техника и самоходные машины.</w:t>
      </w:r>
    </w:p>
    <w:p w:rsidR="007223D0" w:rsidRPr="00B22FD9" w:rsidRDefault="007223D0" w:rsidP="00825B13">
      <w:pPr>
        <w:ind w:right="-283" w:firstLine="709"/>
        <w:jc w:val="both"/>
      </w:pPr>
    </w:p>
    <w:p w:rsidR="00825B13" w:rsidRPr="00B22FD9" w:rsidRDefault="00825B13" w:rsidP="00825B13">
      <w:pPr>
        <w:ind w:right="-283" w:firstLine="709"/>
        <w:jc w:val="both"/>
      </w:pPr>
      <w:r w:rsidRPr="00B22FD9">
        <w:t xml:space="preserve">Собственник имущества – </w:t>
      </w:r>
      <w:r w:rsidR="007223D0" w:rsidRPr="00B22FD9">
        <w:t>ПАО «МРСК Центра» (Филиал ПАО «МРСК Центра» - «Ярэнерго»)</w:t>
      </w:r>
      <w:r w:rsidRPr="00B22FD9">
        <w:t xml:space="preserve">. </w:t>
      </w:r>
    </w:p>
    <w:p w:rsidR="007223D0" w:rsidRPr="00B22FD9" w:rsidRDefault="007223D0" w:rsidP="00825B13">
      <w:pPr>
        <w:ind w:right="-283" w:firstLine="709"/>
        <w:jc w:val="both"/>
        <w:rPr>
          <w:kern w:val="3"/>
          <w:lang w:eastAsia="ja-JP" w:bidi="fa-IR"/>
        </w:rPr>
      </w:pPr>
    </w:p>
    <w:p w:rsidR="00825B13" w:rsidRPr="00B22FD9" w:rsidRDefault="00825B13" w:rsidP="00825B13">
      <w:pPr>
        <w:ind w:right="-283" w:firstLine="709"/>
        <w:jc w:val="both"/>
        <w:rPr>
          <w:kern w:val="3"/>
          <w:lang w:eastAsia="ja-JP" w:bidi="fa-IR"/>
        </w:rPr>
      </w:pPr>
      <w:r w:rsidRPr="00B22FD9">
        <w:rPr>
          <w:kern w:val="3"/>
          <w:lang w:eastAsia="ja-JP" w:bidi="fa-IR"/>
        </w:rPr>
        <w:t xml:space="preserve">Начальная цена аукциона: </w:t>
      </w:r>
      <w:r w:rsidR="007223D0" w:rsidRPr="00B22FD9">
        <w:rPr>
          <w:kern w:val="3"/>
          <w:lang w:eastAsia="ja-JP" w:bidi="fa-IR"/>
        </w:rPr>
        <w:t>2 923 378 (два миллиона девятьсот двадцать три тысячи триста семьдесят восемь) рублей 00 копеек.</w:t>
      </w:r>
    </w:p>
    <w:p w:rsidR="007223D0" w:rsidRPr="00B22FD9" w:rsidRDefault="007223D0" w:rsidP="00825B13">
      <w:pPr>
        <w:ind w:right="-283" w:firstLine="709"/>
        <w:jc w:val="both"/>
        <w:rPr>
          <w:kern w:val="3"/>
          <w:lang w:eastAsia="ja-JP" w:bidi="fa-IR"/>
        </w:rPr>
      </w:pPr>
    </w:p>
    <w:p w:rsidR="00825B13" w:rsidRPr="00B22FD9" w:rsidRDefault="00825B13" w:rsidP="00825B13">
      <w:pPr>
        <w:ind w:right="-283" w:firstLine="709"/>
        <w:jc w:val="both"/>
        <w:rPr>
          <w:kern w:val="3"/>
          <w:lang w:val="de-DE" w:eastAsia="ja-JP" w:bidi="fa-IR"/>
        </w:rPr>
      </w:pPr>
      <w:r w:rsidRPr="00B22FD9">
        <w:rPr>
          <w:kern w:val="3"/>
          <w:lang w:eastAsia="ja-JP" w:bidi="fa-IR"/>
        </w:rPr>
        <w:t xml:space="preserve">Величина повышения начальной цены («шаг аукцион») - </w:t>
      </w:r>
      <w:r w:rsidR="007223D0" w:rsidRPr="00B22FD9">
        <w:rPr>
          <w:kern w:val="3"/>
          <w:lang w:eastAsia="ja-JP" w:bidi="fa-IR"/>
        </w:rPr>
        <w:t>1% (один процент) от начальной стоимости имущества, в сумме 29 233 (Двадцать девять тысяч двести тридцать три) рубля 78 копеек, в том числе НДС (18%) в сумме 4 459 (Четыре тысячи четыреста пятьдесят девять) рублей 39 копеек.</w:t>
      </w:r>
      <w:r w:rsidRPr="00B22FD9">
        <w:rPr>
          <w:kern w:val="3"/>
          <w:lang w:val="de-DE" w:eastAsia="ja-JP" w:bidi="fa-IR"/>
        </w:rPr>
        <w:t xml:space="preserve"> </w:t>
      </w:r>
    </w:p>
    <w:p w:rsidR="007223D0" w:rsidRPr="00B22FD9" w:rsidRDefault="007223D0" w:rsidP="00825B13">
      <w:pPr>
        <w:ind w:right="-283" w:firstLine="709"/>
        <w:jc w:val="both"/>
        <w:rPr>
          <w:kern w:val="3"/>
          <w:lang w:eastAsia="ja-JP" w:bidi="fa-IR"/>
        </w:rPr>
      </w:pPr>
    </w:p>
    <w:p w:rsidR="00825B13" w:rsidRPr="00B22FD9" w:rsidRDefault="00825B13" w:rsidP="00825B13">
      <w:pPr>
        <w:ind w:right="-283" w:firstLine="709"/>
        <w:jc w:val="both"/>
        <w:rPr>
          <w:kern w:val="3"/>
          <w:lang w:eastAsia="ja-JP" w:bidi="fa-IR"/>
        </w:rPr>
      </w:pPr>
      <w:r w:rsidRPr="00B22FD9">
        <w:rPr>
          <w:kern w:val="3"/>
          <w:lang w:eastAsia="ja-JP" w:bidi="fa-IR"/>
        </w:rPr>
        <w:t xml:space="preserve">Задаток для участия в аукционе - </w:t>
      </w:r>
      <w:r w:rsidR="007223D0" w:rsidRPr="00B22FD9">
        <w:rPr>
          <w:kern w:val="3"/>
          <w:lang w:eastAsia="ja-JP" w:bidi="fa-IR"/>
        </w:rPr>
        <w:t>задаток в размере 5% (пять процентов) от начальной стоимости имущества, в сумме 146 168 (Сто сорок шесть тысяч сто шестьдесят восемь) рублей 90 копеек, в том числе НДС (18%) в сумме 22 296 (Двадцать две тысячи двести девяносто шесть) рублей 95 копеек</w:t>
      </w:r>
      <w:r w:rsidRPr="00B22FD9">
        <w:rPr>
          <w:kern w:val="3"/>
          <w:lang w:eastAsia="ja-JP" w:bidi="fa-IR"/>
        </w:rPr>
        <w:t>.</w:t>
      </w:r>
      <w:r w:rsidRPr="00B22FD9">
        <w:rPr>
          <w:kern w:val="3"/>
          <w:lang w:val="de-DE" w:eastAsia="ja-JP" w:bidi="fa-IR"/>
        </w:rPr>
        <w:t xml:space="preserve"> </w:t>
      </w:r>
    </w:p>
    <w:p w:rsidR="00825B13" w:rsidRPr="00B22FD9" w:rsidRDefault="00825B13" w:rsidP="00825B13">
      <w:pPr>
        <w:ind w:right="-283" w:firstLine="709"/>
        <w:jc w:val="both"/>
        <w:rPr>
          <w:kern w:val="3"/>
          <w:lang w:eastAsia="ja-JP" w:bidi="fa-IR"/>
        </w:rPr>
      </w:pPr>
    </w:p>
    <w:p w:rsidR="00825B13" w:rsidRPr="00B22FD9" w:rsidRDefault="00825B13" w:rsidP="00825B13">
      <w:pPr>
        <w:ind w:right="-283" w:firstLine="709"/>
        <w:jc w:val="both"/>
        <w:rPr>
          <w:kern w:val="2"/>
          <w:lang w:eastAsia="fa-IR"/>
        </w:rPr>
      </w:pPr>
      <w:r w:rsidRPr="00B22FD9">
        <w:rPr>
          <w:kern w:val="2"/>
          <w:lang w:eastAsia="fa-IR"/>
        </w:rPr>
        <w:t>До окончания указанного в извещении о проведение аукциона срока подачи заявок, по лоту</w:t>
      </w:r>
      <w:r w:rsidR="007223D0" w:rsidRPr="00B22FD9">
        <w:rPr>
          <w:kern w:val="2"/>
          <w:lang w:eastAsia="fa-IR"/>
        </w:rPr>
        <w:t xml:space="preserve"> заявок на участие в аукционе</w:t>
      </w:r>
      <w:r w:rsidRPr="00B22FD9">
        <w:rPr>
          <w:kern w:val="2"/>
          <w:lang w:eastAsia="fa-IR"/>
        </w:rPr>
        <w:t xml:space="preserve"> </w:t>
      </w:r>
      <w:r w:rsidR="007223D0" w:rsidRPr="00B22FD9">
        <w:rPr>
          <w:kern w:val="2"/>
          <w:lang w:eastAsia="fa-IR"/>
        </w:rPr>
        <w:t xml:space="preserve">не </w:t>
      </w:r>
      <w:r w:rsidRPr="00B22FD9">
        <w:rPr>
          <w:kern w:val="2"/>
          <w:lang w:eastAsia="fa-IR"/>
        </w:rPr>
        <w:t>представлено</w:t>
      </w:r>
      <w:r w:rsidR="007223D0" w:rsidRPr="00B22FD9">
        <w:rPr>
          <w:kern w:val="2"/>
          <w:lang w:eastAsia="fa-IR"/>
        </w:rPr>
        <w:t>.</w:t>
      </w:r>
      <w:r w:rsidRPr="00B22FD9">
        <w:rPr>
          <w:kern w:val="2"/>
          <w:lang w:eastAsia="fa-IR"/>
        </w:rPr>
        <w:t xml:space="preserve"> </w:t>
      </w:r>
    </w:p>
    <w:p w:rsidR="00825B13" w:rsidRPr="00B22FD9" w:rsidRDefault="00825B13" w:rsidP="00825B13">
      <w:pPr>
        <w:ind w:right="-283" w:firstLine="709"/>
        <w:jc w:val="both"/>
        <w:rPr>
          <w:kern w:val="2"/>
          <w:lang w:eastAsia="fa-IR"/>
        </w:rPr>
      </w:pPr>
    </w:p>
    <w:p w:rsidR="00825B13" w:rsidRPr="00B22FD9" w:rsidRDefault="00825B13" w:rsidP="00825B13">
      <w:pPr>
        <w:ind w:right="-283" w:firstLine="709"/>
        <w:jc w:val="both"/>
        <w:rPr>
          <w:kern w:val="2"/>
          <w:lang w:eastAsia="fa-IR"/>
        </w:rPr>
      </w:pPr>
      <w:r w:rsidRPr="00B22FD9">
        <w:rPr>
          <w:kern w:val="2"/>
          <w:lang w:eastAsia="fa-IR"/>
        </w:rPr>
        <w:t xml:space="preserve">Отозванных заявок и отказов в принятии к рассмотрению заявок и документов претендентов на участие в аукционе </w:t>
      </w:r>
      <w:r w:rsidR="001B4EFB" w:rsidRPr="00B22FD9">
        <w:rPr>
          <w:kern w:val="2"/>
          <w:lang w:eastAsia="fa-IR"/>
        </w:rPr>
        <w:t xml:space="preserve">на </w:t>
      </w:r>
      <w:r w:rsidR="001B4EFB" w:rsidRPr="00B22FD9">
        <w:rPr>
          <w:bCs/>
        </w:rPr>
        <w:t>продажу авто и спецтехники, находящейся на балансе филиала ПАО «МРСК Центра» - «Ярэнерго»</w:t>
      </w:r>
      <w:r w:rsidRPr="00B22FD9">
        <w:rPr>
          <w:bCs/>
        </w:rPr>
        <w:t xml:space="preserve">: </w:t>
      </w:r>
      <w:r w:rsidRPr="00B22FD9">
        <w:rPr>
          <w:kern w:val="2"/>
          <w:lang w:eastAsia="fa-IR"/>
        </w:rPr>
        <w:t>зафиксировано не было.</w:t>
      </w:r>
    </w:p>
    <w:p w:rsidR="00825B13" w:rsidRPr="00B22FD9" w:rsidRDefault="00825B13" w:rsidP="00825B13">
      <w:pPr>
        <w:ind w:right="-283" w:firstLine="709"/>
        <w:jc w:val="both"/>
        <w:rPr>
          <w:kern w:val="2"/>
          <w:lang w:eastAsia="fa-IR"/>
        </w:rPr>
      </w:pPr>
    </w:p>
    <w:p w:rsidR="00825B13" w:rsidRPr="00B22FD9" w:rsidRDefault="00825B13" w:rsidP="00825B13">
      <w:pPr>
        <w:ind w:right="-283" w:firstLine="709"/>
        <w:jc w:val="both"/>
        <w:rPr>
          <w:bCs/>
        </w:rPr>
      </w:pPr>
      <w:r w:rsidRPr="00B22FD9">
        <w:rPr>
          <w:kern w:val="2"/>
          <w:lang w:eastAsia="fa-IR"/>
        </w:rPr>
        <w:t xml:space="preserve">Комиссия по проведению аукциона </w:t>
      </w:r>
      <w:r w:rsidRPr="00B22FD9">
        <w:rPr>
          <w:bCs/>
        </w:rPr>
        <w:t>по продаже непрофильных активов ПАО «МРСК Центра»</w:t>
      </w:r>
    </w:p>
    <w:p w:rsidR="00825B13" w:rsidRPr="00B22FD9" w:rsidRDefault="00825B13" w:rsidP="00825B13">
      <w:pPr>
        <w:ind w:right="-283" w:firstLine="851"/>
        <w:jc w:val="both"/>
        <w:rPr>
          <w:bCs/>
        </w:rPr>
      </w:pPr>
    </w:p>
    <w:p w:rsidR="007223D0" w:rsidRPr="00B22FD9" w:rsidRDefault="007223D0" w:rsidP="00825B13">
      <w:pPr>
        <w:ind w:right="-283" w:firstLine="709"/>
        <w:jc w:val="both"/>
        <w:rPr>
          <w:kern w:val="2"/>
          <w:lang w:eastAsia="fa-IR"/>
        </w:rPr>
      </w:pPr>
    </w:p>
    <w:p w:rsidR="007223D0" w:rsidRPr="00B22FD9" w:rsidRDefault="007223D0" w:rsidP="00825B13">
      <w:pPr>
        <w:ind w:right="-283" w:firstLine="709"/>
        <w:jc w:val="both"/>
        <w:rPr>
          <w:kern w:val="2"/>
          <w:lang w:eastAsia="fa-IR"/>
        </w:rPr>
      </w:pPr>
    </w:p>
    <w:p w:rsidR="007223D0" w:rsidRPr="00B22FD9" w:rsidRDefault="007223D0" w:rsidP="00825B13">
      <w:pPr>
        <w:ind w:right="-283" w:firstLine="709"/>
        <w:jc w:val="both"/>
        <w:rPr>
          <w:kern w:val="2"/>
          <w:lang w:eastAsia="fa-IR"/>
        </w:rPr>
      </w:pPr>
    </w:p>
    <w:p w:rsidR="007223D0" w:rsidRPr="00B22FD9" w:rsidRDefault="007223D0" w:rsidP="00825B13">
      <w:pPr>
        <w:ind w:right="-283" w:firstLine="709"/>
        <w:jc w:val="both"/>
        <w:rPr>
          <w:kern w:val="2"/>
          <w:lang w:eastAsia="fa-IR"/>
        </w:rPr>
      </w:pPr>
    </w:p>
    <w:p w:rsidR="007223D0" w:rsidRPr="00B22FD9" w:rsidRDefault="007223D0" w:rsidP="00825B13">
      <w:pPr>
        <w:ind w:right="-283" w:firstLine="709"/>
        <w:jc w:val="both"/>
        <w:rPr>
          <w:kern w:val="2"/>
          <w:lang w:eastAsia="fa-IR"/>
        </w:rPr>
      </w:pPr>
    </w:p>
    <w:p w:rsidR="007223D0" w:rsidRPr="00B22FD9" w:rsidRDefault="007223D0" w:rsidP="00825B13">
      <w:pPr>
        <w:ind w:right="-283" w:firstLine="709"/>
        <w:jc w:val="both"/>
        <w:rPr>
          <w:kern w:val="2"/>
          <w:lang w:eastAsia="fa-IR"/>
        </w:rPr>
      </w:pPr>
    </w:p>
    <w:p w:rsidR="007223D0" w:rsidRPr="00B22FD9" w:rsidRDefault="007223D0" w:rsidP="00825B13">
      <w:pPr>
        <w:ind w:right="-283" w:firstLine="709"/>
        <w:jc w:val="both"/>
        <w:rPr>
          <w:kern w:val="2"/>
          <w:lang w:eastAsia="fa-IR"/>
        </w:rPr>
      </w:pPr>
    </w:p>
    <w:p w:rsidR="007223D0" w:rsidRPr="00B22FD9" w:rsidRDefault="007223D0" w:rsidP="00825B13">
      <w:pPr>
        <w:ind w:right="-283" w:firstLine="709"/>
        <w:jc w:val="both"/>
        <w:rPr>
          <w:kern w:val="2"/>
          <w:lang w:eastAsia="fa-IR"/>
        </w:rPr>
      </w:pPr>
    </w:p>
    <w:p w:rsidR="007223D0" w:rsidRPr="00B22FD9" w:rsidRDefault="007223D0" w:rsidP="00825B13">
      <w:pPr>
        <w:ind w:right="-283" w:firstLine="709"/>
        <w:jc w:val="both"/>
        <w:rPr>
          <w:kern w:val="2"/>
          <w:lang w:eastAsia="fa-IR"/>
        </w:rPr>
      </w:pPr>
    </w:p>
    <w:p w:rsidR="007223D0" w:rsidRDefault="007223D0" w:rsidP="00825B13">
      <w:pPr>
        <w:ind w:right="-283" w:firstLine="709"/>
        <w:jc w:val="both"/>
        <w:rPr>
          <w:kern w:val="2"/>
          <w:lang w:eastAsia="fa-IR"/>
        </w:rPr>
      </w:pPr>
    </w:p>
    <w:p w:rsidR="00B22FD9" w:rsidRDefault="00B22FD9" w:rsidP="00825B13">
      <w:pPr>
        <w:ind w:right="-283" w:firstLine="709"/>
        <w:jc w:val="both"/>
        <w:rPr>
          <w:kern w:val="2"/>
          <w:lang w:eastAsia="fa-IR"/>
        </w:rPr>
      </w:pPr>
    </w:p>
    <w:p w:rsidR="009337A1" w:rsidRDefault="009337A1" w:rsidP="00825B13">
      <w:pPr>
        <w:ind w:right="-283" w:firstLine="709"/>
        <w:jc w:val="both"/>
        <w:rPr>
          <w:kern w:val="2"/>
          <w:lang w:eastAsia="fa-IR"/>
        </w:rPr>
      </w:pPr>
    </w:p>
    <w:p w:rsidR="009337A1" w:rsidRDefault="009337A1" w:rsidP="00825B13">
      <w:pPr>
        <w:ind w:right="-283" w:firstLine="709"/>
        <w:jc w:val="both"/>
        <w:rPr>
          <w:kern w:val="2"/>
          <w:lang w:eastAsia="fa-IR"/>
        </w:rPr>
      </w:pPr>
    </w:p>
    <w:p w:rsidR="00B22FD9" w:rsidRPr="00B22FD9" w:rsidRDefault="00B22FD9" w:rsidP="00825B13">
      <w:pPr>
        <w:ind w:right="-283" w:firstLine="709"/>
        <w:jc w:val="both"/>
        <w:rPr>
          <w:kern w:val="2"/>
          <w:lang w:eastAsia="fa-IR"/>
        </w:rPr>
      </w:pPr>
    </w:p>
    <w:p w:rsidR="00825B13" w:rsidRPr="00B22FD9" w:rsidRDefault="00825B13" w:rsidP="00825B13">
      <w:pPr>
        <w:ind w:right="-283" w:firstLine="709"/>
        <w:jc w:val="both"/>
        <w:rPr>
          <w:b/>
          <w:kern w:val="2"/>
          <w:u w:val="single"/>
          <w:lang w:eastAsia="fa-IR"/>
        </w:rPr>
      </w:pPr>
      <w:r w:rsidRPr="00B22FD9">
        <w:rPr>
          <w:kern w:val="2"/>
          <w:lang w:eastAsia="fa-IR"/>
        </w:rPr>
        <w:lastRenderedPageBreak/>
        <w:t xml:space="preserve"> </w:t>
      </w:r>
      <w:r w:rsidRPr="00B22FD9">
        <w:rPr>
          <w:b/>
          <w:kern w:val="2"/>
          <w:u w:val="single"/>
          <w:lang w:eastAsia="fa-IR"/>
        </w:rPr>
        <w:t>РЕШИЛА:</w:t>
      </w:r>
    </w:p>
    <w:p w:rsidR="00825B13" w:rsidRPr="00B22FD9" w:rsidRDefault="00825B13" w:rsidP="00825B13">
      <w:pPr>
        <w:ind w:left="709" w:right="-283" w:firstLine="709"/>
        <w:jc w:val="both"/>
        <w:rPr>
          <w:kern w:val="2"/>
          <w:lang w:eastAsia="fa-IR"/>
        </w:rPr>
      </w:pPr>
    </w:p>
    <w:p w:rsidR="00825B13" w:rsidRPr="00B22FD9" w:rsidRDefault="00825B13" w:rsidP="00825B13">
      <w:pPr>
        <w:pStyle w:val="a5"/>
        <w:ind w:right="-2" w:firstLine="709"/>
        <w:jc w:val="both"/>
        <w:rPr>
          <w:b w:val="0"/>
          <w:szCs w:val="24"/>
        </w:rPr>
      </w:pPr>
      <w:r w:rsidRPr="00B22FD9">
        <w:rPr>
          <w:b w:val="0"/>
          <w:kern w:val="2"/>
          <w:szCs w:val="24"/>
          <w:lang w:eastAsia="fa-IR"/>
        </w:rPr>
        <w:t>1. В соответствии с п.</w:t>
      </w:r>
      <w:r w:rsidR="00C003E8" w:rsidRPr="00B22FD9">
        <w:rPr>
          <w:b w:val="0"/>
          <w:kern w:val="2"/>
          <w:szCs w:val="24"/>
          <w:lang w:eastAsia="fa-IR"/>
        </w:rPr>
        <w:t xml:space="preserve"> </w:t>
      </w:r>
      <w:r w:rsidRPr="00B22FD9">
        <w:rPr>
          <w:b w:val="0"/>
          <w:kern w:val="2"/>
          <w:szCs w:val="24"/>
          <w:lang w:eastAsia="fa-IR"/>
        </w:rPr>
        <w:t xml:space="preserve">21  Положения об организации продажи непрофильных активов  филиала ПАО «МРСК Центра» - «Ярэнерго» на аукционе </w:t>
      </w:r>
      <w:r w:rsidRPr="00B22FD9">
        <w:rPr>
          <w:b w:val="0"/>
          <w:szCs w:val="24"/>
        </w:rPr>
        <w:t>признать аукцион несостоявшимся.</w:t>
      </w:r>
    </w:p>
    <w:p w:rsidR="00C003E8" w:rsidRPr="00B22FD9" w:rsidRDefault="00C003E8" w:rsidP="00825B13">
      <w:pPr>
        <w:pStyle w:val="a5"/>
        <w:ind w:right="-2" w:firstLine="709"/>
        <w:jc w:val="both"/>
        <w:rPr>
          <w:szCs w:val="24"/>
        </w:rPr>
      </w:pPr>
    </w:p>
    <w:p w:rsidR="00C003E8" w:rsidRPr="00B22FD9" w:rsidRDefault="00C003E8" w:rsidP="00402341">
      <w:pPr>
        <w:spacing w:line="360" w:lineRule="auto"/>
      </w:pPr>
      <w:r w:rsidRPr="00B22FD9">
        <w:t>Председатель</w:t>
      </w:r>
    </w:p>
    <w:p w:rsidR="00C003E8" w:rsidRPr="00B22FD9" w:rsidRDefault="00C003E8" w:rsidP="00402341">
      <w:pPr>
        <w:keepNext/>
        <w:tabs>
          <w:tab w:val="left" w:pos="3969"/>
        </w:tabs>
        <w:spacing w:line="360" w:lineRule="auto"/>
        <w:outlineLvl w:val="1"/>
      </w:pPr>
      <w:r w:rsidRPr="00B22FD9">
        <w:t>Аукционной комиссии:</w:t>
      </w:r>
      <w:r w:rsidRPr="00B22FD9">
        <w:tab/>
        <w:t>_________________________</w:t>
      </w:r>
      <w:r w:rsidRPr="00B22FD9">
        <w:tab/>
        <w:t>Клушин А.В.</w:t>
      </w:r>
    </w:p>
    <w:p w:rsidR="00C003E8" w:rsidRPr="00B22FD9" w:rsidRDefault="00C003E8" w:rsidP="00402341">
      <w:pPr>
        <w:keepNext/>
        <w:tabs>
          <w:tab w:val="left" w:pos="3969"/>
        </w:tabs>
        <w:spacing w:line="360" w:lineRule="auto"/>
        <w:outlineLvl w:val="1"/>
      </w:pPr>
      <w:r w:rsidRPr="00B22FD9">
        <w:t>Заместитель председателя</w:t>
      </w:r>
    </w:p>
    <w:p w:rsidR="00C003E8" w:rsidRPr="00B22FD9" w:rsidRDefault="00C003E8" w:rsidP="00402341">
      <w:pPr>
        <w:keepNext/>
        <w:tabs>
          <w:tab w:val="left" w:pos="3969"/>
        </w:tabs>
        <w:spacing w:line="360" w:lineRule="auto"/>
        <w:outlineLvl w:val="1"/>
      </w:pPr>
      <w:r w:rsidRPr="00B22FD9">
        <w:t>Аукционной комиссии:</w:t>
      </w:r>
      <w:r w:rsidRPr="00B22FD9">
        <w:tab/>
        <w:t>_________________________</w:t>
      </w:r>
      <w:r w:rsidRPr="00B22FD9">
        <w:tab/>
      </w:r>
      <w:proofErr w:type="spellStart"/>
      <w:r w:rsidRPr="00B22FD9">
        <w:t>Ширшаков</w:t>
      </w:r>
      <w:proofErr w:type="spellEnd"/>
      <w:r w:rsidRPr="00B22FD9">
        <w:t xml:space="preserve"> Г.В.</w:t>
      </w:r>
    </w:p>
    <w:p w:rsidR="00C003E8" w:rsidRPr="00B22FD9" w:rsidRDefault="00C003E8" w:rsidP="00402341">
      <w:pPr>
        <w:keepNext/>
        <w:tabs>
          <w:tab w:val="left" w:pos="3969"/>
        </w:tabs>
        <w:spacing w:line="360" w:lineRule="auto"/>
        <w:outlineLvl w:val="1"/>
      </w:pPr>
    </w:p>
    <w:p w:rsidR="00C003E8" w:rsidRPr="00B22FD9" w:rsidRDefault="00C003E8" w:rsidP="00402341">
      <w:pPr>
        <w:keepNext/>
        <w:tabs>
          <w:tab w:val="left" w:pos="3969"/>
        </w:tabs>
        <w:spacing w:after="120" w:line="360" w:lineRule="auto"/>
        <w:outlineLvl w:val="1"/>
      </w:pPr>
      <w:r w:rsidRPr="00B22FD9">
        <w:t>Члены Аукционной комиссии:</w:t>
      </w:r>
      <w:r w:rsidRPr="00B22FD9">
        <w:tab/>
        <w:t xml:space="preserve">__________________________ </w:t>
      </w:r>
      <w:proofErr w:type="spellStart"/>
      <w:r w:rsidRPr="00B22FD9">
        <w:t>Герус</w:t>
      </w:r>
      <w:proofErr w:type="spellEnd"/>
      <w:r w:rsidRPr="00B22FD9">
        <w:t xml:space="preserve"> О.Ю.</w:t>
      </w:r>
    </w:p>
    <w:p w:rsidR="00C003E8" w:rsidRPr="00B22FD9" w:rsidRDefault="00C003E8" w:rsidP="00402341">
      <w:pPr>
        <w:keepNext/>
        <w:tabs>
          <w:tab w:val="left" w:pos="3969"/>
        </w:tabs>
        <w:spacing w:before="160" w:after="120" w:line="360" w:lineRule="auto"/>
        <w:outlineLvl w:val="1"/>
      </w:pPr>
      <w:r w:rsidRPr="00B22FD9">
        <w:t xml:space="preserve">                                                                   _________________________</w:t>
      </w:r>
      <w:r w:rsidRPr="00B22FD9">
        <w:tab/>
        <w:t>Палагина Т.Н.</w:t>
      </w:r>
    </w:p>
    <w:p w:rsidR="00C003E8" w:rsidRPr="00B22FD9" w:rsidRDefault="00C003E8" w:rsidP="00402341">
      <w:pPr>
        <w:keepNext/>
        <w:tabs>
          <w:tab w:val="left" w:pos="3969"/>
        </w:tabs>
        <w:spacing w:before="160" w:after="120" w:line="360" w:lineRule="auto"/>
        <w:outlineLvl w:val="1"/>
      </w:pPr>
      <w:r w:rsidRPr="00B22FD9">
        <w:t xml:space="preserve">                                                                  _________________________</w:t>
      </w:r>
      <w:r w:rsidRPr="00B22FD9">
        <w:tab/>
      </w:r>
      <w:proofErr w:type="spellStart"/>
      <w:r w:rsidRPr="00B22FD9">
        <w:t>Барабанова</w:t>
      </w:r>
      <w:proofErr w:type="spellEnd"/>
      <w:r w:rsidRPr="00B22FD9">
        <w:t xml:space="preserve"> Л.А.</w:t>
      </w:r>
      <w:r w:rsidRPr="00B22FD9">
        <w:tab/>
      </w:r>
    </w:p>
    <w:p w:rsidR="00C003E8" w:rsidRPr="00B22FD9" w:rsidRDefault="00C003E8" w:rsidP="00402341">
      <w:pPr>
        <w:keepNext/>
        <w:tabs>
          <w:tab w:val="left" w:pos="3969"/>
        </w:tabs>
        <w:spacing w:before="160" w:after="120" w:line="360" w:lineRule="auto"/>
        <w:outlineLvl w:val="1"/>
      </w:pPr>
      <w:r w:rsidRPr="00B22FD9">
        <w:tab/>
        <w:t>_________________________</w:t>
      </w:r>
      <w:r w:rsidRPr="00B22FD9">
        <w:tab/>
        <w:t>Романов Е.В.</w:t>
      </w:r>
    </w:p>
    <w:p w:rsidR="00C003E8" w:rsidRPr="00B22FD9" w:rsidRDefault="00C003E8" w:rsidP="00402341">
      <w:pPr>
        <w:keepNext/>
        <w:tabs>
          <w:tab w:val="left" w:pos="3969"/>
        </w:tabs>
        <w:spacing w:before="160" w:after="120" w:line="360" w:lineRule="auto"/>
        <w:outlineLvl w:val="1"/>
      </w:pPr>
      <w:r w:rsidRPr="00B22FD9">
        <w:tab/>
        <w:t>_________________________</w:t>
      </w:r>
      <w:r w:rsidRPr="00B22FD9">
        <w:tab/>
        <w:t>Клейн А.Л.</w:t>
      </w:r>
    </w:p>
    <w:p w:rsidR="00C003E8" w:rsidRPr="00B22FD9" w:rsidRDefault="00C003E8" w:rsidP="00402341">
      <w:pPr>
        <w:keepNext/>
        <w:tabs>
          <w:tab w:val="left" w:pos="3969"/>
        </w:tabs>
        <w:spacing w:line="360" w:lineRule="auto"/>
        <w:outlineLvl w:val="1"/>
      </w:pPr>
      <w:r w:rsidRPr="00B22FD9">
        <w:t>Ответственный секретарь</w:t>
      </w:r>
    </w:p>
    <w:p w:rsidR="00C003E8" w:rsidRPr="00B22FD9" w:rsidRDefault="00C003E8" w:rsidP="00402341">
      <w:pPr>
        <w:keepNext/>
        <w:tabs>
          <w:tab w:val="left" w:pos="3969"/>
        </w:tabs>
        <w:spacing w:line="360" w:lineRule="auto"/>
        <w:outlineLvl w:val="1"/>
        <w:rPr>
          <w:caps/>
        </w:rPr>
      </w:pPr>
      <w:r w:rsidRPr="00B22FD9">
        <w:t>Аукционной комиссии:</w:t>
      </w:r>
      <w:r w:rsidRPr="00B22FD9">
        <w:tab/>
        <w:t>_________________________</w:t>
      </w:r>
      <w:r w:rsidRPr="00B22FD9">
        <w:tab/>
        <w:t>Смирнова М.В.</w:t>
      </w:r>
    </w:p>
    <w:p w:rsidR="00C003E8" w:rsidRPr="00B22FD9" w:rsidRDefault="00C003E8" w:rsidP="00402341">
      <w:pPr>
        <w:keepNext/>
        <w:keepLines/>
        <w:spacing w:line="360" w:lineRule="auto"/>
      </w:pPr>
    </w:p>
    <w:p w:rsidR="00C003E8" w:rsidRPr="00B22FD9" w:rsidRDefault="00C003E8" w:rsidP="00402341">
      <w:pPr>
        <w:pStyle w:val="a5"/>
        <w:spacing w:line="360" w:lineRule="auto"/>
        <w:ind w:right="-2" w:firstLine="709"/>
        <w:jc w:val="both"/>
        <w:rPr>
          <w:b w:val="0"/>
          <w:kern w:val="2"/>
          <w:szCs w:val="24"/>
          <w:lang w:eastAsia="fa-IR"/>
        </w:rPr>
      </w:pPr>
    </w:p>
    <w:p w:rsidR="00825B13" w:rsidRPr="00B22FD9" w:rsidRDefault="00825B13" w:rsidP="00825B13">
      <w:pPr>
        <w:ind w:right="-283" w:firstLine="709"/>
        <w:jc w:val="both"/>
        <w:rPr>
          <w:kern w:val="2"/>
          <w:lang w:eastAsia="fa-IR"/>
        </w:rPr>
      </w:pPr>
    </w:p>
    <w:p w:rsidR="00825B13" w:rsidRPr="00B22FD9" w:rsidRDefault="00825B13" w:rsidP="00825B13">
      <w:pPr>
        <w:tabs>
          <w:tab w:val="left" w:pos="2583"/>
        </w:tabs>
        <w:ind w:right="-2"/>
        <w:jc w:val="both"/>
      </w:pPr>
      <w:r w:rsidRPr="00B22FD9">
        <w:tab/>
      </w:r>
    </w:p>
    <w:p w:rsidR="00AA6F99" w:rsidRPr="00B22FD9" w:rsidRDefault="00AA6F99"/>
    <w:sectPr w:rsidR="00AA6F99" w:rsidRPr="00B22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B20" w:rsidRDefault="00FE1B20" w:rsidP="00825B13">
      <w:r>
        <w:separator/>
      </w:r>
    </w:p>
  </w:endnote>
  <w:endnote w:type="continuationSeparator" w:id="0">
    <w:p w:rsidR="00FE1B20" w:rsidRDefault="00FE1B20" w:rsidP="00825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B20" w:rsidRDefault="00FE1B20" w:rsidP="00825B13">
      <w:r>
        <w:separator/>
      </w:r>
    </w:p>
  </w:footnote>
  <w:footnote w:type="continuationSeparator" w:id="0">
    <w:p w:rsidR="00FE1B20" w:rsidRDefault="00FE1B20" w:rsidP="00825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F59FE"/>
    <w:multiLevelType w:val="hybridMultilevel"/>
    <w:tmpl w:val="5D92FE8C"/>
    <w:lvl w:ilvl="0" w:tplc="E354BE74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75F"/>
    <w:rsid w:val="000F41A4"/>
    <w:rsid w:val="001B4EFB"/>
    <w:rsid w:val="00312D0B"/>
    <w:rsid w:val="004003C9"/>
    <w:rsid w:val="00402341"/>
    <w:rsid w:val="0050617E"/>
    <w:rsid w:val="005B075F"/>
    <w:rsid w:val="007223D0"/>
    <w:rsid w:val="007D5216"/>
    <w:rsid w:val="00825B13"/>
    <w:rsid w:val="009337A1"/>
    <w:rsid w:val="00982884"/>
    <w:rsid w:val="00AA6F99"/>
    <w:rsid w:val="00B22FD9"/>
    <w:rsid w:val="00B83801"/>
    <w:rsid w:val="00C003E8"/>
    <w:rsid w:val="00C034DC"/>
    <w:rsid w:val="00C32E99"/>
    <w:rsid w:val="00C72D1D"/>
    <w:rsid w:val="00C806EF"/>
    <w:rsid w:val="00CF7199"/>
    <w:rsid w:val="00DD308C"/>
    <w:rsid w:val="00FB10C7"/>
    <w:rsid w:val="00FC4572"/>
    <w:rsid w:val="00FD32D4"/>
    <w:rsid w:val="00FE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B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25B13"/>
    <w:pPr>
      <w:spacing w:after="120"/>
    </w:pPr>
  </w:style>
  <w:style w:type="character" w:customStyle="1" w:styleId="a4">
    <w:name w:val="Основной текст Знак"/>
    <w:basedOn w:val="a0"/>
    <w:link w:val="a3"/>
    <w:rsid w:val="00825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825B13"/>
    <w:pPr>
      <w:ind w:right="368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825B1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Indent 3"/>
    <w:basedOn w:val="a"/>
    <w:link w:val="30"/>
    <w:rsid w:val="00825B1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25B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825B1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825B13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footnote reference"/>
    <w:uiPriority w:val="99"/>
    <w:rsid w:val="00825B13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D32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D32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B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25B13"/>
    <w:pPr>
      <w:spacing w:after="120"/>
    </w:pPr>
  </w:style>
  <w:style w:type="character" w:customStyle="1" w:styleId="a4">
    <w:name w:val="Основной текст Знак"/>
    <w:basedOn w:val="a0"/>
    <w:link w:val="a3"/>
    <w:rsid w:val="00825B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825B13"/>
    <w:pPr>
      <w:ind w:right="368"/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825B1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Indent 3"/>
    <w:basedOn w:val="a"/>
    <w:link w:val="30"/>
    <w:rsid w:val="00825B1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25B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825B1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825B13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footnote reference"/>
    <w:uiPriority w:val="99"/>
    <w:rsid w:val="00825B13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FD32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D32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4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9F1AC-F901-457B-A7F4-81CC8CD66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ОАО «МРСК Центра» - «Ярэнерго»</Company>
  <LinksUpToDate>false</LinksUpToDate>
  <CharactersWithSpaces>4375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Перцева Татьяна Александровна</dc:creator>
  <cp:keywords/>
  <dc:description/>
  <cp:lastModifiedBy>Моисеев Антон Алексеевич</cp:lastModifiedBy>
  <cp:revision>13</cp:revision>
  <cp:lastPrinted>2017-10-16T07:43:00Z</cp:lastPrinted>
  <dcterms:created xsi:type="dcterms:W3CDTF">2017-09-13T08:45:00Z</dcterms:created>
  <dcterms:modified xsi:type="dcterms:W3CDTF">2017-10-16T07:43:00Z</dcterms:modified>
</cp:coreProperties>
</file>