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B024BC" w:rsidRPr="00072C74" w:rsidRDefault="00B024BC" w:rsidP="00B024BC">
      <w:pPr>
        <w:spacing w:after="0"/>
        <w:ind w:left="5670"/>
        <w:jc w:val="center"/>
        <w:rPr>
          <w:sz w:val="22"/>
          <w:szCs w:val="22"/>
        </w:rPr>
      </w:pPr>
      <w:r w:rsidRPr="00072C74">
        <w:rPr>
          <w:sz w:val="22"/>
          <w:szCs w:val="22"/>
        </w:rPr>
        <w:t>УТВЕРЖДАЮ:</w:t>
      </w:r>
    </w:p>
    <w:p w:rsidR="00B024BC" w:rsidRPr="00072C74" w:rsidRDefault="00B024BC" w:rsidP="00B024BC">
      <w:pPr>
        <w:spacing w:after="0"/>
        <w:jc w:val="right"/>
        <w:rPr>
          <w:sz w:val="22"/>
          <w:szCs w:val="22"/>
        </w:rPr>
      </w:pPr>
      <w:r w:rsidRPr="00072C74">
        <w:rPr>
          <w:sz w:val="22"/>
          <w:szCs w:val="22"/>
        </w:rPr>
        <w:t>Председатель закупочной комиссии -</w:t>
      </w:r>
    </w:p>
    <w:p w:rsidR="00B024BC" w:rsidRPr="00072C74" w:rsidRDefault="00B024BC" w:rsidP="00B024BC">
      <w:pPr>
        <w:spacing w:after="0"/>
        <w:jc w:val="right"/>
        <w:rPr>
          <w:sz w:val="22"/>
          <w:szCs w:val="22"/>
        </w:rPr>
      </w:pPr>
      <w:r w:rsidRPr="00072C74">
        <w:rPr>
          <w:sz w:val="22"/>
          <w:szCs w:val="22"/>
        </w:rPr>
        <w:t>Заместитель генерального директора –</w:t>
      </w:r>
    </w:p>
    <w:p w:rsidR="00B024BC" w:rsidRPr="00072C74" w:rsidRDefault="00B024BC" w:rsidP="00B024BC">
      <w:pPr>
        <w:spacing w:after="0"/>
        <w:jc w:val="right"/>
        <w:rPr>
          <w:sz w:val="22"/>
          <w:szCs w:val="22"/>
        </w:rPr>
      </w:pPr>
      <w:r w:rsidRPr="00072C74">
        <w:rPr>
          <w:sz w:val="22"/>
          <w:szCs w:val="22"/>
        </w:rPr>
        <w:t xml:space="preserve"> директор филиала ПАО «МРСК Центра» - </w:t>
      </w:r>
    </w:p>
    <w:p w:rsidR="00B024BC" w:rsidRPr="00072C74" w:rsidRDefault="00B024BC" w:rsidP="00B024BC">
      <w:pPr>
        <w:spacing w:after="0"/>
        <w:jc w:val="right"/>
        <w:rPr>
          <w:sz w:val="22"/>
          <w:szCs w:val="22"/>
        </w:rPr>
      </w:pPr>
      <w:r w:rsidRPr="00072C74">
        <w:rPr>
          <w:sz w:val="22"/>
          <w:szCs w:val="22"/>
        </w:rPr>
        <w:t>«Липецкэнерго»</w:t>
      </w:r>
    </w:p>
    <w:p w:rsidR="00B024BC" w:rsidRPr="00072C74" w:rsidRDefault="00B024BC" w:rsidP="00B024BC">
      <w:pPr>
        <w:spacing w:after="0"/>
        <w:jc w:val="right"/>
        <w:rPr>
          <w:sz w:val="22"/>
          <w:szCs w:val="22"/>
        </w:rPr>
      </w:pPr>
    </w:p>
    <w:p w:rsidR="00B024BC" w:rsidRPr="00072C74" w:rsidRDefault="00B024BC" w:rsidP="00B024BC">
      <w:pPr>
        <w:spacing w:after="0"/>
        <w:jc w:val="right"/>
        <w:rPr>
          <w:sz w:val="22"/>
          <w:szCs w:val="22"/>
        </w:rPr>
      </w:pPr>
      <w:r w:rsidRPr="00072C74">
        <w:rPr>
          <w:sz w:val="22"/>
          <w:szCs w:val="22"/>
        </w:rPr>
        <w:t>____________________ К.А. Драчук</w:t>
      </w:r>
    </w:p>
    <w:p w:rsidR="00B024BC" w:rsidRPr="00072C74" w:rsidRDefault="00B024BC" w:rsidP="00B024BC">
      <w:pPr>
        <w:spacing w:after="0"/>
        <w:jc w:val="right"/>
        <w:rPr>
          <w:sz w:val="22"/>
          <w:szCs w:val="22"/>
        </w:rPr>
      </w:pPr>
    </w:p>
    <w:p w:rsidR="00B024BC" w:rsidRPr="00072C74" w:rsidRDefault="00B024BC" w:rsidP="00B024BC">
      <w:pPr>
        <w:spacing w:after="0"/>
        <w:ind w:left="5670"/>
        <w:jc w:val="right"/>
        <w:rPr>
          <w:sz w:val="22"/>
          <w:szCs w:val="22"/>
        </w:rPr>
      </w:pPr>
      <w:r w:rsidRPr="00072C74">
        <w:rPr>
          <w:sz w:val="22"/>
          <w:szCs w:val="22"/>
        </w:rPr>
        <w:t xml:space="preserve"> «</w:t>
      </w:r>
      <w:r>
        <w:rPr>
          <w:sz w:val="22"/>
          <w:szCs w:val="22"/>
        </w:rPr>
        <w:t>15</w:t>
      </w:r>
      <w:r w:rsidRPr="00072C74">
        <w:rPr>
          <w:sz w:val="22"/>
          <w:szCs w:val="22"/>
        </w:rPr>
        <w:t>» сентября 2020 г.</w:t>
      </w:r>
    </w:p>
    <w:p w:rsidR="00B024BC" w:rsidRPr="00072C74" w:rsidRDefault="00B024BC" w:rsidP="00B024BC">
      <w:pPr>
        <w:spacing w:after="0"/>
        <w:jc w:val="left"/>
        <w:rPr>
          <w:sz w:val="22"/>
          <w:szCs w:val="22"/>
        </w:rPr>
      </w:pPr>
    </w:p>
    <w:p w:rsidR="00B024BC" w:rsidRPr="00072C74" w:rsidRDefault="00B024BC" w:rsidP="00B024BC">
      <w:pPr>
        <w:spacing w:after="0"/>
        <w:ind w:left="6804"/>
        <w:rPr>
          <w:b/>
          <w:kern w:val="36"/>
          <w:sz w:val="22"/>
          <w:szCs w:val="22"/>
        </w:rPr>
      </w:pPr>
      <w:r w:rsidRPr="00072C74">
        <w:rPr>
          <w:b/>
          <w:kern w:val="36"/>
          <w:sz w:val="22"/>
          <w:szCs w:val="22"/>
        </w:rPr>
        <w:t>Согласовано на заседании</w:t>
      </w:r>
    </w:p>
    <w:p w:rsidR="00B024BC" w:rsidRPr="00072C74" w:rsidRDefault="00B024BC" w:rsidP="00B024BC">
      <w:pPr>
        <w:spacing w:after="0"/>
        <w:ind w:left="6804"/>
        <w:rPr>
          <w:b/>
          <w:kern w:val="36"/>
          <w:sz w:val="22"/>
          <w:szCs w:val="22"/>
        </w:rPr>
      </w:pPr>
      <w:r w:rsidRPr="00072C74">
        <w:rPr>
          <w:b/>
          <w:kern w:val="36"/>
          <w:sz w:val="22"/>
          <w:szCs w:val="22"/>
        </w:rPr>
        <w:t>закупочной комиссии</w:t>
      </w:r>
    </w:p>
    <w:p w:rsidR="00B024BC" w:rsidRPr="00072C74" w:rsidRDefault="00B024BC" w:rsidP="00B024BC">
      <w:pPr>
        <w:spacing w:after="0"/>
        <w:ind w:left="6804"/>
        <w:rPr>
          <w:b/>
          <w:kern w:val="36"/>
          <w:sz w:val="22"/>
          <w:szCs w:val="22"/>
        </w:rPr>
      </w:pPr>
      <w:r w:rsidRPr="00072C74">
        <w:rPr>
          <w:b/>
          <w:kern w:val="36"/>
          <w:sz w:val="22"/>
          <w:szCs w:val="22"/>
        </w:rPr>
        <w:t>Протокол № 0</w:t>
      </w:r>
      <w:r>
        <w:rPr>
          <w:b/>
          <w:kern w:val="36"/>
          <w:sz w:val="22"/>
          <w:szCs w:val="22"/>
        </w:rPr>
        <w:t>183</w:t>
      </w:r>
      <w:r w:rsidRPr="00072C74">
        <w:rPr>
          <w:b/>
          <w:kern w:val="36"/>
          <w:sz w:val="22"/>
          <w:szCs w:val="22"/>
        </w:rPr>
        <w:t>-ЛП-20</w:t>
      </w:r>
    </w:p>
    <w:p w:rsidR="00B024BC" w:rsidRPr="00072C74" w:rsidRDefault="00B024BC" w:rsidP="00B024BC">
      <w:pPr>
        <w:snapToGrid w:val="0"/>
        <w:spacing w:after="0"/>
        <w:ind w:left="6804"/>
        <w:jc w:val="left"/>
        <w:rPr>
          <w:bCs/>
          <w:color w:val="000000"/>
          <w:sz w:val="22"/>
          <w:szCs w:val="22"/>
        </w:rPr>
      </w:pPr>
      <w:r w:rsidRPr="00072C74">
        <w:rPr>
          <w:b/>
          <w:kern w:val="36"/>
          <w:sz w:val="22"/>
          <w:szCs w:val="22"/>
        </w:rPr>
        <w:t>от «</w:t>
      </w:r>
      <w:r>
        <w:rPr>
          <w:b/>
          <w:kern w:val="36"/>
          <w:sz w:val="22"/>
          <w:szCs w:val="22"/>
        </w:rPr>
        <w:t>10</w:t>
      </w:r>
      <w:r w:rsidRPr="00072C74">
        <w:rPr>
          <w:b/>
          <w:kern w:val="36"/>
          <w:sz w:val="22"/>
          <w:szCs w:val="22"/>
        </w:rPr>
        <w:t>» сентября 2020 года</w:t>
      </w:r>
    </w:p>
    <w:p w:rsidR="00B024BC" w:rsidRPr="00072C74" w:rsidRDefault="00B024BC" w:rsidP="00B024BC">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B024BC" w:rsidRPr="00072C74" w:rsidRDefault="00B024BC" w:rsidP="00B024BC">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B024BC" w:rsidRPr="00072C74" w:rsidRDefault="00B024BC" w:rsidP="00B024BC">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B024BC" w:rsidRPr="00072C74" w:rsidRDefault="00B024BC" w:rsidP="00B024BC">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072C74">
        <w:rPr>
          <w:rFonts w:ascii="Times New Roman" w:hAnsi="Times New Roman"/>
          <w:b/>
          <w:bCs/>
          <w:color w:val="auto"/>
          <w:szCs w:val="22"/>
        </w:rPr>
        <w:t>ДОКУМЕНТАЦИЯ О ЗАКУПКЕ</w:t>
      </w:r>
    </w:p>
    <w:p w:rsidR="00B024BC" w:rsidRPr="00072C74" w:rsidRDefault="00B024BC" w:rsidP="00B024BC">
      <w:pPr>
        <w:spacing w:after="120"/>
        <w:jc w:val="center"/>
        <w:rPr>
          <w:b/>
          <w:bCs/>
          <w:sz w:val="22"/>
          <w:szCs w:val="22"/>
        </w:rPr>
      </w:pPr>
      <w:r w:rsidRPr="00072C74">
        <w:rPr>
          <w:b/>
          <w:bCs/>
          <w:sz w:val="22"/>
          <w:szCs w:val="22"/>
        </w:rPr>
        <w:t>ЗАПРОС ПРЕДЛОЖЕНИЙ В ЭЛЕКТРОННОЙ ФОРМЕ</w:t>
      </w:r>
    </w:p>
    <w:p w:rsidR="00B024BC" w:rsidRPr="00072C74" w:rsidRDefault="00B024BC" w:rsidP="00B024BC">
      <w:pPr>
        <w:spacing w:after="120"/>
        <w:jc w:val="center"/>
        <w:rPr>
          <w:b/>
          <w:bCs/>
          <w:sz w:val="22"/>
          <w:szCs w:val="22"/>
        </w:rPr>
      </w:pPr>
      <w:r w:rsidRPr="00072C74">
        <w:rPr>
          <w:bCs/>
          <w:sz w:val="22"/>
          <w:szCs w:val="22"/>
        </w:rPr>
        <w:t xml:space="preserve">на право заключения </w:t>
      </w:r>
      <w:r w:rsidRPr="00072C74">
        <w:rPr>
          <w:sz w:val="22"/>
          <w:szCs w:val="22"/>
        </w:rPr>
        <w:t xml:space="preserve">Договора на </w:t>
      </w:r>
      <w:proofErr w:type="spellStart"/>
      <w:r w:rsidR="00041ABE" w:rsidRPr="00041ABE">
        <w:rPr>
          <w:sz w:val="22"/>
          <w:szCs w:val="22"/>
        </w:rPr>
        <w:t>на</w:t>
      </w:r>
      <w:proofErr w:type="spellEnd"/>
      <w:r w:rsidR="00041ABE" w:rsidRPr="00041ABE">
        <w:rPr>
          <w:sz w:val="22"/>
          <w:szCs w:val="22"/>
        </w:rPr>
        <w:t xml:space="preserve"> право заключения Договора на оказание услуг по проведению периодических медицинских осмотров (обследований) работников</w:t>
      </w:r>
      <w:r w:rsidR="00041ABE" w:rsidRPr="00072C74">
        <w:rPr>
          <w:sz w:val="22"/>
          <w:szCs w:val="22"/>
        </w:rPr>
        <w:t xml:space="preserve"> </w:t>
      </w:r>
      <w:r w:rsidRPr="00072C74">
        <w:rPr>
          <w:sz w:val="22"/>
          <w:szCs w:val="22"/>
        </w:rPr>
        <w:t>для нужд ПАО «МРСК Центра» (филиала «Липецкэнерго»)</w:t>
      </w:r>
      <w:bookmarkStart w:id="0" w:name="_GoBack"/>
      <w:bookmarkEnd w:id="0"/>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Default="007F1DD5" w:rsidP="00B32937">
      <w:pPr>
        <w:spacing w:after="120"/>
        <w:jc w:val="center"/>
        <w:rPr>
          <w:b/>
          <w:bCs/>
        </w:rPr>
      </w:pPr>
    </w:p>
    <w:p w:rsidR="00B024BC" w:rsidRDefault="00B024BC" w:rsidP="00B32937">
      <w:pPr>
        <w:spacing w:after="120"/>
        <w:jc w:val="center"/>
        <w:rPr>
          <w:b/>
          <w:bCs/>
        </w:rPr>
      </w:pPr>
    </w:p>
    <w:p w:rsidR="00B024BC" w:rsidRDefault="00B024BC" w:rsidP="00B32937">
      <w:pPr>
        <w:spacing w:after="120"/>
        <w:jc w:val="center"/>
        <w:rPr>
          <w:b/>
          <w:bCs/>
        </w:rPr>
      </w:pPr>
    </w:p>
    <w:p w:rsidR="00B024BC" w:rsidRDefault="00B024BC" w:rsidP="00B32937">
      <w:pPr>
        <w:spacing w:after="120"/>
        <w:jc w:val="center"/>
        <w:rPr>
          <w:b/>
          <w:bCs/>
        </w:rPr>
      </w:pPr>
    </w:p>
    <w:p w:rsidR="00B024BC" w:rsidRDefault="00B024BC" w:rsidP="00B32937">
      <w:pPr>
        <w:spacing w:after="120"/>
        <w:jc w:val="center"/>
        <w:rPr>
          <w:b/>
          <w:bCs/>
        </w:rPr>
      </w:pPr>
    </w:p>
    <w:p w:rsidR="00B024BC" w:rsidRDefault="00B024BC" w:rsidP="00B32937">
      <w:pPr>
        <w:spacing w:after="120"/>
        <w:jc w:val="center"/>
        <w:rPr>
          <w:b/>
          <w:bCs/>
        </w:rPr>
      </w:pPr>
    </w:p>
    <w:p w:rsidR="00B024BC" w:rsidRDefault="00B024BC" w:rsidP="00B32937">
      <w:pPr>
        <w:spacing w:after="120"/>
        <w:jc w:val="center"/>
        <w:rPr>
          <w:b/>
          <w:bCs/>
        </w:rPr>
      </w:pPr>
    </w:p>
    <w:p w:rsidR="00B024BC" w:rsidRPr="00537589" w:rsidRDefault="00B024BC"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B024BC">
        <w:t>Липецк</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40264350"/>
      <w:r w:rsidRPr="00537589">
        <w:rPr>
          <w:rStyle w:val="15"/>
          <w:b/>
          <w:caps/>
          <w:sz w:val="24"/>
          <w:szCs w:val="24"/>
        </w:rPr>
        <w:lastRenderedPageBreak/>
        <w:t>СОДЕРЖАНИЕ</w:t>
      </w:r>
      <w:bookmarkEnd w:id="1"/>
      <w:bookmarkEnd w:id="2"/>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EB7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EB7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EB7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EB7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EB7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EB7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EB7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EB7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EB71C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EB7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EB71CD">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EB71CD">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EB71C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EB71C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EB71CD">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EB71CD">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0264351"/>
      <w:r w:rsidRPr="001F590C">
        <w:rPr>
          <w:rStyle w:val="15"/>
          <w:b/>
          <w:bCs/>
          <w:caps/>
          <w:sz w:val="24"/>
          <w:szCs w:val="24"/>
        </w:rPr>
        <w:t xml:space="preserve">ОБЩИЕ УСЛОВИЯ ПРОВЕДЕНИЯ </w:t>
      </w:r>
      <w:bookmarkEnd w:id="3"/>
      <w:r w:rsidR="00B32937" w:rsidRPr="001F590C">
        <w:rPr>
          <w:rStyle w:val="15"/>
          <w:b/>
          <w:bCs/>
          <w:caps/>
          <w:sz w:val="24"/>
          <w:szCs w:val="24"/>
        </w:rPr>
        <w:t>закупки</w:t>
      </w:r>
      <w:bookmarkEnd w:id="4"/>
      <w:bookmarkEnd w:id="5"/>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0264352"/>
      <w:r w:rsidRPr="001F590C">
        <w:rPr>
          <w:sz w:val="24"/>
          <w:szCs w:val="24"/>
        </w:rPr>
        <w:t>ОБЩИЕ ПОЛОЖЕНИЯ</w:t>
      </w:r>
      <w:bookmarkEnd w:id="6"/>
      <w:bookmarkEnd w:id="7"/>
      <w:bookmarkEnd w:id="8"/>
      <w:bookmarkEnd w:id="9"/>
      <w:bookmarkEnd w:id="10"/>
      <w:bookmarkEnd w:id="11"/>
    </w:p>
    <w:p w:rsidR="007633E7" w:rsidRPr="001F590C" w:rsidRDefault="00B32937" w:rsidP="00B32937">
      <w:pPr>
        <w:pStyle w:val="21"/>
        <w:keepNext w:val="0"/>
        <w:numPr>
          <w:ilvl w:val="1"/>
          <w:numId w:val="1"/>
        </w:numPr>
        <w:spacing w:after="0"/>
        <w:ind w:left="0" w:firstLine="567"/>
        <w:jc w:val="left"/>
        <w:rPr>
          <w:sz w:val="24"/>
          <w:szCs w:val="24"/>
        </w:rPr>
      </w:pPr>
      <w:bookmarkStart w:id="12" w:name="_Toc535420614"/>
      <w:bookmarkStart w:id="13" w:name="_Toc40264353"/>
      <w:r w:rsidRPr="001F590C">
        <w:rPr>
          <w:sz w:val="24"/>
          <w:szCs w:val="24"/>
        </w:rPr>
        <w:t>Правовой статус документов</w:t>
      </w:r>
      <w:bookmarkEnd w:id="12"/>
      <w:bookmarkEnd w:id="13"/>
    </w:p>
    <w:p w:rsidR="007633E7" w:rsidRPr="009A0BC3" w:rsidRDefault="007633E7" w:rsidP="003A11B6">
      <w:pPr>
        <w:pStyle w:val="afffff4"/>
        <w:numPr>
          <w:ilvl w:val="2"/>
          <w:numId w:val="1"/>
        </w:numPr>
        <w:ind w:left="0" w:firstLine="567"/>
        <w:jc w:val="both"/>
      </w:pPr>
      <w:bookmarkStart w:id="14" w:name="_Ref119427085"/>
      <w:bookmarkStart w:id="15"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4"/>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0264354"/>
      <w:r w:rsidRPr="009A0BC3">
        <w:rPr>
          <w:sz w:val="24"/>
          <w:szCs w:val="24"/>
        </w:rPr>
        <w:t>Заказчик</w:t>
      </w:r>
      <w:r w:rsidR="003F6191" w:rsidRPr="009A0BC3">
        <w:rPr>
          <w:sz w:val="24"/>
          <w:szCs w:val="24"/>
        </w:rPr>
        <w:t>, предмет и условия проведения закупки</w:t>
      </w:r>
      <w:bookmarkEnd w:id="16"/>
      <w:r w:rsidRPr="009A0BC3">
        <w:rPr>
          <w:sz w:val="24"/>
          <w:szCs w:val="24"/>
        </w:rPr>
        <w:t>.</w:t>
      </w:r>
      <w:bookmarkEnd w:id="17"/>
      <w:bookmarkEnd w:id="18"/>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9"/>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20"/>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9A0BC3"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0264355"/>
      <w:r w:rsidRPr="009A0BC3">
        <w:rPr>
          <w:sz w:val="24"/>
          <w:szCs w:val="24"/>
        </w:rPr>
        <w:t xml:space="preserve">Начальная (максимальная) цена </w:t>
      </w:r>
      <w:bookmarkEnd w:id="22"/>
      <w:r w:rsidRPr="009A0BC3">
        <w:rPr>
          <w:sz w:val="24"/>
          <w:szCs w:val="24"/>
        </w:rPr>
        <w:t>договора (цена лота)</w:t>
      </w:r>
      <w:bookmarkEnd w:id="23"/>
      <w:bookmarkEnd w:id="24"/>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5"/>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rsidR="007633E7" w:rsidRPr="009A0BC3"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0264356"/>
      <w:r w:rsidRPr="009A0BC3">
        <w:rPr>
          <w:sz w:val="24"/>
          <w:szCs w:val="24"/>
        </w:rPr>
        <w:t xml:space="preserve">Требования к </w:t>
      </w:r>
      <w:bookmarkEnd w:id="27"/>
      <w:r w:rsidRPr="009A0BC3">
        <w:rPr>
          <w:sz w:val="24"/>
          <w:szCs w:val="24"/>
        </w:rPr>
        <w:t>участникам закупки</w:t>
      </w:r>
      <w:bookmarkEnd w:id="28"/>
      <w:bookmarkEnd w:id="29"/>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3"/>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6435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1"/>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2"/>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0264358"/>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40264359"/>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EB71CD">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70" w:name="_Toc123405462"/>
      <w:bookmarkStart w:id="71" w:name="_Toc166101207"/>
      <w:bookmarkEnd w:id="15"/>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40264361"/>
      <w:r w:rsidRPr="009A0BC3">
        <w:rPr>
          <w:sz w:val="24"/>
          <w:szCs w:val="24"/>
        </w:rPr>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0264362"/>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40264363"/>
      <w:r w:rsidRPr="009A0BC3">
        <w:rPr>
          <w:sz w:val="24"/>
          <w:szCs w:val="24"/>
        </w:rPr>
        <w:t>Разъяснение положений 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0264364"/>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0264365"/>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64366"/>
      <w:bookmarkEnd w:id="95"/>
      <w:r w:rsidRPr="009A0B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w:t>
      </w:r>
      <w:r w:rsidRPr="009A0BC3">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F134DF"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w:t>
      </w:r>
      <w:r w:rsidR="005C5BE8" w:rsidRPr="00F134DF">
        <w:rPr>
          <w:rFonts w:ascii="Times New Roman" w:hAnsi="Times New Roman" w:cs="Times New Roman"/>
          <w:b w:val="0"/>
          <w:bCs w:val="0"/>
        </w:rPr>
        <w:t>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F134DF">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F134DF">
        <w:rPr>
          <w:rFonts w:ascii="Times New Roman" w:hAnsi="Times New Roman" w:cs="Times New Roman"/>
          <w:b w:val="0"/>
          <w:bCs w:val="0"/>
        </w:rPr>
        <w:t> </w:t>
      </w:r>
      <w:r w:rsidRPr="00F134DF">
        <w:rPr>
          <w:rFonts w:ascii="Times New Roman" w:hAnsi="Times New Roman" w:cs="Times New Roman"/>
          <w:b w:val="0"/>
          <w:bCs w:val="0"/>
        </w:rPr>
        <w:t xml:space="preserve">№1 к </w:t>
      </w:r>
      <w:r w:rsidR="006B604F" w:rsidRPr="00F134DF">
        <w:rPr>
          <w:rFonts w:ascii="Times New Roman" w:hAnsi="Times New Roman" w:cs="Times New Roman"/>
          <w:b w:val="0"/>
          <w:bCs w:val="0"/>
        </w:rPr>
        <w:t>документации о закупке</w:t>
      </w:r>
      <w:r w:rsidRPr="00F134DF">
        <w:rPr>
          <w:rFonts w:ascii="Times New Roman" w:hAnsi="Times New Roman" w:cs="Times New Roman"/>
          <w:b w:val="0"/>
          <w:bCs w:val="0"/>
        </w:rPr>
        <w:t xml:space="preserve">) в Техническом предложении (часть </w:t>
      </w:r>
      <w:r w:rsidRPr="00F134DF">
        <w:rPr>
          <w:rFonts w:ascii="Times New Roman" w:hAnsi="Times New Roman" w:cs="Times New Roman"/>
          <w:b w:val="0"/>
          <w:bCs w:val="0"/>
          <w:lang w:val="en-US"/>
        </w:rPr>
        <w:t>III</w:t>
      </w:r>
      <w:r w:rsidRPr="00F134DF">
        <w:rPr>
          <w:rFonts w:ascii="Times New Roman" w:hAnsi="Times New Roman" w:cs="Times New Roman"/>
          <w:b w:val="0"/>
          <w:bCs w:val="0"/>
        </w:rPr>
        <w:t xml:space="preserve"> «</w:t>
      </w:r>
      <w:r w:rsidRPr="00F134DF">
        <w:rPr>
          <w:rStyle w:val="15"/>
          <w:rFonts w:ascii="Times New Roman" w:hAnsi="Times New Roman" w:cs="Times New Roman"/>
          <w:bCs/>
          <w:sz w:val="24"/>
          <w:szCs w:val="24"/>
        </w:rPr>
        <w:t>ОБРАЗЦЫ ФОРМ ДЛЯ ЗАПОЛНЕНИЯ УЧАСТНИКАМИ</w:t>
      </w:r>
      <w:r w:rsidRPr="001F590C">
        <w:rPr>
          <w:rStyle w:val="15"/>
          <w:rFonts w:ascii="Times New Roman" w:hAnsi="Times New Roman" w:cs="Times New Roman"/>
          <w:bCs/>
          <w:sz w:val="24"/>
          <w:szCs w:val="24"/>
        </w:rPr>
        <w:t xml:space="preserve">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 xml:space="preserve">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1F590C">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40264368"/>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40264369"/>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9A0BC3">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40264371"/>
      <w:bookmarkStart w:id="141" w:name="_Toc123405471"/>
      <w:bookmarkStart w:id="142" w:name="_Toc286523204"/>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0"/>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9"/>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DD16DE">
        <w:rPr>
          <w:rFonts w:ascii="Times New Roman" w:hAnsi="Times New Roman" w:cs="Times New Roman"/>
          <w:b w:val="0"/>
          <w:bCs w:val="0"/>
        </w:rPr>
        <w:t>Обеспечение заявок удерживается в случаях:</w:t>
      </w:r>
      <w:bookmarkEnd w:id="159"/>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60"/>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1"/>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2"/>
      <w:bookmarkEnd w:id="163"/>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4"/>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5" w:name="_Ref762569"/>
      <w:r w:rsidRPr="00DD16DE">
        <w:rPr>
          <w:sz w:val="24"/>
          <w:szCs w:val="24"/>
        </w:rPr>
        <w:lastRenderedPageBreak/>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5"/>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6"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6"/>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7" w:name="_Toc535420633"/>
      <w:bookmarkStart w:id="168" w:name="_Toc40264373"/>
      <w:r w:rsidRPr="009A0BC3">
        <w:rPr>
          <w:sz w:val="24"/>
          <w:szCs w:val="24"/>
        </w:rPr>
        <w:t xml:space="preserve">ПОДАЧА ЗАЯВОК НА УЧАСТИЕ В </w:t>
      </w:r>
      <w:bookmarkEnd w:id="153"/>
      <w:bookmarkEnd w:id="154"/>
      <w:r w:rsidR="001D0AB5" w:rsidRPr="009A0BC3">
        <w:rPr>
          <w:sz w:val="24"/>
          <w:szCs w:val="24"/>
        </w:rPr>
        <w:t>ЗАКУПКЕ</w:t>
      </w:r>
      <w:bookmarkEnd w:id="167"/>
      <w:bookmarkEnd w:id="168"/>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9" w:name="_Ref166249895"/>
      <w:bookmarkStart w:id="170" w:name="_Toc387652318"/>
      <w:bookmarkStart w:id="171" w:name="_Toc535420634"/>
      <w:bookmarkStart w:id="172" w:name="_Toc40264374"/>
      <w:r w:rsidRPr="009A0BC3">
        <w:rPr>
          <w:sz w:val="24"/>
          <w:szCs w:val="24"/>
        </w:rPr>
        <w:t xml:space="preserve">Порядок, место, дата начала и дата окончания срока подачи заявок на участие в </w:t>
      </w:r>
      <w:bookmarkEnd w:id="169"/>
      <w:bookmarkEnd w:id="170"/>
      <w:r w:rsidR="000D72A7" w:rsidRPr="009A0BC3">
        <w:rPr>
          <w:sz w:val="24"/>
          <w:szCs w:val="24"/>
        </w:rPr>
        <w:t>закупке</w:t>
      </w:r>
      <w:bookmarkEnd w:id="171"/>
      <w:bookmarkEnd w:id="172"/>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3"/>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4"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4"/>
    </w:p>
    <w:p w:rsidR="00382C70" w:rsidRPr="009A0BC3" w:rsidRDefault="00382C70" w:rsidP="00BC68AF">
      <w:pPr>
        <w:pStyle w:val="21"/>
        <w:keepNext w:val="0"/>
        <w:numPr>
          <w:ilvl w:val="1"/>
          <w:numId w:val="1"/>
        </w:numPr>
        <w:spacing w:after="0"/>
        <w:ind w:left="0" w:firstLine="567"/>
        <w:jc w:val="both"/>
        <w:rPr>
          <w:sz w:val="24"/>
          <w:szCs w:val="24"/>
        </w:rPr>
      </w:pPr>
      <w:bookmarkStart w:id="175" w:name="_Ref119429670"/>
      <w:bookmarkStart w:id="176" w:name="_Toc123405476"/>
      <w:bookmarkStart w:id="177" w:name="_Toc387652319"/>
      <w:bookmarkStart w:id="178" w:name="_Toc535420635"/>
      <w:bookmarkStart w:id="179"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5"/>
      <w:bookmarkEnd w:id="176"/>
      <w:bookmarkEnd w:id="177"/>
      <w:r w:rsidR="000D72A7" w:rsidRPr="009A0BC3">
        <w:rPr>
          <w:sz w:val="24"/>
          <w:szCs w:val="24"/>
        </w:rPr>
        <w:t>закупке</w:t>
      </w:r>
      <w:bookmarkEnd w:id="178"/>
      <w:bookmarkEnd w:id="179"/>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80" w:name="_Toc1114540"/>
      <w:bookmarkStart w:id="181" w:name="_Toc1115349"/>
      <w:bookmarkStart w:id="182" w:name="_Toc1115762"/>
      <w:bookmarkStart w:id="183" w:name="_Toc1117768"/>
      <w:bookmarkStart w:id="184" w:name="_Toc535420636"/>
      <w:bookmarkStart w:id="185" w:name="_Ref1111249"/>
      <w:bookmarkStart w:id="186" w:name="_Toc40264376"/>
      <w:bookmarkEnd w:id="180"/>
      <w:bookmarkEnd w:id="181"/>
      <w:bookmarkEnd w:id="182"/>
      <w:bookmarkEnd w:id="183"/>
      <w:r w:rsidRPr="009A0BC3">
        <w:rPr>
          <w:sz w:val="24"/>
          <w:szCs w:val="24"/>
        </w:rPr>
        <w:t>ПОРЯДОК ПРОВЕДЕНИЯ ЗАКУПКИ</w:t>
      </w:r>
      <w:bookmarkEnd w:id="184"/>
      <w:bookmarkEnd w:id="185"/>
      <w:bookmarkEnd w:id="186"/>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7" w:name="_Toc1114542"/>
      <w:bookmarkStart w:id="188" w:name="_Toc1115351"/>
      <w:bookmarkStart w:id="189" w:name="_Toc1115764"/>
      <w:bookmarkStart w:id="190" w:name="_Toc1117770"/>
      <w:bookmarkStart w:id="191" w:name="_Toc1114543"/>
      <w:bookmarkStart w:id="192" w:name="_Toc1115352"/>
      <w:bookmarkStart w:id="193" w:name="_Toc1115765"/>
      <w:bookmarkStart w:id="194" w:name="_Toc1117771"/>
      <w:bookmarkStart w:id="195" w:name="_Toc1114544"/>
      <w:bookmarkStart w:id="196" w:name="_Toc1115353"/>
      <w:bookmarkStart w:id="197" w:name="_Toc1115766"/>
      <w:bookmarkStart w:id="198" w:name="_Toc1117772"/>
      <w:bookmarkStart w:id="199" w:name="_Toc1114545"/>
      <w:bookmarkStart w:id="200" w:name="_Toc1115354"/>
      <w:bookmarkStart w:id="201" w:name="_Toc1115767"/>
      <w:bookmarkStart w:id="202" w:name="_Toc1117773"/>
      <w:bookmarkStart w:id="203" w:name="_Toc1114546"/>
      <w:bookmarkStart w:id="204" w:name="_Toc1115355"/>
      <w:bookmarkStart w:id="205" w:name="_Toc1115768"/>
      <w:bookmarkStart w:id="206" w:name="_Toc1117774"/>
      <w:bookmarkStart w:id="207" w:name="_Toc1114547"/>
      <w:bookmarkStart w:id="208" w:name="_Toc1115356"/>
      <w:bookmarkStart w:id="209" w:name="_Toc1115769"/>
      <w:bookmarkStart w:id="210" w:name="_Toc1117775"/>
      <w:bookmarkStart w:id="211" w:name="_Toc1114548"/>
      <w:bookmarkStart w:id="212" w:name="_Toc1115357"/>
      <w:bookmarkStart w:id="213" w:name="_Toc1115770"/>
      <w:bookmarkStart w:id="214" w:name="_Toc1117776"/>
      <w:bookmarkStart w:id="215" w:name="_Toc1114549"/>
      <w:bookmarkStart w:id="216" w:name="_Toc1115358"/>
      <w:bookmarkStart w:id="217" w:name="_Toc1115771"/>
      <w:bookmarkStart w:id="218" w:name="_Toc1117777"/>
      <w:bookmarkStart w:id="219" w:name="_Toc1114550"/>
      <w:bookmarkStart w:id="220" w:name="_Toc1115359"/>
      <w:bookmarkStart w:id="221" w:name="_Toc1115772"/>
      <w:bookmarkStart w:id="222" w:name="_Toc1117778"/>
      <w:bookmarkStart w:id="223" w:name="_Toc1114551"/>
      <w:bookmarkStart w:id="224" w:name="_Toc1115360"/>
      <w:bookmarkStart w:id="225" w:name="_Toc1115773"/>
      <w:bookmarkStart w:id="226" w:name="_Toc1117779"/>
      <w:bookmarkStart w:id="227" w:name="_Toc1114552"/>
      <w:bookmarkStart w:id="228" w:name="_Toc1115361"/>
      <w:bookmarkStart w:id="229" w:name="_Toc1115774"/>
      <w:bookmarkStart w:id="230" w:name="_Toc1117780"/>
      <w:bookmarkStart w:id="231" w:name="_Toc1114553"/>
      <w:bookmarkStart w:id="232" w:name="_Toc1115362"/>
      <w:bookmarkStart w:id="233" w:name="_Toc1115775"/>
      <w:bookmarkStart w:id="234" w:name="_Toc1117781"/>
      <w:bookmarkStart w:id="235" w:name="_Toc1114554"/>
      <w:bookmarkStart w:id="236" w:name="_Toc1115363"/>
      <w:bookmarkStart w:id="237" w:name="_Toc1115776"/>
      <w:bookmarkStart w:id="238" w:name="_Toc1117782"/>
      <w:bookmarkStart w:id="239" w:name="_Toc1114555"/>
      <w:bookmarkStart w:id="240" w:name="_Toc1115364"/>
      <w:bookmarkStart w:id="241" w:name="_Toc1115777"/>
      <w:bookmarkStart w:id="242" w:name="_Toc1117783"/>
      <w:bookmarkStart w:id="243" w:name="_Toc1114556"/>
      <w:bookmarkStart w:id="244" w:name="_Toc1115365"/>
      <w:bookmarkStart w:id="245" w:name="_Toc1115778"/>
      <w:bookmarkStart w:id="246" w:name="_Toc1117784"/>
      <w:bookmarkStart w:id="247" w:name="_Toc1114557"/>
      <w:bookmarkStart w:id="248" w:name="_Toc1115366"/>
      <w:bookmarkStart w:id="249" w:name="_Toc1115779"/>
      <w:bookmarkStart w:id="250" w:name="_Toc1117785"/>
      <w:bookmarkStart w:id="251" w:name="_Toc1114558"/>
      <w:bookmarkStart w:id="252" w:name="_Toc1115367"/>
      <w:bookmarkStart w:id="253" w:name="_Toc1115780"/>
      <w:bookmarkStart w:id="254" w:name="_Toc1117786"/>
      <w:bookmarkStart w:id="255" w:name="_Toc1114559"/>
      <w:bookmarkStart w:id="256" w:name="_Toc1115368"/>
      <w:bookmarkStart w:id="257" w:name="_Toc1115781"/>
      <w:bookmarkStart w:id="258" w:name="_Toc1117787"/>
      <w:bookmarkStart w:id="259" w:name="_Toc1114560"/>
      <w:bookmarkStart w:id="260" w:name="_Toc1115369"/>
      <w:bookmarkStart w:id="261" w:name="_Toc1115782"/>
      <w:bookmarkStart w:id="262" w:name="_Toc1117788"/>
      <w:bookmarkStart w:id="263" w:name="_Toc1114561"/>
      <w:bookmarkStart w:id="264" w:name="_Toc1115370"/>
      <w:bookmarkStart w:id="265" w:name="_Toc1115783"/>
      <w:bookmarkStart w:id="266" w:name="_Toc1117789"/>
      <w:bookmarkStart w:id="267" w:name="_Toc1114562"/>
      <w:bookmarkStart w:id="268" w:name="_Toc1115371"/>
      <w:bookmarkStart w:id="269" w:name="_Toc1115784"/>
      <w:bookmarkStart w:id="270" w:name="_Toc1117790"/>
      <w:bookmarkStart w:id="271" w:name="_Toc1114563"/>
      <w:bookmarkStart w:id="272" w:name="_Toc1115372"/>
      <w:bookmarkStart w:id="273" w:name="_Toc1115785"/>
      <w:bookmarkStart w:id="274" w:name="_Toc1117791"/>
      <w:bookmarkStart w:id="275" w:name="_Toc1114564"/>
      <w:bookmarkStart w:id="276" w:name="_Toc1115373"/>
      <w:bookmarkStart w:id="277" w:name="_Toc1115786"/>
      <w:bookmarkStart w:id="278" w:name="_Toc1117792"/>
      <w:bookmarkStart w:id="279" w:name="_Toc1114565"/>
      <w:bookmarkStart w:id="280" w:name="_Toc1115374"/>
      <w:bookmarkStart w:id="281" w:name="_Toc1115787"/>
      <w:bookmarkStart w:id="282" w:name="_Toc1117793"/>
      <w:bookmarkStart w:id="283" w:name="_Toc1114566"/>
      <w:bookmarkStart w:id="284" w:name="_Toc1115375"/>
      <w:bookmarkStart w:id="285" w:name="_Toc1115788"/>
      <w:bookmarkStart w:id="286" w:name="_Toc1117794"/>
      <w:bookmarkStart w:id="287" w:name="_Toc1114567"/>
      <w:bookmarkStart w:id="288" w:name="_Toc1115376"/>
      <w:bookmarkStart w:id="289" w:name="_Toc1115789"/>
      <w:bookmarkStart w:id="290" w:name="_Toc1117795"/>
      <w:bookmarkStart w:id="291" w:name="_Toc1114568"/>
      <w:bookmarkStart w:id="292" w:name="_Toc1115377"/>
      <w:bookmarkStart w:id="293" w:name="_Toc1115790"/>
      <w:bookmarkStart w:id="294" w:name="_Toc1117796"/>
      <w:bookmarkStart w:id="295" w:name="_Toc1114569"/>
      <w:bookmarkStart w:id="296" w:name="_Toc1115378"/>
      <w:bookmarkStart w:id="297" w:name="_Toc1115791"/>
      <w:bookmarkStart w:id="298" w:name="_Toc1117797"/>
      <w:bookmarkStart w:id="299" w:name="_Toc1114570"/>
      <w:bookmarkStart w:id="300" w:name="_Toc1115379"/>
      <w:bookmarkStart w:id="301" w:name="_Toc1115792"/>
      <w:bookmarkStart w:id="302" w:name="_Toc1117798"/>
      <w:bookmarkStart w:id="303" w:name="_Toc1114571"/>
      <w:bookmarkStart w:id="304" w:name="_Toc1115380"/>
      <w:bookmarkStart w:id="305" w:name="_Toc1115793"/>
      <w:bookmarkStart w:id="306" w:name="_Toc1117799"/>
      <w:bookmarkStart w:id="307" w:name="_Toc1114572"/>
      <w:bookmarkStart w:id="308" w:name="_Toc1115381"/>
      <w:bookmarkStart w:id="309" w:name="_Toc1115794"/>
      <w:bookmarkStart w:id="310" w:name="_Toc1117800"/>
      <w:bookmarkStart w:id="311" w:name="_Toc1114573"/>
      <w:bookmarkStart w:id="312" w:name="_Toc1115382"/>
      <w:bookmarkStart w:id="313" w:name="_Toc1115795"/>
      <w:bookmarkStart w:id="314" w:name="_Toc1117801"/>
      <w:bookmarkStart w:id="315" w:name="_Toc536103179"/>
      <w:bookmarkStart w:id="316" w:name="_Toc40264377"/>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9A0BC3">
        <w:rPr>
          <w:sz w:val="24"/>
          <w:szCs w:val="24"/>
        </w:rPr>
        <w:t>Закупочная комиссия</w:t>
      </w:r>
      <w:bookmarkEnd w:id="315"/>
      <w:bookmarkEnd w:id="316"/>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7" w:name="_Toc40264378"/>
      <w:r w:rsidRPr="009A0BC3">
        <w:rPr>
          <w:sz w:val="24"/>
          <w:szCs w:val="24"/>
        </w:rPr>
        <w:t>Этапы проведения закупки</w:t>
      </w:r>
      <w:bookmarkEnd w:id="317"/>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8"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8"/>
    </w:p>
    <w:p w:rsidR="00765447" w:rsidRPr="009A0BC3" w:rsidRDefault="00765447" w:rsidP="00765447">
      <w:pPr>
        <w:pStyle w:val="21"/>
        <w:keepNext w:val="0"/>
        <w:numPr>
          <w:ilvl w:val="1"/>
          <w:numId w:val="1"/>
        </w:numPr>
        <w:spacing w:after="0"/>
        <w:ind w:left="0" w:firstLine="567"/>
        <w:jc w:val="both"/>
        <w:rPr>
          <w:sz w:val="24"/>
          <w:szCs w:val="24"/>
        </w:rPr>
      </w:pPr>
      <w:bookmarkStart w:id="319" w:name="_Toc536103180"/>
      <w:bookmarkStart w:id="320" w:name="_Toc40264379"/>
      <w:r w:rsidRPr="009A0BC3">
        <w:rPr>
          <w:sz w:val="24"/>
          <w:szCs w:val="24"/>
        </w:rPr>
        <w:t>Вскрытие заявок</w:t>
      </w:r>
      <w:bookmarkEnd w:id="319"/>
      <w:bookmarkEnd w:id="320"/>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2"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2"/>
    </w:p>
    <w:p w:rsidR="00765447" w:rsidRPr="009A0BC3" w:rsidRDefault="00765447" w:rsidP="00765447">
      <w:pPr>
        <w:pStyle w:val="21"/>
        <w:keepNext w:val="0"/>
        <w:numPr>
          <w:ilvl w:val="1"/>
          <w:numId w:val="1"/>
        </w:numPr>
        <w:spacing w:after="0"/>
        <w:ind w:left="0" w:firstLine="567"/>
        <w:jc w:val="both"/>
        <w:rPr>
          <w:sz w:val="24"/>
          <w:szCs w:val="24"/>
        </w:rPr>
      </w:pPr>
      <w:bookmarkStart w:id="323" w:name="_Toc536103181"/>
      <w:bookmarkStart w:id="324" w:name="_Toc40264380"/>
      <w:r w:rsidRPr="009A0BC3">
        <w:rPr>
          <w:sz w:val="24"/>
          <w:szCs w:val="24"/>
        </w:rPr>
        <w:t>Рассмотрение заявок участников закупки</w:t>
      </w:r>
      <w:bookmarkEnd w:id="323"/>
      <w:bookmarkEnd w:id="324"/>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5" w:name="_Toc535964394"/>
      <w:r w:rsidRPr="009A0BC3">
        <w:rPr>
          <w:rFonts w:ascii="Times New Roman" w:hAnsi="Times New Roman" w:cs="Times New Roman"/>
          <w:b w:val="0"/>
          <w:bCs w:val="0"/>
        </w:rPr>
        <w:t xml:space="preserve"> </w:t>
      </w:r>
      <w:bookmarkStart w:id="326"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6"/>
    </w:p>
    <w:bookmarkEnd w:id="325"/>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7"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7"/>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lastRenderedPageBreak/>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8" w:name="_Toc536103182"/>
      <w:bookmarkStart w:id="329" w:name="_Toc40264381"/>
      <w:r w:rsidRPr="009A0BC3">
        <w:rPr>
          <w:sz w:val="24"/>
          <w:szCs w:val="24"/>
        </w:rPr>
        <w:t>Переторжка</w:t>
      </w:r>
      <w:bookmarkEnd w:id="328"/>
      <w:bookmarkEnd w:id="329"/>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0"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30"/>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1" w:name="_Toc536103183"/>
      <w:bookmarkStart w:id="332"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1"/>
      <w:bookmarkEnd w:id="332"/>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3"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3"/>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4"/>
    </w:p>
    <w:p w:rsidR="000C631B" w:rsidRPr="00F134DF"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w:t>
      </w:r>
      <w:r w:rsidRPr="00F134DF">
        <w:rPr>
          <w:rFonts w:ascii="Times New Roman" w:hAnsi="Times New Roman" w:cs="Times New Roman"/>
          <w:b w:val="0"/>
        </w:rPr>
        <w:t>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5" w:name="_Ref3380780"/>
      <w:r w:rsidRPr="00F134DF">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F134DF">
        <w:rPr>
          <w:rFonts w:ascii="Times New Roman" w:hAnsi="Times New Roman" w:cs="Times New Roman"/>
          <w:bCs w:val="0"/>
        </w:rPr>
        <w:t>закупочная</w:t>
      </w:r>
      <w:r w:rsidRPr="00F134DF">
        <w:rPr>
          <w:rFonts w:ascii="Times New Roman" w:hAnsi="Times New Roman" w:cs="Times New Roman"/>
          <w:bCs w:val="0"/>
        </w:rPr>
        <w:t xml:space="preserve"> комиссия оценивает и сопоставляет стоимость Заявки </w:t>
      </w:r>
      <w:r w:rsidR="001A693C" w:rsidRPr="00F134DF">
        <w:rPr>
          <w:rFonts w:ascii="Times New Roman" w:hAnsi="Times New Roman" w:cs="Times New Roman"/>
          <w:bCs w:val="0"/>
        </w:rPr>
        <w:t>(</w:t>
      </w:r>
      <w:r w:rsidR="001A693C" w:rsidRPr="00F134DF">
        <w:rPr>
          <w:rFonts w:ascii="Times New Roman" w:hAnsi="Times New Roman" w:cs="Times New Roman"/>
        </w:rPr>
        <w:t>стоимости за единицу продукции</w:t>
      </w:r>
      <w:r w:rsidR="001A693C" w:rsidRPr="00F134DF">
        <w:rPr>
          <w:rFonts w:ascii="Times New Roman" w:hAnsi="Times New Roman" w:cs="Times New Roman"/>
          <w:bCs w:val="0"/>
        </w:rPr>
        <w:t xml:space="preserve"> в случае, если в </w:t>
      </w:r>
      <w:r w:rsidR="001A693C" w:rsidRPr="00F134DF">
        <w:rPr>
          <w:rFonts w:ascii="Times New Roman" w:hAnsi="Times New Roman" w:cs="Times New Roman"/>
        </w:rPr>
        <w:t>пункте</w:t>
      </w:r>
      <w:r w:rsidR="001A693C" w:rsidRPr="001F590C">
        <w:rPr>
          <w:rFonts w:ascii="Times New Roman" w:hAnsi="Times New Roman" w:cs="Times New Roman"/>
        </w:rPr>
        <w:t xml:space="preserve">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56E0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5"/>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2"/>
      <w:r w:rsidRPr="001F590C">
        <w:rPr>
          <w:rFonts w:ascii="Times New Roman" w:hAnsi="Times New Roman" w:cs="Times New Roman"/>
          <w:b w:val="0"/>
        </w:rPr>
        <w:lastRenderedPageBreak/>
        <w:t>По результатам</w:t>
      </w:r>
      <w:r w:rsidRPr="001F590C">
        <w:rPr>
          <w:rFonts w:ascii="Times New Roman" w:hAnsi="Times New Roman" w:cs="Times New Roman"/>
        </w:rPr>
        <w:t xml:space="preserve"> осуществления оценки и сопоставления заявок</w:t>
      </w:r>
      <w:bookmarkEnd w:id="336"/>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8" w:name="_Toc536103184"/>
      <w:bookmarkStart w:id="339" w:name="_Toc40264383"/>
      <w:r w:rsidRPr="009A0BC3">
        <w:rPr>
          <w:sz w:val="24"/>
          <w:szCs w:val="24"/>
        </w:rPr>
        <w:t>Признание закупки несостоявшейся</w:t>
      </w:r>
      <w:bookmarkEnd w:id="337"/>
      <w:bookmarkEnd w:id="338"/>
      <w:bookmarkEnd w:id="339"/>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0" w:name="_Toc535964406"/>
      <w:bookmarkStart w:id="341" w:name="_Toc536103185"/>
      <w:bookmarkStart w:id="342" w:name="_Toc40264384"/>
      <w:r w:rsidRPr="009A0BC3">
        <w:rPr>
          <w:sz w:val="24"/>
          <w:szCs w:val="24"/>
        </w:rPr>
        <w:t>Рассмотрение жалоб и обращений участников закупки</w:t>
      </w:r>
      <w:bookmarkEnd w:id="340"/>
      <w:bookmarkEnd w:id="341"/>
      <w:bookmarkEnd w:id="342"/>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3" w:name="_Ref125827199"/>
      <w:bookmarkStart w:id="344"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5" w:name="Par110"/>
      <w:bookmarkStart w:id="346" w:name="Par144"/>
      <w:bookmarkStart w:id="347" w:name="_Toc123405485"/>
      <w:bookmarkStart w:id="348" w:name="_Toc166101211"/>
      <w:bookmarkStart w:id="349" w:name="_Toc535420650"/>
      <w:bookmarkStart w:id="350" w:name="_Ref791643"/>
      <w:bookmarkStart w:id="351" w:name="_Ref1140929"/>
      <w:bookmarkStart w:id="352" w:name="_Toc40264385"/>
      <w:bookmarkEnd w:id="343"/>
      <w:bookmarkEnd w:id="344"/>
      <w:bookmarkEnd w:id="345"/>
      <w:bookmarkEnd w:id="346"/>
      <w:r w:rsidRPr="009A0BC3">
        <w:rPr>
          <w:sz w:val="24"/>
          <w:szCs w:val="24"/>
        </w:rPr>
        <w:t xml:space="preserve">ЗАКЛЮЧЕНИЕ, ИЗМЕНЕНИЕ И РАСТОРЖЕНИЕ </w:t>
      </w:r>
      <w:r w:rsidR="007633E7" w:rsidRPr="009A0BC3">
        <w:rPr>
          <w:sz w:val="24"/>
          <w:szCs w:val="24"/>
        </w:rPr>
        <w:t>ДОГОВОРА</w:t>
      </w:r>
      <w:bookmarkEnd w:id="347"/>
      <w:bookmarkEnd w:id="348"/>
      <w:bookmarkEnd w:id="349"/>
      <w:bookmarkEnd w:id="350"/>
      <w:bookmarkEnd w:id="351"/>
      <w:bookmarkEnd w:id="352"/>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3" w:name="_Toc131309087"/>
      <w:bookmarkStart w:id="354" w:name="_Toc535420651"/>
      <w:bookmarkStart w:id="355" w:name="_Toc40264386"/>
      <w:bookmarkStart w:id="356" w:name="_Ref130891676"/>
      <w:r w:rsidRPr="001F590C">
        <w:rPr>
          <w:sz w:val="24"/>
          <w:szCs w:val="24"/>
        </w:rPr>
        <w:t>Срок и порядок заключения договора</w:t>
      </w:r>
      <w:bookmarkEnd w:id="353"/>
      <w:bookmarkEnd w:id="354"/>
      <w:bookmarkEnd w:id="355"/>
    </w:p>
    <w:p w:rsidR="00D560AE" w:rsidRPr="00F134D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F134DF">
        <w:rPr>
          <w:rFonts w:ascii="Times New Roman" w:hAnsi="Times New Roman" w:cs="Times New Roman"/>
          <w:b w:val="0"/>
        </w:rPr>
        <w:t>изложен в Приложении №2 к настоящей Документации</w:t>
      </w:r>
      <w:r w:rsidRPr="00F134DF">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F134DF">
        <w:rPr>
          <w:rFonts w:ascii="Times New Roman" w:hAnsi="Times New Roman" w:cs="Times New Roman"/>
          <w:b w:val="0"/>
        </w:rPr>
        <w:t>При подписании по результатам настояще</w:t>
      </w:r>
      <w:r w:rsidR="000D424B" w:rsidRPr="00F134DF">
        <w:rPr>
          <w:rFonts w:ascii="Times New Roman" w:hAnsi="Times New Roman" w:cs="Times New Roman"/>
          <w:b w:val="0"/>
        </w:rPr>
        <w:t>й</w:t>
      </w:r>
      <w:r w:rsidRPr="00F134DF">
        <w:rPr>
          <w:rFonts w:ascii="Times New Roman" w:hAnsi="Times New Roman" w:cs="Times New Roman"/>
          <w:b w:val="0"/>
        </w:rPr>
        <w:t xml:space="preserve"> </w:t>
      </w:r>
      <w:r w:rsidR="000D424B" w:rsidRPr="00F134DF">
        <w:rPr>
          <w:rFonts w:ascii="Times New Roman" w:hAnsi="Times New Roman" w:cs="Times New Roman"/>
          <w:b w:val="0"/>
        </w:rPr>
        <w:t>закупки</w:t>
      </w:r>
      <w:r w:rsidRPr="00F134D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w:t>
      </w:r>
      <w:r w:rsidRPr="009A0BC3">
        <w:rPr>
          <w:rFonts w:ascii="Times New Roman" w:hAnsi="Times New Roman" w:cs="Times New Roman"/>
          <w:b w:val="0"/>
        </w:rPr>
        <w:t xml:space="preserve">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7"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7"/>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 xml:space="preserve">Организатора </w:t>
      </w:r>
      <w:r w:rsidR="001A489E" w:rsidRPr="009A0BC3">
        <w:rPr>
          <w:rFonts w:ascii="Times New Roman" w:hAnsi="Times New Roman" w:cs="Times New Roman"/>
          <w:b w:val="0"/>
          <w:bCs w:val="0"/>
        </w:rPr>
        <w:lastRenderedPageBreak/>
        <w:t>/</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9A0BC3">
        <w:rPr>
          <w:rFonts w:ascii="Times New Roman" w:hAnsi="Times New Roman" w:cs="Times New Roman"/>
          <w:b w:val="0"/>
          <w:bCs w:val="0"/>
        </w:rPr>
        <w:t>участнику такой закупки</w:t>
      </w:r>
      <w:proofErr w:type="gramEnd"/>
      <w:r w:rsidRPr="009A0BC3">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8" w:name="_Toc373399298"/>
      <w:bookmarkStart w:id="359" w:name="_Toc376160927"/>
      <w:bookmarkStart w:id="360" w:name="_Toc535420652"/>
      <w:bookmarkStart w:id="361" w:name="_Ref775279"/>
      <w:bookmarkStart w:id="362" w:name="_Ref1122633"/>
      <w:bookmarkStart w:id="363"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8"/>
      <w:bookmarkEnd w:id="359"/>
      <w:bookmarkEnd w:id="360"/>
      <w:bookmarkEnd w:id="361"/>
      <w:bookmarkEnd w:id="362"/>
      <w:bookmarkEnd w:id="363"/>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5"/>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1118269"/>
      <w:r w:rsidRPr="009A0BC3">
        <w:rPr>
          <w:rFonts w:ascii="Times New Roman" w:hAnsi="Times New Roman" w:cs="Times New Roman"/>
          <w:b w:val="0"/>
          <w:bCs w:val="0"/>
        </w:rPr>
        <w:lastRenderedPageBreak/>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6"/>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млрд рублей и активы Гаранта </w:t>
      </w:r>
      <w:proofErr w:type="gramStart"/>
      <w:r w:rsidRPr="009A0BC3">
        <w:t>превышают</w:t>
      </w:r>
      <w:proofErr w:type="gramEnd"/>
      <w:r w:rsidRPr="009A0BC3">
        <w:t xml:space="preserve">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1F590C">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7"/>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F134DF"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w:t>
      </w:r>
      <w:r w:rsidRPr="00F134DF">
        <w:rPr>
          <w:rFonts w:ascii="Times New Roman" w:hAnsi="Times New Roman" w:cs="Times New Roman"/>
          <w:b w:val="0"/>
        </w:rPr>
        <w:t xml:space="preserve">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F134DF">
        <w:rPr>
          <w:rFonts w:ascii="Times New Roman" w:hAnsi="Times New Roman" w:cs="Times New Roman"/>
          <w:b w:val="0"/>
        </w:rPr>
        <w:t>согласно приложению №5 к настоящей документации</w:t>
      </w:r>
      <w:r w:rsidRPr="00F134DF">
        <w:rPr>
          <w:rFonts w:ascii="Times New Roman" w:hAnsi="Times New Roman" w:cs="Times New Roman"/>
          <w:b w:val="0"/>
        </w:rPr>
        <w:t>.</w:t>
      </w:r>
      <w:bookmarkEnd w:id="368"/>
      <w:r w:rsidRPr="00F134DF">
        <w:rPr>
          <w:rFonts w:ascii="Times New Roman" w:hAnsi="Times New Roman" w:cs="Times New Roman"/>
          <w:b w:val="0"/>
        </w:rPr>
        <w:t xml:space="preserve"> </w:t>
      </w:r>
      <w:r w:rsidR="00B04B8D" w:rsidRPr="00F134DF">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F134DF">
        <w:rPr>
          <w:rFonts w:ascii="Times New Roman" w:hAnsi="Times New Roman" w:cs="Times New Roman"/>
          <w:b w:val="0"/>
        </w:rPr>
        <w:t>Непредставление обеспечения</w:t>
      </w:r>
      <w:r w:rsidRPr="001F590C">
        <w:rPr>
          <w:rFonts w:ascii="Times New Roman" w:hAnsi="Times New Roman" w:cs="Times New Roman"/>
          <w:b w:val="0"/>
        </w:rPr>
        <w:t xml:space="preserve">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9" w:name="_Toc535420654"/>
      <w:bookmarkStart w:id="370" w:name="_Toc40264388"/>
      <w:r w:rsidRPr="009A0BC3">
        <w:rPr>
          <w:sz w:val="24"/>
          <w:szCs w:val="24"/>
        </w:rPr>
        <w:t>Отказ от заключения договора</w:t>
      </w:r>
      <w:bookmarkEnd w:id="369"/>
      <w:bookmarkEnd w:id="370"/>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1"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1"/>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2" w:name="_Ref863117"/>
      <w:bookmarkEnd w:id="356"/>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2"/>
    </w:p>
    <w:p w:rsidR="007633E7" w:rsidRPr="009A0BC3" w:rsidRDefault="00AE1C9F" w:rsidP="005F13AC">
      <w:pPr>
        <w:pStyle w:val="21"/>
        <w:keepNext w:val="0"/>
        <w:numPr>
          <w:ilvl w:val="1"/>
          <w:numId w:val="1"/>
        </w:numPr>
        <w:spacing w:after="0"/>
        <w:ind w:left="0" w:firstLine="567"/>
        <w:jc w:val="both"/>
        <w:rPr>
          <w:sz w:val="24"/>
          <w:szCs w:val="24"/>
        </w:rPr>
      </w:pPr>
      <w:bookmarkStart w:id="373" w:name="_Toc535420655"/>
      <w:bookmarkStart w:id="374"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3"/>
      <w:bookmarkEnd w:id="374"/>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9A0BC3">
        <w:rPr>
          <w:rFonts w:ascii="Times New Roman" w:hAnsi="Times New Roman" w:cs="Times New Roman"/>
          <w:b w:val="0"/>
        </w:rPr>
        <w:lastRenderedPageBreak/>
        <w:t>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772617"/>
      <w:bookmarkEnd w:id="375"/>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6"/>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7" w:name="_Toc360082"/>
      <w:bookmarkStart w:id="378" w:name="_Toc40264390"/>
      <w:r w:rsidRPr="009A0BC3">
        <w:rPr>
          <w:sz w:val="24"/>
          <w:szCs w:val="24"/>
        </w:rPr>
        <w:t>ОСОБЫЕ ПОЛОЖЕНИЯ, СВЯЗАННЫЕ С ПРОВЕДЕНИЕМ ЗАКУПКИ</w:t>
      </w:r>
      <w:bookmarkEnd w:id="377"/>
      <w:bookmarkEnd w:id="378"/>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9" w:name="_Toc360083"/>
      <w:bookmarkStart w:id="380"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9"/>
      <w:bookmarkEnd w:id="380"/>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1" w:name="_Toc360084"/>
      <w:bookmarkStart w:id="382" w:name="_Toc360085"/>
      <w:bookmarkStart w:id="383" w:name="_Toc40264392"/>
      <w:bookmarkEnd w:id="381"/>
      <w:r w:rsidRPr="009A0BC3">
        <w:rPr>
          <w:sz w:val="24"/>
          <w:szCs w:val="24"/>
        </w:rPr>
        <w:t>Прочие положения</w:t>
      </w:r>
      <w:bookmarkEnd w:id="382"/>
      <w:bookmarkEnd w:id="383"/>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4" w:name="_Toc360086"/>
      <w:bookmarkStart w:id="385" w:name="_Toc360087"/>
      <w:bookmarkStart w:id="386" w:name="_Toc40264393"/>
      <w:bookmarkEnd w:id="384"/>
      <w:r w:rsidRPr="009A0BC3">
        <w:rPr>
          <w:sz w:val="24"/>
          <w:szCs w:val="24"/>
        </w:rPr>
        <w:lastRenderedPageBreak/>
        <w:t>Закупка продукции/выполнения работ/оказания услуг с разбиением заказа на лоты</w:t>
      </w:r>
      <w:bookmarkEnd w:id="385"/>
      <w:bookmarkEnd w:id="386"/>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7"/>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8"/>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9" w:name="_Toc360088"/>
      <w:bookmarkStart w:id="390" w:name="_Toc360089"/>
      <w:bookmarkStart w:id="391" w:name="_Toc360090"/>
      <w:bookmarkStart w:id="392" w:name="_Toc360091"/>
      <w:bookmarkStart w:id="393" w:name="_Toc360092"/>
      <w:bookmarkStart w:id="394" w:name="_Toc360093"/>
      <w:bookmarkStart w:id="395" w:name="_Toc360094"/>
      <w:bookmarkStart w:id="396" w:name="_Toc360095"/>
      <w:bookmarkStart w:id="397" w:name="_Toc360096"/>
      <w:bookmarkStart w:id="398" w:name="_Toc360097"/>
      <w:bookmarkStart w:id="399" w:name="_Toc360098"/>
      <w:bookmarkStart w:id="400" w:name="_Toc360099"/>
      <w:bookmarkStart w:id="401" w:name="_Toc360100"/>
      <w:bookmarkStart w:id="402" w:name="_Toc360101"/>
      <w:bookmarkStart w:id="403" w:name="_Toc360102"/>
      <w:bookmarkStart w:id="404" w:name="_Toc360103"/>
      <w:bookmarkStart w:id="405" w:name="_Toc360104"/>
      <w:bookmarkStart w:id="406" w:name="_Toc360105"/>
      <w:bookmarkStart w:id="407" w:name="_Toc40264394"/>
      <w:bookmarkStart w:id="408" w:name="_Toc360106"/>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sidRPr="00086C89">
        <w:rPr>
          <w:sz w:val="24"/>
          <w:szCs w:val="24"/>
        </w:rPr>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7"/>
      <w:r w:rsidR="00CB4F91" w:rsidRPr="00086C89">
        <w:rPr>
          <w:sz w:val="24"/>
          <w:szCs w:val="24"/>
        </w:rPr>
        <w:t xml:space="preserve"> </w:t>
      </w:r>
    </w:p>
    <w:p w:rsidR="00493CAF" w:rsidRPr="001F590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аккредитованном Центре </w:t>
      </w:r>
      <w:r w:rsidRPr="00F134DF">
        <w:rPr>
          <w:rFonts w:ascii="Times New Roman" w:hAnsi="Times New Roman" w:cs="Times New Roman"/>
          <w:b w:val="0"/>
        </w:rPr>
        <w:t>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w:t>
      </w:r>
      <w:r w:rsidRPr="001F590C">
        <w:rPr>
          <w:rFonts w:ascii="Times New Roman" w:hAnsi="Times New Roman" w:cs="Times New Roman"/>
          <w:b w:val="0"/>
        </w:rPr>
        <w:t xml:space="preserve">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9A0BC3">
        <w:rPr>
          <w:rFonts w:ascii="Times New Roman" w:hAnsi="Times New Roman" w:cs="Times New Roman"/>
          <w:b w:val="0"/>
          <w:bCs w:val="0"/>
        </w:rPr>
        <w:t>неконтрафактной</w:t>
      </w:r>
      <w:proofErr w:type="spellEnd"/>
      <w:r w:rsidRPr="009A0BC3">
        <w:rPr>
          <w:rFonts w:ascii="Times New Roman" w:hAnsi="Times New Roman" w:cs="Times New Roman"/>
          <w:b w:val="0"/>
          <w:bCs w:val="0"/>
        </w:rPr>
        <w:t xml:space="preserve">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w:t>
      </w:r>
      <w:proofErr w:type="gramStart"/>
      <w:r w:rsidRPr="009A0BC3">
        <w:rPr>
          <w:rFonts w:ascii="Times New Roman" w:hAnsi="Times New Roman" w:cs="Times New Roman"/>
          <w:b w:val="0"/>
          <w:bCs w:val="0"/>
        </w:rPr>
        <w:t>шеф-монтажа</w:t>
      </w:r>
      <w:proofErr w:type="gramEnd"/>
      <w:r w:rsidRPr="009A0BC3">
        <w:rPr>
          <w:rFonts w:ascii="Times New Roman" w:hAnsi="Times New Roman" w:cs="Times New Roman"/>
          <w:b w:val="0"/>
          <w:bCs w:val="0"/>
        </w:rPr>
        <w:t xml:space="preserve">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Документами, подтверждающими соответствие Участника </w:t>
      </w:r>
      <w:proofErr w:type="gramStart"/>
      <w:r w:rsidRPr="009A0BC3">
        <w:rPr>
          <w:rFonts w:ascii="Times New Roman" w:hAnsi="Times New Roman" w:cs="Times New Roman"/>
          <w:b w:val="0"/>
          <w:bCs w:val="0"/>
        </w:rPr>
        <w:t>вышеуказанным требованиям</w:t>
      </w:r>
      <w:proofErr w:type="gramEnd"/>
      <w:r w:rsidRPr="009A0BC3">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9" w:name="_Toc360107"/>
      <w:bookmarkStart w:id="410" w:name="_Toc360108"/>
      <w:bookmarkStart w:id="411" w:name="_Toc360109"/>
      <w:bookmarkStart w:id="412" w:name="_Toc360110"/>
      <w:bookmarkStart w:id="413" w:name="_Ref705755"/>
      <w:bookmarkStart w:id="414" w:name="_Toc40264395"/>
      <w:bookmarkEnd w:id="408"/>
      <w:bookmarkEnd w:id="409"/>
      <w:bookmarkEnd w:id="410"/>
      <w:bookmarkEnd w:id="411"/>
      <w:r w:rsidRPr="001F590C">
        <w:rPr>
          <w:sz w:val="24"/>
          <w:szCs w:val="24"/>
        </w:rPr>
        <w:t>ТЕХНИЧЕСКАЯ ЧАСТЬ</w:t>
      </w:r>
      <w:bookmarkEnd w:id="412"/>
      <w:bookmarkEnd w:id="413"/>
      <w:bookmarkEnd w:id="414"/>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5" w:name="_Toc360111"/>
      <w:bookmarkStart w:id="416" w:name="_Toc40264396"/>
      <w:r w:rsidRPr="001F590C">
        <w:rPr>
          <w:sz w:val="24"/>
          <w:szCs w:val="24"/>
        </w:rPr>
        <w:t>Перечень, объемы и характеристики закупаемой продукции/работ/услуг</w:t>
      </w:r>
      <w:bookmarkEnd w:id="415"/>
      <w:bookmarkEnd w:id="416"/>
    </w:p>
    <w:p w:rsidR="006545EB" w:rsidRPr="00F134DF"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7" w:name="_Ref774000"/>
      <w:r w:rsidRPr="001F590C">
        <w:rPr>
          <w:rFonts w:ascii="Times New Roman" w:hAnsi="Times New Roman" w:cs="Times New Roman"/>
          <w:b w:val="0"/>
        </w:rPr>
        <w:lastRenderedPageBreak/>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задание(</w:t>
      </w:r>
      <w:r w:rsidRPr="00F134DF">
        <w:rPr>
          <w:rFonts w:ascii="Times New Roman" w:hAnsi="Times New Roman" w:cs="Times New Roman"/>
          <w:b w:val="0"/>
        </w:rPr>
        <w:t xml:space="preserve">я) по Лоту №1 (пункт </w:t>
      </w:r>
      <w:r w:rsidR="00956EBC" w:rsidRPr="00F134DF">
        <w:rPr>
          <w:rFonts w:ascii="Times New Roman" w:hAnsi="Times New Roman" w:cs="Times New Roman"/>
          <w:b w:val="0"/>
        </w:rPr>
        <w:fldChar w:fldCharType="begin"/>
      </w:r>
      <w:r w:rsidR="00956EBC" w:rsidRPr="00F134DF">
        <w:rPr>
          <w:rFonts w:ascii="Times New Roman" w:hAnsi="Times New Roman" w:cs="Times New Roman"/>
          <w:b w:val="0"/>
        </w:rPr>
        <w:instrText xml:space="preserve"> REF _Ref696642 \r \h  \* MERGEFORMAT </w:instrText>
      </w:r>
      <w:r w:rsidR="00956EBC" w:rsidRPr="00F134DF">
        <w:rPr>
          <w:rFonts w:ascii="Times New Roman" w:hAnsi="Times New Roman" w:cs="Times New Roman"/>
          <w:b w:val="0"/>
        </w:rPr>
      </w:r>
      <w:r w:rsidR="00956EBC" w:rsidRPr="00F134DF">
        <w:rPr>
          <w:rFonts w:ascii="Times New Roman" w:hAnsi="Times New Roman" w:cs="Times New Roman"/>
          <w:b w:val="0"/>
        </w:rPr>
        <w:fldChar w:fldCharType="separate"/>
      </w:r>
      <w:r w:rsidR="00C56E06" w:rsidRPr="00F134DF">
        <w:rPr>
          <w:rFonts w:ascii="Times New Roman" w:hAnsi="Times New Roman" w:cs="Times New Roman"/>
          <w:b w:val="0"/>
        </w:rPr>
        <w:t>3</w:t>
      </w:r>
      <w:r w:rsidR="00956EBC" w:rsidRPr="00F134DF">
        <w:rPr>
          <w:rFonts w:ascii="Times New Roman" w:hAnsi="Times New Roman" w:cs="Times New Roman"/>
          <w:b w:val="0"/>
        </w:rPr>
        <w:fldChar w:fldCharType="end"/>
      </w:r>
      <w:r w:rsidRPr="00F134DF">
        <w:rPr>
          <w:rFonts w:ascii="Times New Roman" w:hAnsi="Times New Roman" w:cs="Times New Roman"/>
          <w:b w:val="0"/>
        </w:rPr>
        <w:t xml:space="preserve"> части </w:t>
      </w:r>
      <w:r w:rsidRPr="00F134DF">
        <w:rPr>
          <w:rStyle w:val="15"/>
          <w:rFonts w:ascii="Times New Roman" w:hAnsi="Times New Roman" w:cs="Times New Roman"/>
          <w:bCs/>
          <w:sz w:val="24"/>
          <w:szCs w:val="24"/>
          <w:lang w:val="en-US"/>
        </w:rPr>
        <w:t>IV</w:t>
      </w:r>
      <w:r w:rsidR="00643F33" w:rsidRPr="00F134DF">
        <w:rPr>
          <w:rStyle w:val="15"/>
          <w:rFonts w:ascii="Times New Roman" w:hAnsi="Times New Roman" w:cs="Times New Roman"/>
          <w:bCs/>
          <w:sz w:val="24"/>
          <w:szCs w:val="24"/>
        </w:rPr>
        <w:t>.</w:t>
      </w:r>
      <w:r w:rsidRPr="00F134DF" w:rsidDel="00413E80">
        <w:rPr>
          <w:rFonts w:ascii="Times New Roman" w:hAnsi="Times New Roman" w:cs="Times New Roman"/>
          <w:b w:val="0"/>
        </w:rPr>
        <w:t xml:space="preserve"> </w:t>
      </w:r>
      <w:r w:rsidRPr="00F134D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7"/>
    </w:p>
    <w:p w:rsidR="006545EB" w:rsidRPr="00F134DF"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8" w:name="_Toc360112"/>
      <w:bookmarkStart w:id="419" w:name="_Toc40264397"/>
      <w:r w:rsidRPr="00F134DF">
        <w:rPr>
          <w:sz w:val="24"/>
          <w:szCs w:val="24"/>
        </w:rPr>
        <w:t xml:space="preserve">Требование к </w:t>
      </w:r>
      <w:bookmarkEnd w:id="418"/>
      <w:r w:rsidR="000A1D56" w:rsidRPr="00F134DF">
        <w:rPr>
          <w:sz w:val="24"/>
          <w:szCs w:val="24"/>
        </w:rPr>
        <w:t>закупаемым работам/ оказываемым услугам/поставляемой продукции</w:t>
      </w:r>
      <w:bookmarkEnd w:id="419"/>
    </w:p>
    <w:p w:rsidR="006545EB" w:rsidRPr="00F134DF"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769"/>
      <w:r w:rsidRPr="00F134DF">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F134DF">
        <w:rPr>
          <w:rFonts w:ascii="Times New Roman" w:hAnsi="Times New Roman" w:cs="Times New Roman"/>
          <w:b w:val="0"/>
        </w:rPr>
        <w:t>ях</w:t>
      </w:r>
      <w:proofErr w:type="spellEnd"/>
      <w:r w:rsidRPr="00F134DF">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F134DF">
        <w:rPr>
          <w:rFonts w:ascii="Times New Roman" w:hAnsi="Times New Roman" w:cs="Times New Roman"/>
          <w:b w:val="0"/>
          <w:bCs w:val="0"/>
        </w:rPr>
        <w:t xml:space="preserve">закупочная </w:t>
      </w:r>
      <w:r w:rsidRPr="00F134DF">
        <w:rPr>
          <w:rFonts w:ascii="Times New Roman" w:hAnsi="Times New Roman" w:cs="Times New Roman"/>
          <w:b w:val="0"/>
        </w:rPr>
        <w:t>комиссия отклонит Заявку Участника.</w:t>
      </w:r>
      <w:bookmarkEnd w:id="420"/>
    </w:p>
    <w:p w:rsidR="006545EB" w:rsidRPr="00F134DF"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F134DF">
        <w:rPr>
          <w:rFonts w:ascii="Times New Roman" w:hAnsi="Times New Roman" w:cs="Times New Roman"/>
          <w:b w:val="0"/>
        </w:rPr>
        <w:t>В случае, если в Техническом(их) задании(</w:t>
      </w:r>
      <w:proofErr w:type="spellStart"/>
      <w:r w:rsidRPr="00F134DF">
        <w:rPr>
          <w:rFonts w:ascii="Times New Roman" w:hAnsi="Times New Roman" w:cs="Times New Roman"/>
          <w:b w:val="0"/>
        </w:rPr>
        <w:t>ях</w:t>
      </w:r>
      <w:proofErr w:type="spellEnd"/>
      <w:r w:rsidRPr="00F134DF">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F134DF">
        <w:rPr>
          <w:rFonts w:ascii="Times New Roman" w:hAnsi="Times New Roman" w:cs="Times New Roman"/>
          <w:b w:val="0"/>
        </w:rPr>
        <w:t xml:space="preserve">Положению ПАО «Россети» </w:t>
      </w:r>
      <w:r w:rsidR="002A6A25" w:rsidRPr="00F134DF">
        <w:rPr>
          <w:rFonts w:ascii="Times New Roman" w:hAnsi="Times New Roman" w:cs="Times New Roman"/>
          <w:b w:val="0"/>
          <w:bCs w:val="0"/>
        </w:rPr>
        <w:t>«О единой технической политике в электросетевом комплексе».</w:t>
      </w:r>
    </w:p>
    <w:p w:rsidR="006545EB" w:rsidRPr="00F134DF" w:rsidRDefault="006545EB" w:rsidP="006545EB"/>
    <w:p w:rsidR="006545EB" w:rsidRPr="00F134DF" w:rsidRDefault="006545EB" w:rsidP="006545EB">
      <w:pPr>
        <w:pStyle w:val="11"/>
        <w:numPr>
          <w:ilvl w:val="0"/>
          <w:numId w:val="6"/>
        </w:numPr>
        <w:spacing w:before="0" w:after="0"/>
        <w:ind w:left="0" w:firstLine="567"/>
        <w:rPr>
          <w:sz w:val="24"/>
          <w:szCs w:val="24"/>
        </w:rPr>
      </w:pPr>
      <w:bookmarkStart w:id="421" w:name="_Toc360113"/>
      <w:bookmarkStart w:id="422" w:name="_Toc40264398"/>
      <w:r w:rsidRPr="00F134DF">
        <w:rPr>
          <w:sz w:val="24"/>
          <w:szCs w:val="24"/>
        </w:rPr>
        <w:t>ОБРАЗЦЫ ФОРМ ДЛЯ ЗАПОЛНЕНИЯ УЧАСТНИКАМИ ЗАКУПКИ</w:t>
      </w:r>
      <w:bookmarkEnd w:id="421"/>
      <w:bookmarkEnd w:id="422"/>
    </w:p>
    <w:p w:rsidR="006545EB" w:rsidRPr="00F134DF"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134DF">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537589">
        <w:rPr>
          <w:rFonts w:ascii="Times New Roman" w:hAnsi="Times New Roman" w:cs="Times New Roman"/>
          <w:b w:val="0"/>
        </w:rPr>
        <w:t xml:space="preserve"> вместе с ней в качестве отдельного документа. </w:t>
      </w:r>
    </w:p>
    <w:p w:rsidR="00D54270" w:rsidRPr="00537589" w:rsidRDefault="00D54270" w:rsidP="003C47E7">
      <w:bookmarkStart w:id="423" w:name="_Toc234385833"/>
      <w:bookmarkEnd w:id="423"/>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4" w:name="_РАЗДЕЛ_I_3_ИНФОРМАЦИОННАЯ_КАРТА_КОН"/>
      <w:bookmarkStart w:id="425" w:name="_Ref119427269"/>
      <w:bookmarkStart w:id="426" w:name="_Toc166101214"/>
      <w:bookmarkStart w:id="427" w:name="_Toc535420656"/>
      <w:bookmarkStart w:id="428" w:name="_Toc40264399"/>
      <w:bookmarkEnd w:id="424"/>
      <w:r w:rsidRPr="00537589">
        <w:rPr>
          <w:rStyle w:val="15"/>
          <w:b/>
          <w:bCs/>
          <w:sz w:val="24"/>
          <w:szCs w:val="24"/>
        </w:rPr>
        <w:lastRenderedPageBreak/>
        <w:t xml:space="preserve">ИНФОРМАЦИОННАЯ КАРТА </w:t>
      </w:r>
      <w:bookmarkEnd w:id="425"/>
      <w:bookmarkEnd w:id="426"/>
      <w:r w:rsidR="0006345E" w:rsidRPr="00537589">
        <w:rPr>
          <w:rStyle w:val="15"/>
          <w:b/>
          <w:bCs/>
          <w:sz w:val="24"/>
          <w:szCs w:val="24"/>
        </w:rPr>
        <w:t>ЗАКУПКИ</w:t>
      </w:r>
      <w:bookmarkEnd w:id="427"/>
      <w:bookmarkEnd w:id="428"/>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166267282"/>
            <w:bookmarkStart w:id="430" w:name="_Ref696584"/>
            <w:bookmarkEnd w:id="429"/>
          </w:p>
        </w:tc>
        <w:bookmarkEnd w:id="4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134DF" w:rsidRPr="00072C74" w:rsidRDefault="00F134DF" w:rsidP="00F134DF">
            <w:pPr>
              <w:widowControl w:val="0"/>
              <w:ind w:left="5" w:right="176"/>
              <w:rPr>
                <w:iCs/>
                <w:sz w:val="22"/>
                <w:szCs w:val="22"/>
              </w:rPr>
            </w:pPr>
            <w:r w:rsidRPr="00072C74">
              <w:rPr>
                <w:sz w:val="22"/>
                <w:szCs w:val="22"/>
              </w:rPr>
              <w:t>Наименование Заказчика:</w:t>
            </w:r>
            <w:r w:rsidRPr="00072C74">
              <w:rPr>
                <w:iCs/>
                <w:sz w:val="22"/>
                <w:szCs w:val="22"/>
              </w:rPr>
              <w:t xml:space="preserve"> ПАО «МРСК Центра».</w:t>
            </w:r>
          </w:p>
          <w:p w:rsidR="00F134DF" w:rsidRPr="00072C74" w:rsidRDefault="00F134DF" w:rsidP="00F134DF">
            <w:pPr>
              <w:widowControl w:val="0"/>
              <w:spacing w:after="0"/>
              <w:rPr>
                <w:sz w:val="22"/>
                <w:szCs w:val="22"/>
              </w:rPr>
            </w:pPr>
            <w:r w:rsidRPr="00072C74">
              <w:rPr>
                <w:sz w:val="22"/>
                <w:szCs w:val="22"/>
              </w:rPr>
              <w:t>Место нахождения и почтовый адрес Заказчика:</w:t>
            </w:r>
          </w:p>
          <w:p w:rsidR="00F134DF" w:rsidRPr="00072C74" w:rsidRDefault="00F134DF" w:rsidP="00F134DF">
            <w:pPr>
              <w:widowControl w:val="0"/>
              <w:spacing w:after="0"/>
              <w:rPr>
                <w:iCs/>
                <w:sz w:val="22"/>
                <w:szCs w:val="22"/>
              </w:rPr>
            </w:pPr>
            <w:r w:rsidRPr="00072C74">
              <w:rPr>
                <w:iCs/>
                <w:sz w:val="22"/>
                <w:szCs w:val="22"/>
              </w:rPr>
              <w:t>РФ, 127018, г. Москва, ул. 2-я Ямская, 4.</w:t>
            </w:r>
          </w:p>
          <w:p w:rsidR="00F134DF" w:rsidRDefault="00F134DF" w:rsidP="00F134DF">
            <w:pPr>
              <w:widowControl w:val="0"/>
              <w:spacing w:after="0"/>
              <w:rPr>
                <w:b/>
                <w:bCs/>
                <w:sz w:val="22"/>
                <w:szCs w:val="22"/>
              </w:rPr>
            </w:pPr>
            <w:r w:rsidRPr="00072C74">
              <w:rPr>
                <w:bCs/>
                <w:sz w:val="22"/>
                <w:szCs w:val="22"/>
              </w:rPr>
              <w:t>Электронный адрес официального сайта Заказчика:</w:t>
            </w:r>
            <w:r w:rsidRPr="00072C74">
              <w:rPr>
                <w:b/>
                <w:bCs/>
                <w:sz w:val="22"/>
                <w:szCs w:val="22"/>
              </w:rPr>
              <w:t xml:space="preserve"> </w:t>
            </w:r>
            <w:hyperlink r:id="rId16" w:history="1">
              <w:r w:rsidRPr="00072C74">
                <w:rPr>
                  <w:rStyle w:val="aff7"/>
                  <w:sz w:val="22"/>
                  <w:szCs w:val="22"/>
                </w:rPr>
                <w:t>www.mrsk-1.ru</w:t>
              </w:r>
            </w:hyperlink>
            <w:r w:rsidRPr="00072C74">
              <w:rPr>
                <w:rStyle w:val="aff7"/>
                <w:sz w:val="22"/>
                <w:szCs w:val="22"/>
              </w:rPr>
              <w:t xml:space="preserve">, </w:t>
            </w:r>
            <w:r w:rsidRPr="00072C74">
              <w:rPr>
                <w:iCs/>
                <w:sz w:val="22"/>
                <w:szCs w:val="22"/>
              </w:rPr>
              <w:t>раздел «Закупки»;</w:t>
            </w:r>
            <w:r w:rsidRPr="00072C74">
              <w:rPr>
                <w:b/>
                <w:bCs/>
                <w:sz w:val="22"/>
                <w:szCs w:val="22"/>
              </w:rPr>
              <w:t xml:space="preserve"> </w:t>
            </w:r>
          </w:p>
          <w:p w:rsidR="00EB71CD" w:rsidRPr="003D169B" w:rsidRDefault="00EB71CD" w:rsidP="00EB71CD">
            <w:pPr>
              <w:widowControl w:val="0"/>
              <w:ind w:right="176"/>
            </w:pPr>
            <w:r w:rsidRPr="003D169B">
              <w:rPr>
                <w:iCs/>
              </w:rPr>
              <w:t xml:space="preserve">ПАО «МРСК Центра и Приволжья» - </w:t>
            </w:r>
            <w:r w:rsidRPr="003D169B">
              <w:rPr>
                <w:b/>
                <w:iCs/>
                <w:u w:val="single"/>
              </w:rPr>
              <w:t>не является Заказчиком</w:t>
            </w:r>
            <w:r w:rsidRPr="003D169B">
              <w:rPr>
                <w:iCs/>
              </w:rPr>
              <w:t xml:space="preserve"> для данной закупочной процедуры.</w:t>
            </w:r>
          </w:p>
          <w:p w:rsidR="00F134DF" w:rsidRPr="00072C74" w:rsidRDefault="00F134DF" w:rsidP="00F134DF">
            <w:pPr>
              <w:widowControl w:val="0"/>
              <w:spacing w:after="0"/>
              <w:rPr>
                <w:iCs/>
                <w:sz w:val="22"/>
                <w:szCs w:val="22"/>
              </w:rPr>
            </w:pPr>
            <w:r w:rsidRPr="00072C74">
              <w:rPr>
                <w:iCs/>
                <w:sz w:val="22"/>
                <w:szCs w:val="22"/>
              </w:rPr>
              <w:t>Контактные лица заказчика ПАО «МРСК Центра»:</w:t>
            </w:r>
          </w:p>
          <w:p w:rsidR="00F134DF" w:rsidRPr="00072C74" w:rsidRDefault="00F134DF" w:rsidP="00F134DF">
            <w:pPr>
              <w:widowControl w:val="0"/>
              <w:spacing w:after="0"/>
              <w:rPr>
                <w:iCs/>
                <w:sz w:val="22"/>
                <w:szCs w:val="22"/>
              </w:rPr>
            </w:pPr>
          </w:p>
          <w:p w:rsidR="00F134DF" w:rsidRPr="00072C74" w:rsidRDefault="00F134DF" w:rsidP="00F134DF">
            <w:pPr>
              <w:widowControl w:val="0"/>
              <w:spacing w:after="0"/>
              <w:rPr>
                <w:bCs/>
                <w:iCs/>
                <w:sz w:val="22"/>
                <w:szCs w:val="22"/>
              </w:rPr>
            </w:pPr>
            <w:r w:rsidRPr="00072C74">
              <w:rPr>
                <w:iCs/>
                <w:sz w:val="22"/>
                <w:szCs w:val="22"/>
              </w:rPr>
              <w:t xml:space="preserve">Секретарь закупочной комиссии - </w:t>
            </w:r>
            <w:r w:rsidRPr="00072C74">
              <w:rPr>
                <w:bCs/>
                <w:iCs/>
                <w:sz w:val="22"/>
                <w:szCs w:val="22"/>
              </w:rPr>
              <w:t xml:space="preserve">начальник отдела закупочной деятельности Управления логистики и МТО филиала ПАО «МРСК Центра» - Липецкэнерго» </w:t>
            </w:r>
          </w:p>
          <w:p w:rsidR="00F134DF" w:rsidRPr="00072C74" w:rsidRDefault="00F134DF" w:rsidP="00F134DF">
            <w:pPr>
              <w:widowControl w:val="0"/>
              <w:spacing w:after="0"/>
              <w:rPr>
                <w:bCs/>
                <w:iCs/>
                <w:sz w:val="22"/>
                <w:szCs w:val="22"/>
              </w:rPr>
            </w:pPr>
            <w:r w:rsidRPr="00072C74">
              <w:rPr>
                <w:bCs/>
                <w:iCs/>
                <w:sz w:val="22"/>
                <w:szCs w:val="22"/>
              </w:rPr>
              <w:t>Бронников Н.Ю.</w:t>
            </w:r>
          </w:p>
          <w:p w:rsidR="00F134DF" w:rsidRPr="00072C74" w:rsidRDefault="00F134DF" w:rsidP="00F134DF">
            <w:pPr>
              <w:widowControl w:val="0"/>
              <w:spacing w:after="0"/>
              <w:rPr>
                <w:bCs/>
                <w:iCs/>
                <w:sz w:val="22"/>
                <w:szCs w:val="22"/>
              </w:rPr>
            </w:pPr>
            <w:r w:rsidRPr="00072C74">
              <w:rPr>
                <w:bCs/>
                <w:iCs/>
                <w:sz w:val="22"/>
                <w:szCs w:val="22"/>
              </w:rPr>
              <w:t xml:space="preserve">Адрес электронной почты: </w:t>
            </w:r>
            <w:hyperlink r:id="rId17" w:history="1">
              <w:r w:rsidRPr="00072C74">
                <w:rPr>
                  <w:rStyle w:val="aff7"/>
                  <w:bCs/>
                  <w:iCs/>
                  <w:sz w:val="22"/>
                  <w:szCs w:val="22"/>
                </w:rPr>
                <w:t>bronnikov.nu@mrsk-1.ru</w:t>
              </w:r>
            </w:hyperlink>
          </w:p>
          <w:p w:rsidR="00F134DF" w:rsidRPr="00072C74" w:rsidRDefault="00F134DF" w:rsidP="00F134DF">
            <w:pPr>
              <w:widowControl w:val="0"/>
              <w:spacing w:after="0"/>
              <w:rPr>
                <w:iCs/>
                <w:sz w:val="22"/>
                <w:szCs w:val="22"/>
              </w:rPr>
            </w:pPr>
            <w:r w:rsidRPr="00072C74">
              <w:rPr>
                <w:bCs/>
                <w:iCs/>
                <w:sz w:val="22"/>
                <w:szCs w:val="22"/>
              </w:rPr>
              <w:t>Номер контактного телефона: (4742) 22-83-03</w:t>
            </w:r>
            <w:r w:rsidRPr="00072C74">
              <w:rPr>
                <w:iCs/>
                <w:sz w:val="22"/>
                <w:szCs w:val="22"/>
              </w:rPr>
              <w:t>.</w:t>
            </w:r>
          </w:p>
          <w:p w:rsidR="00F134DF" w:rsidRPr="00072C74" w:rsidRDefault="00F134DF" w:rsidP="00F134DF">
            <w:pPr>
              <w:widowControl w:val="0"/>
              <w:spacing w:after="0"/>
              <w:rPr>
                <w:iCs/>
                <w:sz w:val="22"/>
                <w:szCs w:val="22"/>
              </w:rPr>
            </w:pPr>
          </w:p>
          <w:p w:rsidR="00F134DF" w:rsidRPr="00072C74" w:rsidRDefault="00F134DF" w:rsidP="00F134DF">
            <w:pPr>
              <w:widowControl w:val="0"/>
              <w:spacing w:after="0"/>
              <w:rPr>
                <w:iCs/>
                <w:sz w:val="22"/>
                <w:szCs w:val="22"/>
              </w:rPr>
            </w:pPr>
            <w:r w:rsidRPr="00072C74">
              <w:rPr>
                <w:iCs/>
                <w:sz w:val="22"/>
                <w:szCs w:val="22"/>
              </w:rPr>
              <w:t>Ответственное лицо:</w:t>
            </w:r>
          </w:p>
          <w:p w:rsidR="007E4F0F" w:rsidRDefault="00F134DF" w:rsidP="00F134DF">
            <w:pPr>
              <w:widowControl w:val="0"/>
              <w:spacing w:after="0"/>
              <w:ind w:right="175"/>
              <w:rPr>
                <w:rStyle w:val="aff7"/>
                <w:bCs/>
                <w:iCs/>
                <w:sz w:val="22"/>
                <w:szCs w:val="22"/>
              </w:rPr>
            </w:pPr>
            <w:r w:rsidRPr="00072C74">
              <w:rPr>
                <w:bCs/>
                <w:iCs/>
                <w:sz w:val="22"/>
                <w:szCs w:val="22"/>
              </w:rPr>
              <w:t xml:space="preserve">Назимов Дмитрий Александрович, контактный телефон - (4742) 22-83-67, адрес  электронной почты: </w:t>
            </w:r>
            <w:hyperlink r:id="rId18" w:history="1">
              <w:r w:rsidRPr="00072C74">
                <w:rPr>
                  <w:rStyle w:val="aff7"/>
                  <w:bCs/>
                  <w:iCs/>
                  <w:sz w:val="22"/>
                  <w:szCs w:val="22"/>
                  <w:lang w:val="en-US"/>
                </w:rPr>
                <w:t>nazimov</w:t>
              </w:r>
              <w:r w:rsidRPr="00072C74">
                <w:rPr>
                  <w:rStyle w:val="aff7"/>
                  <w:bCs/>
                  <w:iCs/>
                  <w:sz w:val="22"/>
                  <w:szCs w:val="22"/>
                </w:rPr>
                <w:t>.</w:t>
              </w:r>
              <w:r w:rsidRPr="00072C74">
                <w:rPr>
                  <w:rStyle w:val="aff7"/>
                  <w:bCs/>
                  <w:iCs/>
                  <w:sz w:val="22"/>
                  <w:szCs w:val="22"/>
                  <w:lang w:val="en-US"/>
                </w:rPr>
                <w:t>da</w:t>
              </w:r>
              <w:r w:rsidRPr="00072C74">
                <w:rPr>
                  <w:rStyle w:val="aff7"/>
                  <w:bCs/>
                  <w:iCs/>
                  <w:sz w:val="22"/>
                  <w:szCs w:val="22"/>
                </w:rPr>
                <w:t>@mrsk-1.ru</w:t>
              </w:r>
            </w:hyperlink>
          </w:p>
          <w:p w:rsidR="007155FB" w:rsidRPr="00AA5FF1" w:rsidRDefault="007155FB" w:rsidP="00F134D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696686"/>
          </w:p>
        </w:tc>
        <w:bookmarkEnd w:id="43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F134DF" w:rsidRDefault="007E4F0F" w:rsidP="007E4F0F">
            <w:pPr>
              <w:widowControl w:val="0"/>
              <w:spacing w:after="0"/>
              <w:ind w:right="175"/>
            </w:pPr>
            <w:r w:rsidRPr="00F134DF">
              <w:rPr>
                <w:i/>
              </w:rPr>
              <w:t>Сторонний Организатор не привлекается.</w:t>
            </w:r>
          </w:p>
          <w:p w:rsidR="007E4F0F" w:rsidRPr="00AA5FF1" w:rsidRDefault="007E4F0F" w:rsidP="007E4F0F">
            <w:pPr>
              <w:widowControl w:val="0"/>
              <w:spacing w:after="0"/>
              <w:ind w:right="175"/>
              <w:rPr>
                <w:bCs/>
                <w:i/>
              </w:rPr>
            </w:pP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388"/>
            <w:bookmarkStart w:id="433" w:name="_Ref166267499"/>
            <w:bookmarkStart w:id="434" w:name="_Ref166267456"/>
            <w:bookmarkStart w:id="435" w:name="_Ref696642"/>
            <w:bookmarkStart w:id="436" w:name="_Ref354428801"/>
            <w:bookmarkEnd w:id="432"/>
            <w:bookmarkEnd w:id="433"/>
            <w:bookmarkEnd w:id="434"/>
          </w:p>
          <w:bookmarkEnd w:id="435"/>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7E4F0F" w:rsidP="007E4F0F">
            <w:pPr>
              <w:pStyle w:val="afe"/>
              <w:jc w:val="center"/>
              <w:rPr>
                <w:b/>
              </w:rPr>
            </w:pPr>
            <w:r w:rsidRPr="00F134DF">
              <w:rPr>
                <w:b/>
              </w:rPr>
              <w:t>ЗАПРОС ПРЕДЛОЖЕНИЙ В ЭЛЕКТРОННОЙ</w:t>
            </w:r>
            <w:r w:rsidRPr="00E769C8">
              <w:rPr>
                <w:b/>
              </w:rPr>
              <w:t xml:space="preserve"> ФОРМЕ</w:t>
            </w:r>
          </w:p>
          <w:p w:rsidR="007E4F0F" w:rsidRDefault="007E4F0F" w:rsidP="007E4F0F">
            <w:pPr>
              <w:widowControl w:val="0"/>
              <w:spacing w:after="0"/>
              <w:ind w:right="175"/>
              <w:rPr>
                <w:b/>
              </w:rPr>
            </w:pPr>
          </w:p>
          <w:p w:rsidR="00F134DF" w:rsidRPr="00072C74" w:rsidRDefault="00F134DF" w:rsidP="00F134DF">
            <w:pPr>
              <w:widowControl w:val="0"/>
              <w:spacing w:after="0"/>
              <w:ind w:right="175"/>
              <w:rPr>
                <w:sz w:val="22"/>
                <w:szCs w:val="22"/>
              </w:rPr>
            </w:pPr>
            <w:r w:rsidRPr="00072C74">
              <w:rPr>
                <w:b/>
                <w:sz w:val="22"/>
                <w:szCs w:val="22"/>
              </w:rPr>
              <w:t>Лот№ 1:</w:t>
            </w:r>
            <w:r w:rsidRPr="00072C74">
              <w:rPr>
                <w:bCs/>
                <w:sz w:val="22"/>
                <w:szCs w:val="22"/>
              </w:rPr>
              <w:t xml:space="preserve"> </w:t>
            </w:r>
            <w:r>
              <w:rPr>
                <w:bCs/>
                <w:sz w:val="22"/>
                <w:szCs w:val="22"/>
              </w:rPr>
              <w:t>П</w:t>
            </w:r>
            <w:r w:rsidRPr="00072C74">
              <w:rPr>
                <w:sz w:val="22"/>
                <w:szCs w:val="22"/>
              </w:rPr>
              <w:t xml:space="preserve">раво заключения Договора на </w:t>
            </w:r>
            <w:r w:rsidRPr="00C170B6">
              <w:rPr>
                <w:snapToGrid w:val="0"/>
                <w:sz w:val="22"/>
                <w:szCs w:val="22"/>
              </w:rPr>
              <w:t>оказание услуг по проведению периодических медицинских осмотров (обследований) работников</w:t>
            </w:r>
            <w:r w:rsidRPr="00072C74">
              <w:rPr>
                <w:sz w:val="22"/>
                <w:szCs w:val="22"/>
              </w:rPr>
              <w:t xml:space="preserve"> для нужд ПАО «МРСК Центра» (филиала «Липецкэнерго», расположенного по адресу: РФ, 398001, г. Липецк, ул. 50-лет НЛМК, 33)</w:t>
            </w:r>
          </w:p>
          <w:p w:rsidR="00F134DF" w:rsidRPr="00072C74" w:rsidRDefault="00F134DF" w:rsidP="00F134DF">
            <w:pPr>
              <w:widowControl w:val="0"/>
              <w:spacing w:after="0"/>
              <w:ind w:right="175"/>
              <w:rPr>
                <w:sz w:val="22"/>
                <w:szCs w:val="22"/>
              </w:rPr>
            </w:pPr>
          </w:p>
          <w:p w:rsidR="00F134DF" w:rsidRPr="00072C74" w:rsidRDefault="00F134DF" w:rsidP="00F134DF">
            <w:pPr>
              <w:widowControl w:val="0"/>
              <w:spacing w:after="0"/>
              <w:ind w:right="175"/>
              <w:rPr>
                <w:sz w:val="22"/>
                <w:szCs w:val="22"/>
              </w:rPr>
            </w:pPr>
            <w:r w:rsidRPr="00072C74">
              <w:rPr>
                <w:sz w:val="22"/>
                <w:szCs w:val="22"/>
              </w:rPr>
              <w:t xml:space="preserve">Количество лотов: </w:t>
            </w:r>
            <w:r w:rsidRPr="00072C74">
              <w:rPr>
                <w:b/>
                <w:sz w:val="22"/>
                <w:szCs w:val="22"/>
              </w:rPr>
              <w:t>1 (один)</w:t>
            </w:r>
          </w:p>
          <w:p w:rsidR="00F134DF" w:rsidRPr="00072C74" w:rsidRDefault="00F134DF" w:rsidP="00F134DF">
            <w:pPr>
              <w:widowControl w:val="0"/>
              <w:spacing w:after="0"/>
              <w:ind w:right="175"/>
              <w:rPr>
                <w:i/>
                <w:sz w:val="22"/>
                <w:szCs w:val="22"/>
              </w:rPr>
            </w:pPr>
            <w:r w:rsidRPr="00072C74">
              <w:rPr>
                <w:i/>
                <w:sz w:val="22"/>
                <w:szCs w:val="22"/>
              </w:rPr>
              <w:t>Частичное выполнение работ не допускается.</w:t>
            </w:r>
          </w:p>
          <w:p w:rsidR="00F134DF" w:rsidRPr="00072C74" w:rsidRDefault="00F134DF" w:rsidP="00F134DF">
            <w:pPr>
              <w:widowControl w:val="0"/>
              <w:spacing w:after="0"/>
              <w:ind w:right="175"/>
              <w:rPr>
                <w:sz w:val="22"/>
                <w:szCs w:val="22"/>
              </w:rPr>
            </w:pPr>
          </w:p>
          <w:p w:rsidR="00F134DF" w:rsidRPr="00072C74" w:rsidRDefault="00F134DF" w:rsidP="00F134DF">
            <w:pPr>
              <w:pStyle w:val="Default"/>
              <w:jc w:val="both"/>
              <w:rPr>
                <w:sz w:val="22"/>
                <w:szCs w:val="22"/>
              </w:rPr>
            </w:pPr>
            <w:r w:rsidRPr="00072C74">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072C74">
              <w:rPr>
                <w:sz w:val="22"/>
                <w:szCs w:val="22"/>
                <w:lang w:val="en-US"/>
              </w:rPr>
              <w:t>II</w:t>
            </w:r>
            <w:r w:rsidRPr="00072C74">
              <w:rPr>
                <w:sz w:val="22"/>
                <w:szCs w:val="22"/>
              </w:rPr>
              <w:t>. «ТЕХНИЧЕСКАЯ ЧАСТЬ» (Приложение №1 -Техническое(</w:t>
            </w:r>
            <w:proofErr w:type="spellStart"/>
            <w:r w:rsidRPr="00072C74">
              <w:rPr>
                <w:sz w:val="22"/>
                <w:szCs w:val="22"/>
              </w:rPr>
              <w:t>ие</w:t>
            </w:r>
            <w:proofErr w:type="spellEnd"/>
            <w:r w:rsidRPr="00072C74">
              <w:rPr>
                <w:sz w:val="22"/>
                <w:szCs w:val="22"/>
              </w:rPr>
              <w:t xml:space="preserve">) задание(я)), и разделе </w:t>
            </w:r>
            <w:r w:rsidRPr="00072C74">
              <w:rPr>
                <w:sz w:val="22"/>
                <w:szCs w:val="22"/>
              </w:rPr>
              <w:fldChar w:fldCharType="begin"/>
            </w:r>
            <w:r w:rsidRPr="00072C74">
              <w:rPr>
                <w:sz w:val="22"/>
                <w:szCs w:val="22"/>
              </w:rPr>
              <w:instrText xml:space="preserve"> REF _Ref1140929 \r \h  \* MERGEFORMAT </w:instrText>
            </w:r>
            <w:r w:rsidRPr="00072C74">
              <w:rPr>
                <w:sz w:val="22"/>
                <w:szCs w:val="22"/>
              </w:rPr>
            </w:r>
            <w:r w:rsidRPr="00072C74">
              <w:rPr>
                <w:sz w:val="22"/>
                <w:szCs w:val="22"/>
              </w:rPr>
              <w:fldChar w:fldCharType="separate"/>
            </w:r>
            <w:r w:rsidRPr="00072C74">
              <w:rPr>
                <w:sz w:val="22"/>
                <w:szCs w:val="22"/>
              </w:rPr>
              <w:t>6</w:t>
            </w:r>
            <w:r w:rsidRPr="00072C74">
              <w:rPr>
                <w:sz w:val="22"/>
                <w:szCs w:val="22"/>
              </w:rPr>
              <w:fldChar w:fldCharType="end"/>
            </w:r>
            <w:r w:rsidRPr="00072C74">
              <w:rPr>
                <w:sz w:val="22"/>
                <w:szCs w:val="22"/>
              </w:rPr>
              <w:t xml:space="preserve"> части I «ОБЩИЕ УСЛОВИЯ ПРОВЕДЕНИЯ ЗАКУПКИ» (Приложение №2 - Проект Договора).</w:t>
            </w:r>
          </w:p>
          <w:p w:rsidR="00F134DF" w:rsidRPr="00072C74" w:rsidRDefault="00F134DF" w:rsidP="00F134DF">
            <w:pPr>
              <w:pStyle w:val="Default"/>
              <w:jc w:val="both"/>
              <w:rPr>
                <w:sz w:val="22"/>
                <w:szCs w:val="22"/>
              </w:rPr>
            </w:pPr>
          </w:p>
          <w:p w:rsidR="007E4F0F" w:rsidRPr="005F13AC" w:rsidRDefault="00F134DF" w:rsidP="00F134DF">
            <w:pPr>
              <w:widowControl w:val="0"/>
              <w:spacing w:after="0"/>
              <w:ind w:right="175"/>
              <w:rPr>
                <w:i/>
              </w:rPr>
            </w:pPr>
            <w:r w:rsidRPr="00072C74">
              <w:rPr>
                <w:i/>
                <w:sz w:val="22"/>
                <w:szCs w:val="22"/>
              </w:rPr>
              <w:t xml:space="preserve">Описание предмета закупки соответствует требованиям части 6.1 статьи 3 Закона 223-ФЗ и установлено в п. </w:t>
            </w:r>
            <w:r w:rsidRPr="00072C74">
              <w:rPr>
                <w:sz w:val="22"/>
                <w:szCs w:val="22"/>
              </w:rPr>
              <w:fldChar w:fldCharType="begin"/>
            </w:r>
            <w:r w:rsidRPr="00072C74">
              <w:rPr>
                <w:sz w:val="22"/>
                <w:szCs w:val="22"/>
              </w:rPr>
              <w:instrText xml:space="preserve"> REF _Ref774148 \r \h  \* MERGEFORMAT </w:instrText>
            </w:r>
            <w:r w:rsidRPr="00072C74">
              <w:rPr>
                <w:sz w:val="22"/>
                <w:szCs w:val="22"/>
              </w:rPr>
            </w:r>
            <w:r w:rsidRPr="00072C74">
              <w:rPr>
                <w:sz w:val="22"/>
                <w:szCs w:val="22"/>
              </w:rPr>
              <w:fldChar w:fldCharType="separate"/>
            </w:r>
            <w:r w:rsidRPr="00072C74">
              <w:rPr>
                <w:i/>
                <w:sz w:val="22"/>
                <w:szCs w:val="22"/>
              </w:rPr>
              <w:t>3.5.6</w:t>
            </w:r>
            <w:r w:rsidRPr="00072C74">
              <w:rPr>
                <w:sz w:val="22"/>
                <w:szCs w:val="22"/>
              </w:rPr>
              <w:fldChar w:fldCharType="end"/>
            </w:r>
            <w:r w:rsidRPr="00072C74">
              <w:rPr>
                <w:i/>
                <w:sz w:val="22"/>
                <w:szCs w:val="22"/>
              </w:rPr>
              <w:t xml:space="preserve"> настоящей 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457"/>
            <w:bookmarkStart w:id="438" w:name="_Ref354440659"/>
            <w:bookmarkEnd w:id="437"/>
          </w:p>
        </w:tc>
        <w:bookmarkEnd w:id="43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155FB" w:rsidRPr="00A350D6" w:rsidRDefault="007155FB" w:rsidP="007155FB">
            <w:pPr>
              <w:widowControl w:val="0"/>
              <w:autoSpaceDE w:val="0"/>
              <w:autoSpaceDN w:val="0"/>
              <w:adjustRightInd w:val="0"/>
              <w:spacing w:after="120"/>
              <w:ind w:left="33" w:right="176"/>
            </w:pPr>
            <w:r w:rsidRPr="00F9722A">
              <w:t xml:space="preserve">Сроки оказания </w:t>
            </w:r>
            <w:r w:rsidRPr="00A350D6">
              <w:t>услуг: с момента заключения договора по 30 ноября 2020 г.</w:t>
            </w:r>
          </w:p>
          <w:p w:rsidR="007155FB" w:rsidRPr="00F9722A" w:rsidRDefault="007155FB" w:rsidP="007155FB">
            <w:pPr>
              <w:widowControl w:val="0"/>
              <w:autoSpaceDE w:val="0"/>
              <w:autoSpaceDN w:val="0"/>
              <w:adjustRightInd w:val="0"/>
              <w:spacing w:after="120"/>
              <w:ind w:left="33" w:right="176"/>
            </w:pPr>
            <w:r w:rsidRPr="00A350D6">
              <w:t>Оказание услуг Участником будет осуществляться в г. Липецке, на территории</w:t>
            </w:r>
            <w:r w:rsidRPr="00F9722A">
              <w:t xml:space="preserve"> Исполнителя.</w:t>
            </w:r>
          </w:p>
          <w:p w:rsidR="00D90D13" w:rsidRDefault="007155FB" w:rsidP="007155FB">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t>6</w:t>
            </w:r>
            <w:r w:rsidRPr="005F13AC">
              <w:fldChar w:fldCharType="end"/>
            </w:r>
            <w:r w:rsidRPr="005F13AC">
              <w:t xml:space="preserve"> части I «ОБЩИЕ УСЛОВИЯ ПРОВЕДЕНИЯ ЗАКУПКИ» (Приложение №2 - Проект Договора).</w:t>
            </w:r>
            <w:r>
              <w:t xml:space="preserve"> </w:t>
            </w:r>
          </w:p>
          <w:p w:rsidR="007155FB" w:rsidRPr="005F13AC" w:rsidRDefault="007155FB" w:rsidP="007155FB">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166267727"/>
            <w:bookmarkStart w:id="440" w:name="_Ref354428953"/>
            <w:bookmarkEnd w:id="439"/>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155FB" w:rsidRPr="00F9722A" w:rsidRDefault="007155FB" w:rsidP="007155FB">
            <w:pPr>
              <w:pStyle w:val="Times12"/>
              <w:widowControl w:val="0"/>
              <w:tabs>
                <w:tab w:val="num" w:pos="1620"/>
              </w:tabs>
              <w:spacing w:after="120"/>
              <w:ind w:left="33" w:right="176" w:firstLine="0"/>
              <w:rPr>
                <w:rFonts w:eastAsia="Calibri"/>
                <w:szCs w:val="24"/>
                <w:lang w:eastAsia="en-US"/>
              </w:rPr>
            </w:pPr>
            <w:r w:rsidRPr="00F9722A">
              <w:rPr>
                <w:b/>
                <w:bCs w:val="0"/>
                <w:szCs w:val="24"/>
                <w:u w:val="single"/>
              </w:rPr>
              <w:t>По Лоту №1:</w:t>
            </w:r>
            <w:r w:rsidRPr="00F9722A">
              <w:rPr>
                <w:bCs w:val="0"/>
                <w:szCs w:val="24"/>
              </w:rPr>
              <w:t xml:space="preserve"> </w:t>
            </w:r>
            <w:r w:rsidRPr="00F9722A">
              <w:rPr>
                <w:b/>
                <w:szCs w:val="24"/>
              </w:rPr>
              <w:t>1 150</w:t>
            </w:r>
            <w:r>
              <w:rPr>
                <w:b/>
                <w:szCs w:val="24"/>
              </w:rPr>
              <w:t> </w:t>
            </w:r>
            <w:r w:rsidRPr="00F9722A">
              <w:rPr>
                <w:b/>
                <w:szCs w:val="24"/>
              </w:rPr>
              <w:t>000</w:t>
            </w:r>
            <w:r>
              <w:rPr>
                <w:b/>
                <w:szCs w:val="24"/>
              </w:rPr>
              <w:t>,00</w:t>
            </w:r>
            <w:r w:rsidRPr="00F9722A">
              <w:rPr>
                <w:szCs w:val="24"/>
              </w:rPr>
              <w:t xml:space="preserve"> (Один миллион сто пятьдесят тысяч) рублей 00 копеек РФ, без учета НДС; НДС составляет </w:t>
            </w:r>
            <w:r w:rsidRPr="00F9722A">
              <w:rPr>
                <w:b/>
                <w:szCs w:val="24"/>
              </w:rPr>
              <w:t>230</w:t>
            </w:r>
            <w:r>
              <w:rPr>
                <w:b/>
                <w:szCs w:val="24"/>
              </w:rPr>
              <w:t> </w:t>
            </w:r>
            <w:r w:rsidRPr="00F9722A">
              <w:rPr>
                <w:b/>
                <w:szCs w:val="24"/>
              </w:rPr>
              <w:t>000</w:t>
            </w:r>
            <w:r>
              <w:rPr>
                <w:b/>
                <w:szCs w:val="24"/>
              </w:rPr>
              <w:t>,00</w:t>
            </w:r>
            <w:r w:rsidRPr="00F9722A">
              <w:rPr>
                <w:szCs w:val="24"/>
              </w:rPr>
              <w:t xml:space="preserve"> (Двести тридцать тысяч) рублей 00 копеек РФ; </w:t>
            </w:r>
            <w:r w:rsidRPr="00F9722A">
              <w:rPr>
                <w:b/>
                <w:szCs w:val="24"/>
              </w:rPr>
              <w:t>1 380</w:t>
            </w:r>
            <w:r>
              <w:rPr>
                <w:b/>
                <w:szCs w:val="24"/>
              </w:rPr>
              <w:t> </w:t>
            </w:r>
            <w:r w:rsidRPr="00F9722A">
              <w:rPr>
                <w:b/>
                <w:szCs w:val="24"/>
              </w:rPr>
              <w:t>000</w:t>
            </w:r>
            <w:r>
              <w:rPr>
                <w:b/>
                <w:szCs w:val="24"/>
              </w:rPr>
              <w:t>,00</w:t>
            </w:r>
            <w:r w:rsidRPr="00F9722A">
              <w:rPr>
                <w:szCs w:val="24"/>
              </w:rPr>
              <w:t xml:space="preserve"> (Один миллион триста восемьдесят тысяч) рублей 00 копеек РФ, с учетом НДС.</w:t>
            </w:r>
          </w:p>
          <w:p w:rsidR="007155FB" w:rsidRPr="00F9722A" w:rsidRDefault="007155FB" w:rsidP="007155FB">
            <w:pPr>
              <w:pStyle w:val="affffa"/>
              <w:widowControl w:val="0"/>
              <w:tabs>
                <w:tab w:val="clear" w:pos="2520"/>
              </w:tabs>
              <w:ind w:left="0" w:right="175" w:firstLine="0"/>
              <w:rPr>
                <w:rFonts w:eastAsia="Calibri"/>
                <w:lang w:eastAsia="en-US"/>
              </w:rPr>
            </w:pPr>
          </w:p>
          <w:p w:rsidR="007155FB" w:rsidRPr="00F9722A" w:rsidRDefault="007155FB" w:rsidP="007155FB">
            <w:pPr>
              <w:widowControl w:val="0"/>
              <w:spacing w:after="0"/>
              <w:ind w:right="175"/>
              <w:rPr>
                <w:rFonts w:eastAsia="Calibri"/>
              </w:rPr>
            </w:pPr>
            <w:r w:rsidRPr="00F9722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155FB" w:rsidRPr="00F9722A" w:rsidRDefault="007155FB" w:rsidP="007155FB">
            <w:pPr>
              <w:widowControl w:val="0"/>
              <w:spacing w:after="0"/>
              <w:ind w:right="175"/>
              <w:rPr>
                <w:rFonts w:eastAsia="Calibri"/>
              </w:rPr>
            </w:pPr>
          </w:p>
          <w:p w:rsidR="007155FB" w:rsidRPr="00F9722A" w:rsidRDefault="007155FB" w:rsidP="007155FB">
            <w:pPr>
              <w:widowControl w:val="0"/>
              <w:spacing w:after="0"/>
              <w:ind w:right="175"/>
              <w:rPr>
                <w:bCs/>
                <w:sz w:val="22"/>
                <w:szCs w:val="22"/>
              </w:rPr>
            </w:pPr>
            <w:r w:rsidRPr="00F9722A">
              <w:rPr>
                <w:bCs/>
                <w:sz w:val="22"/>
                <w:szCs w:val="22"/>
              </w:rPr>
              <w:t>Начальная (максимальная) цена является ценой заключаемого договора. Ценовое предложение Участника на ЭТП должно соответствовать начальной (максимальной) цене Договора (цене лота).</w:t>
            </w:r>
          </w:p>
          <w:p w:rsidR="007155FB" w:rsidRPr="00F9722A" w:rsidRDefault="007155FB" w:rsidP="007155FB">
            <w:pPr>
              <w:widowControl w:val="0"/>
              <w:spacing w:after="0"/>
              <w:ind w:right="175"/>
              <w:rPr>
                <w:bCs/>
                <w:sz w:val="22"/>
                <w:szCs w:val="22"/>
              </w:rPr>
            </w:pPr>
            <w:r w:rsidRPr="00F9722A">
              <w:rPr>
                <w:bCs/>
                <w:sz w:val="22"/>
                <w:szCs w:val="22"/>
              </w:rPr>
              <w:t xml:space="preserve">В </w:t>
            </w:r>
            <w:bookmarkStart w:id="441" w:name="_Toc2182176"/>
            <w:r w:rsidRPr="00F9722A">
              <w:rPr>
                <w:bCs/>
                <w:sz w:val="22"/>
                <w:szCs w:val="22"/>
              </w:rPr>
              <w:t xml:space="preserve">Сводной таблице стоимости </w:t>
            </w:r>
            <w:bookmarkEnd w:id="441"/>
            <w:r w:rsidRPr="00F9722A">
              <w:rPr>
                <w:bCs/>
                <w:sz w:val="22"/>
                <w:szCs w:val="22"/>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7E4F0F" w:rsidRPr="005F13AC" w:rsidRDefault="007155FB" w:rsidP="007E4F0F">
            <w:pPr>
              <w:widowControl w:val="0"/>
              <w:spacing w:after="0"/>
              <w:ind w:right="175"/>
              <w:rPr>
                <w:rFonts w:eastAsia="Calibri"/>
              </w:rPr>
            </w:pPr>
            <w:r w:rsidRPr="00F9722A">
              <w:rPr>
                <w:bCs/>
                <w:sz w:val="22"/>
                <w:szCs w:val="22"/>
              </w:rPr>
              <w:t>В противном случае Заявка Участника будет отклонена без рассмотрения по существу.</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4445"/>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2747AE">
            <w:pPr>
              <w:widowControl w:val="0"/>
              <w:ind w:right="175"/>
              <w:rPr>
                <w:snapToGrid w:val="0"/>
              </w:rPr>
            </w:pPr>
            <w:r w:rsidRPr="007155FB">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7155FB">
              <w:rPr>
                <w:iCs/>
              </w:rPr>
              <w:t>15 (пятнадцать) рабочих</w:t>
            </w:r>
            <w:r w:rsidRPr="007155FB">
              <w:rPr>
                <w:iCs/>
              </w:rPr>
              <w:t xml:space="preserve"> дней с момента подписания вышеуказанных документов (в соответствии с Постановлением Правительства от 11.12.2014 №1352-ПП </w:t>
            </w:r>
            <w:r w:rsidR="002747AE" w:rsidRPr="007155FB">
              <w:rPr>
                <w:iCs/>
              </w:rPr>
              <w:t>«</w:t>
            </w:r>
            <w:r w:rsidRPr="007155F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7155FB">
              <w:rPr>
                <w:iCs/>
              </w:rPr>
              <w:t>»</w:t>
            </w:r>
            <w:r w:rsidRPr="007155FB">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3197"/>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 xml:space="preserve">Рассмотрение заявок (ценовых частей). Оценка заявок. Подведение итогов </w:t>
            </w:r>
            <w:r w:rsidRPr="00123CB0">
              <w:lastRenderedPageBreak/>
              <w:t>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2967"/>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56E0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56E0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56E0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56E0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56E0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56E0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56E0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155FB" w:rsidRPr="00072C74" w:rsidRDefault="007155FB" w:rsidP="007155FB">
            <w:pPr>
              <w:pStyle w:val="Default"/>
              <w:widowControl w:val="0"/>
              <w:ind w:right="175"/>
              <w:jc w:val="both"/>
              <w:rPr>
                <w:color w:val="auto"/>
                <w:sz w:val="22"/>
                <w:szCs w:val="22"/>
              </w:rPr>
            </w:pPr>
            <w:r w:rsidRPr="00072C74">
              <w:rPr>
                <w:color w:val="auto"/>
                <w:sz w:val="22"/>
                <w:szCs w:val="22"/>
              </w:rPr>
              <w:t>Заявка подается в электронной форме с использованием функционала и в соответствии с Регламентом работы ЭТП.</w:t>
            </w:r>
          </w:p>
          <w:p w:rsidR="007155FB" w:rsidRPr="00072C74" w:rsidRDefault="007155FB" w:rsidP="007155FB">
            <w:pPr>
              <w:pStyle w:val="Default"/>
              <w:widowControl w:val="0"/>
              <w:ind w:right="175"/>
              <w:jc w:val="both"/>
              <w:rPr>
                <w:color w:val="auto"/>
                <w:sz w:val="22"/>
                <w:szCs w:val="22"/>
              </w:rPr>
            </w:pPr>
          </w:p>
          <w:p w:rsidR="007155FB" w:rsidRPr="00072C74" w:rsidRDefault="007155FB" w:rsidP="007155FB">
            <w:pPr>
              <w:widowControl w:val="0"/>
              <w:numPr>
                <w:ilvl w:val="0"/>
                <w:numId w:val="18"/>
              </w:numPr>
              <w:tabs>
                <w:tab w:val="left" w:pos="0"/>
                <w:tab w:val="left" w:pos="1134"/>
              </w:tabs>
              <w:spacing w:after="0" w:line="264" w:lineRule="auto"/>
              <w:ind w:left="1134" w:right="175" w:hanging="567"/>
              <w:rPr>
                <w:bCs/>
                <w:sz w:val="22"/>
                <w:szCs w:val="22"/>
              </w:rPr>
            </w:pPr>
            <w:bookmarkStart w:id="445" w:name="_Ref1108333"/>
            <w:r w:rsidRPr="00072C74">
              <w:rPr>
                <w:bCs/>
                <w:sz w:val="22"/>
                <w:szCs w:val="22"/>
              </w:rPr>
              <w:t xml:space="preserve">Дата начала срока подачи заявок: </w:t>
            </w:r>
            <w:r w:rsidR="00E76558">
              <w:rPr>
                <w:b/>
                <w:bCs/>
                <w:sz w:val="22"/>
                <w:szCs w:val="22"/>
              </w:rPr>
              <w:t>15</w:t>
            </w:r>
            <w:r w:rsidRPr="00072C74">
              <w:rPr>
                <w:b/>
                <w:bCs/>
                <w:sz w:val="22"/>
                <w:szCs w:val="22"/>
              </w:rPr>
              <w:t xml:space="preserve"> сентября 2020 года;</w:t>
            </w:r>
            <w:bookmarkEnd w:id="445"/>
            <w:r w:rsidRPr="00072C74" w:rsidDel="003514C1">
              <w:rPr>
                <w:bCs/>
                <w:sz w:val="22"/>
                <w:szCs w:val="22"/>
              </w:rPr>
              <w:t xml:space="preserve"> </w:t>
            </w:r>
          </w:p>
          <w:p w:rsidR="007155FB" w:rsidRPr="00072C74" w:rsidRDefault="007155FB" w:rsidP="007155FB">
            <w:pPr>
              <w:widowControl w:val="0"/>
              <w:numPr>
                <w:ilvl w:val="0"/>
                <w:numId w:val="18"/>
              </w:numPr>
              <w:tabs>
                <w:tab w:val="left" w:pos="0"/>
              </w:tabs>
              <w:spacing w:after="0" w:line="264" w:lineRule="auto"/>
              <w:ind w:left="1134" w:right="175" w:hanging="567"/>
              <w:rPr>
                <w:sz w:val="22"/>
                <w:szCs w:val="22"/>
              </w:rPr>
            </w:pPr>
            <w:bookmarkStart w:id="446" w:name="_Ref762965"/>
            <w:r w:rsidRPr="00072C74">
              <w:rPr>
                <w:sz w:val="22"/>
                <w:szCs w:val="22"/>
              </w:rPr>
              <w:t>Дата и время окончания срока, последний день срока подачи Заявок:</w:t>
            </w:r>
            <w:bookmarkEnd w:id="446"/>
          </w:p>
          <w:p w:rsidR="007155FB" w:rsidRPr="00072C74" w:rsidRDefault="007155FB" w:rsidP="007155FB">
            <w:pPr>
              <w:widowControl w:val="0"/>
              <w:tabs>
                <w:tab w:val="left" w:pos="0"/>
              </w:tabs>
              <w:spacing w:after="0" w:line="264" w:lineRule="auto"/>
              <w:ind w:left="1134" w:right="175"/>
              <w:rPr>
                <w:sz w:val="22"/>
                <w:szCs w:val="22"/>
              </w:rPr>
            </w:pPr>
            <w:r w:rsidRPr="00072C74">
              <w:rPr>
                <w:b/>
                <w:sz w:val="22"/>
                <w:szCs w:val="22"/>
              </w:rPr>
              <w:t>2</w:t>
            </w:r>
            <w:r w:rsidR="00E76558">
              <w:rPr>
                <w:b/>
                <w:sz w:val="22"/>
                <w:szCs w:val="22"/>
              </w:rPr>
              <w:t>5</w:t>
            </w:r>
            <w:r w:rsidRPr="00072C74">
              <w:rPr>
                <w:b/>
                <w:sz w:val="22"/>
                <w:szCs w:val="22"/>
              </w:rPr>
              <w:t xml:space="preserve"> сентября 2020 года</w:t>
            </w:r>
            <w:r w:rsidRPr="00072C74" w:rsidDel="003514C1">
              <w:rPr>
                <w:sz w:val="22"/>
                <w:szCs w:val="22"/>
              </w:rPr>
              <w:t xml:space="preserve"> </w:t>
            </w:r>
            <w:r w:rsidRPr="00072C74">
              <w:rPr>
                <w:b/>
                <w:sz w:val="22"/>
                <w:szCs w:val="22"/>
              </w:rPr>
              <w:t>12:00 (время московское)</w:t>
            </w:r>
            <w:r w:rsidRPr="00072C74">
              <w:rPr>
                <w:sz w:val="22"/>
                <w:szCs w:val="22"/>
              </w:rPr>
              <w:t>;</w:t>
            </w:r>
          </w:p>
          <w:p w:rsidR="007155FB" w:rsidRPr="00072C74" w:rsidRDefault="007155FB" w:rsidP="007155FB">
            <w:pPr>
              <w:widowControl w:val="0"/>
              <w:numPr>
                <w:ilvl w:val="0"/>
                <w:numId w:val="18"/>
              </w:numPr>
              <w:tabs>
                <w:tab w:val="left" w:pos="0"/>
              </w:tabs>
              <w:spacing w:after="0" w:line="264" w:lineRule="auto"/>
              <w:ind w:left="1134" w:right="175" w:hanging="567"/>
              <w:rPr>
                <w:sz w:val="22"/>
                <w:szCs w:val="22"/>
              </w:rPr>
            </w:pPr>
            <w:bookmarkStart w:id="447" w:name="_Ref1109521"/>
            <w:r w:rsidRPr="00072C74">
              <w:rPr>
                <w:sz w:val="22"/>
                <w:szCs w:val="22"/>
              </w:rPr>
              <w:t>Рассмотрение заявок (общих частей):</w:t>
            </w:r>
            <w:bookmarkEnd w:id="447"/>
            <w:r w:rsidRPr="00072C74">
              <w:rPr>
                <w:sz w:val="22"/>
                <w:szCs w:val="22"/>
              </w:rPr>
              <w:t xml:space="preserve"> </w:t>
            </w:r>
          </w:p>
          <w:p w:rsidR="007155FB" w:rsidRPr="00072C74" w:rsidRDefault="007155FB" w:rsidP="007155FB">
            <w:pPr>
              <w:pStyle w:val="Default"/>
              <w:widowControl w:val="0"/>
              <w:ind w:right="175"/>
              <w:jc w:val="both"/>
              <w:rPr>
                <w:b/>
                <w:sz w:val="22"/>
                <w:szCs w:val="22"/>
              </w:rPr>
            </w:pPr>
            <w:r w:rsidRPr="00072C74">
              <w:rPr>
                <w:color w:val="auto"/>
                <w:sz w:val="22"/>
                <w:szCs w:val="22"/>
              </w:rPr>
              <w:t xml:space="preserve">Дата начала проведения этапа: с момента </w:t>
            </w:r>
            <w:r w:rsidRPr="00072C74">
              <w:rPr>
                <w:sz w:val="22"/>
                <w:szCs w:val="22"/>
              </w:rPr>
              <w:t>окончания срока</w:t>
            </w:r>
            <w:r w:rsidRPr="00072C74">
              <w:rPr>
                <w:color w:val="auto"/>
                <w:sz w:val="22"/>
                <w:szCs w:val="22"/>
              </w:rPr>
              <w:t xml:space="preserve"> </w:t>
            </w:r>
            <w:r w:rsidRPr="00072C74">
              <w:rPr>
                <w:bCs/>
                <w:sz w:val="22"/>
                <w:szCs w:val="22"/>
              </w:rPr>
              <w:t>подачи заявок</w:t>
            </w:r>
            <w:r w:rsidRPr="00072C74">
              <w:rPr>
                <w:color w:val="auto"/>
                <w:sz w:val="22"/>
                <w:szCs w:val="22"/>
              </w:rPr>
              <w:t xml:space="preserve">; Дата окончания проведения этапа: </w:t>
            </w:r>
            <w:r w:rsidR="00E76558">
              <w:rPr>
                <w:b/>
                <w:color w:val="auto"/>
                <w:sz w:val="22"/>
                <w:szCs w:val="22"/>
              </w:rPr>
              <w:t>01</w:t>
            </w:r>
            <w:r w:rsidRPr="00072C74">
              <w:rPr>
                <w:b/>
                <w:color w:val="auto"/>
                <w:sz w:val="22"/>
                <w:szCs w:val="22"/>
              </w:rPr>
              <w:t xml:space="preserve"> </w:t>
            </w:r>
            <w:r w:rsidR="00E76558">
              <w:rPr>
                <w:b/>
                <w:color w:val="auto"/>
                <w:sz w:val="22"/>
                <w:szCs w:val="22"/>
              </w:rPr>
              <w:t xml:space="preserve">октября </w:t>
            </w:r>
            <w:r w:rsidRPr="00072C74">
              <w:rPr>
                <w:b/>
                <w:color w:val="auto"/>
                <w:sz w:val="22"/>
                <w:szCs w:val="22"/>
              </w:rPr>
              <w:t>2020 года;</w:t>
            </w:r>
          </w:p>
          <w:p w:rsidR="007155FB" w:rsidRPr="00072C74" w:rsidRDefault="007155FB" w:rsidP="007155FB">
            <w:pPr>
              <w:widowControl w:val="0"/>
              <w:numPr>
                <w:ilvl w:val="0"/>
                <w:numId w:val="18"/>
              </w:numPr>
              <w:tabs>
                <w:tab w:val="left" w:pos="0"/>
              </w:tabs>
              <w:spacing w:after="0" w:line="264" w:lineRule="auto"/>
              <w:ind w:left="1134" w:right="175" w:hanging="567"/>
              <w:rPr>
                <w:sz w:val="22"/>
                <w:szCs w:val="22"/>
              </w:rPr>
            </w:pPr>
            <w:bookmarkStart w:id="448" w:name="_Ref13483704"/>
            <w:bookmarkStart w:id="449" w:name="_Ref13560832"/>
            <w:bookmarkStart w:id="450" w:name="_Ref2007139"/>
            <w:r w:rsidRPr="00072C74">
              <w:rPr>
                <w:sz w:val="22"/>
                <w:szCs w:val="22"/>
              </w:rPr>
              <w:t>Рассмотрение заявок (ценовых частей)</w:t>
            </w:r>
            <w:bookmarkEnd w:id="448"/>
            <w:r w:rsidRPr="00072C74">
              <w:rPr>
                <w:sz w:val="22"/>
                <w:szCs w:val="22"/>
              </w:rPr>
              <w:t>:</w:t>
            </w:r>
            <w:bookmarkEnd w:id="449"/>
          </w:p>
          <w:p w:rsidR="007155FB" w:rsidRPr="00072C74" w:rsidRDefault="007155FB" w:rsidP="007155FB">
            <w:pPr>
              <w:pStyle w:val="Default"/>
              <w:widowControl w:val="0"/>
              <w:ind w:right="175"/>
              <w:jc w:val="both"/>
              <w:rPr>
                <w:b/>
                <w:color w:val="auto"/>
                <w:sz w:val="22"/>
                <w:szCs w:val="22"/>
              </w:rPr>
            </w:pPr>
            <w:r w:rsidRPr="00072C74">
              <w:rPr>
                <w:color w:val="auto"/>
                <w:sz w:val="22"/>
                <w:szCs w:val="22"/>
              </w:rPr>
              <w:t xml:space="preserve">Дата начала проведения этапа: с момента окончания рассмотрения заявок (общих частей); Дата окончания проведения этапа: </w:t>
            </w:r>
            <w:r w:rsidRPr="00072C74">
              <w:rPr>
                <w:b/>
                <w:color w:val="auto"/>
                <w:sz w:val="22"/>
                <w:szCs w:val="22"/>
              </w:rPr>
              <w:t>0</w:t>
            </w:r>
            <w:r w:rsidR="00E76558">
              <w:rPr>
                <w:b/>
                <w:color w:val="auto"/>
                <w:sz w:val="22"/>
                <w:szCs w:val="22"/>
              </w:rPr>
              <w:t>7</w:t>
            </w:r>
            <w:r w:rsidRPr="00072C74">
              <w:rPr>
                <w:b/>
                <w:color w:val="auto"/>
                <w:sz w:val="22"/>
                <w:szCs w:val="22"/>
              </w:rPr>
              <w:t xml:space="preserve"> октября 2020 года;</w:t>
            </w:r>
          </w:p>
          <w:p w:rsidR="007155FB" w:rsidRPr="00072C74" w:rsidRDefault="007155FB" w:rsidP="007155FB">
            <w:pPr>
              <w:widowControl w:val="0"/>
              <w:numPr>
                <w:ilvl w:val="0"/>
                <w:numId w:val="18"/>
              </w:numPr>
              <w:tabs>
                <w:tab w:val="left" w:pos="0"/>
              </w:tabs>
              <w:spacing w:after="0" w:line="264" w:lineRule="auto"/>
              <w:ind w:left="1134" w:right="175" w:hanging="567"/>
              <w:rPr>
                <w:sz w:val="22"/>
                <w:szCs w:val="22"/>
              </w:rPr>
            </w:pPr>
            <w:bookmarkStart w:id="451" w:name="_Ref13560849"/>
            <w:r w:rsidRPr="00072C74">
              <w:rPr>
                <w:sz w:val="22"/>
                <w:szCs w:val="22"/>
              </w:rPr>
              <w:t>Дата первой процедуры переторжки:</w:t>
            </w:r>
            <w:bookmarkEnd w:id="451"/>
          </w:p>
          <w:bookmarkEnd w:id="450"/>
          <w:p w:rsidR="007155FB" w:rsidRPr="00072C74" w:rsidRDefault="007155FB" w:rsidP="007155FB">
            <w:pPr>
              <w:pStyle w:val="Default"/>
              <w:widowControl w:val="0"/>
              <w:ind w:right="175"/>
              <w:jc w:val="both"/>
              <w:rPr>
                <w:b/>
                <w:color w:val="auto"/>
                <w:sz w:val="22"/>
                <w:szCs w:val="22"/>
              </w:rPr>
            </w:pPr>
            <w:r w:rsidRPr="00072C74">
              <w:rPr>
                <w:b/>
                <w:color w:val="auto"/>
                <w:sz w:val="22"/>
                <w:szCs w:val="22"/>
              </w:rPr>
              <w:t>В соответствии с решением закупочной Комиссии.</w:t>
            </w:r>
          </w:p>
          <w:p w:rsidR="007155FB" w:rsidRPr="00072C74" w:rsidRDefault="007155FB" w:rsidP="007155FB">
            <w:pPr>
              <w:pStyle w:val="Default"/>
              <w:widowControl w:val="0"/>
              <w:ind w:right="175"/>
              <w:jc w:val="both"/>
              <w:rPr>
                <w:b/>
                <w:color w:val="auto"/>
                <w:sz w:val="22"/>
                <w:szCs w:val="22"/>
              </w:rPr>
            </w:pPr>
          </w:p>
          <w:p w:rsidR="007155FB" w:rsidRPr="00072C74" w:rsidRDefault="007155FB" w:rsidP="007155FB">
            <w:pPr>
              <w:pStyle w:val="Default"/>
              <w:widowControl w:val="0"/>
              <w:ind w:right="175"/>
              <w:jc w:val="both"/>
              <w:rPr>
                <w:b/>
                <w:color w:val="auto"/>
                <w:sz w:val="22"/>
                <w:szCs w:val="22"/>
              </w:rPr>
            </w:pPr>
            <w:r w:rsidRPr="00072C74">
              <w:rPr>
                <w:b/>
                <w:color w:val="auto"/>
                <w:sz w:val="22"/>
                <w:szCs w:val="22"/>
              </w:rPr>
              <w:t xml:space="preserve">По лоту №1 шаг переторжки: </w:t>
            </w:r>
            <w:r w:rsidRPr="00072C74">
              <w:rPr>
                <w:b/>
                <w:sz w:val="22"/>
                <w:szCs w:val="22"/>
              </w:rPr>
              <w:t>1 %</w:t>
            </w:r>
            <w:r w:rsidRPr="00072C74">
              <w:rPr>
                <w:sz w:val="22"/>
                <w:szCs w:val="22"/>
              </w:rPr>
              <w:t xml:space="preserve"> от </w:t>
            </w:r>
            <w:r w:rsidRPr="00072C74">
              <w:rPr>
                <w:rFonts w:eastAsia="Calibri"/>
                <w:sz w:val="22"/>
                <w:szCs w:val="22"/>
              </w:rPr>
              <w:t>начальной (максимальной) цены договора с НДС.</w:t>
            </w:r>
          </w:p>
          <w:p w:rsidR="007155FB" w:rsidRPr="00072C74" w:rsidRDefault="007155FB" w:rsidP="007155FB">
            <w:pPr>
              <w:pStyle w:val="Default"/>
              <w:ind w:left="209" w:right="176"/>
              <w:jc w:val="both"/>
              <w:rPr>
                <w:sz w:val="22"/>
                <w:szCs w:val="22"/>
              </w:rPr>
            </w:pPr>
          </w:p>
          <w:p w:rsidR="007155FB" w:rsidRPr="00072C74" w:rsidRDefault="007155FB" w:rsidP="007155FB">
            <w:pPr>
              <w:pStyle w:val="Default"/>
              <w:ind w:right="176"/>
              <w:jc w:val="both"/>
              <w:rPr>
                <w:sz w:val="22"/>
                <w:szCs w:val="22"/>
              </w:rPr>
            </w:pPr>
            <w:r w:rsidRPr="00072C74">
              <w:rPr>
                <w:sz w:val="22"/>
                <w:szCs w:val="22"/>
              </w:rPr>
              <w:t xml:space="preserve">Место рассмотрения заявок (общих частей), рассмотрения (ценовых частей) и оценки заявок, подведения итогов закупки – </w:t>
            </w:r>
            <w:r w:rsidRPr="00072C74">
              <w:rPr>
                <w:b/>
                <w:sz w:val="22"/>
                <w:szCs w:val="22"/>
              </w:rPr>
              <w:t>г. Липецк</w:t>
            </w:r>
            <w:r w:rsidRPr="00072C74">
              <w:rPr>
                <w:sz w:val="22"/>
                <w:szCs w:val="22"/>
              </w:rPr>
              <w:t>.</w:t>
            </w:r>
          </w:p>
          <w:p w:rsidR="007155FB" w:rsidRPr="00072C74" w:rsidRDefault="007155FB" w:rsidP="007155FB">
            <w:pPr>
              <w:pStyle w:val="Default"/>
              <w:widowControl w:val="0"/>
              <w:ind w:right="175"/>
              <w:jc w:val="both"/>
              <w:rPr>
                <w:color w:val="auto"/>
                <w:sz w:val="22"/>
                <w:szCs w:val="22"/>
              </w:rPr>
            </w:pPr>
          </w:p>
          <w:p w:rsidR="007E4F0F" w:rsidRPr="005F13AC" w:rsidRDefault="007155FB" w:rsidP="007155FB">
            <w:pPr>
              <w:pStyle w:val="Default"/>
              <w:widowControl w:val="0"/>
              <w:ind w:right="175"/>
              <w:jc w:val="both"/>
              <w:rPr>
                <w:snapToGrid w:val="0"/>
              </w:rPr>
            </w:pPr>
            <w:r w:rsidRPr="00072C74">
              <w:rPr>
                <w:sz w:val="22"/>
                <w:szCs w:val="22"/>
              </w:rPr>
              <w:t xml:space="preserve">Порядок проведения этапов закупки установлен в подразделе </w:t>
            </w:r>
            <w:r w:rsidRPr="00072C74">
              <w:rPr>
                <w:sz w:val="22"/>
                <w:szCs w:val="22"/>
              </w:rPr>
              <w:fldChar w:fldCharType="begin"/>
            </w:r>
            <w:r w:rsidRPr="00072C74">
              <w:rPr>
                <w:sz w:val="22"/>
                <w:szCs w:val="22"/>
              </w:rPr>
              <w:instrText xml:space="preserve"> REF _Ref1111249 \r \h  \* MERGEFORMAT </w:instrText>
            </w:r>
            <w:r w:rsidRPr="00072C74">
              <w:rPr>
                <w:sz w:val="22"/>
                <w:szCs w:val="22"/>
              </w:rPr>
            </w:r>
            <w:r w:rsidRPr="00072C74">
              <w:rPr>
                <w:sz w:val="22"/>
                <w:szCs w:val="22"/>
              </w:rPr>
              <w:fldChar w:fldCharType="separate"/>
            </w:r>
            <w:r w:rsidRPr="00072C74">
              <w:rPr>
                <w:sz w:val="22"/>
                <w:szCs w:val="22"/>
              </w:rPr>
              <w:t>5</w:t>
            </w:r>
            <w:r w:rsidRPr="00072C74">
              <w:rPr>
                <w:sz w:val="22"/>
                <w:szCs w:val="22"/>
              </w:rPr>
              <w:fldChar w:fldCharType="end"/>
            </w:r>
            <w:r w:rsidRPr="00072C74">
              <w:rPr>
                <w:sz w:val="22"/>
                <w:szCs w:val="22"/>
              </w:rPr>
              <w:t xml:space="preserve"> части </w:t>
            </w:r>
            <w:r w:rsidRPr="00072C74">
              <w:rPr>
                <w:sz w:val="22"/>
                <w:szCs w:val="22"/>
                <w:lang w:val="en-US"/>
              </w:rPr>
              <w:t>I</w:t>
            </w:r>
            <w:r w:rsidRPr="00072C74">
              <w:rPr>
                <w:sz w:val="22"/>
                <w:szCs w:val="22"/>
              </w:rPr>
              <w:t xml:space="preserve"> «ОБЩИЕ УСЛОВИЯ ПРОВЕДЕНИЯ ЗАКУПКИ»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E76558">
            <w:pPr>
              <w:widowControl w:val="0"/>
              <w:spacing w:after="0"/>
              <w:ind w:right="175"/>
            </w:pPr>
            <w:r w:rsidRPr="005F13AC">
              <w:t xml:space="preserve">Дата и время окончания срока предоставления участникам закупки разъяснений </w:t>
            </w:r>
            <w:r w:rsidRPr="00E76558">
              <w:t xml:space="preserve">положений документации о закупке: </w:t>
            </w:r>
            <w:r w:rsidR="00E76558" w:rsidRPr="00E76558">
              <w:rPr>
                <w:b/>
              </w:rPr>
              <w:t>23</w:t>
            </w:r>
            <w:r w:rsidRPr="00E76558">
              <w:rPr>
                <w:b/>
              </w:rPr>
              <w:t xml:space="preserve"> </w:t>
            </w:r>
            <w:r w:rsidR="00E76558" w:rsidRPr="00E76558">
              <w:rPr>
                <w:b/>
              </w:rPr>
              <w:t xml:space="preserve">сентября </w:t>
            </w:r>
            <w:r w:rsidRPr="00E76558">
              <w:rPr>
                <w:b/>
              </w:rPr>
              <w:t>20</w:t>
            </w:r>
            <w:r w:rsidR="00C06557" w:rsidRPr="00E76558">
              <w:rPr>
                <w:b/>
              </w:rPr>
              <w:t>20</w:t>
            </w:r>
            <w:r w:rsidRPr="00E76558">
              <w:rPr>
                <w:b/>
              </w:rPr>
              <w:t xml:space="preserve"> года, 12:00 </w:t>
            </w:r>
            <w:r w:rsidR="00935BEC" w:rsidRPr="00E76558">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w:t>
            </w:r>
            <w:r w:rsidRPr="0003744D">
              <w:lastRenderedPageBreak/>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56E0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14B44" w:rsidRDefault="007E4F0F" w:rsidP="007E4F0F">
            <w:pPr>
              <w:widowControl w:val="0"/>
              <w:spacing w:after="0"/>
            </w:pPr>
            <w:r w:rsidRPr="00C14B44">
              <w:t>Возможность привлечения соисполнителей</w:t>
            </w:r>
            <w:r w:rsidRPr="00C14B44">
              <w:rPr>
                <w:i/>
              </w:rPr>
              <w:t xml:space="preserve"> </w:t>
            </w:r>
            <w:r w:rsidRPr="00C14B44">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C14B44" w:rsidRDefault="007E4F0F" w:rsidP="00C14B44">
            <w:pPr>
              <w:widowControl w:val="0"/>
              <w:tabs>
                <w:tab w:val="left" w:pos="851"/>
                <w:tab w:val="left" w:pos="1134"/>
              </w:tabs>
              <w:ind w:right="175"/>
              <w:rPr>
                <w:b/>
              </w:rPr>
            </w:pPr>
            <w:r w:rsidRPr="00C14B44">
              <w:rPr>
                <w:b/>
              </w:rPr>
              <w:t xml:space="preserve">Предусмотрена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C14B44"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C14B44">
              <w:rPr>
                <w:bCs/>
              </w:rPr>
              <w:t xml:space="preserve">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C14B44">
              <w:rPr>
                <w:bCs/>
              </w:rPr>
              <w:t>График оказания услуг по</w:t>
            </w:r>
            <w:r w:rsidRPr="00DE57DD">
              <w:rPr>
                <w:bCs/>
              </w:rPr>
              <w:t xml:space="preserve"> форме и в соответствии с инструкциями, приведенными в настоящей документации о закупке;</w:t>
            </w:r>
          </w:p>
          <w:p w:rsidR="009E0531" w:rsidRPr="00DE57DD" w:rsidRDefault="009E0531" w:rsidP="009E0531">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56E06" w:rsidRPr="00C56E0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DE57DD" w:rsidRDefault="007E4F0F" w:rsidP="009E0531">
            <w:pPr>
              <w:widowControl w:val="0"/>
              <w:numPr>
                <w:ilvl w:val="0"/>
                <w:numId w:val="46"/>
              </w:numPr>
              <w:shd w:val="clear" w:color="auto" w:fill="FFFFFF"/>
              <w:autoSpaceDE w:val="0"/>
              <w:spacing w:after="0" w:line="264" w:lineRule="auto"/>
              <w:ind w:right="175"/>
            </w:pPr>
            <w:r w:rsidRPr="00DE57DD">
              <w:lastRenderedPageBreak/>
              <w:t xml:space="preserve">Сводная таблица </w:t>
            </w:r>
            <w:r w:rsidRPr="00C14B44">
              <w:t xml:space="preserve">стоимости </w:t>
            </w:r>
            <w:r w:rsidRPr="00C14B44">
              <w:rPr>
                <w:bCs/>
              </w:rPr>
              <w:t>услуг</w:t>
            </w:r>
            <w:r w:rsidRPr="00C14B44">
              <w:t xml:space="preserve"> </w:t>
            </w:r>
            <w:r w:rsidRPr="00C14B44">
              <w:rPr>
                <w:bCs/>
              </w:rPr>
              <w:t>по форме и в соответствии с инструкциями, приведенными в настоящей документации о закупке</w:t>
            </w:r>
            <w:r w:rsidR="00136B50" w:rsidRPr="00C14B44">
              <w:rPr>
                <w:bCs/>
              </w:rPr>
              <w:t xml:space="preserve"> </w:t>
            </w:r>
            <w:r w:rsidR="00136B50" w:rsidRPr="00C14B44">
              <w:rPr>
                <w:bCs/>
                <w:spacing w:val="-1"/>
              </w:rPr>
              <w:t xml:space="preserve">с приложением файла копии Сводной таблицы стоимости </w:t>
            </w:r>
            <w:r w:rsidR="00136B50" w:rsidRPr="00C14B44">
              <w:rPr>
                <w:bCs/>
              </w:rPr>
              <w:t>услуг</w:t>
            </w:r>
            <w:r w:rsidR="00136B50" w:rsidRPr="00C14B44">
              <w:rPr>
                <w:bCs/>
                <w:spacing w:val="-1"/>
              </w:rPr>
              <w:t>, выполненного в формате MS Excel</w:t>
            </w:r>
            <w:r w:rsidR="00C14B44" w:rsidRPr="00C14B44">
              <w:rPr>
                <w:bCs/>
                <w:spacing w:val="-1"/>
              </w:rPr>
              <w:t>.</w:t>
            </w:r>
          </w:p>
          <w:p w:rsidR="007E4F0F" w:rsidRPr="00DE57DD" w:rsidRDefault="007E4F0F" w:rsidP="009E0531">
            <w:pPr>
              <w:widowControl w:val="0"/>
              <w:numPr>
                <w:ilvl w:val="0"/>
                <w:numId w:val="46"/>
              </w:numPr>
              <w:shd w:val="clear" w:color="auto" w:fill="FFFFFF"/>
              <w:autoSpaceDE w:val="0"/>
              <w:spacing w:after="0" w:line="264" w:lineRule="auto"/>
              <w:ind w:right="175"/>
            </w:pPr>
            <w:r w:rsidRPr="00DE57DD">
              <w:rPr>
                <w:bCs/>
              </w:rPr>
              <w:t xml:space="preserve">График </w:t>
            </w:r>
            <w:r w:rsidR="00E13C49">
              <w:rPr>
                <w:bCs/>
              </w:rPr>
              <w:t xml:space="preserve">оплаты </w:t>
            </w:r>
            <w:r w:rsidRPr="00C14B44">
              <w:rPr>
                <w:bCs/>
              </w:rPr>
              <w:t>оказания услуг по форме и в соответствии с инструкциями, приведенными в настоящей</w:t>
            </w:r>
            <w:r w:rsidRPr="00DE57DD">
              <w:rPr>
                <w:bCs/>
              </w:rPr>
              <w:t xml:space="preserve">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 xml:space="preserve">«ИНФОРМАЦИОННАЯ </w:t>
            </w:r>
            <w:r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56E0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F84EFA">
              <w:t>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F84EFA">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84EFA" w:rsidRDefault="00205740" w:rsidP="00166099">
            <w:pPr>
              <w:widowControl w:val="0"/>
              <w:spacing w:after="0"/>
              <w:ind w:right="175"/>
              <w:rPr>
                <w:b/>
              </w:rPr>
            </w:pPr>
            <w:r w:rsidRPr="00F84EFA">
              <w:rPr>
                <w:b/>
              </w:rPr>
              <w:t>Не требуются</w:t>
            </w:r>
            <w:r w:rsidR="00DE57DD" w:rsidRPr="00F84EFA">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56E06">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4EFA" w:rsidRDefault="007E4F0F" w:rsidP="007E4F0F">
            <w:pPr>
              <w:widowControl w:val="0"/>
              <w:spacing w:after="0"/>
              <w:ind w:right="175"/>
            </w:pPr>
            <w:r w:rsidRPr="00F84EFA">
              <w:rPr>
                <w:b/>
              </w:rPr>
              <w:t>Не установлено.</w:t>
            </w:r>
          </w:p>
          <w:p w:rsidR="002B61AB" w:rsidRPr="00F84EFA"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56E06">
              <w:t>3.6.6</w:t>
            </w:r>
            <w:r>
              <w:fldChar w:fldCharType="end"/>
            </w:r>
            <w:r>
              <w:t xml:space="preserve">, </w:t>
            </w:r>
            <w:r>
              <w:fldChar w:fldCharType="begin"/>
            </w:r>
            <w:r>
              <w:instrText xml:space="preserve"> REF _Ref2766817 \r \h </w:instrText>
            </w:r>
            <w:r>
              <w:fldChar w:fldCharType="separate"/>
            </w:r>
            <w:r w:rsidR="00C56E0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56E0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w:t>
            </w:r>
            <w:r w:rsidR="007E4F0F" w:rsidRPr="0003744D">
              <w:rPr>
                <w:bCs/>
                <w:iCs/>
              </w:rPr>
              <w:lastRenderedPageBreak/>
              <w:t xml:space="preserve">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F84EFA" w:rsidRDefault="007E4F0F" w:rsidP="007E4F0F">
            <w:pPr>
              <w:widowControl w:val="0"/>
              <w:spacing w:after="0"/>
              <w:ind w:right="175"/>
              <w:rPr>
                <w:b/>
              </w:rPr>
            </w:pPr>
            <w:r w:rsidRPr="00F84EFA">
              <w:rPr>
                <w:b/>
              </w:rPr>
              <w:lastRenderedPageBreak/>
              <w:t xml:space="preserve">Не требуется </w:t>
            </w:r>
          </w:p>
          <w:p w:rsidR="007E4F0F" w:rsidRPr="00F84EFA" w:rsidRDefault="007E4F0F" w:rsidP="00F84EFA">
            <w:pPr>
              <w:pStyle w:val="31"/>
              <w:widowControl w:val="0"/>
              <w:numPr>
                <w:ilvl w:val="0"/>
                <w:numId w:val="0"/>
              </w:numPr>
              <w:tabs>
                <w:tab w:val="left" w:pos="0"/>
              </w:tabs>
              <w:snapToGrid/>
              <w:ind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4EFA" w:rsidRDefault="007E4F0F" w:rsidP="007E4F0F">
            <w:pPr>
              <w:widowControl w:val="0"/>
              <w:spacing w:after="0"/>
              <w:jc w:val="left"/>
            </w:pPr>
            <w:r w:rsidRPr="00F84EFA">
              <w:fldChar w:fldCharType="begin"/>
            </w:r>
            <w:r w:rsidRPr="00F84EFA">
              <w:instrText xml:space="preserve"> REF _Ref1122633 \r \h  \* MERGEFORMAT </w:instrText>
            </w:r>
            <w:r w:rsidRPr="00F84EFA">
              <w:fldChar w:fldCharType="separate"/>
            </w:r>
            <w:r w:rsidR="00C56E06" w:rsidRPr="00F84EFA">
              <w:t>6.2</w:t>
            </w:r>
            <w:r w:rsidRPr="00F84EFA">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4EFA" w:rsidRDefault="007E4F0F" w:rsidP="007E4F0F">
            <w:pPr>
              <w:pStyle w:val="5"/>
              <w:widowControl w:val="0"/>
              <w:numPr>
                <w:ilvl w:val="0"/>
                <w:numId w:val="0"/>
              </w:numPr>
              <w:tabs>
                <w:tab w:val="left" w:pos="708"/>
              </w:tabs>
              <w:rPr>
                <w:sz w:val="24"/>
                <w:szCs w:val="24"/>
              </w:rPr>
            </w:pPr>
            <w:r w:rsidRPr="00F84EFA">
              <w:rPr>
                <w:sz w:val="24"/>
                <w:szCs w:val="24"/>
              </w:rPr>
              <w:t>Обеспечение исполнения договора</w:t>
            </w:r>
          </w:p>
          <w:p w:rsidR="007E4F0F" w:rsidRPr="00F84EFA" w:rsidRDefault="007E4F0F" w:rsidP="007E4F0F">
            <w:pPr>
              <w:widowControl w:val="0"/>
              <w:spacing w:after="0"/>
            </w:pPr>
            <w:r w:rsidRPr="00F84EFA">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4EFA" w:rsidRDefault="007E4F0F" w:rsidP="007E4F0F">
            <w:pPr>
              <w:widowControl w:val="0"/>
              <w:spacing w:after="0"/>
              <w:rPr>
                <w:b/>
              </w:rPr>
            </w:pPr>
            <w:r w:rsidRPr="00F84EF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84EFA">
              <w:rPr>
                <w:b/>
              </w:rPr>
              <w:fldChar w:fldCharType="begin"/>
            </w:r>
            <w:r w:rsidRPr="00F84EFA">
              <w:rPr>
                <w:b/>
              </w:rPr>
              <w:instrText xml:space="preserve"> REF _Ref1118354 \r \h </w:instrText>
            </w:r>
            <w:r w:rsidR="00DE352A" w:rsidRPr="00F84EFA">
              <w:rPr>
                <w:b/>
              </w:rPr>
              <w:instrText xml:space="preserve"> \* MERGEFORMAT </w:instrText>
            </w:r>
            <w:r w:rsidRPr="00F84EFA">
              <w:rPr>
                <w:b/>
              </w:rPr>
            </w:r>
            <w:r w:rsidRPr="00F84EFA">
              <w:rPr>
                <w:b/>
              </w:rPr>
              <w:fldChar w:fldCharType="separate"/>
            </w:r>
            <w:r w:rsidR="00C56E06" w:rsidRPr="00F84EFA">
              <w:rPr>
                <w:b/>
              </w:rPr>
              <w:t>6.2.16</w:t>
            </w:r>
            <w:r w:rsidRPr="00F84EFA">
              <w:rPr>
                <w:b/>
              </w:rPr>
              <w:fldChar w:fldCharType="end"/>
            </w:r>
            <w:r w:rsidR="00DE352A" w:rsidRPr="00F84EFA">
              <w:rPr>
                <w:b/>
              </w:rPr>
              <w:t xml:space="preserve"> данной закупочной документации</w:t>
            </w:r>
            <w:r w:rsidRPr="00F84EFA">
              <w:rPr>
                <w:b/>
              </w:rPr>
              <w:t>, не требуется.</w:t>
            </w:r>
          </w:p>
          <w:p w:rsidR="007E4F0F" w:rsidRPr="00F84EFA" w:rsidRDefault="007E4F0F" w:rsidP="007E4F0F">
            <w:pPr>
              <w:widowControl w:val="0"/>
              <w:spacing w:after="0"/>
              <w:rPr>
                <w:b/>
              </w:rPr>
            </w:pPr>
          </w:p>
          <w:p w:rsidR="007E4F0F" w:rsidRPr="00F84EFA" w:rsidRDefault="007E4F0F" w:rsidP="007E4F0F">
            <w:pPr>
              <w:widowControl w:val="0"/>
              <w:spacing w:after="0"/>
            </w:pPr>
          </w:p>
          <w:p w:rsidR="007E4F0F" w:rsidRPr="00F84EFA" w:rsidRDefault="007E4F0F" w:rsidP="007E4F0F">
            <w:pPr>
              <w:widowControl w:val="0"/>
              <w:spacing w:after="0"/>
              <w:ind w:right="175"/>
            </w:pP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F84EFA" w:rsidRDefault="001565B2" w:rsidP="001565B2">
            <w:pPr>
              <w:widowControl w:val="0"/>
              <w:spacing w:after="0"/>
              <w:jc w:val="left"/>
            </w:pPr>
            <w:r w:rsidRPr="00F84EFA">
              <w:fldChar w:fldCharType="begin"/>
            </w:r>
            <w:r w:rsidRPr="00F84EFA">
              <w:instrText xml:space="preserve"> REF _Ref1122946 \r \h  \* MERGEFORMAT </w:instrText>
            </w:r>
            <w:r w:rsidRPr="00F84EFA">
              <w:fldChar w:fldCharType="separate"/>
            </w:r>
            <w:r w:rsidR="00C56E06" w:rsidRPr="00F84EFA">
              <w:t>6.2.3</w:t>
            </w:r>
            <w:r w:rsidRPr="00F84EFA">
              <w:fldChar w:fldCharType="end"/>
            </w:r>
            <w:r w:rsidRPr="00F84EFA">
              <w:t xml:space="preserve">, </w:t>
            </w:r>
            <w:r w:rsidRPr="00F84EFA">
              <w:fldChar w:fldCharType="begin"/>
            </w:r>
            <w:r w:rsidRPr="00F84EFA">
              <w:instrText xml:space="preserve"> REF _Ref1118269 \r \h  \* MERGEFORMAT </w:instrText>
            </w:r>
            <w:r w:rsidRPr="00F84EFA">
              <w:fldChar w:fldCharType="separate"/>
            </w:r>
            <w:r w:rsidR="00C56E06" w:rsidRPr="00F84EFA">
              <w:t>6.2.7</w:t>
            </w:r>
            <w:r w:rsidRPr="00F84EFA">
              <w:fldChar w:fldCharType="end"/>
            </w:r>
            <w:r w:rsidRPr="00F84EFA">
              <w:t xml:space="preserve">, </w:t>
            </w:r>
            <w:r w:rsidRPr="00F84EFA">
              <w:fldChar w:fldCharType="begin"/>
            </w:r>
            <w:r w:rsidRPr="00F84EFA">
              <w:instrText xml:space="preserve"> REF _Ref1122954 \r \h  \* MERGEFORMAT </w:instrText>
            </w:r>
            <w:r w:rsidRPr="00F84EFA">
              <w:fldChar w:fldCharType="separate"/>
            </w:r>
            <w:r w:rsidR="00C56E06" w:rsidRPr="00F84EFA">
              <w:t>6.2.15</w:t>
            </w:r>
            <w:r w:rsidRPr="00F84EFA">
              <w:fldChar w:fldCharType="end"/>
            </w:r>
            <w:r w:rsidR="00B100A3" w:rsidRPr="00F84EFA">
              <w:t xml:space="preserve">, </w:t>
            </w:r>
            <w:r w:rsidR="00B100A3" w:rsidRPr="00F84EFA">
              <w:fldChar w:fldCharType="begin"/>
            </w:r>
            <w:r w:rsidR="00B100A3" w:rsidRPr="00F84EFA">
              <w:instrText xml:space="preserve"> REF _Ref1118354 \r \h  \* MERGEFORMAT </w:instrText>
            </w:r>
            <w:r w:rsidR="00B100A3" w:rsidRPr="00F84EFA">
              <w:fldChar w:fldCharType="separate"/>
            </w:r>
            <w:r w:rsidR="00C56E06" w:rsidRPr="00F84EFA">
              <w:t>6.2.16</w:t>
            </w:r>
            <w:r w:rsidR="00B100A3" w:rsidRPr="00F84EFA">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F84EFA" w:rsidRDefault="001565B2" w:rsidP="001565B2">
            <w:pPr>
              <w:widowControl w:val="0"/>
            </w:pPr>
            <w:r w:rsidRPr="00F84EFA">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F84EFA" w:rsidRDefault="001565B2" w:rsidP="001565B2">
            <w:pPr>
              <w:pStyle w:val="affff9"/>
              <w:widowControl w:val="0"/>
              <w:tabs>
                <w:tab w:val="clear" w:pos="1980"/>
              </w:tabs>
              <w:spacing w:after="120"/>
              <w:ind w:left="900" w:right="175" w:firstLine="0"/>
              <w:rPr>
                <w:sz w:val="22"/>
                <w:szCs w:val="22"/>
              </w:rPr>
            </w:pPr>
          </w:p>
          <w:p w:rsidR="001565B2" w:rsidRPr="00F84EFA" w:rsidRDefault="001565B2" w:rsidP="00F84EFA">
            <w:pPr>
              <w:pStyle w:val="affff9"/>
              <w:widowControl w:val="0"/>
              <w:tabs>
                <w:tab w:val="clear" w:pos="1980"/>
              </w:tabs>
              <w:spacing w:after="120"/>
              <w:ind w:left="5" w:right="175" w:firstLine="0"/>
              <w:rPr>
                <w:b/>
              </w:rPr>
            </w:pPr>
            <w:r w:rsidRPr="00F84EF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84EFA">
              <w:rPr>
                <w:bCs/>
              </w:rPr>
              <w:t xml:space="preserve">: </w:t>
            </w:r>
            <w:r w:rsidRPr="00F84EFA">
              <w:rPr>
                <w:b/>
                <w:bCs/>
              </w:rPr>
              <w:t>(уточняются на этапе заключения Договора).</w:t>
            </w:r>
          </w:p>
          <w:p w:rsidR="001565B2" w:rsidRPr="00F84EFA"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56E0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4EFA" w:rsidRDefault="00205740" w:rsidP="00166099">
            <w:pPr>
              <w:widowControl w:val="0"/>
              <w:spacing w:after="0"/>
              <w:ind w:right="175"/>
            </w:pPr>
            <w:r w:rsidRPr="00F84EFA">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F84EFA">
              <w:t>П</w:t>
            </w:r>
            <w:r w:rsidRPr="00F84EFA">
              <w:t xml:space="preserve">риложении №3 к </w:t>
            </w:r>
            <w:r w:rsidR="00DE57DD" w:rsidRPr="00F84EFA">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56E0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56E0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F84EFA" w:rsidRDefault="007E4F0F" w:rsidP="007E4F0F">
            <w:pPr>
              <w:widowControl w:val="0"/>
              <w:spacing w:after="0"/>
              <w:ind w:right="175"/>
            </w:pPr>
            <w:r w:rsidRPr="00F84EFA">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6" w:name="_Toc354408457"/>
            <w:r w:rsidRPr="0003744D">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4EFA" w:rsidRDefault="007E4F0F" w:rsidP="007E4F0F">
            <w:pPr>
              <w:widowControl w:val="0"/>
              <w:spacing w:after="0"/>
              <w:ind w:right="175"/>
              <w:rPr>
                <w:i/>
              </w:rPr>
            </w:pPr>
            <w:r w:rsidRPr="00F84EFA">
              <w:t>Односторонний отказ от исполнения договора возможен в порядке, установленном в проекте договора.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Сведения о предоставлении приоритетов товаров российского происхождения, </w:t>
            </w:r>
            <w:r w:rsidRPr="0003744D">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84EFA" w:rsidRDefault="008A391E" w:rsidP="007E4F0F">
            <w:pPr>
              <w:pStyle w:val="Default"/>
              <w:widowControl w:val="0"/>
              <w:ind w:right="175"/>
              <w:jc w:val="both"/>
              <w:rPr>
                <w:b/>
              </w:rPr>
            </w:pPr>
            <w:r w:rsidRPr="00F84EFA">
              <w:rPr>
                <w:b/>
              </w:rPr>
              <w:lastRenderedPageBreak/>
              <w:t>Предусмотрено</w:t>
            </w:r>
          </w:p>
          <w:p w:rsidR="007E4F0F" w:rsidRPr="00F84EFA" w:rsidRDefault="007E4F0F" w:rsidP="007E4F0F">
            <w:pPr>
              <w:pStyle w:val="Default"/>
              <w:widowControl w:val="0"/>
              <w:ind w:right="175"/>
              <w:jc w:val="both"/>
              <w:rPr>
                <w:b/>
              </w:rPr>
            </w:pPr>
          </w:p>
          <w:p w:rsidR="007E4F0F" w:rsidRPr="00F84EFA" w:rsidRDefault="007E4F0F" w:rsidP="007E4F0F">
            <w:pPr>
              <w:pStyle w:val="Default"/>
              <w:widowControl w:val="0"/>
              <w:ind w:right="175"/>
              <w:jc w:val="both"/>
            </w:pPr>
            <w:r w:rsidRPr="00F84EFA">
              <w:t>предоставление</w:t>
            </w:r>
            <w:r w:rsidRPr="00F84EFA">
              <w:rPr>
                <w:b/>
              </w:rPr>
              <w:t xml:space="preserve"> </w:t>
            </w:r>
            <w:r w:rsidRPr="00F84EFA">
              <w:t xml:space="preserve">приоритета товаров российского происхождения, работ, услуг, </w:t>
            </w:r>
            <w:r w:rsidRPr="00F84EFA">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84EFA" w:rsidRDefault="00F84EFA" w:rsidP="007E4F0F">
            <w:pPr>
              <w:pStyle w:val="Default"/>
              <w:widowControl w:val="0"/>
              <w:ind w:right="175"/>
              <w:jc w:val="both"/>
              <w:rPr>
                <w:b/>
              </w:rPr>
            </w:pPr>
            <w:r w:rsidRPr="00F84EFA">
              <w:rPr>
                <w:b/>
              </w:rPr>
              <w:t>Да.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4EFA" w:rsidRDefault="007E4F0F" w:rsidP="00355764">
            <w:pPr>
              <w:pStyle w:val="Default"/>
              <w:widowControl w:val="0"/>
              <w:ind w:right="175"/>
              <w:jc w:val="both"/>
              <w:rPr>
                <w:b/>
              </w:rPr>
            </w:pPr>
            <w:r w:rsidRPr="00F84EFA">
              <w:t xml:space="preserve">Единая электронная торговая площадка </w:t>
            </w:r>
            <w:hyperlink r:id="rId19" w:history="1">
              <w:r w:rsidRPr="00F84EFA">
                <w:rPr>
                  <w:rStyle w:val="aff7"/>
                </w:rPr>
                <w:t>https://rosseti.roseltorg.ru</w:t>
              </w:r>
            </w:hyperlink>
            <w:r w:rsidRPr="00F84EFA">
              <w:rPr>
                <w:rStyle w:val="aff7"/>
              </w:rPr>
              <w:t xml:space="preserve"> </w:t>
            </w:r>
            <w:r w:rsidRPr="00F84EFA">
              <w:t>(далее – ЭТП)</w:t>
            </w:r>
            <w:r w:rsidR="00355764" w:rsidRPr="00F84EFA">
              <w:t>.</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C56E0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C56E0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4"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аналогичные по сути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C56E06">
        <w:t>законодательству</w:t>
      </w:r>
      <w:proofErr w:type="gramEnd"/>
      <w:r w:rsidRPr="00C56E06">
        <w:t xml:space="preserve"> не является для Участника крупной) – справку в произвольной форме</w:t>
      </w:r>
      <w:r w:rsidR="001565B2" w:rsidRPr="00C56E06">
        <w:t xml:space="preserve">. В случае если, документ о заключении крупной сделки </w:t>
      </w:r>
      <w:r w:rsidR="001565B2" w:rsidRPr="00C56E06">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C56E06">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Копии разрешающих документов на виды деятельности, связанные с выполнением Договора, вместе с приложениями, </w:t>
      </w:r>
      <w:r w:rsidRPr="00D5728C">
        <w:t>описывающими конкретные виды деятельности, на которые у Участ</w:t>
      </w:r>
      <w:r w:rsidR="006B1EAF" w:rsidRPr="00D5728C">
        <w:t>ника есть разрешающие документы</w:t>
      </w:r>
      <w:r w:rsidRPr="00D5728C">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C56E0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C56E06">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DE1" w:rsidRDefault="00331DE1">
      <w:r>
        <w:separator/>
      </w:r>
    </w:p>
    <w:p w:rsidR="00331DE1" w:rsidRDefault="00331DE1"/>
  </w:endnote>
  <w:endnote w:type="continuationSeparator" w:id="0">
    <w:p w:rsidR="00331DE1" w:rsidRDefault="00331DE1">
      <w:r>
        <w:continuationSeparator/>
      </w:r>
    </w:p>
    <w:p w:rsidR="00331DE1" w:rsidRDefault="00331DE1"/>
  </w:endnote>
  <w:endnote w:type="continuationNotice" w:id="1">
    <w:p w:rsidR="00331DE1" w:rsidRDefault="00331D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1CD" w:rsidRPr="00902488" w:rsidRDefault="00EB71CD"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Content>
          <w:p w:rsidR="00EB71CD" w:rsidRPr="00401A97" w:rsidRDefault="00EB71C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41ABE">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41ABE">
              <w:rPr>
                <w:bCs/>
                <w:noProof/>
                <w:sz w:val="16"/>
                <w:szCs w:val="16"/>
              </w:rPr>
              <w:t>47</w:t>
            </w:r>
            <w:r w:rsidRPr="00401A97">
              <w:rPr>
                <w:bCs/>
                <w:sz w:val="16"/>
                <w:szCs w:val="16"/>
              </w:rPr>
              <w:fldChar w:fldCharType="end"/>
            </w:r>
          </w:p>
          <w:p w:rsidR="00EB71CD" w:rsidRPr="005969D8" w:rsidRDefault="00EB71CD" w:rsidP="007E4F0F">
            <w:pPr>
              <w:pStyle w:val="afe"/>
              <w:jc w:val="center"/>
              <w:rPr>
                <w:bCs/>
                <w:sz w:val="16"/>
                <w:szCs w:val="16"/>
              </w:rPr>
            </w:pPr>
            <w:r w:rsidRPr="00B024BC">
              <w:rPr>
                <w:b/>
                <w:bCs/>
                <w:sz w:val="16"/>
                <w:szCs w:val="16"/>
              </w:rPr>
              <w:t>ЗАПРОС ПРЕДЛОЖЕНИЙ В ЭЛЕКТРОННОЙ</w:t>
            </w:r>
            <w:r>
              <w:rPr>
                <w:b/>
                <w:bCs/>
                <w:sz w:val="16"/>
                <w:szCs w:val="16"/>
              </w:rPr>
              <w:t xml:space="preserve"> ФОРМЕ</w:t>
            </w:r>
          </w:p>
          <w:p w:rsidR="00EB71CD" w:rsidRPr="00401A97" w:rsidRDefault="00EB71CD" w:rsidP="007E4F0F">
            <w:pPr>
              <w:spacing w:after="120"/>
              <w:jc w:val="center"/>
              <w:rPr>
                <w:sz w:val="16"/>
                <w:szCs w:val="16"/>
              </w:rPr>
            </w:pPr>
            <w:r w:rsidRPr="005969D8">
              <w:rPr>
                <w:bCs/>
                <w:sz w:val="16"/>
                <w:szCs w:val="16"/>
              </w:rPr>
              <w:t xml:space="preserve"> на право заключения </w:t>
            </w:r>
            <w:r w:rsidRPr="00B024BC">
              <w:rPr>
                <w:bCs/>
                <w:sz w:val="16"/>
                <w:szCs w:val="16"/>
              </w:rPr>
              <w:t>Договора на оказание услуг по проведению периодических медицинских осмотров (обследований) работников</w:t>
            </w:r>
            <w:r w:rsidRPr="00B024BC" w:rsidDel="00C779BC">
              <w:rPr>
                <w:bCs/>
                <w:sz w:val="16"/>
                <w:szCs w:val="16"/>
              </w:rPr>
              <w:t xml:space="preserve"> </w:t>
            </w:r>
            <w:r w:rsidRPr="00B024BC">
              <w:rPr>
                <w:bCs/>
                <w:sz w:val="16"/>
                <w:szCs w:val="16"/>
              </w:rPr>
              <w:t>для нужд ПАО «МРСК Центра» (филиала «Липецкэнерго»)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1CD" w:rsidRPr="00902488" w:rsidRDefault="00EB71CD"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1CD" w:rsidRPr="00902488" w:rsidRDefault="00EB71CD"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DE1" w:rsidRDefault="00331DE1">
      <w:r>
        <w:separator/>
      </w:r>
    </w:p>
    <w:p w:rsidR="00331DE1" w:rsidRDefault="00331DE1"/>
  </w:footnote>
  <w:footnote w:type="continuationSeparator" w:id="0">
    <w:p w:rsidR="00331DE1" w:rsidRDefault="00331DE1">
      <w:r>
        <w:continuationSeparator/>
      </w:r>
    </w:p>
    <w:p w:rsidR="00331DE1" w:rsidRDefault="00331DE1"/>
  </w:footnote>
  <w:footnote w:type="continuationNotice" w:id="1">
    <w:p w:rsidR="00331DE1" w:rsidRDefault="00331DE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1CD" w:rsidRPr="00401A97" w:rsidRDefault="00EB71C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1CD" w:rsidRPr="00401A97" w:rsidRDefault="00EB71CD"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1CD" w:rsidRPr="00401A97" w:rsidRDefault="00EB71CD"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1CD" w:rsidRPr="003C47E7" w:rsidRDefault="00EB71C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1ABE"/>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1DE1"/>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5FB"/>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4BC"/>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4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5728C"/>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0D13"/>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558"/>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1F7D"/>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1CD"/>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4DF"/>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4EFA"/>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95568C"/>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nazimov.da@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bronnikov.nu@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www.mrsk-1.ru" TargetMode="External"/><Relationship Id="rId19" Type="http://schemas.openxmlformats.org/officeDocument/2006/relationships/hyperlink" Target="https://rosseti.roseltor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BF39BB-C320-42F0-8A21-026B9BC13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47</Pages>
  <Words>20453</Words>
  <Characters>116584</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100</cp:revision>
  <cp:lastPrinted>2019-01-16T10:14:00Z</cp:lastPrinted>
  <dcterms:created xsi:type="dcterms:W3CDTF">2019-03-13T14:19:00Z</dcterms:created>
  <dcterms:modified xsi:type="dcterms:W3CDTF">2020-09-15T08:15:00Z</dcterms:modified>
</cp:coreProperties>
</file>