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87" w:rsidRPr="008058F9" w:rsidRDefault="00095472" w:rsidP="00095472">
      <w:pPr>
        <w:jc w:val="center"/>
        <w:rPr>
          <w:b/>
          <w:sz w:val="26"/>
          <w:szCs w:val="26"/>
        </w:rPr>
      </w:pPr>
      <w:r w:rsidRPr="008058F9">
        <w:rPr>
          <w:b/>
          <w:sz w:val="26"/>
          <w:szCs w:val="26"/>
        </w:rPr>
        <w:t>ИЗВЕЩЕНИЕ</w:t>
      </w:r>
      <w:r w:rsidR="00D61A87" w:rsidRPr="008058F9">
        <w:rPr>
          <w:b/>
          <w:sz w:val="26"/>
          <w:szCs w:val="26"/>
        </w:rPr>
        <w:t xml:space="preserve"> </w:t>
      </w:r>
    </w:p>
    <w:p w:rsidR="00575CBB" w:rsidRPr="008058F9" w:rsidRDefault="00D61A87" w:rsidP="0002111E">
      <w:pPr>
        <w:jc w:val="center"/>
        <w:rPr>
          <w:b/>
          <w:sz w:val="26"/>
          <w:szCs w:val="26"/>
        </w:rPr>
      </w:pPr>
      <w:r w:rsidRPr="008058F9">
        <w:rPr>
          <w:b/>
          <w:bCs/>
          <w:sz w:val="26"/>
          <w:szCs w:val="26"/>
        </w:rPr>
        <w:t>об итогах проведения открытого аукциона по продаже имущества</w:t>
      </w:r>
      <w:r w:rsidRPr="008058F9">
        <w:rPr>
          <w:b/>
          <w:sz w:val="26"/>
          <w:szCs w:val="26"/>
        </w:rPr>
        <w:t>, принадлежащего ПАО «МРСК Центра»</w:t>
      </w:r>
      <w:r w:rsidR="001C565F" w:rsidRPr="008058F9">
        <w:rPr>
          <w:b/>
          <w:sz w:val="26"/>
          <w:szCs w:val="26"/>
        </w:rPr>
        <w:t xml:space="preserve"> </w:t>
      </w:r>
    </w:p>
    <w:p w:rsidR="00841522" w:rsidRPr="008058F9" w:rsidRDefault="001C565F" w:rsidP="0002111E">
      <w:pPr>
        <w:jc w:val="center"/>
        <w:rPr>
          <w:b/>
          <w:sz w:val="26"/>
          <w:szCs w:val="26"/>
        </w:rPr>
      </w:pPr>
      <w:r w:rsidRPr="008058F9">
        <w:rPr>
          <w:b/>
          <w:sz w:val="26"/>
          <w:szCs w:val="26"/>
        </w:rPr>
        <w:t>(филиал ПАО «МРСК Центра» - «Тамбовэнерго»)</w:t>
      </w:r>
    </w:p>
    <w:p w:rsidR="00C33910" w:rsidRPr="008058F9" w:rsidRDefault="00C33910" w:rsidP="0002111E">
      <w:pPr>
        <w:jc w:val="center"/>
        <w:rPr>
          <w:b/>
          <w:sz w:val="26"/>
          <w:szCs w:val="26"/>
          <w:highlight w:val="yellow"/>
        </w:rPr>
      </w:pPr>
    </w:p>
    <w:p w:rsidR="00D548FA" w:rsidRPr="008058F9" w:rsidRDefault="00D548FA" w:rsidP="00CE7B5C">
      <w:pPr>
        <w:pStyle w:val="32"/>
        <w:shd w:val="clear" w:color="auto" w:fill="auto"/>
        <w:spacing w:after="0"/>
        <w:ind w:right="-2" w:firstLine="851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</w:pPr>
      <w:r w:rsidRPr="008058F9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>ПАО «МРСК Центра», в лице филиала</w:t>
      </w:r>
      <w:r w:rsidR="001C565F" w:rsidRPr="008058F9">
        <w:rPr>
          <w:b w:val="0"/>
          <w:sz w:val="26"/>
          <w:szCs w:val="26"/>
        </w:rPr>
        <w:t xml:space="preserve"> </w:t>
      </w:r>
      <w:r w:rsidR="001C565F" w:rsidRPr="008058F9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 xml:space="preserve">ПАО «МРСК Центра» - </w:t>
      </w:r>
      <w:r w:rsidRPr="008058F9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 xml:space="preserve"> «Тамбовэнерго» извещает, что подведены итоги открытого аукциона по продаже недвижимого имущества, принадлежащего на праве собственности ПАО «МРСК Центра», расположенного в Тамбовской области.</w:t>
      </w:r>
    </w:p>
    <w:p w:rsidR="001C565F" w:rsidRPr="008058F9" w:rsidRDefault="001C565F" w:rsidP="001C565F">
      <w:pPr>
        <w:tabs>
          <w:tab w:val="left" w:pos="993"/>
        </w:tabs>
        <w:ind w:firstLine="709"/>
        <w:jc w:val="both"/>
        <w:rPr>
          <w:rFonts w:eastAsiaTheme="minorHAnsi"/>
          <w:bCs/>
          <w:color w:val="000000"/>
          <w:sz w:val="26"/>
          <w:szCs w:val="26"/>
          <w:lang w:eastAsia="en-US" w:bidi="ru-RU"/>
        </w:rPr>
      </w:pPr>
      <w:r w:rsidRPr="008058F9">
        <w:rPr>
          <w:rFonts w:eastAsiaTheme="minorHAnsi"/>
          <w:bCs/>
          <w:color w:val="000000"/>
          <w:sz w:val="26"/>
          <w:szCs w:val="26"/>
          <w:lang w:eastAsia="en-US" w:bidi="ru-RU"/>
        </w:rPr>
        <w:t>Форма проведения аукциона: продажа на аукционе, открытом по составу участников аукциона и открытом по форме подачи предложения (не в электронной форме).</w:t>
      </w:r>
    </w:p>
    <w:p w:rsidR="00575CBB" w:rsidRPr="008058F9" w:rsidRDefault="00575CBB" w:rsidP="00575CB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8058F9">
        <w:rPr>
          <w:sz w:val="26"/>
          <w:szCs w:val="26"/>
        </w:rPr>
        <w:t>Даты начала и окончания</w:t>
      </w:r>
      <w:r w:rsidRPr="008058F9" w:rsidDel="0000451C">
        <w:rPr>
          <w:sz w:val="26"/>
          <w:szCs w:val="26"/>
        </w:rPr>
        <w:t xml:space="preserve"> </w:t>
      </w:r>
      <w:r w:rsidRPr="008058F9">
        <w:rPr>
          <w:sz w:val="26"/>
          <w:szCs w:val="26"/>
        </w:rPr>
        <w:t xml:space="preserve">приема заявок с </w:t>
      </w:r>
      <w:proofErr w:type="gramStart"/>
      <w:r w:rsidRPr="008058F9">
        <w:rPr>
          <w:sz w:val="26"/>
          <w:szCs w:val="26"/>
        </w:rPr>
        <w:t>прилагаемыми</w:t>
      </w:r>
      <w:proofErr w:type="gramEnd"/>
      <w:r w:rsidRPr="008058F9">
        <w:rPr>
          <w:sz w:val="26"/>
          <w:szCs w:val="26"/>
        </w:rPr>
        <w:t xml:space="preserve"> к ним документам: с </w:t>
      </w:r>
      <w:r w:rsidR="008058F9" w:rsidRPr="008058F9">
        <w:rPr>
          <w:sz w:val="26"/>
          <w:szCs w:val="26"/>
        </w:rPr>
        <w:t>16.10</w:t>
      </w:r>
      <w:r w:rsidRPr="008058F9">
        <w:rPr>
          <w:sz w:val="26"/>
          <w:szCs w:val="26"/>
        </w:rPr>
        <w:t xml:space="preserve">.2019 по </w:t>
      </w:r>
      <w:r w:rsidR="008058F9" w:rsidRPr="008058F9">
        <w:rPr>
          <w:sz w:val="26"/>
          <w:szCs w:val="26"/>
        </w:rPr>
        <w:t>2</w:t>
      </w:r>
      <w:r w:rsidRPr="008058F9">
        <w:rPr>
          <w:sz w:val="26"/>
          <w:szCs w:val="26"/>
        </w:rPr>
        <w:t>9.</w:t>
      </w:r>
      <w:r w:rsidR="008058F9" w:rsidRPr="008058F9">
        <w:rPr>
          <w:sz w:val="26"/>
          <w:szCs w:val="26"/>
        </w:rPr>
        <w:t>11</w:t>
      </w:r>
      <w:r w:rsidRPr="008058F9">
        <w:rPr>
          <w:sz w:val="26"/>
          <w:szCs w:val="26"/>
        </w:rPr>
        <w:t>.2019 включительно в рабочие дни с 13:00 до 16:00.</w:t>
      </w:r>
    </w:p>
    <w:p w:rsidR="00575CBB" w:rsidRPr="008058F9" w:rsidRDefault="00575CBB" w:rsidP="00575CB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8058F9">
        <w:rPr>
          <w:sz w:val="26"/>
          <w:szCs w:val="26"/>
        </w:rPr>
        <w:t xml:space="preserve">Адрес места приема заявок: г. Тамбов, </w:t>
      </w:r>
      <w:proofErr w:type="spellStart"/>
      <w:r w:rsidRPr="008058F9">
        <w:rPr>
          <w:sz w:val="26"/>
          <w:szCs w:val="26"/>
        </w:rPr>
        <w:t>Моршанское</w:t>
      </w:r>
      <w:proofErr w:type="spellEnd"/>
      <w:r w:rsidRPr="008058F9">
        <w:rPr>
          <w:sz w:val="26"/>
          <w:szCs w:val="26"/>
        </w:rPr>
        <w:t xml:space="preserve"> шоссе, д. 23.</w:t>
      </w:r>
    </w:p>
    <w:p w:rsidR="00575CBB" w:rsidRPr="008058F9" w:rsidRDefault="00575CBB" w:rsidP="00575CB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8058F9">
        <w:rPr>
          <w:sz w:val="26"/>
          <w:szCs w:val="26"/>
        </w:rPr>
        <w:t xml:space="preserve">Дата признания претендентов участниками аукциона: </w:t>
      </w:r>
      <w:r w:rsidR="008058F9" w:rsidRPr="008058F9">
        <w:rPr>
          <w:sz w:val="26"/>
          <w:szCs w:val="26"/>
        </w:rPr>
        <w:t>02.12</w:t>
      </w:r>
      <w:r w:rsidRPr="008058F9">
        <w:rPr>
          <w:sz w:val="26"/>
          <w:szCs w:val="26"/>
        </w:rPr>
        <w:t>.2019.</w:t>
      </w:r>
    </w:p>
    <w:p w:rsidR="00575CBB" w:rsidRPr="008058F9" w:rsidRDefault="00575CBB" w:rsidP="00575CB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8058F9">
        <w:rPr>
          <w:sz w:val="26"/>
          <w:szCs w:val="26"/>
        </w:rPr>
        <w:t xml:space="preserve">Дата и время проведения аукциона: </w:t>
      </w:r>
      <w:bookmarkStart w:id="0" w:name="_GoBack"/>
      <w:r w:rsidR="008058F9" w:rsidRPr="008058F9">
        <w:rPr>
          <w:sz w:val="26"/>
          <w:szCs w:val="26"/>
        </w:rPr>
        <w:t>03.12.</w:t>
      </w:r>
      <w:r w:rsidRPr="008058F9">
        <w:rPr>
          <w:sz w:val="26"/>
          <w:szCs w:val="26"/>
        </w:rPr>
        <w:t xml:space="preserve">2019 </w:t>
      </w:r>
      <w:bookmarkEnd w:id="0"/>
      <w:r w:rsidRPr="008058F9">
        <w:rPr>
          <w:sz w:val="26"/>
          <w:szCs w:val="26"/>
        </w:rPr>
        <w:t xml:space="preserve">в 11:00. </w:t>
      </w:r>
    </w:p>
    <w:p w:rsidR="00575CBB" w:rsidRPr="008058F9" w:rsidRDefault="00575CBB" w:rsidP="00575CB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8058F9">
        <w:rPr>
          <w:sz w:val="26"/>
          <w:szCs w:val="26"/>
        </w:rPr>
        <w:t xml:space="preserve">Адрес места проведения аукциона: г. Тамбов, </w:t>
      </w:r>
      <w:proofErr w:type="spellStart"/>
      <w:r w:rsidRPr="008058F9">
        <w:rPr>
          <w:sz w:val="26"/>
          <w:szCs w:val="26"/>
        </w:rPr>
        <w:t>Моршанское</w:t>
      </w:r>
      <w:proofErr w:type="spellEnd"/>
      <w:r w:rsidRPr="008058F9">
        <w:rPr>
          <w:sz w:val="26"/>
          <w:szCs w:val="26"/>
        </w:rPr>
        <w:t xml:space="preserve"> шоссе, д. 23, </w:t>
      </w:r>
      <w:proofErr w:type="spellStart"/>
      <w:r w:rsidRPr="008058F9">
        <w:rPr>
          <w:sz w:val="26"/>
          <w:szCs w:val="26"/>
        </w:rPr>
        <w:t>каб</w:t>
      </w:r>
      <w:proofErr w:type="spellEnd"/>
      <w:r w:rsidRPr="008058F9">
        <w:rPr>
          <w:sz w:val="26"/>
          <w:szCs w:val="26"/>
        </w:rPr>
        <w:t xml:space="preserve">. 308. </w:t>
      </w:r>
    </w:p>
    <w:p w:rsidR="00575CBB" w:rsidRPr="008058F9" w:rsidRDefault="00575CBB" w:rsidP="00575CBB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575CBB" w:rsidRPr="008058F9" w:rsidRDefault="00575CBB" w:rsidP="00575CBB">
      <w:pPr>
        <w:tabs>
          <w:tab w:val="left" w:pos="993"/>
        </w:tabs>
        <w:ind w:firstLine="709"/>
        <w:jc w:val="both"/>
        <w:rPr>
          <w:b/>
          <w:sz w:val="26"/>
          <w:szCs w:val="26"/>
          <w:u w:val="single"/>
        </w:rPr>
      </w:pPr>
      <w:r w:rsidRPr="008058F9">
        <w:rPr>
          <w:b/>
          <w:sz w:val="26"/>
          <w:szCs w:val="26"/>
          <w:u w:val="single"/>
        </w:rPr>
        <w:t>Выставляемое на Аукцион имущество (далее – имущество):</w:t>
      </w:r>
    </w:p>
    <w:p w:rsidR="00575CBB" w:rsidRPr="008058F9" w:rsidRDefault="00575CBB" w:rsidP="00575CBB">
      <w:pPr>
        <w:tabs>
          <w:tab w:val="left" w:pos="993"/>
        </w:tabs>
        <w:ind w:firstLine="709"/>
        <w:jc w:val="both"/>
        <w:rPr>
          <w:b/>
          <w:sz w:val="26"/>
          <w:szCs w:val="26"/>
          <w:u w:val="single"/>
        </w:rPr>
      </w:pPr>
    </w:p>
    <w:p w:rsidR="00575CBB" w:rsidRPr="008058F9" w:rsidRDefault="00575CBB" w:rsidP="00575CBB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8058F9">
        <w:rPr>
          <w:bCs/>
          <w:sz w:val="26"/>
          <w:szCs w:val="26"/>
        </w:rPr>
        <w:t>Нежилое помещение, назначение: нежилое. Площадь: 399,8 кв. м. Кадастровый номер: 68:29:0205001:2473. Объект расположен по адресу: Тамбовская область, г. Тамбов, проезд Энергетиков, д.5, №1.</w:t>
      </w:r>
    </w:p>
    <w:p w:rsidR="00575CBB" w:rsidRPr="008058F9" w:rsidRDefault="00575CBB" w:rsidP="00575CB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8058F9">
        <w:rPr>
          <w:sz w:val="26"/>
          <w:szCs w:val="26"/>
        </w:rPr>
        <w:t>Сведения об обременениях имущества и ограничениях в использовании имущества:</w:t>
      </w:r>
      <w:r w:rsidRPr="008058F9" w:rsidDel="00E31515">
        <w:rPr>
          <w:sz w:val="26"/>
          <w:szCs w:val="26"/>
        </w:rPr>
        <w:t xml:space="preserve"> </w:t>
      </w:r>
      <w:r w:rsidRPr="008058F9">
        <w:rPr>
          <w:sz w:val="26"/>
          <w:szCs w:val="26"/>
        </w:rPr>
        <w:t>обременения и ограничения отсутствуют.</w:t>
      </w:r>
    </w:p>
    <w:p w:rsidR="00575CBB" w:rsidRPr="008058F9" w:rsidRDefault="00575CBB" w:rsidP="00575CBB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8058F9">
        <w:rPr>
          <w:sz w:val="26"/>
          <w:szCs w:val="26"/>
        </w:rPr>
        <w:t xml:space="preserve">Начальная цена аукциона - стоимость, равная рыночной стоимости имущества, определенной независимым оценщиком (Отчет ООО «Институт оценки» М2930-6800/03221/1), в размере </w:t>
      </w:r>
      <w:r w:rsidRPr="008058F9">
        <w:rPr>
          <w:bCs/>
          <w:sz w:val="26"/>
          <w:szCs w:val="26"/>
        </w:rPr>
        <w:t>4 737 500 (Четыре миллиона семьсот тридцать семь тысяч пятьсот) рублей 00 копеек, в том числе НДС 20 % в сумме 789 583 (Семьсот восемьдесят девять тысяч пятьсот восемьдесят три) рубля 33 копейки</w:t>
      </w:r>
      <w:r w:rsidRPr="008058F9">
        <w:rPr>
          <w:sz w:val="26"/>
          <w:szCs w:val="26"/>
        </w:rPr>
        <w:t xml:space="preserve">. </w:t>
      </w:r>
      <w:proofErr w:type="gramEnd"/>
    </w:p>
    <w:p w:rsidR="00575CBB" w:rsidRPr="008058F9" w:rsidRDefault="00575CBB" w:rsidP="00575CB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8058F9">
        <w:rPr>
          <w:sz w:val="26"/>
          <w:szCs w:val="26"/>
        </w:rPr>
        <w:t>Шаг аукциона: 1% (Один процент) от начальной стоимости имущества: 47 375 (Сорок семь тысяч триста семьдесят пять)</w:t>
      </w:r>
      <w:r w:rsidRPr="008058F9">
        <w:rPr>
          <w:bCs/>
          <w:sz w:val="26"/>
          <w:szCs w:val="26"/>
        </w:rPr>
        <w:t xml:space="preserve"> </w:t>
      </w:r>
      <w:r w:rsidRPr="008058F9">
        <w:rPr>
          <w:sz w:val="26"/>
          <w:szCs w:val="26"/>
        </w:rPr>
        <w:t>рублей 00 копеек, в том числе НДС 20 % в сумме 7 895  (Семь тысяч восемьсот девяносто пять) рублей 83 копеек.</w:t>
      </w:r>
    </w:p>
    <w:p w:rsidR="00575CBB" w:rsidRPr="008058F9" w:rsidRDefault="00575CBB" w:rsidP="00575CB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8058F9">
        <w:rPr>
          <w:sz w:val="26"/>
          <w:szCs w:val="26"/>
        </w:rPr>
        <w:t>Размер задатка: 5% (Пять процентов) от начальной стоимости имущества: 236 875 (Двести тридцать шесть тысяч восемьсот семьдесят пять) рублей 00 копеек, в том числе НДС 39 479 (Тридцать девять тысяч четыреста семьдесят девять) рублей 17 копеек.</w:t>
      </w:r>
    </w:p>
    <w:p w:rsidR="00575CBB" w:rsidRPr="008058F9" w:rsidRDefault="00575CBB" w:rsidP="00575CBB">
      <w:pPr>
        <w:tabs>
          <w:tab w:val="left" w:pos="993"/>
        </w:tabs>
        <w:ind w:firstLine="709"/>
        <w:jc w:val="both"/>
        <w:rPr>
          <w:sz w:val="26"/>
          <w:szCs w:val="26"/>
          <w:highlight w:val="yellow"/>
        </w:rPr>
      </w:pPr>
    </w:p>
    <w:p w:rsidR="00575CBB" w:rsidRPr="008058F9" w:rsidRDefault="00575CBB" w:rsidP="00575CBB">
      <w:pPr>
        <w:tabs>
          <w:tab w:val="left" w:pos="993"/>
        </w:tabs>
        <w:ind w:firstLine="709"/>
        <w:jc w:val="both"/>
        <w:rPr>
          <w:sz w:val="26"/>
          <w:szCs w:val="26"/>
          <w:highlight w:val="yellow"/>
        </w:rPr>
      </w:pPr>
    </w:p>
    <w:p w:rsidR="001D0D6A" w:rsidRPr="008058F9" w:rsidRDefault="00575CBB" w:rsidP="00575CBB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8058F9">
        <w:rPr>
          <w:b/>
          <w:sz w:val="26"/>
          <w:szCs w:val="26"/>
        </w:rPr>
        <w:t>В связи с отсутствием заявок на участие в аукционе, открытый аукцион по продаже недвижимого имущества признан несостоявшимися</w:t>
      </w:r>
    </w:p>
    <w:sectPr w:rsidR="001D0D6A" w:rsidRPr="008058F9" w:rsidSect="0002111E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620E9"/>
    <w:multiLevelType w:val="hybridMultilevel"/>
    <w:tmpl w:val="51F8215E"/>
    <w:lvl w:ilvl="0" w:tplc="077A183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35193E21"/>
    <w:multiLevelType w:val="hybridMultilevel"/>
    <w:tmpl w:val="CA9EA13C"/>
    <w:lvl w:ilvl="0" w:tplc="E458B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4F"/>
    <w:rsid w:val="0002111E"/>
    <w:rsid w:val="00035A48"/>
    <w:rsid w:val="00041727"/>
    <w:rsid w:val="00051B78"/>
    <w:rsid w:val="00061ABE"/>
    <w:rsid w:val="00080941"/>
    <w:rsid w:val="00095472"/>
    <w:rsid w:val="000C389B"/>
    <w:rsid w:val="000F493F"/>
    <w:rsid w:val="001A7744"/>
    <w:rsid w:val="001B1379"/>
    <w:rsid w:val="001C565F"/>
    <w:rsid w:val="001D0D6A"/>
    <w:rsid w:val="001F537E"/>
    <w:rsid w:val="002231FD"/>
    <w:rsid w:val="00273D96"/>
    <w:rsid w:val="002E5EA4"/>
    <w:rsid w:val="002F316F"/>
    <w:rsid w:val="0033300E"/>
    <w:rsid w:val="003673A5"/>
    <w:rsid w:val="003717D0"/>
    <w:rsid w:val="003973FD"/>
    <w:rsid w:val="003A6FB6"/>
    <w:rsid w:val="003B0964"/>
    <w:rsid w:val="003B1E8C"/>
    <w:rsid w:val="003E4D1E"/>
    <w:rsid w:val="003E6B90"/>
    <w:rsid w:val="004074ED"/>
    <w:rsid w:val="004266DF"/>
    <w:rsid w:val="00443B54"/>
    <w:rsid w:val="00465266"/>
    <w:rsid w:val="00482BC6"/>
    <w:rsid w:val="00483EA0"/>
    <w:rsid w:val="004B1A73"/>
    <w:rsid w:val="004E05DC"/>
    <w:rsid w:val="00563674"/>
    <w:rsid w:val="00575CBB"/>
    <w:rsid w:val="0059040D"/>
    <w:rsid w:val="00595933"/>
    <w:rsid w:val="005F24F9"/>
    <w:rsid w:val="0066430F"/>
    <w:rsid w:val="006D30A2"/>
    <w:rsid w:val="006D4ACD"/>
    <w:rsid w:val="006F1385"/>
    <w:rsid w:val="006F3E92"/>
    <w:rsid w:val="00701ACB"/>
    <w:rsid w:val="00702ADF"/>
    <w:rsid w:val="007268D0"/>
    <w:rsid w:val="00740359"/>
    <w:rsid w:val="00791F76"/>
    <w:rsid w:val="007D4D42"/>
    <w:rsid w:val="007E521F"/>
    <w:rsid w:val="008058F9"/>
    <w:rsid w:val="00841522"/>
    <w:rsid w:val="008E43CA"/>
    <w:rsid w:val="008F1CE7"/>
    <w:rsid w:val="0092454E"/>
    <w:rsid w:val="00927FDA"/>
    <w:rsid w:val="009B3F46"/>
    <w:rsid w:val="009D36EA"/>
    <w:rsid w:val="00A04D6B"/>
    <w:rsid w:val="00A20C88"/>
    <w:rsid w:val="00AB10E6"/>
    <w:rsid w:val="00AC1397"/>
    <w:rsid w:val="00B11D82"/>
    <w:rsid w:val="00B15317"/>
    <w:rsid w:val="00B37A03"/>
    <w:rsid w:val="00BC7A04"/>
    <w:rsid w:val="00BD3D05"/>
    <w:rsid w:val="00BF765C"/>
    <w:rsid w:val="00C119C5"/>
    <w:rsid w:val="00C33910"/>
    <w:rsid w:val="00C5738D"/>
    <w:rsid w:val="00C636CA"/>
    <w:rsid w:val="00CA3D53"/>
    <w:rsid w:val="00CB5BBC"/>
    <w:rsid w:val="00CE7B5C"/>
    <w:rsid w:val="00D035EF"/>
    <w:rsid w:val="00D07CC6"/>
    <w:rsid w:val="00D21452"/>
    <w:rsid w:val="00D548FA"/>
    <w:rsid w:val="00D61A87"/>
    <w:rsid w:val="00DA69BB"/>
    <w:rsid w:val="00DD0ED1"/>
    <w:rsid w:val="00DF295D"/>
    <w:rsid w:val="00E2664F"/>
    <w:rsid w:val="00EC15FD"/>
    <w:rsid w:val="00EF15D1"/>
    <w:rsid w:val="00EF5507"/>
    <w:rsid w:val="00F02C4E"/>
    <w:rsid w:val="00F30B99"/>
    <w:rsid w:val="00F357E1"/>
    <w:rsid w:val="00F46001"/>
    <w:rsid w:val="00F523C1"/>
    <w:rsid w:val="00F5612E"/>
    <w:rsid w:val="00FE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3717D0"/>
    <w:pPr>
      <w:jc w:val="both"/>
    </w:pPr>
    <w:rPr>
      <w:b/>
      <w:bCs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3717D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3717D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71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3717D0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0">
    <w:name w:val="rvts48220"/>
    <w:basedOn w:val="a0"/>
    <w:rsid w:val="003717D0"/>
    <w:rPr>
      <w:rFonts w:ascii="Arial" w:hAnsi="Arial" w:cs="Arial"/>
      <w:color w:val="000000"/>
      <w:sz w:val="20"/>
      <w:szCs w:val="20"/>
      <w:u w:val="none"/>
      <w:effect w:val="none"/>
    </w:rPr>
  </w:style>
  <w:style w:type="character" w:styleId="a6">
    <w:name w:val="Hyperlink"/>
    <w:basedOn w:val="a0"/>
    <w:uiPriority w:val="99"/>
    <w:unhideWhenUsed/>
    <w:rsid w:val="001B137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2111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11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1">
    <w:name w:val="Основной текст (3)_"/>
    <w:link w:val="32"/>
    <w:rsid w:val="00D61A87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61A87"/>
    <w:pPr>
      <w:widowControl w:val="0"/>
      <w:shd w:val="clear" w:color="auto" w:fill="FFFFFF"/>
      <w:spacing w:after="240" w:line="299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0C38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3717D0"/>
    <w:pPr>
      <w:jc w:val="both"/>
    </w:pPr>
    <w:rPr>
      <w:b/>
      <w:bCs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3717D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3717D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71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3717D0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0">
    <w:name w:val="rvts48220"/>
    <w:basedOn w:val="a0"/>
    <w:rsid w:val="003717D0"/>
    <w:rPr>
      <w:rFonts w:ascii="Arial" w:hAnsi="Arial" w:cs="Arial"/>
      <w:color w:val="000000"/>
      <w:sz w:val="20"/>
      <w:szCs w:val="20"/>
      <w:u w:val="none"/>
      <w:effect w:val="none"/>
    </w:rPr>
  </w:style>
  <w:style w:type="character" w:styleId="a6">
    <w:name w:val="Hyperlink"/>
    <w:basedOn w:val="a0"/>
    <w:uiPriority w:val="99"/>
    <w:unhideWhenUsed/>
    <w:rsid w:val="001B137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2111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11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1">
    <w:name w:val="Основной текст (3)_"/>
    <w:link w:val="32"/>
    <w:rsid w:val="00D61A87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61A87"/>
    <w:pPr>
      <w:widowControl w:val="0"/>
      <w:shd w:val="clear" w:color="auto" w:fill="FFFFFF"/>
      <w:spacing w:after="240" w:line="299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0C38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Мочалова Марина Викторовна</dc:creator>
  <cp:keywords/>
  <dc:description/>
  <cp:lastModifiedBy>Кашкова Юлия Александровна</cp:lastModifiedBy>
  <cp:revision>57</cp:revision>
  <cp:lastPrinted>2018-03-01T09:45:00Z</cp:lastPrinted>
  <dcterms:created xsi:type="dcterms:W3CDTF">2018-04-26T08:13:00Z</dcterms:created>
  <dcterms:modified xsi:type="dcterms:W3CDTF">2019-12-03T10:46:00Z</dcterms:modified>
</cp:coreProperties>
</file>