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540" w:rsidRDefault="000D6540" w:rsidP="008B42F1">
      <w:pPr>
        <w:spacing w:line="276" w:lineRule="auto"/>
        <w:ind w:left="5387" w:firstLine="0"/>
        <w:rPr>
          <w:b/>
          <w:sz w:val="26"/>
          <w:szCs w:val="26"/>
        </w:rPr>
      </w:pP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>Утверждаю</w:t>
      </w:r>
    </w:p>
    <w:p w:rsidR="00216556" w:rsidRPr="00216556" w:rsidRDefault="008F7761" w:rsidP="00216556">
      <w:pPr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216556" w:rsidRPr="00216556">
        <w:rPr>
          <w:sz w:val="24"/>
          <w:szCs w:val="24"/>
        </w:rPr>
        <w:t>ерв</w:t>
      </w:r>
      <w:r>
        <w:rPr>
          <w:sz w:val="24"/>
          <w:szCs w:val="24"/>
        </w:rPr>
        <w:t>ый</w:t>
      </w:r>
      <w:r w:rsidR="00216556" w:rsidRPr="00216556">
        <w:rPr>
          <w:sz w:val="24"/>
          <w:szCs w:val="24"/>
        </w:rPr>
        <w:t xml:space="preserve"> заместител</w:t>
      </w:r>
      <w:r>
        <w:rPr>
          <w:sz w:val="24"/>
          <w:szCs w:val="24"/>
        </w:rPr>
        <w:t>ь</w:t>
      </w:r>
      <w:r w:rsidR="00216556" w:rsidRPr="00216556">
        <w:rPr>
          <w:sz w:val="24"/>
          <w:szCs w:val="24"/>
        </w:rPr>
        <w:t xml:space="preserve"> директора-главн</w:t>
      </w:r>
      <w:r>
        <w:rPr>
          <w:sz w:val="24"/>
          <w:szCs w:val="24"/>
        </w:rPr>
        <w:t>ый инженер</w:t>
      </w:r>
      <w:r w:rsidR="00216556" w:rsidRPr="00216556">
        <w:rPr>
          <w:sz w:val="24"/>
          <w:szCs w:val="24"/>
        </w:rPr>
        <w:t xml:space="preserve"> </w:t>
      </w: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>филиала ПАО "МРСК Центра" - "Смоленскэнерго"</w:t>
      </w: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>______________________</w:t>
      </w:r>
      <w:r w:rsidR="008F7761">
        <w:rPr>
          <w:sz w:val="24"/>
          <w:szCs w:val="24"/>
        </w:rPr>
        <w:t>В</w:t>
      </w:r>
      <w:r w:rsidRPr="00216556">
        <w:rPr>
          <w:sz w:val="24"/>
          <w:szCs w:val="24"/>
        </w:rPr>
        <w:t xml:space="preserve">.В. </w:t>
      </w:r>
      <w:r w:rsidR="008F7761">
        <w:rPr>
          <w:sz w:val="24"/>
          <w:szCs w:val="24"/>
        </w:rPr>
        <w:t>Мордык</w:t>
      </w:r>
      <w:r w:rsidR="000E4323">
        <w:rPr>
          <w:sz w:val="24"/>
          <w:szCs w:val="24"/>
        </w:rPr>
        <w:t>и</w:t>
      </w:r>
      <w:r w:rsidR="008F7761">
        <w:rPr>
          <w:sz w:val="24"/>
          <w:szCs w:val="24"/>
        </w:rPr>
        <w:t>н</w:t>
      </w: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>“</w:t>
      </w:r>
      <w:r w:rsidR="00550FAB">
        <w:rPr>
          <w:sz w:val="24"/>
          <w:szCs w:val="24"/>
        </w:rPr>
        <w:t>26</w:t>
      </w:r>
      <w:r w:rsidRPr="00216556">
        <w:rPr>
          <w:sz w:val="24"/>
          <w:szCs w:val="24"/>
        </w:rPr>
        <w:t xml:space="preserve">” </w:t>
      </w:r>
      <w:r w:rsidR="00550FAB">
        <w:rPr>
          <w:sz w:val="24"/>
          <w:szCs w:val="24"/>
        </w:rPr>
        <w:t>апреля</w:t>
      </w:r>
      <w:r w:rsidR="00684405">
        <w:rPr>
          <w:sz w:val="24"/>
          <w:szCs w:val="24"/>
        </w:rPr>
        <w:t xml:space="preserve"> </w:t>
      </w:r>
      <w:r w:rsidRPr="00216556">
        <w:rPr>
          <w:sz w:val="24"/>
          <w:szCs w:val="24"/>
        </w:rPr>
        <w:t xml:space="preserve"> 202</w:t>
      </w:r>
      <w:r w:rsidR="008F7761">
        <w:rPr>
          <w:sz w:val="24"/>
          <w:szCs w:val="24"/>
        </w:rPr>
        <w:t>1</w:t>
      </w:r>
      <w:r w:rsidRPr="00216556">
        <w:rPr>
          <w:sz w:val="24"/>
          <w:szCs w:val="24"/>
        </w:rPr>
        <w:t>г.</w:t>
      </w:r>
    </w:p>
    <w:p w:rsidR="000D6540" w:rsidRPr="00AF5061" w:rsidRDefault="000D6540" w:rsidP="000D6540">
      <w:pPr>
        <w:spacing w:line="276" w:lineRule="auto"/>
        <w:ind w:right="-2" w:firstLine="0"/>
        <w:rPr>
          <w:caps/>
          <w:sz w:val="26"/>
          <w:szCs w:val="26"/>
        </w:rPr>
      </w:pPr>
    </w:p>
    <w:p w:rsidR="004F6968" w:rsidRPr="00AF5061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AF5061">
        <w:t>ТЕХНИЧЕСКОЕ ЗАДАНИЕ</w:t>
      </w:r>
    </w:p>
    <w:p w:rsidR="004F6968" w:rsidRPr="00933B86" w:rsidRDefault="004F6968" w:rsidP="00933B86">
      <w:pPr>
        <w:ind w:firstLine="0"/>
        <w:jc w:val="center"/>
        <w:rPr>
          <w:b/>
          <w:sz w:val="26"/>
          <w:szCs w:val="26"/>
        </w:rPr>
      </w:pPr>
      <w:r w:rsidRPr="00AF5061">
        <w:rPr>
          <w:b/>
          <w:sz w:val="26"/>
          <w:szCs w:val="26"/>
        </w:rPr>
        <w:t xml:space="preserve">на </w:t>
      </w:r>
      <w:r w:rsidR="00612811" w:rsidRPr="00AF5061">
        <w:rPr>
          <w:b/>
          <w:sz w:val="26"/>
          <w:szCs w:val="26"/>
        </w:rPr>
        <w:t xml:space="preserve">поставку </w:t>
      </w:r>
      <w:r w:rsidR="001B7166">
        <w:rPr>
          <w:b/>
          <w:sz w:val="26"/>
          <w:szCs w:val="26"/>
        </w:rPr>
        <w:t>блока управления вакуумным выключателем.</w:t>
      </w:r>
    </w:p>
    <w:p w:rsidR="000D6540" w:rsidRPr="00AF5061" w:rsidRDefault="000D6540" w:rsidP="000D6540">
      <w:pPr>
        <w:ind w:firstLine="0"/>
        <w:rPr>
          <w:sz w:val="24"/>
          <w:szCs w:val="24"/>
        </w:rPr>
      </w:pPr>
    </w:p>
    <w:p w:rsidR="00612811" w:rsidRDefault="001B7166" w:rsidP="001B71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1B7166">
        <w:rPr>
          <w:b/>
          <w:bCs/>
          <w:sz w:val="26"/>
          <w:szCs w:val="26"/>
        </w:rPr>
        <w:t>Предмет закупки</w:t>
      </w:r>
      <w:r w:rsidR="00612811" w:rsidRPr="009B362E">
        <w:rPr>
          <w:b/>
          <w:bCs/>
          <w:sz w:val="26"/>
          <w:szCs w:val="26"/>
        </w:rPr>
        <w:t>.</w:t>
      </w:r>
    </w:p>
    <w:p w:rsidR="007E19CD" w:rsidRPr="007E19CD" w:rsidRDefault="001B7166" w:rsidP="007E19CD">
      <w:pPr>
        <w:tabs>
          <w:tab w:val="left" w:pos="993"/>
        </w:tabs>
        <w:ind w:firstLine="567"/>
        <w:rPr>
          <w:sz w:val="24"/>
          <w:szCs w:val="24"/>
        </w:rPr>
      </w:pPr>
      <w:r w:rsidRPr="007E19CD">
        <w:rPr>
          <w:bCs/>
          <w:sz w:val="24"/>
          <w:szCs w:val="24"/>
        </w:rPr>
        <w:t xml:space="preserve">Филиал ПАО «МРСК Центра» - «Смоленскэнерго» </w:t>
      </w:r>
      <w:r w:rsidRPr="007E19CD">
        <w:rPr>
          <w:sz w:val="24"/>
          <w:szCs w:val="24"/>
        </w:rPr>
        <w:t>производит закупку блок</w:t>
      </w:r>
      <w:r w:rsidR="004E0D74" w:rsidRPr="007E19CD">
        <w:rPr>
          <w:sz w:val="24"/>
          <w:szCs w:val="24"/>
        </w:rPr>
        <w:t>ов</w:t>
      </w:r>
      <w:r w:rsidRPr="007E19CD">
        <w:rPr>
          <w:sz w:val="24"/>
          <w:szCs w:val="24"/>
        </w:rPr>
        <w:t xml:space="preserve"> управления вакуумным выключателем 6-10кВ</w:t>
      </w:r>
      <w:r w:rsidR="0073086D" w:rsidRPr="007E19CD">
        <w:rPr>
          <w:sz w:val="24"/>
          <w:szCs w:val="24"/>
        </w:rPr>
        <w:t xml:space="preserve"> </w:t>
      </w:r>
      <w:r w:rsidR="00842AF4" w:rsidRPr="007E19CD">
        <w:rPr>
          <w:sz w:val="24"/>
          <w:szCs w:val="24"/>
        </w:rPr>
        <w:t>для замены вышедш</w:t>
      </w:r>
      <w:r w:rsidR="00815BC5">
        <w:rPr>
          <w:sz w:val="24"/>
          <w:szCs w:val="24"/>
        </w:rPr>
        <w:t>их</w:t>
      </w:r>
      <w:r w:rsidR="00842AF4" w:rsidRPr="007E19CD">
        <w:rPr>
          <w:sz w:val="24"/>
          <w:szCs w:val="24"/>
        </w:rPr>
        <w:t xml:space="preserve"> из строя в результате наступления страхового случая</w:t>
      </w:r>
      <w:r w:rsidRPr="007E19CD">
        <w:rPr>
          <w:sz w:val="24"/>
          <w:szCs w:val="24"/>
        </w:rPr>
        <w:t>. Поставщик обеспечивает поставку оборудования на склад получателя в объемах и сроки установленные данным ТЗ:</w:t>
      </w:r>
      <w:r w:rsidR="007E19CD" w:rsidRPr="007E19CD">
        <w:rPr>
          <w:sz w:val="24"/>
          <w:szCs w:val="24"/>
        </w:rPr>
        <w:t xml:space="preserve"> </w:t>
      </w:r>
    </w:p>
    <w:p w:rsidR="007E19CD" w:rsidRPr="00D303D1" w:rsidRDefault="007E19CD" w:rsidP="007E19CD">
      <w:pPr>
        <w:tabs>
          <w:tab w:val="left" w:pos="993"/>
        </w:tabs>
        <w:ind w:firstLine="567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850"/>
      </w:tblGrid>
      <w:tr w:rsidR="007E19CD" w:rsidRPr="00815BC5" w:rsidTr="00815BC5">
        <w:trPr>
          <w:trHeight w:val="330"/>
        </w:trPr>
        <w:tc>
          <w:tcPr>
            <w:tcW w:w="3675" w:type="pct"/>
            <w:shd w:val="clear" w:color="auto" w:fill="auto"/>
            <w:vAlign w:val="center"/>
            <w:hideMark/>
          </w:tcPr>
          <w:p w:rsidR="007E19CD" w:rsidRPr="00815BC5" w:rsidRDefault="007E19CD" w:rsidP="00815BC5">
            <w:pPr>
              <w:ind w:firstLine="0"/>
              <w:jc w:val="center"/>
              <w:rPr>
                <w:sz w:val="24"/>
                <w:szCs w:val="24"/>
              </w:rPr>
            </w:pPr>
            <w:r w:rsidRPr="00815BC5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1325" w:type="pct"/>
            <w:shd w:val="clear" w:color="auto" w:fill="auto"/>
            <w:vAlign w:val="center"/>
            <w:hideMark/>
          </w:tcPr>
          <w:p w:rsidR="007E19CD" w:rsidRPr="00815BC5" w:rsidRDefault="007E19CD" w:rsidP="00815BC5">
            <w:pPr>
              <w:ind w:firstLine="0"/>
              <w:jc w:val="center"/>
              <w:rPr>
                <w:sz w:val="24"/>
                <w:szCs w:val="24"/>
              </w:rPr>
            </w:pPr>
            <w:r w:rsidRPr="00815BC5">
              <w:rPr>
                <w:sz w:val="24"/>
                <w:szCs w:val="24"/>
              </w:rPr>
              <w:t>Количество, шт.</w:t>
            </w:r>
          </w:p>
        </w:tc>
      </w:tr>
      <w:tr w:rsidR="007E19CD" w:rsidRPr="00815BC5" w:rsidTr="00815BC5">
        <w:trPr>
          <w:trHeight w:val="330"/>
        </w:trPr>
        <w:tc>
          <w:tcPr>
            <w:tcW w:w="3675" w:type="pct"/>
            <w:shd w:val="clear" w:color="auto" w:fill="auto"/>
            <w:noWrap/>
          </w:tcPr>
          <w:p w:rsidR="007E19CD" w:rsidRPr="00815BC5" w:rsidRDefault="007E19CD" w:rsidP="00815BC5">
            <w:pPr>
              <w:ind w:firstLine="0"/>
              <w:rPr>
                <w:sz w:val="24"/>
                <w:szCs w:val="24"/>
              </w:rPr>
            </w:pPr>
            <w:r w:rsidRPr="00815BC5">
              <w:rPr>
                <w:sz w:val="24"/>
                <w:szCs w:val="24"/>
              </w:rPr>
              <w:t xml:space="preserve">Блок управления </w:t>
            </w:r>
            <w:r w:rsidR="00346AFF" w:rsidRPr="00346AFF">
              <w:rPr>
                <w:sz w:val="24"/>
                <w:szCs w:val="24"/>
              </w:rPr>
              <w:t>БУВВ-ТЭ-А1-(Д)</w:t>
            </w:r>
          </w:p>
        </w:tc>
        <w:tc>
          <w:tcPr>
            <w:tcW w:w="1325" w:type="pct"/>
            <w:shd w:val="clear" w:color="auto" w:fill="auto"/>
            <w:noWrap/>
            <w:vAlign w:val="center"/>
          </w:tcPr>
          <w:p w:rsidR="007E19CD" w:rsidRPr="00815BC5" w:rsidRDefault="007E19CD" w:rsidP="00815BC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5BC5">
              <w:rPr>
                <w:color w:val="000000"/>
                <w:sz w:val="24"/>
                <w:szCs w:val="24"/>
              </w:rPr>
              <w:t>3</w:t>
            </w:r>
          </w:p>
        </w:tc>
      </w:tr>
      <w:tr w:rsidR="007E19CD" w:rsidRPr="00815BC5" w:rsidTr="00815BC5">
        <w:trPr>
          <w:trHeight w:val="330"/>
        </w:trPr>
        <w:tc>
          <w:tcPr>
            <w:tcW w:w="3675" w:type="pct"/>
            <w:shd w:val="clear" w:color="auto" w:fill="auto"/>
            <w:noWrap/>
          </w:tcPr>
          <w:p w:rsidR="007E19CD" w:rsidRPr="00EE412E" w:rsidRDefault="007E19CD" w:rsidP="00EE412E">
            <w:pPr>
              <w:ind w:firstLine="0"/>
              <w:rPr>
                <w:sz w:val="24"/>
                <w:szCs w:val="24"/>
                <w:lang w:val="en-US"/>
              </w:rPr>
            </w:pPr>
            <w:r w:rsidRPr="00815BC5">
              <w:rPr>
                <w:sz w:val="24"/>
                <w:szCs w:val="24"/>
              </w:rPr>
              <w:t>Модуль управления TER_CM_16_2</w:t>
            </w:r>
          </w:p>
        </w:tc>
        <w:tc>
          <w:tcPr>
            <w:tcW w:w="1325" w:type="pct"/>
            <w:shd w:val="clear" w:color="auto" w:fill="auto"/>
            <w:noWrap/>
            <w:vAlign w:val="center"/>
          </w:tcPr>
          <w:p w:rsidR="007E19CD" w:rsidRPr="00815BC5" w:rsidRDefault="007E19CD" w:rsidP="00815BC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15BC5">
              <w:rPr>
                <w:color w:val="000000"/>
                <w:sz w:val="24"/>
                <w:szCs w:val="24"/>
              </w:rPr>
              <w:t>3</w:t>
            </w:r>
          </w:p>
        </w:tc>
      </w:tr>
    </w:tbl>
    <w:p w:rsidR="007E19CD" w:rsidRPr="00815BC5" w:rsidRDefault="007E19CD" w:rsidP="007E19CD">
      <w:pPr>
        <w:tabs>
          <w:tab w:val="left" w:pos="993"/>
        </w:tabs>
        <w:ind w:firstLine="567"/>
        <w:rPr>
          <w:sz w:val="24"/>
          <w:szCs w:val="24"/>
        </w:rPr>
      </w:pPr>
    </w:p>
    <w:p w:rsidR="007E19CD" w:rsidRPr="00815BC5" w:rsidRDefault="007E19CD" w:rsidP="007E19CD">
      <w:pPr>
        <w:ind w:firstLine="709"/>
        <w:rPr>
          <w:sz w:val="24"/>
          <w:szCs w:val="24"/>
        </w:rPr>
      </w:pPr>
      <w:r w:rsidRPr="00815BC5">
        <w:rPr>
          <w:sz w:val="24"/>
          <w:szCs w:val="24"/>
        </w:rPr>
        <w:t>Поставка устройств производится на склад филиала ПАО «МРСК Центра» - «Смоленскэнерго»: г. Смоленск, ул. Индустриальная, д.5, в течении 45 календарных дней с момента заключения договора.</w:t>
      </w:r>
    </w:p>
    <w:p w:rsidR="007E19CD" w:rsidRPr="002E18AA" w:rsidRDefault="007E19CD" w:rsidP="001B7166">
      <w:pPr>
        <w:pStyle w:val="Standard"/>
        <w:tabs>
          <w:tab w:val="left" w:pos="993"/>
        </w:tabs>
        <w:ind w:firstLine="709"/>
        <w:jc w:val="both"/>
      </w:pPr>
    </w:p>
    <w:p w:rsidR="001B7166" w:rsidRDefault="001B7166" w:rsidP="001B71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Требования к продукции.</w:t>
      </w:r>
    </w:p>
    <w:p w:rsidR="00612811" w:rsidRPr="009B362E" w:rsidRDefault="00567CAA" w:rsidP="006128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запасных частей должны соответствовать требованиям приведенных в таблице</w:t>
      </w:r>
      <w:r w:rsidR="00612811" w:rsidRPr="009B362E">
        <w:rPr>
          <w:sz w:val="24"/>
          <w:szCs w:val="24"/>
        </w:rPr>
        <w:t>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811"/>
        <w:gridCol w:w="1560"/>
      </w:tblGrid>
      <w:tr w:rsidR="007E19CD" w:rsidRPr="00447570" w:rsidTr="00815BC5">
        <w:trPr>
          <w:trHeight w:val="161"/>
        </w:trPr>
        <w:tc>
          <w:tcPr>
            <w:tcW w:w="3261" w:type="dxa"/>
          </w:tcPr>
          <w:p w:rsidR="007E19CD" w:rsidRPr="00447570" w:rsidRDefault="007E19CD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5811" w:type="dxa"/>
          </w:tcPr>
          <w:p w:rsidR="007E19CD" w:rsidRPr="00447570" w:rsidRDefault="007E19CD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Наименование параметра </w:t>
            </w:r>
          </w:p>
        </w:tc>
        <w:tc>
          <w:tcPr>
            <w:tcW w:w="1560" w:type="dxa"/>
          </w:tcPr>
          <w:p w:rsidR="007E19CD" w:rsidRPr="00447570" w:rsidRDefault="007E19CD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Значение </w:t>
            </w:r>
          </w:p>
        </w:tc>
      </w:tr>
      <w:tr w:rsidR="007E19CD" w:rsidRPr="00447570" w:rsidTr="00815BC5">
        <w:trPr>
          <w:trHeight w:val="412"/>
        </w:trPr>
        <w:tc>
          <w:tcPr>
            <w:tcW w:w="3261" w:type="dxa"/>
            <w:vMerge w:val="restart"/>
          </w:tcPr>
          <w:p w:rsidR="007E19CD" w:rsidRPr="004E0D74" w:rsidRDefault="007E19CD" w:rsidP="00EE16A3">
            <w:pPr>
              <w:pStyle w:val="Default"/>
              <w:rPr>
                <w:rFonts w:ascii="Times New Roman" w:hAnsi="Times New Roman" w:cs="Times New Roman"/>
              </w:rPr>
            </w:pPr>
            <w:r w:rsidRPr="004E0D74">
              <w:rPr>
                <w:rFonts w:ascii="Times New Roman" w:hAnsi="Times New Roman" w:cs="Times New Roman"/>
              </w:rPr>
              <w:t xml:space="preserve">Блок управления </w:t>
            </w:r>
            <w:r w:rsidR="00346AFF" w:rsidRPr="00346AFF">
              <w:rPr>
                <w:rFonts w:ascii="Times New Roman" w:hAnsi="Times New Roman" w:cs="Times New Roman"/>
              </w:rPr>
              <w:t>БУВВ-ТЭ-А1-(Д)</w:t>
            </w:r>
          </w:p>
        </w:tc>
        <w:tc>
          <w:tcPr>
            <w:tcW w:w="5811" w:type="dxa"/>
          </w:tcPr>
          <w:p w:rsidR="007E19CD" w:rsidRPr="00447570" w:rsidRDefault="007E19CD" w:rsidP="00EE16A3">
            <w:pPr>
              <w:pStyle w:val="Default"/>
              <w:ind w:left="34"/>
              <w:rPr>
                <w:rFonts w:ascii="Times New Roman" w:hAnsi="Times New Roman" w:cs="Times New Roman"/>
              </w:rPr>
            </w:pPr>
            <w:r w:rsidRPr="009B09F4">
              <w:rPr>
                <w:rFonts w:ascii="Times New Roman" w:hAnsi="Times New Roman" w:cs="Times New Roman"/>
              </w:rPr>
              <w:t xml:space="preserve">Номинальное напряжение питания </w:t>
            </w:r>
            <w:r w:rsidR="00EE16A3">
              <w:rPr>
                <w:rFonts w:ascii="Times New Roman" w:hAnsi="Times New Roman" w:cs="Times New Roman"/>
              </w:rPr>
              <w:t>постоянного/переменного</w:t>
            </w:r>
            <w:r w:rsidRPr="009B09F4">
              <w:rPr>
                <w:rFonts w:ascii="Times New Roman" w:hAnsi="Times New Roman" w:cs="Times New Roman"/>
              </w:rPr>
              <w:t xml:space="preserve"> тока, В</w:t>
            </w:r>
          </w:p>
        </w:tc>
        <w:tc>
          <w:tcPr>
            <w:tcW w:w="1560" w:type="dxa"/>
          </w:tcPr>
          <w:p w:rsidR="007E19CD" w:rsidRPr="00447570" w:rsidRDefault="00EE16A3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220/230</w:t>
            </w:r>
          </w:p>
        </w:tc>
      </w:tr>
      <w:tr w:rsidR="007E19CD" w:rsidRPr="00447570" w:rsidTr="00815BC5">
        <w:trPr>
          <w:trHeight w:val="252"/>
        </w:trPr>
        <w:tc>
          <w:tcPr>
            <w:tcW w:w="3261" w:type="dxa"/>
            <w:vMerge/>
          </w:tcPr>
          <w:p w:rsidR="007E19CD" w:rsidRPr="009B09F4" w:rsidRDefault="007E19CD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11" w:type="dxa"/>
          </w:tcPr>
          <w:p w:rsidR="009838BE" w:rsidRPr="009838BE" w:rsidRDefault="00EE16A3" w:rsidP="009838BE">
            <w:pPr>
              <w:pStyle w:val="Pa24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Наличие питание от токовых цепей</w:t>
            </w:r>
            <w:r w:rsidR="009838BE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="009838BE" w:rsidRPr="009838BE">
              <w:rPr>
                <w:rFonts w:ascii="Times New Roman" w:hAnsi="Times New Roman" w:cs="Times New Roman"/>
                <w:color w:val="000000"/>
              </w:rPr>
              <w:t>питание цепи отключения от токовых цепей при отсутствии</w:t>
            </w:r>
          </w:p>
          <w:p w:rsidR="007E19CD" w:rsidRPr="00447570" w:rsidRDefault="009838BE" w:rsidP="009838BE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838BE">
              <w:rPr>
                <w:rFonts w:ascii="Times New Roman" w:hAnsi="Times New Roman" w:cs="Times New Roman"/>
                <w:color w:val="000000"/>
              </w:rPr>
              <w:t>оперативного напряжения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</w:tcPr>
          <w:p w:rsidR="007E19CD" w:rsidRPr="00447570" w:rsidRDefault="00EE16A3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7E19CD" w:rsidRPr="00447570" w:rsidTr="00815BC5">
        <w:trPr>
          <w:trHeight w:val="252"/>
        </w:trPr>
        <w:tc>
          <w:tcPr>
            <w:tcW w:w="3261" w:type="dxa"/>
            <w:vMerge/>
          </w:tcPr>
          <w:p w:rsidR="007E19CD" w:rsidRPr="009B09F4" w:rsidRDefault="007E19CD" w:rsidP="009B09F4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:rsidR="007E19CD" w:rsidRPr="00447570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Собственное время отключения выключателя БУ от момента замыкания цепи управления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7FF5">
              <w:rPr>
                <w:rFonts w:ascii="Times New Roman" w:hAnsi="Times New Roman" w:cs="Times New Roman"/>
              </w:rPr>
              <w:t xml:space="preserve">отключением, не более, </w:t>
            </w:r>
            <w:proofErr w:type="spellStart"/>
            <w:r w:rsidRPr="00E67FF5">
              <w:rPr>
                <w:rFonts w:ascii="Times New Roman" w:hAnsi="Times New Roman" w:cs="Times New Roman"/>
              </w:rPr>
              <w:t>мс</w:t>
            </w:r>
            <w:proofErr w:type="spellEnd"/>
          </w:p>
        </w:tc>
        <w:tc>
          <w:tcPr>
            <w:tcW w:w="1560" w:type="dxa"/>
          </w:tcPr>
          <w:p w:rsidR="007E19CD" w:rsidRDefault="007E19CD" w:rsidP="009B09F4">
            <w:pPr>
              <w:pStyle w:val="Pa24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E67FF5" w:rsidP="009B09F4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</w:p>
        </w:tc>
      </w:tr>
      <w:tr w:rsidR="007E19CD" w:rsidRPr="00447570" w:rsidTr="00815BC5">
        <w:trPr>
          <w:trHeight w:val="572"/>
        </w:trPr>
        <w:tc>
          <w:tcPr>
            <w:tcW w:w="3261" w:type="dxa"/>
            <w:vMerge/>
          </w:tcPr>
          <w:p w:rsidR="007E19CD" w:rsidRPr="009B09F4" w:rsidRDefault="007E19CD" w:rsidP="009B09F4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:rsidR="007E19CD" w:rsidRPr="00447570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Время сохранения способности к выполнению операции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7FF5">
              <w:rPr>
                <w:rFonts w:ascii="Times New Roman" w:hAnsi="Times New Roman" w:cs="Times New Roman"/>
              </w:rPr>
              <w:t>ОТКЛ после пропадания оперативного питания, с,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7FF5">
              <w:rPr>
                <w:rFonts w:ascii="Times New Roman" w:hAnsi="Times New Roman" w:cs="Times New Roman"/>
              </w:rPr>
              <w:t>менее</w:t>
            </w:r>
          </w:p>
        </w:tc>
        <w:tc>
          <w:tcPr>
            <w:tcW w:w="1560" w:type="dxa"/>
          </w:tcPr>
          <w:p w:rsidR="007E19CD" w:rsidRPr="00447570" w:rsidRDefault="00E67FF5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E67FF5" w:rsidRPr="00447570" w:rsidTr="00815BC5">
        <w:trPr>
          <w:trHeight w:val="572"/>
        </w:trPr>
        <w:tc>
          <w:tcPr>
            <w:tcW w:w="3261" w:type="dxa"/>
            <w:vMerge/>
          </w:tcPr>
          <w:p w:rsidR="00E67FF5" w:rsidRPr="009B09F4" w:rsidRDefault="00E67FF5" w:rsidP="009B09F4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:rsidR="00E67FF5" w:rsidRP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Время подготовки БУ к выполнению операции ВКЛ выключателя после подачи оперативного питания, с,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7FF5">
              <w:rPr>
                <w:rFonts w:ascii="Times New Roman" w:hAnsi="Times New Roman" w:cs="Times New Roman"/>
              </w:rPr>
              <w:t>более</w:t>
            </w:r>
          </w:p>
        </w:tc>
        <w:tc>
          <w:tcPr>
            <w:tcW w:w="1560" w:type="dxa"/>
          </w:tcPr>
          <w:p w:rsidR="00E67FF5" w:rsidRDefault="00E67FF5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E67FF5" w:rsidRPr="00447570" w:rsidTr="00815BC5">
        <w:trPr>
          <w:trHeight w:val="572"/>
        </w:trPr>
        <w:tc>
          <w:tcPr>
            <w:tcW w:w="3261" w:type="dxa"/>
            <w:vMerge/>
          </w:tcPr>
          <w:p w:rsidR="00E67FF5" w:rsidRPr="009B09F4" w:rsidRDefault="00E67FF5" w:rsidP="009B09F4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</w:tcPr>
          <w:p w:rsidR="00E67FF5" w:rsidRP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Собственное время отключения выключателя БУ при</w:t>
            </w:r>
          </w:p>
          <w:p w:rsid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питании от токовых цепей (фаз А или С) при отсутствии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67FF5">
              <w:rPr>
                <w:rFonts w:ascii="Times New Roman" w:hAnsi="Times New Roman" w:cs="Times New Roman"/>
              </w:rPr>
              <w:t>оперативного питания:</w:t>
            </w:r>
          </w:p>
          <w:p w:rsidR="00E67FF5" w:rsidRP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 более , с </w:t>
            </w:r>
          </w:p>
          <w:p w:rsidR="00E67FF5" w:rsidRP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 более , с </w:t>
            </w:r>
          </w:p>
          <w:p w:rsidR="00E67FF5" w:rsidRPr="00E67FF5" w:rsidRDefault="00E67FF5" w:rsidP="00E67FF5">
            <w:pPr>
              <w:pStyle w:val="Default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10А</w:t>
            </w:r>
            <w:proofErr w:type="gramStart"/>
            <w:r w:rsidRPr="00E67FF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67FF5">
              <w:rPr>
                <w:rFonts w:ascii="Times New Roman" w:hAnsi="Times New Roman" w:cs="Times New Roman"/>
              </w:rPr>
              <w:t xml:space="preserve"> не более , с</w:t>
            </w:r>
          </w:p>
        </w:tc>
        <w:tc>
          <w:tcPr>
            <w:tcW w:w="1560" w:type="dxa"/>
          </w:tcPr>
          <w:p w:rsidR="00E67FF5" w:rsidRDefault="00E67FF5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67FF5" w:rsidRDefault="00E67FF5" w:rsidP="00E67FF5">
            <w:pPr>
              <w:pStyle w:val="Default"/>
            </w:pPr>
          </w:p>
          <w:p w:rsidR="00E67FF5" w:rsidRDefault="00E67FF5" w:rsidP="00E67FF5">
            <w:pPr>
              <w:pStyle w:val="Default"/>
            </w:pPr>
          </w:p>
          <w:p w:rsidR="00E67FF5" w:rsidRPr="00E67FF5" w:rsidRDefault="00E67FF5" w:rsidP="00E67FF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1,0</w:t>
            </w:r>
          </w:p>
          <w:p w:rsidR="00E67FF5" w:rsidRPr="00E67FF5" w:rsidRDefault="00E67FF5" w:rsidP="00E67FF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67FF5">
              <w:rPr>
                <w:rFonts w:ascii="Times New Roman" w:hAnsi="Times New Roman" w:cs="Times New Roman"/>
              </w:rPr>
              <w:t>0,5</w:t>
            </w:r>
          </w:p>
          <w:p w:rsidR="00E67FF5" w:rsidRPr="00E67FF5" w:rsidRDefault="00E67FF5" w:rsidP="00E67FF5">
            <w:pPr>
              <w:pStyle w:val="Default"/>
              <w:jc w:val="center"/>
            </w:pPr>
            <w:r w:rsidRPr="00E67FF5">
              <w:rPr>
                <w:rFonts w:ascii="Times New Roman" w:hAnsi="Times New Roman" w:cs="Times New Roman"/>
              </w:rPr>
              <w:t>0,2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447570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:rsidR="007E19CD" w:rsidRPr="00447570" w:rsidRDefault="007E19CD" w:rsidP="00447570">
            <w:pPr>
              <w:ind w:firstLine="34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560" w:type="dxa"/>
            <w:vAlign w:val="center"/>
          </w:tcPr>
          <w:p w:rsidR="007E19CD" w:rsidRPr="00447570" w:rsidRDefault="00ED3C72" w:rsidP="00447570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</w:tr>
      <w:tr w:rsidR="007E19CD" w:rsidRPr="00447570" w:rsidTr="007E19CD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447570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  <w:vAlign w:val="center"/>
          </w:tcPr>
          <w:p w:rsidR="007E19CD" w:rsidRPr="009B09F4" w:rsidRDefault="007E19CD" w:rsidP="00ED3C72">
            <w:pPr>
              <w:pStyle w:val="ae"/>
              <w:tabs>
                <w:tab w:val="left" w:pos="1134"/>
              </w:tabs>
              <w:ind w:left="0" w:firstLine="0"/>
              <w:rPr>
                <w:sz w:val="24"/>
                <w:szCs w:val="24"/>
              </w:rPr>
            </w:pPr>
            <w:r w:rsidRPr="009B09F4">
              <w:rPr>
                <w:sz w:val="24"/>
                <w:szCs w:val="24"/>
              </w:rPr>
              <w:t xml:space="preserve">Блок управления </w:t>
            </w:r>
            <w:r>
              <w:rPr>
                <w:sz w:val="24"/>
                <w:szCs w:val="24"/>
              </w:rPr>
              <w:t xml:space="preserve">должен </w:t>
            </w:r>
            <w:r w:rsidRPr="009B09F4">
              <w:rPr>
                <w:sz w:val="24"/>
                <w:szCs w:val="24"/>
              </w:rPr>
              <w:t>обеспечивает выполнение следующих функций:</w:t>
            </w:r>
          </w:p>
          <w:p w:rsidR="007E19CD" w:rsidRPr="009B09F4" w:rsidRDefault="007E19CD" w:rsidP="00ED3C72">
            <w:pPr>
              <w:pStyle w:val="ae"/>
              <w:tabs>
                <w:tab w:val="left" w:pos="1134"/>
              </w:tabs>
              <w:ind w:left="0" w:firstLine="0"/>
              <w:rPr>
                <w:sz w:val="24"/>
                <w:szCs w:val="24"/>
              </w:rPr>
            </w:pPr>
            <w:r w:rsidRPr="009B09F4">
              <w:rPr>
                <w:sz w:val="24"/>
                <w:szCs w:val="24"/>
              </w:rPr>
              <w:t xml:space="preserve">- стандартный цикл управления </w:t>
            </w:r>
            <w:r w:rsidR="009838BE" w:rsidRPr="009838BE">
              <w:rPr>
                <w:sz w:val="23"/>
                <w:szCs w:val="23"/>
              </w:rPr>
              <w:t>О-0,3 с-ВО-15с-ВО</w:t>
            </w:r>
            <w:r w:rsidRPr="009B09F4">
              <w:rPr>
                <w:sz w:val="24"/>
                <w:szCs w:val="24"/>
              </w:rPr>
              <w:t>;</w:t>
            </w:r>
          </w:p>
          <w:p w:rsidR="009838BE" w:rsidRPr="009838BE" w:rsidRDefault="009838BE" w:rsidP="009838BE">
            <w:pPr>
              <w:pStyle w:val="Defaul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t>-</w:t>
            </w:r>
            <w:r w:rsidRPr="009838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блокировку от повторного включения, когда команда включения</w:t>
            </w:r>
          </w:p>
          <w:p w:rsidR="009838BE" w:rsidRPr="009838BE" w:rsidRDefault="009838BE" w:rsidP="009838BE">
            <w:pPr>
              <w:pStyle w:val="Defaul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838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продолжает оставаться поданной после автоматического отключения</w:t>
            </w:r>
          </w:p>
          <w:p w:rsidR="00ED3C72" w:rsidRPr="00ED3C72" w:rsidRDefault="00E67FF5" w:rsidP="009838BE">
            <w:pPr>
              <w:pStyle w:val="Defaul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выключателя</w:t>
            </w:r>
            <w:r w:rsidR="009838BE" w:rsidRPr="009838B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7E19CD" w:rsidRPr="00ED3C72" w:rsidRDefault="007E19CD" w:rsidP="00ED3C72">
            <w:pPr>
              <w:ind w:firstLine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sz w:val="24"/>
                <w:szCs w:val="24"/>
              </w:rPr>
              <w:t xml:space="preserve">Блок управления должен быть предназначен для управления вакуумным выключателем </w:t>
            </w:r>
            <w:r w:rsidR="00ED3C72" w:rsidRPr="00ED3C72">
              <w:rPr>
                <w:sz w:val="24"/>
                <w:szCs w:val="24"/>
              </w:rPr>
              <w:t>ВВМ-СЭЩ-10 с магнитной защелкой</w:t>
            </w:r>
            <w:r w:rsidR="00ED3C72">
              <w:rPr>
                <w:sz w:val="24"/>
                <w:szCs w:val="24"/>
              </w:rPr>
              <w:t>.</w:t>
            </w:r>
          </w:p>
          <w:p w:rsidR="00ED3C72" w:rsidRPr="00ED3C72" w:rsidRDefault="00ED3C72" w:rsidP="00ED3C72">
            <w:pPr>
              <w:ind w:firstLine="0"/>
              <w:jc w:val="left"/>
              <w:rPr>
                <w:sz w:val="24"/>
                <w:szCs w:val="24"/>
              </w:rPr>
            </w:pPr>
            <w:r w:rsidRPr="00ED3C72">
              <w:rPr>
                <w:sz w:val="24"/>
                <w:szCs w:val="24"/>
              </w:rPr>
              <w:t>Блок не</w:t>
            </w:r>
            <w:r>
              <w:rPr>
                <w:sz w:val="24"/>
                <w:szCs w:val="24"/>
              </w:rPr>
              <w:t xml:space="preserve"> должен</w:t>
            </w:r>
            <w:r w:rsidRPr="00ED3C72">
              <w:rPr>
                <w:sz w:val="24"/>
                <w:szCs w:val="24"/>
              </w:rPr>
              <w:t xml:space="preserve"> срабатыва</w:t>
            </w:r>
            <w:r>
              <w:rPr>
                <w:sz w:val="24"/>
                <w:szCs w:val="24"/>
              </w:rPr>
              <w:t xml:space="preserve">ть ложно и </w:t>
            </w:r>
            <w:r w:rsidRPr="00ED3C72">
              <w:rPr>
                <w:sz w:val="24"/>
                <w:szCs w:val="24"/>
              </w:rPr>
              <w:t>повреждат</w:t>
            </w:r>
            <w:r>
              <w:rPr>
                <w:sz w:val="24"/>
                <w:szCs w:val="24"/>
              </w:rPr>
              <w:t>ь</w:t>
            </w:r>
            <w:r w:rsidRPr="00ED3C72">
              <w:rPr>
                <w:sz w:val="24"/>
                <w:szCs w:val="24"/>
              </w:rPr>
              <w:t>ся:</w:t>
            </w:r>
          </w:p>
          <w:p w:rsidR="00ED3C72" w:rsidRPr="00447570" w:rsidRDefault="00ED3C72" w:rsidP="00ED3C72">
            <w:pPr>
              <w:ind w:firstLine="0"/>
              <w:jc w:val="left"/>
              <w:rPr>
                <w:sz w:val="24"/>
                <w:szCs w:val="24"/>
              </w:rPr>
            </w:pPr>
            <w:r w:rsidRPr="00ED3C72">
              <w:rPr>
                <w:sz w:val="24"/>
                <w:szCs w:val="24"/>
              </w:rPr>
              <w:t>- при снятии и подаче оперативн</w:t>
            </w:r>
            <w:r>
              <w:rPr>
                <w:sz w:val="24"/>
                <w:szCs w:val="24"/>
              </w:rPr>
              <w:t xml:space="preserve">ого тока, а также при перерывах </w:t>
            </w:r>
            <w:r w:rsidRPr="00ED3C72">
              <w:rPr>
                <w:sz w:val="24"/>
                <w:szCs w:val="24"/>
              </w:rPr>
              <w:t>питания любой длительности с последующим восстановлением;</w:t>
            </w:r>
          </w:p>
        </w:tc>
      </w:tr>
      <w:tr w:rsidR="007E19CD" w:rsidRPr="00447570" w:rsidTr="007E19CD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tabs>
                <w:tab w:val="left" w:pos="993"/>
              </w:tabs>
              <w:ind w:left="601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7E19CD" w:rsidRPr="00447570" w:rsidRDefault="007E19CD" w:rsidP="00ED3C72">
            <w:pPr>
              <w:numPr>
                <w:ilvl w:val="2"/>
                <w:numId w:val="16"/>
              </w:numPr>
              <w:tabs>
                <w:tab w:val="left" w:pos="993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на каждом изделии должно быть указано: год выпуска, марка, завод-изготовитель</w:t>
            </w:r>
          </w:p>
          <w:p w:rsidR="007E19CD" w:rsidRPr="00447570" w:rsidRDefault="007E19CD" w:rsidP="00ED3C72">
            <w:pPr>
              <w:numPr>
                <w:ilvl w:val="2"/>
                <w:numId w:val="16"/>
              </w:numPr>
              <w:tabs>
                <w:tab w:val="left" w:pos="993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поставляемые изделия должны быть экологически безопасны и не должны наносить вред окружающей среде.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 w:val="restart"/>
          </w:tcPr>
          <w:p w:rsidR="007E19CD" w:rsidRPr="00815BC5" w:rsidRDefault="007E19CD" w:rsidP="00EE412E">
            <w:pPr>
              <w:ind w:firstLine="34"/>
              <w:jc w:val="left"/>
              <w:rPr>
                <w:sz w:val="24"/>
                <w:szCs w:val="24"/>
              </w:rPr>
            </w:pPr>
            <w:r w:rsidRPr="00815BC5">
              <w:rPr>
                <w:sz w:val="24"/>
                <w:szCs w:val="24"/>
              </w:rPr>
              <w:t xml:space="preserve">Модуль управления </w:t>
            </w:r>
            <w:r w:rsidRPr="00815BC5">
              <w:rPr>
                <w:sz w:val="24"/>
                <w:szCs w:val="24"/>
                <w:lang w:val="en-US"/>
              </w:rPr>
              <w:t>TER</w:t>
            </w:r>
            <w:r w:rsidRPr="00815BC5">
              <w:rPr>
                <w:sz w:val="24"/>
                <w:szCs w:val="24"/>
              </w:rPr>
              <w:t>_</w:t>
            </w:r>
            <w:r w:rsidRPr="00815BC5">
              <w:rPr>
                <w:sz w:val="24"/>
                <w:szCs w:val="24"/>
                <w:lang w:val="en-US"/>
              </w:rPr>
              <w:t>CM</w:t>
            </w:r>
            <w:r w:rsidRPr="00815BC5">
              <w:rPr>
                <w:sz w:val="24"/>
                <w:szCs w:val="24"/>
              </w:rPr>
              <w:t>_16_2</w:t>
            </w:r>
          </w:p>
        </w:tc>
        <w:tc>
          <w:tcPr>
            <w:tcW w:w="5811" w:type="dxa"/>
          </w:tcPr>
          <w:p w:rsidR="007E19CD" w:rsidRPr="00723928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47570">
              <w:rPr>
                <w:rFonts w:ascii="Times New Roman" w:hAnsi="Times New Roman" w:cs="Times New Roman"/>
                <w:bCs/>
                <w:color w:val="000000"/>
              </w:rPr>
              <w:t xml:space="preserve">Оперативное питание </w:t>
            </w:r>
          </w:p>
        </w:tc>
        <w:tc>
          <w:tcPr>
            <w:tcW w:w="1560" w:type="dxa"/>
            <w:vAlign w:val="center"/>
          </w:tcPr>
          <w:p w:rsidR="007E19CD" w:rsidRPr="00447570" w:rsidRDefault="007E19CD" w:rsidP="006C244A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Допустимый диапазон напряжения оперативного питания, В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0"/>
              </w:numPr>
              <w:ind w:left="432" w:hanging="432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постоянный ток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0"/>
              </w:numPr>
              <w:ind w:left="432" w:hanging="432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переменный ток (действующее значение)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15BC5" w:rsidRDefault="00815BC5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85 … 265</w:t>
            </w: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85 … 265</w:t>
            </w:r>
          </w:p>
        </w:tc>
      </w:tr>
      <w:tr w:rsidR="00815BC5" w:rsidRPr="00447570" w:rsidTr="00815BC5">
        <w:trPr>
          <w:trHeight w:val="92"/>
        </w:trPr>
        <w:tc>
          <w:tcPr>
            <w:tcW w:w="3261" w:type="dxa"/>
            <w:vMerge/>
          </w:tcPr>
          <w:p w:rsidR="00815BC5" w:rsidRPr="00447570" w:rsidRDefault="00815BC5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815BC5" w:rsidRPr="00447570" w:rsidRDefault="00815BC5" w:rsidP="00815BC5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Наличие токовых цепей оперативного питания</w:t>
            </w:r>
          </w:p>
        </w:tc>
        <w:tc>
          <w:tcPr>
            <w:tcW w:w="1560" w:type="dxa"/>
          </w:tcPr>
          <w:p w:rsidR="00815BC5" w:rsidRPr="00447570" w:rsidRDefault="00815BC5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Время подготовки к отключению не более, с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1"/>
              </w:numPr>
              <w:ind w:firstLine="567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подачи оперативного питания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Время подготовки к включению не более, с </w:t>
            </w:r>
          </w:p>
          <w:p w:rsidR="007E19CD" w:rsidRPr="00447570" w:rsidRDefault="007E19CD" w:rsidP="00815BC5">
            <w:pPr>
              <w:pStyle w:val="Default"/>
              <w:ind w:left="1167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подачи оперативного питания </w:t>
            </w:r>
          </w:p>
          <w:p w:rsidR="007E19CD" w:rsidRPr="00447570" w:rsidRDefault="007E19CD" w:rsidP="00815BC5">
            <w:pPr>
              <w:pStyle w:val="Default"/>
              <w:numPr>
                <w:ilvl w:val="0"/>
                <w:numId w:val="12"/>
              </w:numPr>
              <w:ind w:left="1167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предыдущей операции включения </w:t>
            </w:r>
          </w:p>
          <w:p w:rsidR="007E19CD" w:rsidRPr="00447570" w:rsidRDefault="007E19CD" w:rsidP="00815BC5">
            <w:pPr>
              <w:pStyle w:val="Default"/>
              <w:numPr>
                <w:ilvl w:val="0"/>
                <w:numId w:val="12"/>
              </w:numPr>
              <w:ind w:left="1167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предыдущей операции отключения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15</w:t>
            </w: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10</w:t>
            </w:r>
          </w:p>
          <w:p w:rsidR="007E19CD" w:rsidRPr="00447570" w:rsidRDefault="007E19CD" w:rsidP="006C244A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Средняя потребляемая активная мощность, не более, 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447570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815BC5">
            <w:pPr>
              <w:pStyle w:val="Pa24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Максимальная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мощность</w:t>
            </w:r>
            <w:proofErr w:type="gramEnd"/>
            <w:r w:rsidR="00815BC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47570">
              <w:rPr>
                <w:rFonts w:ascii="Times New Roman" w:hAnsi="Times New Roman" w:cs="Times New Roman"/>
                <w:color w:val="000000"/>
              </w:rPr>
              <w:t>потребляемая во время заряда конденсаторов, не более, Вт</w:t>
            </w:r>
          </w:p>
        </w:tc>
        <w:tc>
          <w:tcPr>
            <w:tcW w:w="1560" w:type="dxa"/>
          </w:tcPr>
          <w:p w:rsidR="007E19CD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60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Бросок тока при включении не более, А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Постоянная времени броска тока, с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0,004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Время Готовности к отключению после пропадания оперативного питания не менее, с </w:t>
            </w:r>
          </w:p>
        </w:tc>
        <w:tc>
          <w:tcPr>
            <w:tcW w:w="1560" w:type="dxa"/>
          </w:tcPr>
          <w:p w:rsidR="007E19CD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60 </w:t>
            </w:r>
          </w:p>
        </w:tc>
      </w:tr>
      <w:tr w:rsidR="00815BC5" w:rsidRPr="00447570" w:rsidTr="008A5DC4">
        <w:trPr>
          <w:trHeight w:val="92"/>
        </w:trPr>
        <w:tc>
          <w:tcPr>
            <w:tcW w:w="3261" w:type="dxa"/>
            <w:vMerge/>
          </w:tcPr>
          <w:p w:rsidR="00815BC5" w:rsidRPr="00447570" w:rsidRDefault="00815BC5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815BC5" w:rsidRPr="00815BC5" w:rsidRDefault="00815BC5" w:rsidP="006C244A">
            <w:pPr>
              <w:ind w:firstLine="34"/>
              <w:jc w:val="center"/>
              <w:rPr>
                <w:sz w:val="24"/>
                <w:szCs w:val="24"/>
              </w:rPr>
            </w:pPr>
            <w:r w:rsidRPr="00815BC5">
              <w:rPr>
                <w:bCs/>
                <w:color w:val="000000"/>
                <w:sz w:val="24"/>
                <w:szCs w:val="24"/>
              </w:rPr>
              <w:t xml:space="preserve">Параметры цикла "ВО"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Выполняемый цикл автоматического повторного включения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О–0,3с– ВО–10с–ВО-10с–ВО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Максимальное количество циклов </w:t>
            </w:r>
            <w:proofErr w:type="gramStart"/>
            <w:r w:rsidRPr="00447570">
              <w:rPr>
                <w:rFonts w:ascii="Times New Roman" w:hAnsi="Times New Roman" w:cs="Times New Roman"/>
                <w:color w:val="000000"/>
              </w:rPr>
              <w:t>В-О</w:t>
            </w:r>
            <w:proofErr w:type="gramEnd"/>
            <w:r w:rsidRPr="00447570">
              <w:rPr>
                <w:rFonts w:ascii="Times New Roman" w:hAnsi="Times New Roman" w:cs="Times New Roman"/>
                <w:color w:val="000000"/>
              </w:rPr>
              <w:t xml:space="preserve"> в час не более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100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bCs/>
                <w:color w:val="000000"/>
              </w:rPr>
              <w:t xml:space="preserve">Параметры выходов </w:t>
            </w:r>
          </w:p>
        </w:tc>
        <w:tc>
          <w:tcPr>
            <w:tcW w:w="1560" w:type="dxa"/>
            <w:vAlign w:val="center"/>
          </w:tcPr>
          <w:p w:rsidR="007E19CD" w:rsidRPr="00447570" w:rsidRDefault="007E19CD" w:rsidP="006C244A">
            <w:pPr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Номинальное напряжение переключения, В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240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Номинальный ток (~), А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Мощность переключения (переменный ток), </w:t>
            </w:r>
            <w:proofErr w:type="gramStart"/>
            <w:r w:rsidRPr="00447570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447570">
              <w:rPr>
                <w:rFonts w:ascii="Times New Roman" w:hAnsi="Times New Roman" w:cs="Times New Roman"/>
                <w:color w:val="000000"/>
              </w:rPr>
              <w:t xml:space="preserve">•А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4000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Ток переключения (постоянный ток), А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250 В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125 В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48 В </w:t>
            </w:r>
          </w:p>
          <w:p w:rsidR="007E19CD" w:rsidRPr="00447570" w:rsidRDefault="007E19CD" w:rsidP="006C244A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lastRenderedPageBreak/>
              <w:t xml:space="preserve">24 В </w:t>
            </w:r>
          </w:p>
        </w:tc>
        <w:tc>
          <w:tcPr>
            <w:tcW w:w="1560" w:type="dxa"/>
          </w:tcPr>
          <w:p w:rsidR="007E19CD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0,35 </w:t>
            </w: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0,45 </w:t>
            </w: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1,3 </w:t>
            </w:r>
          </w:p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lastRenderedPageBreak/>
              <w:t xml:space="preserve">12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7E19CD" w:rsidRPr="00447570" w:rsidRDefault="007E19CD" w:rsidP="006C244A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Климатическое исполнение и категория размещения </w:t>
            </w:r>
          </w:p>
        </w:tc>
        <w:tc>
          <w:tcPr>
            <w:tcW w:w="1560" w:type="dxa"/>
          </w:tcPr>
          <w:p w:rsidR="007E19CD" w:rsidRPr="00447570" w:rsidRDefault="007E19CD" w:rsidP="006C244A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У2 </w:t>
            </w:r>
          </w:p>
        </w:tc>
      </w:tr>
      <w:tr w:rsidR="007E19CD" w:rsidRPr="00447570" w:rsidTr="00815BC5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5811" w:type="dxa"/>
            <w:vAlign w:val="center"/>
          </w:tcPr>
          <w:p w:rsidR="007E19CD" w:rsidRPr="00022917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  <w:r w:rsidRPr="00022917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560" w:type="dxa"/>
            <w:vAlign w:val="center"/>
          </w:tcPr>
          <w:p w:rsidR="007E19CD" w:rsidRPr="00022917" w:rsidRDefault="00815BC5" w:rsidP="006C244A">
            <w:pPr>
              <w:ind w:firstLine="34"/>
              <w:jc w:val="center"/>
              <w:rPr>
                <w:sz w:val="24"/>
                <w:szCs w:val="24"/>
              </w:rPr>
            </w:pPr>
            <w:r w:rsidRPr="00022917">
              <w:rPr>
                <w:sz w:val="24"/>
                <w:szCs w:val="24"/>
              </w:rPr>
              <w:t>да</w:t>
            </w:r>
          </w:p>
        </w:tc>
      </w:tr>
      <w:tr w:rsidR="007E19CD" w:rsidRPr="00447570" w:rsidTr="00415E59">
        <w:trPr>
          <w:trHeight w:val="92"/>
        </w:trPr>
        <w:tc>
          <w:tcPr>
            <w:tcW w:w="3261" w:type="dxa"/>
            <w:vMerge/>
          </w:tcPr>
          <w:p w:rsidR="007E19CD" w:rsidRPr="00447570" w:rsidRDefault="007E19CD" w:rsidP="006C244A">
            <w:pPr>
              <w:ind w:firstLine="34"/>
              <w:jc w:val="left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2"/>
          </w:tcPr>
          <w:p w:rsidR="007E19CD" w:rsidRPr="00022917" w:rsidRDefault="00550FAB" w:rsidP="00550FAB">
            <w:pPr>
              <w:tabs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022917">
              <w:rPr>
                <w:sz w:val="24"/>
                <w:szCs w:val="24"/>
              </w:rPr>
              <w:t xml:space="preserve">Должен быть предназначен для управления коммутационным модулем ISM15_LD_1 и/или ISM15_LD_2; </w:t>
            </w:r>
            <w:r w:rsidR="007E19CD" w:rsidRPr="00022917">
              <w:rPr>
                <w:sz w:val="24"/>
                <w:szCs w:val="24"/>
              </w:rPr>
              <w:t>на каждом изделии должно быть указано: год выпуска, марка, завод-изготовитель</w:t>
            </w:r>
            <w:r w:rsidR="00815BC5" w:rsidRPr="00022917">
              <w:rPr>
                <w:sz w:val="24"/>
                <w:szCs w:val="24"/>
              </w:rPr>
              <w:t xml:space="preserve">; </w:t>
            </w:r>
            <w:r w:rsidR="007E19CD" w:rsidRPr="00022917">
              <w:rPr>
                <w:sz w:val="24"/>
                <w:szCs w:val="24"/>
              </w:rPr>
              <w:t>поставляемые изделия должны быть экологически безопасны и не должны наносить вред окружающей среде.</w:t>
            </w:r>
            <w:bookmarkStart w:id="1" w:name="_GoBack"/>
            <w:bookmarkEnd w:id="1"/>
          </w:p>
        </w:tc>
      </w:tr>
    </w:tbl>
    <w:p w:rsidR="007A52C2" w:rsidRPr="007A52C2" w:rsidRDefault="004C7D81" w:rsidP="009B09F4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9B09F4" w:rsidRDefault="009B09F4" w:rsidP="007B6CB8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612811" w:rsidRPr="009B362E" w:rsidRDefault="00612811" w:rsidP="00567CA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Общие требования.</w:t>
      </w:r>
    </w:p>
    <w:p w:rsidR="00612811" w:rsidRPr="00632DA6" w:rsidRDefault="00612811" w:rsidP="00632DA6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32DA6">
        <w:rPr>
          <w:sz w:val="24"/>
          <w:szCs w:val="24"/>
        </w:rPr>
        <w:t>К поставке допуска</w:t>
      </w:r>
      <w:r w:rsidR="000858AE" w:rsidRPr="00632DA6">
        <w:rPr>
          <w:sz w:val="24"/>
          <w:szCs w:val="24"/>
        </w:rPr>
        <w:t>ю</w:t>
      </w:r>
      <w:r w:rsidRPr="00632DA6">
        <w:rPr>
          <w:sz w:val="24"/>
          <w:szCs w:val="24"/>
        </w:rPr>
        <w:t xml:space="preserve">тся </w:t>
      </w:r>
      <w:r w:rsidR="00D52C52" w:rsidRPr="00632DA6">
        <w:rPr>
          <w:sz w:val="24"/>
          <w:szCs w:val="24"/>
        </w:rPr>
        <w:t>запчасти к выключателям</w:t>
      </w:r>
      <w:r w:rsidRPr="00632DA6">
        <w:rPr>
          <w:sz w:val="24"/>
          <w:szCs w:val="24"/>
        </w:rPr>
        <w:t>, отвечающ</w:t>
      </w:r>
      <w:r w:rsidR="000858AE" w:rsidRPr="00632DA6">
        <w:rPr>
          <w:sz w:val="24"/>
          <w:szCs w:val="24"/>
        </w:rPr>
        <w:t>и</w:t>
      </w:r>
      <w:r w:rsidRPr="00632DA6">
        <w:rPr>
          <w:sz w:val="24"/>
          <w:szCs w:val="24"/>
        </w:rPr>
        <w:t>е следующим требованиям:</w:t>
      </w:r>
    </w:p>
    <w:p w:rsidR="00775178" w:rsidRDefault="00775178" w:rsidP="004E0D7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продукция должна быть новой, ранее не использованной;</w:t>
      </w:r>
    </w:p>
    <w:p w:rsidR="00612811" w:rsidRPr="009B362E" w:rsidRDefault="00612811" w:rsidP="004E0D7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для российских производителей - </w:t>
      </w:r>
      <w:r w:rsidR="000858AE" w:rsidRPr="009B362E">
        <w:rPr>
          <w:sz w:val="24"/>
          <w:szCs w:val="24"/>
        </w:rPr>
        <w:t>документы, подтверждающие соответствие тех</w:t>
      </w:r>
      <w:r w:rsidR="0071533A" w:rsidRPr="009B362E">
        <w:rPr>
          <w:sz w:val="24"/>
          <w:szCs w:val="24"/>
        </w:rPr>
        <w:t xml:space="preserve">ническим требованиям: </w:t>
      </w:r>
      <w:r w:rsidRPr="009B362E">
        <w:rPr>
          <w:sz w:val="24"/>
          <w:szCs w:val="24"/>
        </w:rPr>
        <w:t xml:space="preserve">положительное </w:t>
      </w:r>
      <w:r w:rsidR="0071533A" w:rsidRPr="009B362E">
        <w:rPr>
          <w:sz w:val="24"/>
          <w:szCs w:val="24"/>
        </w:rPr>
        <w:t>заключение МВК, ТУ</w:t>
      </w:r>
      <w:r w:rsidRPr="009B362E">
        <w:rPr>
          <w:sz w:val="24"/>
          <w:szCs w:val="24"/>
        </w:rPr>
        <w:t>;</w:t>
      </w:r>
    </w:p>
    <w:p w:rsidR="00612811" w:rsidRPr="009B362E" w:rsidRDefault="00612811" w:rsidP="004E0D7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для импортн</w:t>
      </w:r>
      <w:r w:rsidR="004E144D" w:rsidRPr="009B362E">
        <w:rPr>
          <w:sz w:val="24"/>
          <w:szCs w:val="24"/>
        </w:rPr>
        <w:t>ых</w:t>
      </w:r>
      <w:r w:rsidRPr="009B362E">
        <w:rPr>
          <w:sz w:val="24"/>
          <w:szCs w:val="24"/>
        </w:rPr>
        <w:t xml:space="preserve"> </w:t>
      </w:r>
      <w:r w:rsidR="0071533A" w:rsidRPr="009B362E">
        <w:rPr>
          <w:sz w:val="24"/>
          <w:szCs w:val="24"/>
        </w:rPr>
        <w:t>производителей</w:t>
      </w:r>
      <w:r w:rsidR="00815BC5">
        <w:rPr>
          <w:sz w:val="24"/>
          <w:szCs w:val="24"/>
        </w:rPr>
        <w:t>, а так</w:t>
      </w:r>
      <w:r w:rsidR="004E144D" w:rsidRPr="009B362E">
        <w:rPr>
          <w:sz w:val="24"/>
          <w:szCs w:val="24"/>
        </w:rPr>
        <w:t>же для отечественных</w:t>
      </w:r>
      <w:r w:rsidR="0071533A" w:rsidRPr="009B362E">
        <w:rPr>
          <w:sz w:val="24"/>
          <w:szCs w:val="24"/>
        </w:rPr>
        <w:t xml:space="preserve">, выпускающих </w:t>
      </w:r>
      <w:r w:rsidR="007C64EC" w:rsidRPr="009B362E">
        <w:rPr>
          <w:sz w:val="24"/>
          <w:szCs w:val="24"/>
        </w:rPr>
        <w:t>электромеханические реле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9B362E" w:rsidRDefault="0026458C" w:rsidP="004E0D74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612811" w:rsidRDefault="00D37B2E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запчасти</w:t>
      </w:r>
      <w:r w:rsidR="004E0D74">
        <w:rPr>
          <w:sz w:val="24"/>
          <w:szCs w:val="24"/>
        </w:rPr>
        <w:t>,</w:t>
      </w:r>
      <w:r w:rsidR="00612811" w:rsidRPr="009B362E">
        <w:rPr>
          <w:sz w:val="24"/>
          <w:szCs w:val="24"/>
        </w:rPr>
        <w:t xml:space="preserve"> впервые поставляем</w:t>
      </w:r>
      <w:r w:rsidR="0071533A" w:rsidRPr="009B362E">
        <w:rPr>
          <w:sz w:val="24"/>
          <w:szCs w:val="24"/>
        </w:rPr>
        <w:t>ые заводом - изготовителем</w:t>
      </w:r>
      <w:r w:rsidR="00612811" w:rsidRPr="009B362E">
        <w:rPr>
          <w:sz w:val="24"/>
          <w:szCs w:val="24"/>
        </w:rPr>
        <w:t xml:space="preserve"> для нужд </w:t>
      </w:r>
      <w:r w:rsidR="00ED7174">
        <w:rPr>
          <w:sz w:val="24"/>
          <w:szCs w:val="24"/>
        </w:rPr>
        <w:t>ПАО</w:t>
      </w:r>
      <w:r w:rsidR="00612811" w:rsidRPr="009B362E">
        <w:rPr>
          <w:sz w:val="24"/>
          <w:szCs w:val="24"/>
        </w:rPr>
        <w:t xml:space="preserve"> «МРСК Центра»</w:t>
      </w:r>
      <w:r w:rsidR="004E144D" w:rsidRPr="009B362E">
        <w:rPr>
          <w:sz w:val="24"/>
          <w:szCs w:val="24"/>
        </w:rPr>
        <w:t>,</w:t>
      </w:r>
      <w:r w:rsidR="00612811" w:rsidRPr="009B362E">
        <w:rPr>
          <w:sz w:val="24"/>
          <w:szCs w:val="24"/>
        </w:rPr>
        <w:t xml:space="preserve"> должн</w:t>
      </w:r>
      <w:r w:rsidR="004E144D" w:rsidRPr="009B362E">
        <w:rPr>
          <w:sz w:val="24"/>
          <w:szCs w:val="24"/>
        </w:rPr>
        <w:t>ы</w:t>
      </w:r>
      <w:r w:rsidR="00612811" w:rsidRPr="009B362E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632DA6" w:rsidRPr="00632DA6" w:rsidRDefault="00632DA6" w:rsidP="00632DA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 должны</w:t>
      </w:r>
      <w:r w:rsidRPr="00033D73">
        <w:rPr>
          <w:sz w:val="24"/>
          <w:szCs w:val="24"/>
        </w:rPr>
        <w:t xml:space="preserve"> соответствовать требованиям технической политики </w:t>
      </w:r>
      <w:r>
        <w:rPr>
          <w:sz w:val="24"/>
          <w:szCs w:val="24"/>
        </w:rPr>
        <w:t>ПАО «</w:t>
      </w:r>
      <w:r w:rsidR="00447570">
        <w:rPr>
          <w:sz w:val="24"/>
          <w:szCs w:val="24"/>
        </w:rPr>
        <w:t>Россети</w:t>
      </w:r>
      <w:r w:rsidRPr="00033D73">
        <w:rPr>
          <w:sz w:val="24"/>
          <w:szCs w:val="24"/>
        </w:rPr>
        <w:t>»;</w:t>
      </w:r>
    </w:p>
    <w:p w:rsidR="00FB7AEF" w:rsidRPr="009B362E" w:rsidRDefault="00F66FC0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наличие заключени</w:t>
      </w:r>
      <w:r w:rsidR="00FB7AEF" w:rsidRPr="009B362E">
        <w:rPr>
          <w:sz w:val="24"/>
          <w:szCs w:val="24"/>
        </w:rPr>
        <w:t>я</w:t>
      </w:r>
      <w:r w:rsidRPr="009B362E">
        <w:rPr>
          <w:sz w:val="24"/>
          <w:szCs w:val="24"/>
        </w:rPr>
        <w:t xml:space="preserve"> о соответствии требованиям документ</w:t>
      </w:r>
      <w:r w:rsidR="00FB7AEF" w:rsidRPr="009B362E">
        <w:rPr>
          <w:sz w:val="24"/>
          <w:szCs w:val="24"/>
        </w:rPr>
        <w:t>ам</w:t>
      </w:r>
      <w:r w:rsidRPr="009B362E">
        <w:rPr>
          <w:sz w:val="24"/>
          <w:szCs w:val="24"/>
        </w:rPr>
        <w:t xml:space="preserve">, </w:t>
      </w:r>
      <w:r w:rsidR="00FB7AEF" w:rsidRPr="009B362E">
        <w:rPr>
          <w:sz w:val="24"/>
          <w:szCs w:val="24"/>
        </w:rPr>
        <w:t>устанавливающим требования к</w:t>
      </w:r>
      <w:r w:rsidRPr="009B362E">
        <w:rPr>
          <w:sz w:val="24"/>
          <w:szCs w:val="24"/>
        </w:rPr>
        <w:t xml:space="preserve"> качеств</w:t>
      </w:r>
      <w:r w:rsidR="00FB7AEF" w:rsidRPr="009B362E">
        <w:rPr>
          <w:sz w:val="24"/>
          <w:szCs w:val="24"/>
        </w:rPr>
        <w:t>у</w:t>
      </w:r>
      <w:r w:rsidRPr="009B362E">
        <w:rPr>
          <w:sz w:val="24"/>
          <w:szCs w:val="24"/>
        </w:rPr>
        <w:t xml:space="preserve"> и </w:t>
      </w:r>
      <w:r w:rsidR="00FB7AEF" w:rsidRPr="009B362E">
        <w:rPr>
          <w:sz w:val="24"/>
          <w:szCs w:val="24"/>
        </w:rPr>
        <w:t xml:space="preserve">экологической </w:t>
      </w:r>
      <w:r w:rsidRPr="009B362E">
        <w:rPr>
          <w:sz w:val="24"/>
          <w:szCs w:val="24"/>
        </w:rPr>
        <w:t>безопасност</w:t>
      </w:r>
      <w:r w:rsidR="00FB7AEF" w:rsidRPr="009B362E">
        <w:rPr>
          <w:sz w:val="24"/>
          <w:szCs w:val="24"/>
        </w:rPr>
        <w:t>и продукции</w:t>
      </w:r>
      <w:r w:rsidR="004D4E32" w:rsidRPr="009B362E">
        <w:rPr>
          <w:sz w:val="24"/>
          <w:szCs w:val="24"/>
        </w:rPr>
        <w:t>.</w:t>
      </w:r>
      <w:r w:rsidRPr="009B362E">
        <w:rPr>
          <w:sz w:val="24"/>
          <w:szCs w:val="24"/>
        </w:rPr>
        <w:t xml:space="preserve"> </w:t>
      </w:r>
    </w:p>
    <w:p w:rsidR="00612811" w:rsidRDefault="009B362E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B362E">
        <w:rPr>
          <w:sz w:val="24"/>
          <w:szCs w:val="24"/>
        </w:rPr>
        <w:t>Запчасти к выключателям</w:t>
      </w:r>
      <w:r w:rsidR="004E144D" w:rsidRPr="009B362E">
        <w:rPr>
          <w:sz w:val="24"/>
          <w:szCs w:val="24"/>
        </w:rPr>
        <w:t xml:space="preserve"> должны с</w:t>
      </w:r>
      <w:r w:rsidR="00612811" w:rsidRPr="009B362E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9B362E">
        <w:rPr>
          <w:sz w:val="24"/>
          <w:szCs w:val="24"/>
        </w:rPr>
        <w:t>ебованиям</w:t>
      </w:r>
      <w:r w:rsidR="0094245C" w:rsidRPr="009B362E">
        <w:rPr>
          <w:sz w:val="24"/>
          <w:szCs w:val="24"/>
        </w:rPr>
        <w:t xml:space="preserve"> ГОСТ</w:t>
      </w:r>
      <w:r w:rsidR="00632DA6">
        <w:rPr>
          <w:sz w:val="24"/>
          <w:szCs w:val="24"/>
        </w:rPr>
        <w:t>:</w:t>
      </w:r>
    </w:p>
    <w:p w:rsidR="00632DA6" w:rsidRPr="00632DA6" w:rsidRDefault="00632DA6" w:rsidP="00632DA6">
      <w:pPr>
        <w:pStyle w:val="ae"/>
        <w:numPr>
          <w:ilvl w:val="0"/>
          <w:numId w:val="15"/>
        </w:numPr>
        <w:spacing w:line="276" w:lineRule="auto"/>
        <w:ind w:left="0" w:firstLine="709"/>
        <w:rPr>
          <w:sz w:val="24"/>
          <w:szCs w:val="24"/>
        </w:rPr>
      </w:pPr>
      <w:r w:rsidRPr="00632DA6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32DA6" w:rsidRPr="00632DA6" w:rsidRDefault="00632DA6" w:rsidP="00632DA6">
      <w:pPr>
        <w:pStyle w:val="ae"/>
        <w:numPr>
          <w:ilvl w:val="0"/>
          <w:numId w:val="15"/>
        </w:numPr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612811" w:rsidRPr="009B362E" w:rsidRDefault="00612811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B362E">
        <w:rPr>
          <w:sz w:val="24"/>
          <w:szCs w:val="24"/>
        </w:rPr>
        <w:t>Упаковка, транспортирование, условия и сроки хранения.</w:t>
      </w:r>
    </w:p>
    <w:p w:rsidR="00632DA6" w:rsidRDefault="006004FC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B362E">
        <w:rPr>
          <w:szCs w:val="24"/>
        </w:rPr>
        <w:t xml:space="preserve">Упаковка, </w:t>
      </w:r>
      <w:r w:rsidR="002E6C8A" w:rsidRPr="009B362E">
        <w:rPr>
          <w:szCs w:val="24"/>
        </w:rPr>
        <w:t>транспортирование</w:t>
      </w:r>
      <w:r w:rsidRPr="009B362E">
        <w:rPr>
          <w:szCs w:val="24"/>
        </w:rPr>
        <w:t>,</w:t>
      </w:r>
      <w:r w:rsidR="002E6C8A" w:rsidRPr="009B362E">
        <w:rPr>
          <w:szCs w:val="24"/>
        </w:rPr>
        <w:t xml:space="preserve"> </w:t>
      </w:r>
      <w:r w:rsidRPr="009B362E">
        <w:rPr>
          <w:szCs w:val="24"/>
        </w:rPr>
        <w:t xml:space="preserve">условия и сроки хранения </w:t>
      </w:r>
      <w:r w:rsidR="002E6C8A" w:rsidRPr="009B362E">
        <w:rPr>
          <w:szCs w:val="24"/>
        </w:rPr>
        <w:t>должны соответствовать требованиям, указанным в технических условиях изготовителя</w:t>
      </w:r>
      <w:r w:rsidRPr="009B362E">
        <w:rPr>
          <w:szCs w:val="24"/>
        </w:rPr>
        <w:t xml:space="preserve">, </w:t>
      </w:r>
      <w:r w:rsidR="00612811" w:rsidRPr="009B362E">
        <w:rPr>
          <w:szCs w:val="24"/>
        </w:rPr>
        <w:t xml:space="preserve"> ГОСТ 14192. </w:t>
      </w:r>
      <w:r w:rsidR="003A2F10" w:rsidRPr="009B362E">
        <w:rPr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9B362E">
        <w:rPr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9B362E">
        <w:rPr>
          <w:szCs w:val="24"/>
        </w:rPr>
        <w:t>продукции</w:t>
      </w:r>
      <w:r w:rsidR="00612811" w:rsidRPr="009B362E">
        <w:rPr>
          <w:szCs w:val="24"/>
        </w:rPr>
        <w:t>.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Способ укладки и транспортировки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12811" w:rsidRPr="009B362E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lastRenderedPageBreak/>
        <w:t xml:space="preserve">Упаковка должна производиться в соответствии с требованиями нормативно-технической документации на конкретные типы </w:t>
      </w:r>
      <w:r>
        <w:rPr>
          <w:szCs w:val="24"/>
        </w:rPr>
        <w:t>запасных частей.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>Каждая партия должна подвергаться приемо-сдаточным испытаниям в соответствие с действующими требованиями.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 xml:space="preserve">В комплект поставки должно входить: 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паспорт по нормативной документации, утвержденной в установленном порядке;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сертификат соответствия и свидетельство о приемке на поставляемые изделия, на русском языке.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4F4E9E" w:rsidRPr="009B362E" w:rsidRDefault="004F4E9E" w:rsidP="00612811">
      <w:pPr>
        <w:spacing w:line="276" w:lineRule="auto"/>
        <w:rPr>
          <w:sz w:val="24"/>
          <w:szCs w:val="24"/>
        </w:rPr>
      </w:pPr>
    </w:p>
    <w:p w:rsidR="00612811" w:rsidRPr="009B362E" w:rsidRDefault="00612811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Гарантийные обязательства.</w:t>
      </w:r>
    </w:p>
    <w:p w:rsidR="004F4E9E" w:rsidRPr="009B362E" w:rsidRDefault="00612811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Гарантия на поставляем</w:t>
      </w:r>
      <w:r w:rsidR="009465AC" w:rsidRPr="009B362E">
        <w:rPr>
          <w:sz w:val="24"/>
          <w:szCs w:val="24"/>
        </w:rPr>
        <w:t>ые</w:t>
      </w:r>
      <w:r w:rsidRPr="009B362E">
        <w:rPr>
          <w:sz w:val="24"/>
          <w:szCs w:val="24"/>
        </w:rPr>
        <w:t xml:space="preserve"> </w:t>
      </w:r>
      <w:r w:rsidR="00D37B2E" w:rsidRPr="009B362E">
        <w:rPr>
          <w:sz w:val="24"/>
          <w:szCs w:val="24"/>
        </w:rPr>
        <w:t>запчасти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 xml:space="preserve">должна распространяться не менее чем на </w:t>
      </w:r>
      <w:r w:rsidR="00632DA6">
        <w:rPr>
          <w:sz w:val="24"/>
          <w:szCs w:val="24"/>
        </w:rPr>
        <w:t>36</w:t>
      </w:r>
      <w:r w:rsidRPr="009B362E">
        <w:rPr>
          <w:sz w:val="24"/>
          <w:szCs w:val="24"/>
        </w:rPr>
        <w:t xml:space="preserve"> месяц</w:t>
      </w:r>
      <w:r w:rsidR="00C44DD6" w:rsidRPr="009B362E">
        <w:rPr>
          <w:sz w:val="24"/>
          <w:szCs w:val="24"/>
        </w:rPr>
        <w:t>ев</w:t>
      </w:r>
      <w:r w:rsidRPr="009B362E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9B362E">
        <w:rPr>
          <w:sz w:val="24"/>
          <w:szCs w:val="24"/>
        </w:rPr>
        <w:t>их ввода</w:t>
      </w:r>
      <w:r w:rsidRPr="009B362E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AC69EB" w:rsidRPr="009B362E">
        <w:rPr>
          <w:sz w:val="24"/>
          <w:szCs w:val="24"/>
        </w:rPr>
        <w:t>Покупателем</w:t>
      </w:r>
      <w:r w:rsidR="00310587" w:rsidRPr="009B362E">
        <w:rPr>
          <w:sz w:val="24"/>
          <w:szCs w:val="24"/>
        </w:rPr>
        <w:t>, устранять любые дефекты</w:t>
      </w:r>
      <w:r w:rsidRPr="009B362E">
        <w:rPr>
          <w:sz w:val="24"/>
          <w:szCs w:val="24"/>
        </w:rPr>
        <w:t xml:space="preserve">, выявленные в период гарантийного срока. В случае выхода </w:t>
      </w:r>
      <w:r w:rsidR="00D37B2E" w:rsidRPr="009B362E">
        <w:rPr>
          <w:sz w:val="24"/>
          <w:szCs w:val="24"/>
        </w:rPr>
        <w:t>запчастей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>из строя</w:t>
      </w:r>
      <w:r w:rsidR="00310587" w:rsidRPr="009B362E">
        <w:rPr>
          <w:sz w:val="24"/>
          <w:szCs w:val="24"/>
        </w:rPr>
        <w:t>, П</w:t>
      </w:r>
      <w:r w:rsidRPr="009B362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E17EF4">
        <w:rPr>
          <w:sz w:val="24"/>
          <w:szCs w:val="24"/>
        </w:rPr>
        <w:t>10</w:t>
      </w:r>
      <w:r w:rsidR="00094AC3" w:rsidRPr="009B362E">
        <w:rPr>
          <w:sz w:val="24"/>
          <w:szCs w:val="24"/>
        </w:rPr>
        <w:t xml:space="preserve"> календарных</w:t>
      </w:r>
      <w:r w:rsidRPr="009B362E">
        <w:rPr>
          <w:sz w:val="24"/>
          <w:szCs w:val="24"/>
        </w:rPr>
        <w:t xml:space="preserve"> дней со дня получения письменного извещения </w:t>
      </w:r>
      <w:r w:rsidR="00AC69EB" w:rsidRPr="009B362E">
        <w:rPr>
          <w:sz w:val="24"/>
          <w:szCs w:val="24"/>
        </w:rPr>
        <w:t>Покупателя</w:t>
      </w:r>
      <w:r w:rsidRPr="009B362E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811" w:rsidRPr="009B362E" w:rsidRDefault="00EA00A8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9B362E">
        <w:rPr>
          <w:b/>
          <w:bCs/>
          <w:sz w:val="26"/>
          <w:szCs w:val="26"/>
        </w:rPr>
        <w:t xml:space="preserve">Требования к надежности и </w:t>
      </w:r>
      <w:r w:rsidR="00612811" w:rsidRPr="009B362E">
        <w:rPr>
          <w:b/>
          <w:bCs/>
          <w:sz w:val="26"/>
          <w:szCs w:val="26"/>
        </w:rPr>
        <w:t xml:space="preserve">живучести </w:t>
      </w:r>
      <w:r w:rsidR="000D4FD2" w:rsidRPr="009B362E">
        <w:rPr>
          <w:b/>
          <w:bCs/>
          <w:sz w:val="26"/>
          <w:szCs w:val="26"/>
        </w:rPr>
        <w:t>продукции</w:t>
      </w:r>
      <w:r w:rsidR="00612811" w:rsidRPr="009B362E">
        <w:rPr>
          <w:b/>
          <w:bCs/>
          <w:sz w:val="26"/>
          <w:szCs w:val="26"/>
        </w:rPr>
        <w:t>.</w:t>
      </w:r>
    </w:p>
    <w:p w:rsidR="00612811" w:rsidRPr="009B362E" w:rsidRDefault="000813EC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Блоки управления</w:t>
      </w:r>
      <w:r w:rsidR="0021378B" w:rsidRPr="009B362E">
        <w:rPr>
          <w:sz w:val="24"/>
          <w:szCs w:val="24"/>
        </w:rPr>
        <w:t xml:space="preserve"> </w:t>
      </w:r>
      <w:r w:rsidR="00DD2421" w:rsidRPr="009B362E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9B362E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 w:rsidRPr="009B362E">
        <w:rPr>
          <w:sz w:val="24"/>
          <w:szCs w:val="24"/>
        </w:rPr>
        <w:t>15</w:t>
      </w:r>
      <w:r w:rsidR="00612811" w:rsidRPr="009B362E">
        <w:rPr>
          <w:sz w:val="24"/>
          <w:szCs w:val="24"/>
        </w:rPr>
        <w:t xml:space="preserve"> лет.</w:t>
      </w:r>
    </w:p>
    <w:p w:rsidR="00612811" w:rsidRPr="009B362E" w:rsidRDefault="006004FC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Маркировка, с</w:t>
      </w:r>
      <w:r w:rsidR="00612811" w:rsidRPr="009B362E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9B362E" w:rsidRDefault="00C9764E" w:rsidP="00C9764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Маркировка </w:t>
      </w:r>
      <w:r w:rsidR="007C49C1" w:rsidRPr="009B362E">
        <w:rPr>
          <w:sz w:val="24"/>
          <w:szCs w:val="24"/>
        </w:rPr>
        <w:t>запчастей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 xml:space="preserve">должна содержать следующие данные: </w:t>
      </w:r>
    </w:p>
    <w:p w:rsidR="004D4E32" w:rsidRPr="009B362E" w:rsidRDefault="00C9764E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>наименование изготовителя;</w:t>
      </w:r>
    </w:p>
    <w:p w:rsidR="004D4E32" w:rsidRPr="009B362E" w:rsidRDefault="004D4E32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>год выпуска;</w:t>
      </w:r>
    </w:p>
    <w:p w:rsidR="00C9764E" w:rsidRPr="009B362E" w:rsidRDefault="004D4E32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 xml:space="preserve">марку </w:t>
      </w:r>
      <w:r w:rsidR="0000261E" w:rsidRPr="009B362E">
        <w:rPr>
          <w:sz w:val="24"/>
          <w:szCs w:val="24"/>
        </w:rPr>
        <w:t>изделия</w:t>
      </w:r>
      <w:r w:rsidRPr="009B362E">
        <w:rPr>
          <w:sz w:val="24"/>
          <w:szCs w:val="24"/>
        </w:rPr>
        <w:t>.</w:t>
      </w:r>
    </w:p>
    <w:p w:rsidR="004F4E9E" w:rsidRPr="009B362E" w:rsidRDefault="004F4E9E" w:rsidP="00BC6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Поставщик должен предоставить полный комплект технической и эксплуатационной  документации на русском языке по монтажу, обеспечению правильной и безопасной эксплуатации, технического обслуживания поставляемых </w:t>
      </w:r>
      <w:r w:rsidR="007C49C1" w:rsidRPr="009B362E">
        <w:rPr>
          <w:sz w:val="24"/>
          <w:szCs w:val="24"/>
        </w:rPr>
        <w:t>изделий</w:t>
      </w:r>
      <w:r w:rsidRPr="009B362E">
        <w:rPr>
          <w:sz w:val="24"/>
          <w:szCs w:val="24"/>
        </w:rPr>
        <w:t xml:space="preserve">. </w:t>
      </w:r>
    </w:p>
    <w:p w:rsidR="00612811" w:rsidRPr="009B362E" w:rsidRDefault="00612811" w:rsidP="00F7292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9B362E">
        <w:rPr>
          <w:b/>
          <w:bCs/>
          <w:sz w:val="26"/>
          <w:szCs w:val="26"/>
        </w:rPr>
        <w:t xml:space="preserve">Правила приемки </w:t>
      </w:r>
      <w:r w:rsidR="000D4FD2" w:rsidRPr="009B362E">
        <w:rPr>
          <w:b/>
          <w:bCs/>
          <w:sz w:val="26"/>
          <w:szCs w:val="26"/>
        </w:rPr>
        <w:t>продукции</w:t>
      </w:r>
      <w:r w:rsidRPr="009B362E">
        <w:rPr>
          <w:b/>
          <w:bCs/>
          <w:sz w:val="26"/>
          <w:szCs w:val="26"/>
        </w:rPr>
        <w:t>.</w:t>
      </w:r>
    </w:p>
    <w:p w:rsidR="00612811" w:rsidRPr="009B362E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B362E">
        <w:rPr>
          <w:szCs w:val="24"/>
        </w:rPr>
        <w:t xml:space="preserve">Каждая партия </w:t>
      </w:r>
      <w:r w:rsidR="009400FA" w:rsidRPr="009B362E">
        <w:rPr>
          <w:szCs w:val="24"/>
        </w:rPr>
        <w:t>запчастей к выключателям</w:t>
      </w:r>
      <w:r w:rsidR="00E01C90" w:rsidRPr="009B362E">
        <w:rPr>
          <w:szCs w:val="24"/>
        </w:rPr>
        <w:t xml:space="preserve"> </w:t>
      </w:r>
      <w:r w:rsidRPr="009B362E">
        <w:rPr>
          <w:szCs w:val="24"/>
        </w:rPr>
        <w:t>должна пройти</w:t>
      </w:r>
      <w:r w:rsidR="00612811" w:rsidRPr="009B362E">
        <w:rPr>
          <w:szCs w:val="24"/>
        </w:rPr>
        <w:t xml:space="preserve"> входной контроль, осуществляемый представителями филиал</w:t>
      </w:r>
      <w:r w:rsidR="00963400">
        <w:rPr>
          <w:szCs w:val="24"/>
        </w:rPr>
        <w:t>ов</w:t>
      </w:r>
      <w:r w:rsidR="00612811" w:rsidRPr="009B362E">
        <w:rPr>
          <w:szCs w:val="24"/>
        </w:rPr>
        <w:t xml:space="preserve"> </w:t>
      </w:r>
      <w:r w:rsidR="00ED7174">
        <w:rPr>
          <w:szCs w:val="24"/>
        </w:rPr>
        <w:t>ПАО</w:t>
      </w:r>
      <w:r w:rsidR="00612811" w:rsidRPr="009B362E">
        <w:rPr>
          <w:szCs w:val="24"/>
        </w:rPr>
        <w:t xml:space="preserve"> «МРСК Центра»</w:t>
      </w:r>
      <w:r w:rsidR="00A10B49" w:rsidRPr="009B362E">
        <w:rPr>
          <w:szCs w:val="24"/>
        </w:rPr>
        <w:t xml:space="preserve"> </w:t>
      </w:r>
      <w:r w:rsidR="00612811" w:rsidRPr="009B362E">
        <w:rPr>
          <w:szCs w:val="24"/>
        </w:rPr>
        <w:t xml:space="preserve">и ответственными представителями Поставщика при получении </w:t>
      </w:r>
      <w:r w:rsidRPr="009B362E">
        <w:rPr>
          <w:szCs w:val="24"/>
        </w:rPr>
        <w:t>их</w:t>
      </w:r>
      <w:r w:rsidR="00612811" w:rsidRPr="009B362E">
        <w:rPr>
          <w:szCs w:val="24"/>
        </w:rPr>
        <w:t xml:space="preserve"> на склад.</w:t>
      </w:r>
    </w:p>
    <w:p w:rsidR="00963400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F7761" w:rsidRDefault="008F776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F7761" w:rsidRDefault="008F776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3400" w:rsidRPr="008F7761" w:rsidRDefault="0046550C" w:rsidP="0046550C">
      <w:pPr>
        <w:ind w:firstLine="0"/>
        <w:jc w:val="right"/>
        <w:rPr>
          <w:sz w:val="26"/>
          <w:szCs w:val="26"/>
        </w:rPr>
      </w:pPr>
      <w:r w:rsidRPr="008F7761">
        <w:rPr>
          <w:sz w:val="26"/>
          <w:szCs w:val="26"/>
        </w:rPr>
        <w:t xml:space="preserve">Начальник СРЗАИиМ                              </w:t>
      </w:r>
      <w:r w:rsidR="008F7761">
        <w:rPr>
          <w:sz w:val="26"/>
          <w:szCs w:val="26"/>
        </w:rPr>
        <w:tab/>
      </w:r>
      <w:r w:rsidR="008F7761">
        <w:rPr>
          <w:sz w:val="26"/>
          <w:szCs w:val="26"/>
        </w:rPr>
        <w:tab/>
      </w:r>
      <w:r w:rsidR="008F7761">
        <w:rPr>
          <w:sz w:val="26"/>
          <w:szCs w:val="26"/>
        </w:rPr>
        <w:tab/>
      </w:r>
      <w:r w:rsidRPr="008F7761">
        <w:rPr>
          <w:sz w:val="26"/>
          <w:szCs w:val="26"/>
        </w:rPr>
        <w:t xml:space="preserve">        Меркулович А.В.</w:t>
      </w:r>
      <w:r w:rsidR="00963400" w:rsidRPr="008F7761">
        <w:rPr>
          <w:sz w:val="26"/>
          <w:szCs w:val="26"/>
        </w:rPr>
        <w:t xml:space="preserve">                                                                                                                        </w:t>
      </w:r>
    </w:p>
    <w:sectPr w:rsidR="00963400" w:rsidRPr="008F7761" w:rsidSect="008F7761">
      <w:headerReference w:type="even" r:id="rId12"/>
      <w:footerReference w:type="default" r:id="rId13"/>
      <w:pgSz w:w="12240" w:h="15840" w:code="1"/>
      <w:pgMar w:top="284" w:right="567" w:bottom="28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DFE" w:rsidRDefault="00F33DFE">
      <w:r>
        <w:separator/>
      </w:r>
    </w:p>
  </w:endnote>
  <w:endnote w:type="continuationSeparator" w:id="0">
    <w:p w:rsidR="00F33DFE" w:rsidRDefault="00F33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umb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3C4" w:rsidRDefault="00A243C4">
    <w:pPr>
      <w:pStyle w:val="aa"/>
      <w:jc w:val="center"/>
    </w:pPr>
  </w:p>
  <w:p w:rsidR="00A243C4" w:rsidRDefault="00A243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DFE" w:rsidRDefault="00F33DFE">
      <w:r>
        <w:separator/>
      </w:r>
    </w:p>
  </w:footnote>
  <w:footnote w:type="continuationSeparator" w:id="0">
    <w:p w:rsidR="00F33DFE" w:rsidRDefault="00F33D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2CD" w:rsidRDefault="009455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32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32CD">
      <w:rPr>
        <w:rStyle w:val="a7"/>
        <w:noProof/>
      </w:rPr>
      <w:t>1</w:t>
    </w:r>
    <w:r>
      <w:rPr>
        <w:rStyle w:val="a7"/>
      </w:rPr>
      <w:fldChar w:fldCharType="end"/>
    </w:r>
  </w:p>
  <w:p w:rsidR="00D732CD" w:rsidRDefault="00D732C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5D9A4D"/>
    <w:multiLevelType w:val="hybridMultilevel"/>
    <w:tmpl w:val="46E067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2EAB9C6"/>
    <w:multiLevelType w:val="hybridMultilevel"/>
    <w:tmpl w:val="3667A3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0F1A7CBE"/>
    <w:multiLevelType w:val="hybridMultilevel"/>
    <w:tmpl w:val="C62E458E"/>
    <w:lvl w:ilvl="0" w:tplc="18503DC6">
      <w:start w:val="1"/>
      <w:numFmt w:val="bullet"/>
      <w:lvlText w:val="─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0FD6AAD4"/>
    <w:multiLevelType w:val="hybridMultilevel"/>
    <w:tmpl w:val="BCD85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0450E19"/>
    <w:multiLevelType w:val="hybridMultilevel"/>
    <w:tmpl w:val="D3F016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CC005B"/>
    <w:multiLevelType w:val="hybridMultilevel"/>
    <w:tmpl w:val="8670FC48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C0D684AA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4"/>
  </w:num>
  <w:num w:numId="5">
    <w:abstractNumId w:val="14"/>
  </w:num>
  <w:num w:numId="6">
    <w:abstractNumId w:val="16"/>
  </w:num>
  <w:num w:numId="7">
    <w:abstractNumId w:val="5"/>
  </w:num>
  <w:num w:numId="8">
    <w:abstractNumId w:val="3"/>
  </w:num>
  <w:num w:numId="9">
    <w:abstractNumId w:val="12"/>
  </w:num>
  <w:num w:numId="10">
    <w:abstractNumId w:val="8"/>
  </w:num>
  <w:num w:numId="11">
    <w:abstractNumId w:val="0"/>
  </w:num>
  <w:num w:numId="12">
    <w:abstractNumId w:val="7"/>
  </w:num>
  <w:num w:numId="13">
    <w:abstractNumId w:val="1"/>
  </w:num>
  <w:num w:numId="14">
    <w:abstractNumId w:val="9"/>
  </w:num>
  <w:num w:numId="15">
    <w:abstractNumId w:val="6"/>
  </w:num>
  <w:num w:numId="16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1A6D"/>
    <w:rsid w:val="00022596"/>
    <w:rsid w:val="00022917"/>
    <w:rsid w:val="00023BB4"/>
    <w:rsid w:val="00026ECC"/>
    <w:rsid w:val="00027351"/>
    <w:rsid w:val="000312FC"/>
    <w:rsid w:val="0003144D"/>
    <w:rsid w:val="00031516"/>
    <w:rsid w:val="00032681"/>
    <w:rsid w:val="00036612"/>
    <w:rsid w:val="000419A0"/>
    <w:rsid w:val="00042AAD"/>
    <w:rsid w:val="00042ABF"/>
    <w:rsid w:val="00042B61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63F6B"/>
    <w:rsid w:val="00071958"/>
    <w:rsid w:val="000808BE"/>
    <w:rsid w:val="000813EC"/>
    <w:rsid w:val="00084847"/>
    <w:rsid w:val="000858AE"/>
    <w:rsid w:val="00085DAC"/>
    <w:rsid w:val="00094AC3"/>
    <w:rsid w:val="000961A3"/>
    <w:rsid w:val="000969A3"/>
    <w:rsid w:val="000A0393"/>
    <w:rsid w:val="000A1A22"/>
    <w:rsid w:val="000A1C24"/>
    <w:rsid w:val="000A3F7E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540"/>
    <w:rsid w:val="000D6AFF"/>
    <w:rsid w:val="000D6C67"/>
    <w:rsid w:val="000D6F7D"/>
    <w:rsid w:val="000E00E1"/>
    <w:rsid w:val="000E0585"/>
    <w:rsid w:val="000E0A2A"/>
    <w:rsid w:val="000E138E"/>
    <w:rsid w:val="000E3EB7"/>
    <w:rsid w:val="000E4323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230F"/>
    <w:rsid w:val="001339EF"/>
    <w:rsid w:val="00133EF7"/>
    <w:rsid w:val="00134296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57ACD"/>
    <w:rsid w:val="0016192E"/>
    <w:rsid w:val="00162A2B"/>
    <w:rsid w:val="00163935"/>
    <w:rsid w:val="00165DBD"/>
    <w:rsid w:val="00165E14"/>
    <w:rsid w:val="00166355"/>
    <w:rsid w:val="00166FCC"/>
    <w:rsid w:val="00170481"/>
    <w:rsid w:val="001715BC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AC6"/>
    <w:rsid w:val="001B285C"/>
    <w:rsid w:val="001B2AAF"/>
    <w:rsid w:val="001B3E25"/>
    <w:rsid w:val="001B5710"/>
    <w:rsid w:val="001B7166"/>
    <w:rsid w:val="001B74C0"/>
    <w:rsid w:val="001C37EA"/>
    <w:rsid w:val="001C402A"/>
    <w:rsid w:val="001C4CAD"/>
    <w:rsid w:val="001D2559"/>
    <w:rsid w:val="001D4B0D"/>
    <w:rsid w:val="001D6558"/>
    <w:rsid w:val="001E319B"/>
    <w:rsid w:val="001F090B"/>
    <w:rsid w:val="001F19B0"/>
    <w:rsid w:val="001F5706"/>
    <w:rsid w:val="001F6CEB"/>
    <w:rsid w:val="002037CA"/>
    <w:rsid w:val="002047D5"/>
    <w:rsid w:val="00206147"/>
    <w:rsid w:val="00210C03"/>
    <w:rsid w:val="002119BF"/>
    <w:rsid w:val="00213168"/>
    <w:rsid w:val="0021378B"/>
    <w:rsid w:val="0021474F"/>
    <w:rsid w:val="00216556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08B"/>
    <w:rsid w:val="00254341"/>
    <w:rsid w:val="00257D79"/>
    <w:rsid w:val="00262F4F"/>
    <w:rsid w:val="0026458C"/>
    <w:rsid w:val="00265CEA"/>
    <w:rsid w:val="00265E47"/>
    <w:rsid w:val="002662E7"/>
    <w:rsid w:val="00266EA4"/>
    <w:rsid w:val="00267A7F"/>
    <w:rsid w:val="00267C77"/>
    <w:rsid w:val="00272058"/>
    <w:rsid w:val="00274583"/>
    <w:rsid w:val="002761C6"/>
    <w:rsid w:val="0028198D"/>
    <w:rsid w:val="00281C4A"/>
    <w:rsid w:val="0028311F"/>
    <w:rsid w:val="00284D0A"/>
    <w:rsid w:val="00285586"/>
    <w:rsid w:val="0028564E"/>
    <w:rsid w:val="00285B79"/>
    <w:rsid w:val="00286CF9"/>
    <w:rsid w:val="002877C4"/>
    <w:rsid w:val="00287E46"/>
    <w:rsid w:val="00291365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5858"/>
    <w:rsid w:val="002C6308"/>
    <w:rsid w:val="002C6C80"/>
    <w:rsid w:val="002D1182"/>
    <w:rsid w:val="002D1202"/>
    <w:rsid w:val="002D133C"/>
    <w:rsid w:val="002D22A8"/>
    <w:rsid w:val="002D5E88"/>
    <w:rsid w:val="002E18B5"/>
    <w:rsid w:val="002E22F4"/>
    <w:rsid w:val="002E3087"/>
    <w:rsid w:val="002E370D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0E94"/>
    <w:rsid w:val="003219C0"/>
    <w:rsid w:val="00322D2F"/>
    <w:rsid w:val="0032363C"/>
    <w:rsid w:val="0032513B"/>
    <w:rsid w:val="00325640"/>
    <w:rsid w:val="003270AA"/>
    <w:rsid w:val="003317E2"/>
    <w:rsid w:val="00331BAE"/>
    <w:rsid w:val="00337DDD"/>
    <w:rsid w:val="00340419"/>
    <w:rsid w:val="0034536F"/>
    <w:rsid w:val="00346AFF"/>
    <w:rsid w:val="00353334"/>
    <w:rsid w:val="00354B25"/>
    <w:rsid w:val="0035538F"/>
    <w:rsid w:val="00355F3A"/>
    <w:rsid w:val="00355F50"/>
    <w:rsid w:val="0036100E"/>
    <w:rsid w:val="00363396"/>
    <w:rsid w:val="00363438"/>
    <w:rsid w:val="00367C9B"/>
    <w:rsid w:val="00370C33"/>
    <w:rsid w:val="003735E0"/>
    <w:rsid w:val="0037514A"/>
    <w:rsid w:val="00375192"/>
    <w:rsid w:val="00375440"/>
    <w:rsid w:val="00375CA2"/>
    <w:rsid w:val="003763A6"/>
    <w:rsid w:val="00382FEA"/>
    <w:rsid w:val="00383AA7"/>
    <w:rsid w:val="00384B72"/>
    <w:rsid w:val="003906B0"/>
    <w:rsid w:val="00391F3C"/>
    <w:rsid w:val="00393C53"/>
    <w:rsid w:val="003A2F10"/>
    <w:rsid w:val="003A4892"/>
    <w:rsid w:val="003A7C5D"/>
    <w:rsid w:val="003A7C84"/>
    <w:rsid w:val="003A7DDA"/>
    <w:rsid w:val="003A7E84"/>
    <w:rsid w:val="003B0588"/>
    <w:rsid w:val="003B05C4"/>
    <w:rsid w:val="003B2127"/>
    <w:rsid w:val="003B3F9A"/>
    <w:rsid w:val="003B4D40"/>
    <w:rsid w:val="003B7589"/>
    <w:rsid w:val="003C0AFD"/>
    <w:rsid w:val="003C0B5C"/>
    <w:rsid w:val="003C1592"/>
    <w:rsid w:val="003C164C"/>
    <w:rsid w:val="003C287C"/>
    <w:rsid w:val="003C2EDA"/>
    <w:rsid w:val="003C67A5"/>
    <w:rsid w:val="003C79B4"/>
    <w:rsid w:val="003D02A2"/>
    <w:rsid w:val="003D1ACA"/>
    <w:rsid w:val="003D644A"/>
    <w:rsid w:val="003D6545"/>
    <w:rsid w:val="003D7943"/>
    <w:rsid w:val="003D7B36"/>
    <w:rsid w:val="003E0585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0E49"/>
    <w:rsid w:val="004018A1"/>
    <w:rsid w:val="004068A3"/>
    <w:rsid w:val="00407345"/>
    <w:rsid w:val="0040741D"/>
    <w:rsid w:val="004077A8"/>
    <w:rsid w:val="0040794F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25E7"/>
    <w:rsid w:val="004437D3"/>
    <w:rsid w:val="00447570"/>
    <w:rsid w:val="00450986"/>
    <w:rsid w:val="0045135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50AC"/>
    <w:rsid w:val="0046550C"/>
    <w:rsid w:val="0046724E"/>
    <w:rsid w:val="00472626"/>
    <w:rsid w:val="00474325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591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C7D81"/>
    <w:rsid w:val="004D02AE"/>
    <w:rsid w:val="004D0593"/>
    <w:rsid w:val="004D1FC6"/>
    <w:rsid w:val="004D2633"/>
    <w:rsid w:val="004D2AE3"/>
    <w:rsid w:val="004D4807"/>
    <w:rsid w:val="004D4E32"/>
    <w:rsid w:val="004D55BC"/>
    <w:rsid w:val="004D579C"/>
    <w:rsid w:val="004E0D74"/>
    <w:rsid w:val="004E144D"/>
    <w:rsid w:val="004E1B1B"/>
    <w:rsid w:val="004E1C6C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1043"/>
    <w:rsid w:val="00501820"/>
    <w:rsid w:val="00506052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5962"/>
    <w:rsid w:val="00536758"/>
    <w:rsid w:val="005374BC"/>
    <w:rsid w:val="00537ED9"/>
    <w:rsid w:val="00537FC8"/>
    <w:rsid w:val="0054101A"/>
    <w:rsid w:val="00542BC7"/>
    <w:rsid w:val="0054519F"/>
    <w:rsid w:val="005460E7"/>
    <w:rsid w:val="005464B6"/>
    <w:rsid w:val="005468AA"/>
    <w:rsid w:val="0055049C"/>
    <w:rsid w:val="005507C0"/>
    <w:rsid w:val="005507DA"/>
    <w:rsid w:val="00550948"/>
    <w:rsid w:val="00550966"/>
    <w:rsid w:val="00550FAB"/>
    <w:rsid w:val="00551A69"/>
    <w:rsid w:val="00553C3F"/>
    <w:rsid w:val="00557871"/>
    <w:rsid w:val="0056133F"/>
    <w:rsid w:val="00565069"/>
    <w:rsid w:val="00567CAA"/>
    <w:rsid w:val="00567CD4"/>
    <w:rsid w:val="0057500D"/>
    <w:rsid w:val="00581AE8"/>
    <w:rsid w:val="00581D2D"/>
    <w:rsid w:val="00582A6B"/>
    <w:rsid w:val="005836CD"/>
    <w:rsid w:val="005836FC"/>
    <w:rsid w:val="00584EEB"/>
    <w:rsid w:val="005859D2"/>
    <w:rsid w:val="00587B52"/>
    <w:rsid w:val="005916D0"/>
    <w:rsid w:val="00592891"/>
    <w:rsid w:val="00594C53"/>
    <w:rsid w:val="00595238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C7BB0"/>
    <w:rsid w:val="005D0FEF"/>
    <w:rsid w:val="005D3329"/>
    <w:rsid w:val="005D4B2E"/>
    <w:rsid w:val="005D5206"/>
    <w:rsid w:val="005D60BD"/>
    <w:rsid w:val="005E02C1"/>
    <w:rsid w:val="005E292D"/>
    <w:rsid w:val="005E67A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D56"/>
    <w:rsid w:val="00622E6C"/>
    <w:rsid w:val="00624461"/>
    <w:rsid w:val="00625088"/>
    <w:rsid w:val="0062541E"/>
    <w:rsid w:val="006269BB"/>
    <w:rsid w:val="00627738"/>
    <w:rsid w:val="00632955"/>
    <w:rsid w:val="00632BA3"/>
    <w:rsid w:val="00632DA6"/>
    <w:rsid w:val="00635291"/>
    <w:rsid w:val="006364F4"/>
    <w:rsid w:val="00637309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63B"/>
    <w:rsid w:val="006602D6"/>
    <w:rsid w:val="0066047C"/>
    <w:rsid w:val="00661675"/>
    <w:rsid w:val="006626DA"/>
    <w:rsid w:val="0066279D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3F88"/>
    <w:rsid w:val="006841FC"/>
    <w:rsid w:val="00684405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5F29"/>
    <w:rsid w:val="006B64A3"/>
    <w:rsid w:val="006B7AFA"/>
    <w:rsid w:val="006C0CD6"/>
    <w:rsid w:val="006C244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E7B11"/>
    <w:rsid w:val="006F1B60"/>
    <w:rsid w:val="006F2170"/>
    <w:rsid w:val="006F29C7"/>
    <w:rsid w:val="006F5D72"/>
    <w:rsid w:val="006F6D72"/>
    <w:rsid w:val="006F7734"/>
    <w:rsid w:val="007011AD"/>
    <w:rsid w:val="00701F91"/>
    <w:rsid w:val="007056C3"/>
    <w:rsid w:val="007064B7"/>
    <w:rsid w:val="0070676C"/>
    <w:rsid w:val="00706A0D"/>
    <w:rsid w:val="00707D0B"/>
    <w:rsid w:val="007115BC"/>
    <w:rsid w:val="007122D5"/>
    <w:rsid w:val="00712961"/>
    <w:rsid w:val="0071327A"/>
    <w:rsid w:val="0071533A"/>
    <w:rsid w:val="00716496"/>
    <w:rsid w:val="0072028E"/>
    <w:rsid w:val="00724050"/>
    <w:rsid w:val="0073086D"/>
    <w:rsid w:val="007326A6"/>
    <w:rsid w:val="007326BC"/>
    <w:rsid w:val="00732BFD"/>
    <w:rsid w:val="00732C5D"/>
    <w:rsid w:val="007331CB"/>
    <w:rsid w:val="00735AA9"/>
    <w:rsid w:val="00736D9B"/>
    <w:rsid w:val="0074028B"/>
    <w:rsid w:val="007435DC"/>
    <w:rsid w:val="007440E0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5FE9"/>
    <w:rsid w:val="0076646C"/>
    <w:rsid w:val="00766745"/>
    <w:rsid w:val="00770A3B"/>
    <w:rsid w:val="00770D15"/>
    <w:rsid w:val="00773399"/>
    <w:rsid w:val="0077421D"/>
    <w:rsid w:val="00775178"/>
    <w:rsid w:val="00777B6E"/>
    <w:rsid w:val="00780CEA"/>
    <w:rsid w:val="0078102C"/>
    <w:rsid w:val="00782144"/>
    <w:rsid w:val="007827D5"/>
    <w:rsid w:val="00785C86"/>
    <w:rsid w:val="007903D5"/>
    <w:rsid w:val="007915F8"/>
    <w:rsid w:val="00791873"/>
    <w:rsid w:val="0079283F"/>
    <w:rsid w:val="0079320B"/>
    <w:rsid w:val="007963C2"/>
    <w:rsid w:val="00797123"/>
    <w:rsid w:val="00797192"/>
    <w:rsid w:val="007A0014"/>
    <w:rsid w:val="007A04D7"/>
    <w:rsid w:val="007A0A49"/>
    <w:rsid w:val="007A0D05"/>
    <w:rsid w:val="007A114B"/>
    <w:rsid w:val="007A29DD"/>
    <w:rsid w:val="007A3472"/>
    <w:rsid w:val="007A52C2"/>
    <w:rsid w:val="007A535B"/>
    <w:rsid w:val="007B0386"/>
    <w:rsid w:val="007B072A"/>
    <w:rsid w:val="007B117B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49C1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19CD"/>
    <w:rsid w:val="007E348A"/>
    <w:rsid w:val="007E5260"/>
    <w:rsid w:val="007F0742"/>
    <w:rsid w:val="007F14FB"/>
    <w:rsid w:val="007F2E41"/>
    <w:rsid w:val="007F519B"/>
    <w:rsid w:val="007F5FE9"/>
    <w:rsid w:val="007F6916"/>
    <w:rsid w:val="007F6D5F"/>
    <w:rsid w:val="007F6FA3"/>
    <w:rsid w:val="00800BA0"/>
    <w:rsid w:val="00800C0A"/>
    <w:rsid w:val="008058D2"/>
    <w:rsid w:val="00807CA4"/>
    <w:rsid w:val="00811566"/>
    <w:rsid w:val="00813A61"/>
    <w:rsid w:val="00814132"/>
    <w:rsid w:val="00815BC5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0C0B"/>
    <w:rsid w:val="008315BC"/>
    <w:rsid w:val="00832103"/>
    <w:rsid w:val="00832544"/>
    <w:rsid w:val="00833C23"/>
    <w:rsid w:val="00835477"/>
    <w:rsid w:val="00835EF7"/>
    <w:rsid w:val="008363E5"/>
    <w:rsid w:val="00841EA2"/>
    <w:rsid w:val="00842AF4"/>
    <w:rsid w:val="00842C0C"/>
    <w:rsid w:val="008433F9"/>
    <w:rsid w:val="00843B4D"/>
    <w:rsid w:val="00844ECB"/>
    <w:rsid w:val="00847926"/>
    <w:rsid w:val="00850154"/>
    <w:rsid w:val="008546A6"/>
    <w:rsid w:val="00854C37"/>
    <w:rsid w:val="008574C3"/>
    <w:rsid w:val="00857D4B"/>
    <w:rsid w:val="0086425D"/>
    <w:rsid w:val="00865492"/>
    <w:rsid w:val="00865509"/>
    <w:rsid w:val="008667B2"/>
    <w:rsid w:val="0087122F"/>
    <w:rsid w:val="008727FA"/>
    <w:rsid w:val="0087407B"/>
    <w:rsid w:val="008740B4"/>
    <w:rsid w:val="0087433A"/>
    <w:rsid w:val="008751C6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5CA5"/>
    <w:rsid w:val="008A6687"/>
    <w:rsid w:val="008B130A"/>
    <w:rsid w:val="008B22FE"/>
    <w:rsid w:val="008B41DF"/>
    <w:rsid w:val="008B42F1"/>
    <w:rsid w:val="008B5281"/>
    <w:rsid w:val="008B67F9"/>
    <w:rsid w:val="008C09F5"/>
    <w:rsid w:val="008C1E89"/>
    <w:rsid w:val="008C20E5"/>
    <w:rsid w:val="008C2337"/>
    <w:rsid w:val="008C3F61"/>
    <w:rsid w:val="008C4722"/>
    <w:rsid w:val="008C59F1"/>
    <w:rsid w:val="008C7E11"/>
    <w:rsid w:val="008C7F33"/>
    <w:rsid w:val="008D0668"/>
    <w:rsid w:val="008D0A11"/>
    <w:rsid w:val="008D0CF7"/>
    <w:rsid w:val="008D16AA"/>
    <w:rsid w:val="008D1F0F"/>
    <w:rsid w:val="008D1F90"/>
    <w:rsid w:val="008D2037"/>
    <w:rsid w:val="008D224A"/>
    <w:rsid w:val="008D35FD"/>
    <w:rsid w:val="008E1CB0"/>
    <w:rsid w:val="008E25AE"/>
    <w:rsid w:val="008E495A"/>
    <w:rsid w:val="008E6452"/>
    <w:rsid w:val="008E78B7"/>
    <w:rsid w:val="008E7F56"/>
    <w:rsid w:val="008F31BD"/>
    <w:rsid w:val="008F3930"/>
    <w:rsid w:val="008F3A51"/>
    <w:rsid w:val="008F5313"/>
    <w:rsid w:val="008F5DD1"/>
    <w:rsid w:val="008F620C"/>
    <w:rsid w:val="008F7761"/>
    <w:rsid w:val="00900E6D"/>
    <w:rsid w:val="00900F5B"/>
    <w:rsid w:val="009011C0"/>
    <w:rsid w:val="009022A6"/>
    <w:rsid w:val="009039EB"/>
    <w:rsid w:val="00906190"/>
    <w:rsid w:val="00907DFE"/>
    <w:rsid w:val="009134A5"/>
    <w:rsid w:val="00913BC4"/>
    <w:rsid w:val="00915176"/>
    <w:rsid w:val="00916AF6"/>
    <w:rsid w:val="009205BB"/>
    <w:rsid w:val="00924511"/>
    <w:rsid w:val="009253E2"/>
    <w:rsid w:val="00925695"/>
    <w:rsid w:val="00926EB9"/>
    <w:rsid w:val="00932BDE"/>
    <w:rsid w:val="009337EA"/>
    <w:rsid w:val="00933B86"/>
    <w:rsid w:val="00934F00"/>
    <w:rsid w:val="00935020"/>
    <w:rsid w:val="00940097"/>
    <w:rsid w:val="009400FA"/>
    <w:rsid w:val="0094245C"/>
    <w:rsid w:val="009432E7"/>
    <w:rsid w:val="0094330D"/>
    <w:rsid w:val="009440BE"/>
    <w:rsid w:val="009445B0"/>
    <w:rsid w:val="00944AD7"/>
    <w:rsid w:val="00945513"/>
    <w:rsid w:val="009455B5"/>
    <w:rsid w:val="009465AC"/>
    <w:rsid w:val="00946931"/>
    <w:rsid w:val="00946ED6"/>
    <w:rsid w:val="009520A3"/>
    <w:rsid w:val="009537B9"/>
    <w:rsid w:val="009605DB"/>
    <w:rsid w:val="0096246B"/>
    <w:rsid w:val="009630C2"/>
    <w:rsid w:val="00963400"/>
    <w:rsid w:val="00967633"/>
    <w:rsid w:val="00967E65"/>
    <w:rsid w:val="009710FF"/>
    <w:rsid w:val="00971559"/>
    <w:rsid w:val="00971945"/>
    <w:rsid w:val="00973170"/>
    <w:rsid w:val="009739D8"/>
    <w:rsid w:val="00973C4F"/>
    <w:rsid w:val="0097481A"/>
    <w:rsid w:val="009773EE"/>
    <w:rsid w:val="009833D5"/>
    <w:rsid w:val="009838BE"/>
    <w:rsid w:val="00984849"/>
    <w:rsid w:val="00991BDD"/>
    <w:rsid w:val="00991EC2"/>
    <w:rsid w:val="0099327E"/>
    <w:rsid w:val="009935D6"/>
    <w:rsid w:val="00993B73"/>
    <w:rsid w:val="00995F87"/>
    <w:rsid w:val="00996692"/>
    <w:rsid w:val="00996839"/>
    <w:rsid w:val="009A2E7D"/>
    <w:rsid w:val="009A3226"/>
    <w:rsid w:val="009A6F0A"/>
    <w:rsid w:val="009B09DD"/>
    <w:rsid w:val="009B09F4"/>
    <w:rsid w:val="009B2FD2"/>
    <w:rsid w:val="009B362E"/>
    <w:rsid w:val="009B521D"/>
    <w:rsid w:val="009B548B"/>
    <w:rsid w:val="009B5D3A"/>
    <w:rsid w:val="009B684E"/>
    <w:rsid w:val="009C0389"/>
    <w:rsid w:val="009C14FB"/>
    <w:rsid w:val="009C200B"/>
    <w:rsid w:val="009C6411"/>
    <w:rsid w:val="009C7F47"/>
    <w:rsid w:val="009D1E23"/>
    <w:rsid w:val="009D2B2A"/>
    <w:rsid w:val="009D3ED3"/>
    <w:rsid w:val="009D50D5"/>
    <w:rsid w:val="009D5301"/>
    <w:rsid w:val="009D5B2B"/>
    <w:rsid w:val="009D7BDD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0B49"/>
    <w:rsid w:val="00A11828"/>
    <w:rsid w:val="00A1241A"/>
    <w:rsid w:val="00A13E50"/>
    <w:rsid w:val="00A1579C"/>
    <w:rsid w:val="00A17234"/>
    <w:rsid w:val="00A20734"/>
    <w:rsid w:val="00A208E8"/>
    <w:rsid w:val="00A212A5"/>
    <w:rsid w:val="00A215AE"/>
    <w:rsid w:val="00A221EF"/>
    <w:rsid w:val="00A243C4"/>
    <w:rsid w:val="00A2477A"/>
    <w:rsid w:val="00A25298"/>
    <w:rsid w:val="00A27203"/>
    <w:rsid w:val="00A279B0"/>
    <w:rsid w:val="00A303EB"/>
    <w:rsid w:val="00A3087E"/>
    <w:rsid w:val="00A31E87"/>
    <w:rsid w:val="00A32A6D"/>
    <w:rsid w:val="00A335A7"/>
    <w:rsid w:val="00A35ABE"/>
    <w:rsid w:val="00A369A5"/>
    <w:rsid w:val="00A36A78"/>
    <w:rsid w:val="00A40BAC"/>
    <w:rsid w:val="00A420E1"/>
    <w:rsid w:val="00A44693"/>
    <w:rsid w:val="00A47D57"/>
    <w:rsid w:val="00A501FF"/>
    <w:rsid w:val="00A50F37"/>
    <w:rsid w:val="00A515A6"/>
    <w:rsid w:val="00A53A7C"/>
    <w:rsid w:val="00A5411B"/>
    <w:rsid w:val="00A54934"/>
    <w:rsid w:val="00A54F03"/>
    <w:rsid w:val="00A57665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452F"/>
    <w:rsid w:val="00A86855"/>
    <w:rsid w:val="00A87061"/>
    <w:rsid w:val="00A90C8F"/>
    <w:rsid w:val="00A90CFE"/>
    <w:rsid w:val="00A90F72"/>
    <w:rsid w:val="00A91C9F"/>
    <w:rsid w:val="00A93000"/>
    <w:rsid w:val="00A937CA"/>
    <w:rsid w:val="00A93CD6"/>
    <w:rsid w:val="00A973B7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3D3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061"/>
    <w:rsid w:val="00AF5C3C"/>
    <w:rsid w:val="00AF71B7"/>
    <w:rsid w:val="00AF7208"/>
    <w:rsid w:val="00B010B8"/>
    <w:rsid w:val="00B015B1"/>
    <w:rsid w:val="00B01DC4"/>
    <w:rsid w:val="00B024AB"/>
    <w:rsid w:val="00B036A6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A9B"/>
    <w:rsid w:val="00B152F1"/>
    <w:rsid w:val="00B1601B"/>
    <w:rsid w:val="00B17050"/>
    <w:rsid w:val="00B175E7"/>
    <w:rsid w:val="00B210CD"/>
    <w:rsid w:val="00B24C00"/>
    <w:rsid w:val="00B25889"/>
    <w:rsid w:val="00B31336"/>
    <w:rsid w:val="00B3141F"/>
    <w:rsid w:val="00B3356E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7A29"/>
    <w:rsid w:val="00B61BAC"/>
    <w:rsid w:val="00B63411"/>
    <w:rsid w:val="00B65693"/>
    <w:rsid w:val="00B66055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35B"/>
    <w:rsid w:val="00B82E4B"/>
    <w:rsid w:val="00B8412D"/>
    <w:rsid w:val="00B86EC7"/>
    <w:rsid w:val="00B87694"/>
    <w:rsid w:val="00B87BD8"/>
    <w:rsid w:val="00B92097"/>
    <w:rsid w:val="00B946A9"/>
    <w:rsid w:val="00B97488"/>
    <w:rsid w:val="00B97AC4"/>
    <w:rsid w:val="00BA082E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6733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F028A"/>
    <w:rsid w:val="00BF20ED"/>
    <w:rsid w:val="00BF3190"/>
    <w:rsid w:val="00BF3F09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861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27F"/>
    <w:rsid w:val="00C409DF"/>
    <w:rsid w:val="00C41807"/>
    <w:rsid w:val="00C44DD6"/>
    <w:rsid w:val="00C456AB"/>
    <w:rsid w:val="00C457BA"/>
    <w:rsid w:val="00C45963"/>
    <w:rsid w:val="00C46838"/>
    <w:rsid w:val="00C46A6F"/>
    <w:rsid w:val="00C46A93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60A1"/>
    <w:rsid w:val="00C7158A"/>
    <w:rsid w:val="00C72F80"/>
    <w:rsid w:val="00C734C3"/>
    <w:rsid w:val="00C73F35"/>
    <w:rsid w:val="00C74702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624"/>
    <w:rsid w:val="00C96E10"/>
    <w:rsid w:val="00C9764E"/>
    <w:rsid w:val="00CA1F26"/>
    <w:rsid w:val="00CA4F63"/>
    <w:rsid w:val="00CA5205"/>
    <w:rsid w:val="00CA783A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CF74A8"/>
    <w:rsid w:val="00D00975"/>
    <w:rsid w:val="00D01410"/>
    <w:rsid w:val="00D0147E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177D9"/>
    <w:rsid w:val="00D17A0F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6DDD"/>
    <w:rsid w:val="00D378AA"/>
    <w:rsid w:val="00D37B2E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2C52"/>
    <w:rsid w:val="00D541DC"/>
    <w:rsid w:val="00D57379"/>
    <w:rsid w:val="00D61273"/>
    <w:rsid w:val="00D61ED8"/>
    <w:rsid w:val="00D62E51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218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B6331"/>
    <w:rsid w:val="00DC0744"/>
    <w:rsid w:val="00DC150D"/>
    <w:rsid w:val="00DC2919"/>
    <w:rsid w:val="00DC3B5C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0C27"/>
    <w:rsid w:val="00DD2421"/>
    <w:rsid w:val="00DD4634"/>
    <w:rsid w:val="00DD58AA"/>
    <w:rsid w:val="00DD67B1"/>
    <w:rsid w:val="00DD6DA9"/>
    <w:rsid w:val="00DD6FFB"/>
    <w:rsid w:val="00DD7890"/>
    <w:rsid w:val="00DE0469"/>
    <w:rsid w:val="00DE1980"/>
    <w:rsid w:val="00DE1D88"/>
    <w:rsid w:val="00DE2F1E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DF7E71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17EF4"/>
    <w:rsid w:val="00E20A19"/>
    <w:rsid w:val="00E23859"/>
    <w:rsid w:val="00E26349"/>
    <w:rsid w:val="00E26AC7"/>
    <w:rsid w:val="00E26D27"/>
    <w:rsid w:val="00E27FC8"/>
    <w:rsid w:val="00E304A8"/>
    <w:rsid w:val="00E306DA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67F12"/>
    <w:rsid w:val="00E67FF5"/>
    <w:rsid w:val="00E70CC7"/>
    <w:rsid w:val="00E71A2E"/>
    <w:rsid w:val="00E71B41"/>
    <w:rsid w:val="00E77671"/>
    <w:rsid w:val="00E8200D"/>
    <w:rsid w:val="00E84C0F"/>
    <w:rsid w:val="00E852F4"/>
    <w:rsid w:val="00E8628C"/>
    <w:rsid w:val="00E86BB7"/>
    <w:rsid w:val="00E872A5"/>
    <w:rsid w:val="00E92BDB"/>
    <w:rsid w:val="00E936B3"/>
    <w:rsid w:val="00E94CFB"/>
    <w:rsid w:val="00E95C74"/>
    <w:rsid w:val="00E961A0"/>
    <w:rsid w:val="00E96D31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3C72"/>
    <w:rsid w:val="00ED4563"/>
    <w:rsid w:val="00ED5A70"/>
    <w:rsid w:val="00ED5D5E"/>
    <w:rsid w:val="00ED6CC7"/>
    <w:rsid w:val="00ED7174"/>
    <w:rsid w:val="00ED7C9A"/>
    <w:rsid w:val="00ED7DE9"/>
    <w:rsid w:val="00EE16A3"/>
    <w:rsid w:val="00EE23F8"/>
    <w:rsid w:val="00EE412E"/>
    <w:rsid w:val="00EE4B3A"/>
    <w:rsid w:val="00EE5B80"/>
    <w:rsid w:val="00EE6A8E"/>
    <w:rsid w:val="00EE6E8A"/>
    <w:rsid w:val="00EF0964"/>
    <w:rsid w:val="00EF192F"/>
    <w:rsid w:val="00EF270A"/>
    <w:rsid w:val="00EF27AA"/>
    <w:rsid w:val="00EF27B8"/>
    <w:rsid w:val="00EF2A05"/>
    <w:rsid w:val="00EF332B"/>
    <w:rsid w:val="00EF3756"/>
    <w:rsid w:val="00EF3F91"/>
    <w:rsid w:val="00EF5A9C"/>
    <w:rsid w:val="00EF5E9E"/>
    <w:rsid w:val="00EF6AE5"/>
    <w:rsid w:val="00F0098E"/>
    <w:rsid w:val="00F00AB0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3C42"/>
    <w:rsid w:val="00F33DFE"/>
    <w:rsid w:val="00F364EA"/>
    <w:rsid w:val="00F37973"/>
    <w:rsid w:val="00F41EEA"/>
    <w:rsid w:val="00F4441B"/>
    <w:rsid w:val="00F46FBB"/>
    <w:rsid w:val="00F500DA"/>
    <w:rsid w:val="00F525F8"/>
    <w:rsid w:val="00F600EB"/>
    <w:rsid w:val="00F63C42"/>
    <w:rsid w:val="00F64478"/>
    <w:rsid w:val="00F651E4"/>
    <w:rsid w:val="00F66FC0"/>
    <w:rsid w:val="00F673A1"/>
    <w:rsid w:val="00F67698"/>
    <w:rsid w:val="00F67957"/>
    <w:rsid w:val="00F70F9B"/>
    <w:rsid w:val="00F72427"/>
    <w:rsid w:val="00F72926"/>
    <w:rsid w:val="00F75196"/>
    <w:rsid w:val="00F754CC"/>
    <w:rsid w:val="00F76CAF"/>
    <w:rsid w:val="00F77411"/>
    <w:rsid w:val="00F7773E"/>
    <w:rsid w:val="00F81BF3"/>
    <w:rsid w:val="00F84073"/>
    <w:rsid w:val="00F84141"/>
    <w:rsid w:val="00F844B6"/>
    <w:rsid w:val="00F85820"/>
    <w:rsid w:val="00F85E2D"/>
    <w:rsid w:val="00F86F49"/>
    <w:rsid w:val="00F87C16"/>
    <w:rsid w:val="00F90873"/>
    <w:rsid w:val="00F90AC6"/>
    <w:rsid w:val="00F91952"/>
    <w:rsid w:val="00F928AF"/>
    <w:rsid w:val="00F93B1C"/>
    <w:rsid w:val="00F96C22"/>
    <w:rsid w:val="00F97B5B"/>
    <w:rsid w:val="00FA0259"/>
    <w:rsid w:val="00FA156C"/>
    <w:rsid w:val="00FA3B15"/>
    <w:rsid w:val="00FA4845"/>
    <w:rsid w:val="00FA4F69"/>
    <w:rsid w:val="00FA5D46"/>
    <w:rsid w:val="00FA5FA8"/>
    <w:rsid w:val="00FA624B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4518"/>
    <w:rsid w:val="00FC77BE"/>
    <w:rsid w:val="00FC7F37"/>
    <w:rsid w:val="00FD0601"/>
    <w:rsid w:val="00FD1036"/>
    <w:rsid w:val="00FE2964"/>
    <w:rsid w:val="00FE2CE8"/>
    <w:rsid w:val="00FE35CE"/>
    <w:rsid w:val="00FE5108"/>
    <w:rsid w:val="00FE6AF6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A243C4"/>
  </w:style>
  <w:style w:type="paragraph" w:styleId="af2">
    <w:name w:val="Balloon Text"/>
    <w:basedOn w:val="a0"/>
    <w:link w:val="af3"/>
    <w:rsid w:val="00AB03D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AB03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332B"/>
    <w:pPr>
      <w:autoSpaceDE w:val="0"/>
      <w:autoSpaceDN w:val="0"/>
      <w:adjustRightInd w:val="0"/>
    </w:pPr>
    <w:rPr>
      <w:rFonts w:ascii="Plumb" w:eastAsiaTheme="minorHAnsi" w:hAnsi="Plumb" w:cs="Plumb"/>
      <w:color w:val="000000"/>
      <w:sz w:val="24"/>
      <w:szCs w:val="24"/>
      <w:lang w:eastAsia="en-US"/>
    </w:rPr>
  </w:style>
  <w:style w:type="paragraph" w:customStyle="1" w:styleId="Pa18">
    <w:name w:val="Pa18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Standard">
    <w:name w:val="Standard"/>
    <w:rsid w:val="001B7166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A243C4"/>
  </w:style>
  <w:style w:type="paragraph" w:styleId="af2">
    <w:name w:val="Balloon Text"/>
    <w:basedOn w:val="a0"/>
    <w:link w:val="af3"/>
    <w:rsid w:val="00AB03D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AB03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332B"/>
    <w:pPr>
      <w:autoSpaceDE w:val="0"/>
      <w:autoSpaceDN w:val="0"/>
      <w:adjustRightInd w:val="0"/>
    </w:pPr>
    <w:rPr>
      <w:rFonts w:ascii="Plumb" w:eastAsiaTheme="minorHAnsi" w:hAnsi="Plumb" w:cs="Plumb"/>
      <w:color w:val="000000"/>
      <w:sz w:val="24"/>
      <w:szCs w:val="24"/>
      <w:lang w:eastAsia="en-US"/>
    </w:rPr>
  </w:style>
  <w:style w:type="paragraph" w:customStyle="1" w:styleId="Pa18">
    <w:name w:val="Pa18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Standard">
    <w:name w:val="Standard"/>
    <w:rsid w:val="001B7166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7F965-C98C-4293-ADE6-E0C69A6D40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093AC0-1F41-4BD9-8820-43141198A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F2A4F8-84D3-42CE-9400-7A8036AFA4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692FDBF-6FFC-4DD2-BF26-EB764F25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Кудрявцева Татьяна Владимировна</cp:lastModifiedBy>
  <cp:revision>43</cp:revision>
  <cp:lastPrinted>2020-08-24T10:35:00Z</cp:lastPrinted>
  <dcterms:created xsi:type="dcterms:W3CDTF">2016-10-06T06:48:00Z</dcterms:created>
  <dcterms:modified xsi:type="dcterms:W3CDTF">2021-04-26T10:29:00Z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