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81"/>
        <w:tblOverlap w:val="never"/>
        <w:tblW w:w="5381" w:type="pct"/>
        <w:tblLook w:val="00A0" w:firstRow="1" w:lastRow="0" w:firstColumn="1" w:lastColumn="0" w:noHBand="0" w:noVBand="0"/>
      </w:tblPr>
      <w:tblGrid>
        <w:gridCol w:w="11342"/>
      </w:tblGrid>
      <w:tr w:rsidR="00C734DA" w:rsidRPr="00C734DA" w:rsidTr="005C49B9">
        <w:trPr>
          <w:trHeight w:val="2403"/>
        </w:trPr>
        <w:tc>
          <w:tcPr>
            <w:tcW w:w="5000" w:type="pct"/>
          </w:tcPr>
          <w:p w:rsidR="00C734DA" w:rsidRPr="00C734DA" w:rsidRDefault="00C734DA" w:rsidP="005C49B9">
            <w:pPr>
              <w:spacing w:line="276" w:lineRule="auto"/>
              <w:ind w:hanging="56"/>
              <w:jc w:val="right"/>
              <w:rPr>
                <w:b/>
                <w:sz w:val="26"/>
                <w:szCs w:val="26"/>
              </w:rPr>
            </w:pPr>
            <w:r w:rsidRPr="00C734DA">
              <w:rPr>
                <w:b/>
                <w:sz w:val="26"/>
                <w:szCs w:val="26"/>
              </w:rPr>
              <w:t>УТВЕРЖДАЮ</w:t>
            </w:r>
          </w:p>
          <w:p w:rsidR="00C734DA" w:rsidRPr="00C734DA" w:rsidRDefault="00C734DA" w:rsidP="005C49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C734DA">
              <w:rPr>
                <w:sz w:val="26"/>
                <w:szCs w:val="26"/>
              </w:rPr>
              <w:t xml:space="preserve">Первый заместитель директора – </w:t>
            </w:r>
          </w:p>
          <w:p w:rsidR="00C734DA" w:rsidRPr="00C734DA" w:rsidRDefault="00C734DA" w:rsidP="005C49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C734DA">
              <w:rPr>
                <w:sz w:val="26"/>
                <w:szCs w:val="26"/>
              </w:rPr>
              <w:t xml:space="preserve">главный инженер филиала </w:t>
            </w:r>
          </w:p>
          <w:p w:rsidR="00C734DA" w:rsidRPr="00C734DA" w:rsidRDefault="00C734DA" w:rsidP="005C49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C734DA">
              <w:rPr>
                <w:sz w:val="26"/>
                <w:szCs w:val="26"/>
              </w:rPr>
              <w:t>ПАО «</w:t>
            </w:r>
            <w:r w:rsidR="00472E79">
              <w:rPr>
                <w:sz w:val="26"/>
                <w:szCs w:val="26"/>
              </w:rPr>
              <w:t>Россети Центр</w:t>
            </w:r>
            <w:r w:rsidRPr="00C734DA">
              <w:rPr>
                <w:sz w:val="26"/>
                <w:szCs w:val="26"/>
              </w:rPr>
              <w:t>»- «</w:t>
            </w:r>
            <w:r w:rsidR="00C7002C">
              <w:rPr>
                <w:sz w:val="26"/>
                <w:szCs w:val="26"/>
              </w:rPr>
              <w:t>Липецк</w:t>
            </w:r>
            <w:r w:rsidRPr="00C734DA">
              <w:rPr>
                <w:sz w:val="26"/>
                <w:szCs w:val="26"/>
              </w:rPr>
              <w:t>энерго»</w:t>
            </w:r>
          </w:p>
          <w:p w:rsidR="00C734DA" w:rsidRPr="00E854A4" w:rsidRDefault="00C734DA" w:rsidP="005C49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C734DA">
              <w:rPr>
                <w:b/>
                <w:sz w:val="26"/>
                <w:szCs w:val="26"/>
              </w:rPr>
              <w:t xml:space="preserve">_________________ </w:t>
            </w:r>
            <w:r w:rsidR="00C7002C" w:rsidRPr="00E854A4">
              <w:rPr>
                <w:sz w:val="26"/>
                <w:szCs w:val="26"/>
              </w:rPr>
              <w:t>М</w:t>
            </w:r>
            <w:r w:rsidRPr="00E854A4">
              <w:rPr>
                <w:sz w:val="26"/>
                <w:szCs w:val="26"/>
              </w:rPr>
              <w:t>.</w:t>
            </w:r>
            <w:r w:rsidR="00C7002C" w:rsidRPr="00E854A4">
              <w:rPr>
                <w:sz w:val="26"/>
                <w:szCs w:val="26"/>
              </w:rPr>
              <w:t>В</w:t>
            </w:r>
            <w:r w:rsidRPr="00E854A4">
              <w:rPr>
                <w:sz w:val="26"/>
                <w:szCs w:val="26"/>
              </w:rPr>
              <w:t xml:space="preserve">. </w:t>
            </w:r>
            <w:r w:rsidR="00C7002C" w:rsidRPr="00E854A4">
              <w:rPr>
                <w:sz w:val="26"/>
                <w:szCs w:val="26"/>
              </w:rPr>
              <w:t>Бое</w:t>
            </w:r>
            <w:r w:rsidRPr="00E854A4">
              <w:rPr>
                <w:sz w:val="26"/>
                <w:szCs w:val="26"/>
              </w:rPr>
              <w:t>в</w:t>
            </w:r>
          </w:p>
          <w:p w:rsidR="00C734DA" w:rsidRPr="00E854A4" w:rsidRDefault="00C734DA" w:rsidP="005C49B9">
            <w:pPr>
              <w:spacing w:line="276" w:lineRule="auto"/>
              <w:ind w:hanging="56"/>
              <w:jc w:val="right"/>
              <w:rPr>
                <w:sz w:val="26"/>
                <w:szCs w:val="26"/>
              </w:rPr>
            </w:pPr>
            <w:r w:rsidRPr="00E854A4">
              <w:rPr>
                <w:sz w:val="26"/>
                <w:szCs w:val="26"/>
              </w:rPr>
              <w:t>«_____»______________20</w:t>
            </w:r>
            <w:r w:rsidR="00C7002C" w:rsidRPr="00E854A4">
              <w:rPr>
                <w:sz w:val="26"/>
                <w:szCs w:val="26"/>
              </w:rPr>
              <w:t>2</w:t>
            </w:r>
            <w:r w:rsidR="00F95E64">
              <w:rPr>
                <w:sz w:val="26"/>
                <w:szCs w:val="26"/>
              </w:rPr>
              <w:t>1</w:t>
            </w:r>
            <w:r w:rsidRPr="00E854A4">
              <w:rPr>
                <w:sz w:val="26"/>
                <w:szCs w:val="26"/>
              </w:rPr>
              <w:t xml:space="preserve"> г.</w:t>
            </w:r>
          </w:p>
          <w:p w:rsidR="00C734DA" w:rsidRPr="00C734DA" w:rsidRDefault="00C734DA" w:rsidP="005C49B9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</w:tbl>
    <w:p w:rsidR="006622A0" w:rsidRPr="006622A0" w:rsidRDefault="006622A0" w:rsidP="006622A0"/>
    <w:p w:rsidR="00BB65E2" w:rsidRPr="00FA5FA8" w:rsidRDefault="00BB65E2" w:rsidP="00BB65E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C734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FC118A">
        <w:rPr>
          <w:b/>
          <w:sz w:val="26"/>
          <w:szCs w:val="26"/>
        </w:rPr>
        <w:t xml:space="preserve">кабельной продукции </w:t>
      </w:r>
    </w:p>
    <w:p w:rsidR="004F6968" w:rsidRPr="006716FC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</w:t>
      </w:r>
      <w:r w:rsidRPr="006716FC">
        <w:rPr>
          <w:b/>
          <w:sz w:val="26"/>
          <w:szCs w:val="26"/>
        </w:rPr>
        <w:t xml:space="preserve">№ </w:t>
      </w:r>
      <w:r w:rsidR="00232E4A" w:rsidRPr="006716FC">
        <w:rPr>
          <w:b/>
          <w:sz w:val="26"/>
          <w:szCs w:val="26"/>
        </w:rPr>
        <w:t>20</w:t>
      </w:r>
      <w:r w:rsidR="00E06342" w:rsidRPr="006716FC">
        <w:rPr>
          <w:b/>
          <w:sz w:val="26"/>
          <w:szCs w:val="26"/>
        </w:rPr>
        <w:t>4</w:t>
      </w:r>
      <w:r w:rsidR="006622A0">
        <w:rPr>
          <w:b/>
          <w:sz w:val="26"/>
          <w:szCs w:val="26"/>
        </w:rPr>
        <w:t>К</w:t>
      </w:r>
    </w:p>
    <w:p w:rsidR="000961A3" w:rsidRDefault="000961A3" w:rsidP="00C734DA">
      <w:pPr>
        <w:pStyle w:val="ad"/>
        <w:spacing w:line="276" w:lineRule="auto"/>
        <w:ind w:hanging="11"/>
        <w:jc w:val="center"/>
        <w:rPr>
          <w:sz w:val="12"/>
          <w:szCs w:val="12"/>
        </w:rPr>
      </w:pPr>
    </w:p>
    <w:p w:rsidR="006622A0" w:rsidRDefault="006622A0" w:rsidP="00C734DA">
      <w:pPr>
        <w:pStyle w:val="ad"/>
        <w:spacing w:line="276" w:lineRule="auto"/>
        <w:ind w:hanging="11"/>
        <w:jc w:val="center"/>
        <w:rPr>
          <w:sz w:val="12"/>
          <w:szCs w:val="12"/>
        </w:rPr>
      </w:pPr>
    </w:p>
    <w:p w:rsidR="00C734DA" w:rsidRDefault="00C734DA" w:rsidP="00C734DA">
      <w:pPr>
        <w:pStyle w:val="ad"/>
        <w:numPr>
          <w:ilvl w:val="0"/>
          <w:numId w:val="3"/>
        </w:numPr>
        <w:spacing w:line="276" w:lineRule="auto"/>
        <w:jc w:val="left"/>
        <w:rPr>
          <w:b/>
          <w:sz w:val="26"/>
          <w:szCs w:val="26"/>
        </w:rPr>
      </w:pPr>
      <w:r w:rsidRPr="00C734DA">
        <w:rPr>
          <w:b/>
          <w:sz w:val="26"/>
          <w:szCs w:val="26"/>
        </w:rPr>
        <w:t xml:space="preserve"> Общая часть</w:t>
      </w:r>
      <w:r>
        <w:rPr>
          <w:b/>
          <w:sz w:val="26"/>
          <w:szCs w:val="26"/>
        </w:rPr>
        <w:t>.</w:t>
      </w:r>
    </w:p>
    <w:p w:rsidR="00C734DA" w:rsidRPr="00742600" w:rsidRDefault="0094000D" w:rsidP="00532753">
      <w:pPr>
        <w:ind w:left="142" w:firstLine="426"/>
        <w:rPr>
          <w:bCs/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C734DA" w:rsidRPr="00C734DA">
        <w:rPr>
          <w:sz w:val="24"/>
          <w:szCs w:val="24"/>
        </w:rPr>
        <w:t>ПАО «</w:t>
      </w:r>
      <w:r w:rsidR="00472E79">
        <w:rPr>
          <w:sz w:val="24"/>
          <w:szCs w:val="24"/>
        </w:rPr>
        <w:t>Россети Центр</w:t>
      </w:r>
      <w:r w:rsidR="00C734DA" w:rsidRPr="00C734DA">
        <w:rPr>
          <w:sz w:val="24"/>
          <w:szCs w:val="24"/>
        </w:rPr>
        <w:t>»</w:t>
      </w:r>
      <w:r w:rsidR="00C734DA" w:rsidRPr="00472E79">
        <w:rPr>
          <w:sz w:val="24"/>
          <w:szCs w:val="24"/>
        </w:rPr>
        <w:t>-«</w:t>
      </w:r>
      <w:r w:rsidR="00C7002C" w:rsidRPr="00472E79">
        <w:rPr>
          <w:sz w:val="24"/>
          <w:szCs w:val="24"/>
        </w:rPr>
        <w:t>Липецк</w:t>
      </w:r>
      <w:r w:rsidR="00C734DA" w:rsidRPr="00472E79">
        <w:rPr>
          <w:sz w:val="24"/>
          <w:szCs w:val="24"/>
        </w:rPr>
        <w:t xml:space="preserve">энерго» (далее – филиал) производит закупку </w:t>
      </w:r>
      <w:r w:rsidR="00FC118A" w:rsidRPr="00472E79">
        <w:rPr>
          <w:sz w:val="24"/>
          <w:szCs w:val="24"/>
        </w:rPr>
        <w:t>кабельно</w:t>
      </w:r>
      <w:r w:rsidR="00C22BE2" w:rsidRPr="00472E79">
        <w:rPr>
          <w:sz w:val="24"/>
          <w:szCs w:val="24"/>
        </w:rPr>
        <w:t>й</w:t>
      </w:r>
      <w:r w:rsidR="00FC118A" w:rsidRPr="00472E79">
        <w:rPr>
          <w:sz w:val="24"/>
          <w:szCs w:val="24"/>
        </w:rPr>
        <w:t xml:space="preserve"> продукции </w:t>
      </w:r>
      <w:r w:rsidR="00C734DA" w:rsidRPr="00472E79">
        <w:rPr>
          <w:sz w:val="24"/>
          <w:szCs w:val="24"/>
        </w:rPr>
        <w:t xml:space="preserve">для </w:t>
      </w:r>
      <w:r w:rsidR="003B527F" w:rsidRPr="00472E79">
        <w:rPr>
          <w:sz w:val="24"/>
          <w:szCs w:val="24"/>
        </w:rPr>
        <w:t>выполнения монтажных работ н</w:t>
      </w:r>
      <w:r w:rsidR="00BD5FD3" w:rsidRPr="00472E79">
        <w:rPr>
          <w:sz w:val="24"/>
          <w:szCs w:val="24"/>
        </w:rPr>
        <w:t xml:space="preserve">а объектах филиала </w:t>
      </w:r>
      <w:r w:rsidR="00D67696" w:rsidRPr="00472E79">
        <w:rPr>
          <w:sz w:val="24"/>
          <w:szCs w:val="24"/>
        </w:rPr>
        <w:t xml:space="preserve">для </w:t>
      </w:r>
      <w:r w:rsidR="00472E79" w:rsidRPr="00472E79">
        <w:rPr>
          <w:sz w:val="24"/>
          <w:szCs w:val="24"/>
        </w:rPr>
        <w:t>инвестиционной программы</w:t>
      </w:r>
      <w:r w:rsidR="00C7002C" w:rsidRPr="00472E79">
        <w:rPr>
          <w:bCs/>
          <w:sz w:val="24"/>
          <w:szCs w:val="24"/>
        </w:rPr>
        <w:t xml:space="preserve"> 2021 года.</w:t>
      </w:r>
      <w:r w:rsidR="00742600">
        <w:rPr>
          <w:bCs/>
          <w:sz w:val="24"/>
          <w:szCs w:val="24"/>
        </w:rPr>
        <w:t xml:space="preserve"> </w:t>
      </w:r>
      <w:r w:rsidR="00742600" w:rsidRPr="00742600">
        <w:rPr>
          <w:bCs/>
          <w:sz w:val="24"/>
          <w:szCs w:val="24"/>
        </w:rPr>
        <w:t>Способ закупки - торгово-закупочная процедура.</w:t>
      </w:r>
    </w:p>
    <w:p w:rsidR="00C734DA" w:rsidRPr="00FC118A" w:rsidRDefault="00C734DA" w:rsidP="00C734DA">
      <w:pPr>
        <w:ind w:left="568" w:firstLine="0"/>
        <w:rPr>
          <w:sz w:val="24"/>
          <w:szCs w:val="24"/>
        </w:rPr>
      </w:pPr>
    </w:p>
    <w:p w:rsidR="00C734DA" w:rsidRDefault="00C734DA" w:rsidP="00C734DA">
      <w:pPr>
        <w:pStyle w:val="ad"/>
        <w:numPr>
          <w:ilvl w:val="0"/>
          <w:numId w:val="3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Предмет конкурса.</w:t>
      </w:r>
    </w:p>
    <w:p w:rsidR="00C734DA" w:rsidRPr="00C734DA" w:rsidRDefault="00C734DA" w:rsidP="00532753">
      <w:pPr>
        <w:ind w:firstLine="568"/>
        <w:rPr>
          <w:sz w:val="24"/>
          <w:szCs w:val="24"/>
        </w:rPr>
      </w:pPr>
      <w:r w:rsidRPr="00C734DA">
        <w:rPr>
          <w:sz w:val="24"/>
          <w:szCs w:val="24"/>
        </w:rPr>
        <w:t xml:space="preserve">Поставщик обеспечивает поставку </w:t>
      </w:r>
      <w:r w:rsidR="00DE16D4">
        <w:rPr>
          <w:sz w:val="24"/>
          <w:szCs w:val="24"/>
        </w:rPr>
        <w:t>продукции</w:t>
      </w:r>
      <w:r w:rsidRPr="00C734DA">
        <w:rPr>
          <w:sz w:val="24"/>
          <w:szCs w:val="24"/>
        </w:rPr>
        <w:t xml:space="preserve"> на склад получателя – филиала. Объем поставки, технические, а также иные требования к закупаемому оборудованию устанавливаются настоящим техническим заданием.</w:t>
      </w:r>
    </w:p>
    <w:p w:rsidR="00C734DA" w:rsidRPr="00C734DA" w:rsidRDefault="00C734DA" w:rsidP="00532753">
      <w:pPr>
        <w:ind w:firstLine="1136"/>
        <w:rPr>
          <w:sz w:val="24"/>
          <w:szCs w:val="24"/>
        </w:rPr>
      </w:pPr>
      <w:r w:rsidRPr="00C734DA">
        <w:rPr>
          <w:sz w:val="24"/>
          <w:szCs w:val="24"/>
        </w:rPr>
        <w:t xml:space="preserve">Доставка </w:t>
      </w:r>
      <w:r w:rsidR="00DE16D4">
        <w:rPr>
          <w:sz w:val="24"/>
          <w:szCs w:val="24"/>
        </w:rPr>
        <w:t>продукции</w:t>
      </w:r>
      <w:r w:rsidRPr="00C734DA">
        <w:rPr>
          <w:sz w:val="24"/>
          <w:szCs w:val="24"/>
        </w:rPr>
        <w:t xml:space="preserve"> осуществляется за счет Поставщика (стоимость входит в цену предложения) на склад филиала, расположенный</w:t>
      </w:r>
    </w:p>
    <w:p w:rsidR="00E866FE" w:rsidRPr="00C734DA" w:rsidRDefault="00C734DA" w:rsidP="00C734DA">
      <w:pPr>
        <w:ind w:left="568" w:firstLine="0"/>
        <w:jc w:val="right"/>
        <w:rPr>
          <w:sz w:val="24"/>
          <w:szCs w:val="24"/>
        </w:rPr>
      </w:pPr>
      <w:r w:rsidRPr="00C734DA">
        <w:rPr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139"/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1985"/>
        <w:gridCol w:w="3118"/>
        <w:gridCol w:w="2518"/>
      </w:tblGrid>
      <w:tr w:rsidR="00FC6FBB" w:rsidRPr="00B61913" w:rsidTr="00472E79">
        <w:trPr>
          <w:trHeight w:val="645"/>
        </w:trPr>
        <w:tc>
          <w:tcPr>
            <w:tcW w:w="2405" w:type="dxa"/>
            <w:vAlign w:val="center"/>
          </w:tcPr>
          <w:p w:rsidR="00FC6FBB" w:rsidRPr="00E866FE" w:rsidRDefault="00FC6FBB" w:rsidP="00472E79">
            <w:pPr>
              <w:ind w:firstLine="0"/>
              <w:jc w:val="center"/>
              <w:rPr>
                <w:sz w:val="24"/>
                <w:szCs w:val="24"/>
              </w:rPr>
            </w:pPr>
            <w:r w:rsidRPr="00E866FE">
              <w:rPr>
                <w:sz w:val="24"/>
                <w:szCs w:val="24"/>
              </w:rPr>
              <w:t>Филиал ПАО "</w:t>
            </w:r>
            <w:r w:rsidR="00472E79">
              <w:rPr>
                <w:sz w:val="24"/>
                <w:szCs w:val="24"/>
              </w:rPr>
              <w:t>Россети Центр</w:t>
            </w:r>
            <w:r w:rsidRPr="00E866FE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vAlign w:val="center"/>
          </w:tcPr>
          <w:p w:rsidR="00FC6FBB" w:rsidRPr="00E866FE" w:rsidRDefault="00FC6FBB" w:rsidP="00E866FE">
            <w:pPr>
              <w:ind w:firstLine="0"/>
              <w:jc w:val="center"/>
              <w:rPr>
                <w:sz w:val="24"/>
                <w:szCs w:val="24"/>
              </w:rPr>
            </w:pPr>
            <w:r w:rsidRPr="00E866F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118" w:type="dxa"/>
            <w:vAlign w:val="center"/>
          </w:tcPr>
          <w:p w:rsidR="00FC6FBB" w:rsidRPr="00E866FE" w:rsidRDefault="00FC6FBB" w:rsidP="00E866FE">
            <w:pPr>
              <w:ind w:firstLine="0"/>
              <w:jc w:val="center"/>
              <w:rPr>
                <w:sz w:val="24"/>
                <w:szCs w:val="24"/>
              </w:rPr>
            </w:pPr>
            <w:r w:rsidRPr="00E866FE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518" w:type="dxa"/>
          </w:tcPr>
          <w:p w:rsidR="00FC6FBB" w:rsidRPr="00E866FE" w:rsidRDefault="00FC6FBB" w:rsidP="00C7002C">
            <w:pPr>
              <w:ind w:firstLine="0"/>
              <w:jc w:val="center"/>
              <w:rPr>
                <w:sz w:val="24"/>
                <w:szCs w:val="24"/>
              </w:rPr>
            </w:pPr>
            <w:r w:rsidRPr="00E866FE">
              <w:rPr>
                <w:sz w:val="24"/>
                <w:szCs w:val="24"/>
              </w:rPr>
              <w:t>Срок поставки</w:t>
            </w:r>
          </w:p>
        </w:tc>
      </w:tr>
      <w:tr w:rsidR="00FC6FBB" w:rsidRPr="00B61913" w:rsidTr="00472E79">
        <w:tc>
          <w:tcPr>
            <w:tcW w:w="2405" w:type="dxa"/>
            <w:vAlign w:val="center"/>
          </w:tcPr>
          <w:p w:rsidR="00FC6FBB" w:rsidRPr="00E866FE" w:rsidRDefault="00C7002C" w:rsidP="00E866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Липецкэнерго</w:t>
            </w:r>
          </w:p>
        </w:tc>
        <w:tc>
          <w:tcPr>
            <w:tcW w:w="1985" w:type="dxa"/>
            <w:vAlign w:val="center"/>
          </w:tcPr>
          <w:p w:rsidR="00FC6FBB" w:rsidRPr="00E866FE" w:rsidRDefault="00FC6FBB" w:rsidP="00E866FE">
            <w:pPr>
              <w:ind w:firstLine="0"/>
              <w:jc w:val="center"/>
              <w:rPr>
                <w:sz w:val="24"/>
                <w:szCs w:val="24"/>
              </w:rPr>
            </w:pPr>
            <w:r w:rsidRPr="00E866FE">
              <w:rPr>
                <w:sz w:val="24"/>
                <w:szCs w:val="24"/>
              </w:rPr>
              <w:t>авто/жд</w:t>
            </w:r>
          </w:p>
        </w:tc>
        <w:tc>
          <w:tcPr>
            <w:tcW w:w="3118" w:type="dxa"/>
            <w:vAlign w:val="center"/>
          </w:tcPr>
          <w:p w:rsidR="00FC6FBB" w:rsidRPr="00E866FE" w:rsidRDefault="00C7002C" w:rsidP="00472E79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CF35DD">
              <w:rPr>
                <w:szCs w:val="24"/>
              </w:rPr>
              <w:t>г. Липецк, Липецкий р-он, с. Подгорное, ПС Правобережная, Центральный склад филиала ПАО «</w:t>
            </w:r>
            <w:r w:rsidR="00472E79">
              <w:rPr>
                <w:szCs w:val="24"/>
              </w:rPr>
              <w:t>Россети Центр</w:t>
            </w:r>
            <w:r w:rsidRPr="00CF35DD">
              <w:rPr>
                <w:szCs w:val="24"/>
              </w:rPr>
              <w:t>» - «Липецкэнерго»</w:t>
            </w:r>
          </w:p>
        </w:tc>
        <w:tc>
          <w:tcPr>
            <w:tcW w:w="2518" w:type="dxa"/>
          </w:tcPr>
          <w:p w:rsidR="00FC6FBB" w:rsidRPr="00E866FE" w:rsidRDefault="00C7002C" w:rsidP="00377AA9">
            <w:pPr>
              <w:ind w:firstLine="0"/>
              <w:jc w:val="center"/>
              <w:rPr>
                <w:sz w:val="24"/>
                <w:szCs w:val="24"/>
              </w:rPr>
            </w:pPr>
            <w:r w:rsidRPr="00527DE5">
              <w:rPr>
                <w:szCs w:val="24"/>
              </w:rPr>
              <w:t xml:space="preserve">с момента </w:t>
            </w:r>
            <w:r w:rsidR="00377AA9">
              <w:rPr>
                <w:szCs w:val="24"/>
              </w:rPr>
              <w:t>заключения договора</w:t>
            </w:r>
            <w:bookmarkStart w:id="0" w:name="_GoBack"/>
            <w:bookmarkEnd w:id="0"/>
            <w:r w:rsidRPr="00527DE5">
              <w:rPr>
                <w:szCs w:val="24"/>
              </w:rPr>
              <w:t>, но не позднее 31.12.202</w:t>
            </w:r>
            <w:r w:rsidR="00742600">
              <w:rPr>
                <w:szCs w:val="24"/>
              </w:rPr>
              <w:t>1</w:t>
            </w:r>
            <w:r w:rsidRPr="00527DE5">
              <w:rPr>
                <w:szCs w:val="24"/>
              </w:rPr>
              <w:t xml:space="preserve"> года</w:t>
            </w:r>
            <w:r w:rsidRPr="00CF35DD">
              <w:rPr>
                <w:szCs w:val="24"/>
              </w:rPr>
              <w:t>.</w:t>
            </w:r>
          </w:p>
        </w:tc>
      </w:tr>
    </w:tbl>
    <w:p w:rsidR="00C734DA" w:rsidRPr="00C734DA" w:rsidRDefault="00C734DA" w:rsidP="00C734DA">
      <w:pPr>
        <w:tabs>
          <w:tab w:val="left" w:pos="1440"/>
        </w:tabs>
        <w:ind w:left="568" w:firstLine="0"/>
        <w:rPr>
          <w:sz w:val="24"/>
          <w:szCs w:val="24"/>
        </w:rPr>
      </w:pPr>
    </w:p>
    <w:p w:rsidR="00C734DA" w:rsidRPr="00C734DA" w:rsidRDefault="00C734DA" w:rsidP="00C734DA">
      <w:pPr>
        <w:ind w:firstLine="568"/>
        <w:rPr>
          <w:sz w:val="24"/>
          <w:szCs w:val="24"/>
        </w:rPr>
      </w:pPr>
      <w:r w:rsidRPr="00C734DA">
        <w:rPr>
          <w:sz w:val="24"/>
          <w:szCs w:val="24"/>
        </w:rPr>
        <w:t xml:space="preserve">Способ и условия транспортировки </w:t>
      </w:r>
      <w:r w:rsidR="00DE16D4">
        <w:rPr>
          <w:sz w:val="24"/>
          <w:szCs w:val="24"/>
        </w:rPr>
        <w:t xml:space="preserve">продукции </w:t>
      </w:r>
      <w:r w:rsidRPr="00C734DA">
        <w:rPr>
          <w:sz w:val="24"/>
          <w:szCs w:val="24"/>
        </w:rPr>
        <w:t>должны исключать возможность его повреждения или порчи во время перевозки.</w:t>
      </w:r>
    </w:p>
    <w:p w:rsidR="00C734DA" w:rsidRDefault="00C734DA" w:rsidP="00C734DA">
      <w:pPr>
        <w:ind w:left="568" w:firstLine="0"/>
        <w:rPr>
          <w:sz w:val="24"/>
          <w:szCs w:val="24"/>
        </w:rPr>
      </w:pPr>
      <w:r w:rsidRPr="00C734DA">
        <w:rPr>
          <w:sz w:val="24"/>
          <w:szCs w:val="24"/>
        </w:rPr>
        <w:t xml:space="preserve">Доставка </w:t>
      </w:r>
      <w:r w:rsidR="00A426D2">
        <w:rPr>
          <w:sz w:val="24"/>
          <w:szCs w:val="24"/>
        </w:rPr>
        <w:t>продукции</w:t>
      </w:r>
      <w:r w:rsidRPr="00C734DA">
        <w:rPr>
          <w:sz w:val="24"/>
          <w:szCs w:val="24"/>
        </w:rPr>
        <w:t xml:space="preserve"> осуществляется в следующих объемах:</w:t>
      </w:r>
    </w:p>
    <w:p w:rsidR="00C7002C" w:rsidRPr="00C734DA" w:rsidRDefault="00C7002C" w:rsidP="00C734DA">
      <w:pPr>
        <w:ind w:left="568" w:firstLine="0"/>
        <w:rPr>
          <w:sz w:val="24"/>
          <w:szCs w:val="24"/>
        </w:rPr>
      </w:pPr>
    </w:p>
    <w:p w:rsidR="00C734DA" w:rsidRPr="00A0193F" w:rsidRDefault="00A0193F" w:rsidP="00A0193F">
      <w:pPr>
        <w:pStyle w:val="10"/>
        <w:tabs>
          <w:tab w:val="left" w:pos="993"/>
        </w:tabs>
        <w:spacing w:line="276" w:lineRule="auto"/>
        <w:ind w:left="568"/>
        <w:jc w:val="right"/>
        <w:rPr>
          <w:bCs/>
          <w:sz w:val="24"/>
          <w:szCs w:val="24"/>
        </w:rPr>
      </w:pPr>
      <w:r w:rsidRPr="00A0193F">
        <w:rPr>
          <w:bCs/>
          <w:sz w:val="24"/>
          <w:szCs w:val="24"/>
        </w:rPr>
        <w:t>Таблица 2: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589"/>
        <w:gridCol w:w="1349"/>
        <w:gridCol w:w="1418"/>
      </w:tblGrid>
      <w:tr w:rsidR="00CC1A70" w:rsidRPr="00B61913" w:rsidTr="00FA0322">
        <w:trPr>
          <w:trHeight w:val="645"/>
        </w:trPr>
        <w:tc>
          <w:tcPr>
            <w:tcW w:w="675" w:type="dxa"/>
            <w:vAlign w:val="center"/>
          </w:tcPr>
          <w:p w:rsidR="00CC1A70" w:rsidRPr="00E866FE" w:rsidRDefault="00FA0322" w:rsidP="00687A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589" w:type="dxa"/>
            <w:vAlign w:val="center"/>
          </w:tcPr>
          <w:p w:rsidR="00CC1A70" w:rsidRPr="00721FB4" w:rsidRDefault="00721FB4" w:rsidP="00687A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349" w:type="dxa"/>
          </w:tcPr>
          <w:p w:rsidR="00CC1A70" w:rsidRPr="00E866FE" w:rsidRDefault="00721FB4" w:rsidP="00687A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CC1A70" w:rsidRPr="00E866FE" w:rsidRDefault="00721FB4" w:rsidP="00687A68">
            <w:pPr>
              <w:spacing w:before="2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C1A70" w:rsidRPr="00E866FE">
              <w:rPr>
                <w:sz w:val="24"/>
                <w:szCs w:val="24"/>
              </w:rPr>
              <w:t>оличество</w:t>
            </w:r>
          </w:p>
        </w:tc>
      </w:tr>
      <w:tr w:rsidR="00C7002C" w:rsidRPr="00B61913" w:rsidTr="005813FD">
        <w:trPr>
          <w:trHeight w:val="407"/>
        </w:trPr>
        <w:tc>
          <w:tcPr>
            <w:tcW w:w="675" w:type="dxa"/>
            <w:vAlign w:val="center"/>
          </w:tcPr>
          <w:p w:rsidR="00C7002C" w:rsidRDefault="00F95E64" w:rsidP="00662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89" w:type="dxa"/>
            <w:vAlign w:val="center"/>
          </w:tcPr>
          <w:p w:rsidR="00C7002C" w:rsidRPr="00FC118A" w:rsidRDefault="00C7002C" w:rsidP="00C7002C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FC118A">
              <w:rPr>
                <w:sz w:val="24"/>
                <w:szCs w:val="24"/>
              </w:rPr>
              <w:t xml:space="preserve">Провод изолированный (кабель КИПЭВ </w:t>
            </w:r>
            <w:r>
              <w:rPr>
                <w:sz w:val="24"/>
                <w:szCs w:val="24"/>
              </w:rPr>
              <w:t>1</w:t>
            </w:r>
            <w:r w:rsidRPr="00FC118A">
              <w:rPr>
                <w:sz w:val="24"/>
                <w:szCs w:val="24"/>
              </w:rPr>
              <w:t>х2x0,6)</w:t>
            </w:r>
          </w:p>
        </w:tc>
        <w:tc>
          <w:tcPr>
            <w:tcW w:w="1349" w:type="dxa"/>
          </w:tcPr>
          <w:p w:rsidR="00C7002C" w:rsidRDefault="00C7002C" w:rsidP="00CE69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8" w:type="dxa"/>
          </w:tcPr>
          <w:p w:rsidR="00C7002C" w:rsidRPr="00C7002C" w:rsidRDefault="00C7002C" w:rsidP="00D155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72E79">
              <w:rPr>
                <w:sz w:val="24"/>
                <w:szCs w:val="24"/>
              </w:rPr>
              <w:t>00</w:t>
            </w:r>
          </w:p>
        </w:tc>
      </w:tr>
    </w:tbl>
    <w:p w:rsidR="00C734DA" w:rsidRDefault="00C734DA" w:rsidP="00C734DA">
      <w:pPr>
        <w:ind w:left="568" w:firstLine="0"/>
        <w:rPr>
          <w:b/>
          <w:sz w:val="24"/>
          <w:szCs w:val="24"/>
        </w:rPr>
      </w:pPr>
    </w:p>
    <w:p w:rsidR="00612811" w:rsidRPr="00C734DA" w:rsidRDefault="00C734DA" w:rsidP="00C734D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612811" w:rsidRPr="00C734DA">
        <w:rPr>
          <w:b/>
          <w:bCs/>
          <w:sz w:val="26"/>
          <w:szCs w:val="26"/>
        </w:rPr>
        <w:t xml:space="preserve">Технические требования к </w:t>
      </w:r>
      <w:r w:rsidR="000D4FD2" w:rsidRPr="00C734DA">
        <w:rPr>
          <w:b/>
          <w:bCs/>
          <w:sz w:val="26"/>
          <w:szCs w:val="26"/>
        </w:rPr>
        <w:t>продукции</w:t>
      </w:r>
      <w:r w:rsidR="00612811" w:rsidRPr="00C734DA">
        <w:rPr>
          <w:b/>
          <w:bCs/>
          <w:sz w:val="26"/>
          <w:szCs w:val="26"/>
        </w:rPr>
        <w:t>.</w:t>
      </w:r>
    </w:p>
    <w:p w:rsidR="004F4E9E" w:rsidRDefault="00FA0322" w:rsidP="00532753">
      <w:pPr>
        <w:pStyle w:val="ad"/>
        <w:numPr>
          <w:ilvl w:val="1"/>
          <w:numId w:val="3"/>
        </w:numPr>
        <w:ind w:left="0" w:firstLine="5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32753" w:rsidRPr="009A75CD">
        <w:rPr>
          <w:sz w:val="24"/>
          <w:szCs w:val="24"/>
        </w:rPr>
        <w:t xml:space="preserve">Технические данные </w:t>
      </w:r>
      <w:r w:rsidR="00F95E64">
        <w:rPr>
          <w:sz w:val="24"/>
          <w:szCs w:val="24"/>
        </w:rPr>
        <w:t xml:space="preserve">для продукции Таблицы №2 </w:t>
      </w:r>
      <w:r w:rsidR="00532753" w:rsidRPr="009A75CD">
        <w:rPr>
          <w:sz w:val="24"/>
          <w:szCs w:val="24"/>
        </w:rPr>
        <w:t>должны соответствовать параметрам и быть не ниже значений, приведенных в таблице</w:t>
      </w:r>
      <w:r w:rsidR="00902FBD">
        <w:rPr>
          <w:sz w:val="24"/>
          <w:szCs w:val="24"/>
        </w:rPr>
        <w:t xml:space="preserve"> 3</w:t>
      </w:r>
      <w:r w:rsidR="00532753" w:rsidRPr="009A75CD">
        <w:rPr>
          <w:sz w:val="24"/>
          <w:szCs w:val="24"/>
        </w:rPr>
        <w:t>:</w:t>
      </w:r>
    </w:p>
    <w:p w:rsidR="006622A0" w:rsidRDefault="006622A0" w:rsidP="006622A0">
      <w:pPr>
        <w:pStyle w:val="ad"/>
        <w:ind w:left="568" w:firstLine="0"/>
        <w:rPr>
          <w:sz w:val="24"/>
          <w:szCs w:val="24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FA0322">
        <w:rPr>
          <w:sz w:val="24"/>
          <w:szCs w:val="24"/>
        </w:rPr>
        <w:t>3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716"/>
        <w:gridCol w:w="4462"/>
        <w:gridCol w:w="4959"/>
      </w:tblGrid>
      <w:tr w:rsidR="00902FBD" w:rsidRPr="00C703A2" w:rsidTr="00E854A4">
        <w:tc>
          <w:tcPr>
            <w:tcW w:w="716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before="240" w:after="240"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 w:rsidRPr="00C703A2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462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before="240" w:after="240"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 w:rsidRPr="00C703A2">
              <w:rPr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4959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before="240" w:after="240"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требования</w:t>
            </w:r>
          </w:p>
        </w:tc>
      </w:tr>
      <w:tr w:rsidR="00902FBD" w:rsidRPr="00330556" w:rsidTr="00E854A4">
        <w:tc>
          <w:tcPr>
            <w:tcW w:w="716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 w:rsidRPr="00C703A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62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 w:rsidRPr="00C703A2">
              <w:rPr>
                <w:b/>
                <w:sz w:val="24"/>
                <w:szCs w:val="24"/>
              </w:rPr>
              <w:t>Наименование и тип</w:t>
            </w:r>
          </w:p>
        </w:tc>
        <w:tc>
          <w:tcPr>
            <w:tcW w:w="4959" w:type="dxa"/>
          </w:tcPr>
          <w:p w:rsidR="00902FBD" w:rsidRPr="00330556" w:rsidRDefault="00902FBD" w:rsidP="00F95E64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 w:rsidRPr="00330556">
              <w:rPr>
                <w:b/>
                <w:sz w:val="24"/>
                <w:szCs w:val="24"/>
              </w:rPr>
              <w:t xml:space="preserve">Кабель </w:t>
            </w:r>
            <w:r w:rsidR="00DF6084">
              <w:rPr>
                <w:b/>
                <w:sz w:val="24"/>
                <w:szCs w:val="24"/>
              </w:rPr>
              <w:t xml:space="preserve">КИПЭВ 1х2х0.6 </w:t>
            </w:r>
          </w:p>
        </w:tc>
      </w:tr>
      <w:tr w:rsidR="00902FBD" w:rsidRPr="00F7494F" w:rsidTr="00E854A4">
        <w:tc>
          <w:tcPr>
            <w:tcW w:w="716" w:type="dxa"/>
          </w:tcPr>
          <w:p w:rsidR="00902FBD" w:rsidRPr="00F7494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 w:rsidRPr="00F749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62" w:type="dxa"/>
          </w:tcPr>
          <w:p w:rsidR="00902FBD" w:rsidRPr="00F7494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 w:rsidRPr="00F7494F">
              <w:rPr>
                <w:b/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959" w:type="dxa"/>
          </w:tcPr>
          <w:p w:rsidR="00902FBD" w:rsidRPr="00F7494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 w:rsidRPr="00F7494F">
              <w:rPr>
                <w:sz w:val="24"/>
                <w:szCs w:val="24"/>
              </w:rPr>
              <w:t xml:space="preserve">Предназначен для </w:t>
            </w:r>
            <w:r>
              <w:rPr>
                <w:sz w:val="24"/>
                <w:szCs w:val="24"/>
              </w:rPr>
              <w:t xml:space="preserve">стационарной прокладки в системах распределенного сбора данных, использующих промышленный интерфейс </w:t>
            </w:r>
            <w:r>
              <w:rPr>
                <w:sz w:val="24"/>
                <w:szCs w:val="24"/>
                <w:lang w:val="en-US"/>
              </w:rPr>
              <w:t>RS</w:t>
            </w:r>
            <w:r w:rsidRPr="00F7494F">
              <w:rPr>
                <w:sz w:val="24"/>
                <w:szCs w:val="24"/>
              </w:rPr>
              <w:t xml:space="preserve">-485 </w:t>
            </w:r>
            <w:r>
              <w:rPr>
                <w:sz w:val="24"/>
                <w:szCs w:val="24"/>
              </w:rPr>
              <w:t>по стандартам</w:t>
            </w:r>
            <w:r w:rsidRPr="00F74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ИСО</w:t>
            </w:r>
            <w:r w:rsidRPr="00F7494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МЭК</w:t>
            </w:r>
            <w:r w:rsidRPr="00F7494F">
              <w:rPr>
                <w:sz w:val="24"/>
                <w:szCs w:val="24"/>
              </w:rPr>
              <w:t xml:space="preserve"> 8482</w:t>
            </w:r>
            <w:r>
              <w:rPr>
                <w:sz w:val="24"/>
                <w:szCs w:val="24"/>
              </w:rPr>
              <w:t>,</w:t>
            </w:r>
            <w:r w:rsidRPr="00F74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TIA</w:t>
            </w:r>
            <w:r>
              <w:rPr>
                <w:sz w:val="24"/>
                <w:szCs w:val="24"/>
              </w:rPr>
              <w:t>/EIA-485-А</w:t>
            </w:r>
          </w:p>
        </w:tc>
      </w:tr>
      <w:tr w:rsidR="00902FBD" w:rsidRPr="00C703A2" w:rsidTr="00E854A4">
        <w:tc>
          <w:tcPr>
            <w:tcW w:w="716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62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 w:rsidRPr="0081428F">
              <w:rPr>
                <w:b/>
                <w:sz w:val="24"/>
                <w:szCs w:val="24"/>
              </w:rPr>
              <w:t>Наличие сертификации</w:t>
            </w:r>
          </w:p>
        </w:tc>
        <w:tc>
          <w:tcPr>
            <w:tcW w:w="4959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902FBD" w:rsidTr="00E854A4">
        <w:tc>
          <w:tcPr>
            <w:tcW w:w="716" w:type="dxa"/>
          </w:tcPr>
          <w:p w:rsidR="00902FBD" w:rsidRPr="00F7494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462" w:type="dxa"/>
          </w:tcPr>
          <w:p w:rsidR="00902FBD" w:rsidRPr="00F7494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Конструкция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Пары с многопроволочными медными луженными жилами с изоляцией из сплошного полиэтилена, в общем экране из алюмолавсановой ленты с контактным проводником и оплеткой из медных луженных проволок. Пары имеют цветовую кодировку изоляции.</w:t>
            </w:r>
          </w:p>
        </w:tc>
      </w:tr>
      <w:tr w:rsidR="00902FBD" w:rsidTr="00E854A4">
        <w:tc>
          <w:tcPr>
            <w:tcW w:w="716" w:type="dxa"/>
          </w:tcPr>
          <w:p w:rsidR="00902FBD" w:rsidRPr="00C703A2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62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b/>
                <w:sz w:val="24"/>
                <w:szCs w:val="24"/>
              </w:rPr>
            </w:pPr>
            <w:r w:rsidRPr="0081428F">
              <w:rPr>
                <w:b/>
                <w:sz w:val="24"/>
                <w:szCs w:val="24"/>
              </w:rPr>
              <w:t>Технические данные: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</w:p>
        </w:tc>
      </w:tr>
      <w:tr w:rsidR="00902FBD" w:rsidRPr="0081428F" w:rsidTr="00E854A4">
        <w:trPr>
          <w:trHeight w:val="286"/>
        </w:trPr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 w:rsidRPr="00C57A0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462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пар</w:t>
            </w:r>
            <w:r w:rsidR="00742600">
              <w:rPr>
                <w:sz w:val="24"/>
                <w:szCs w:val="24"/>
              </w:rPr>
              <w:t>:</w:t>
            </w:r>
          </w:p>
        </w:tc>
        <w:tc>
          <w:tcPr>
            <w:tcW w:w="4959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</w:p>
        </w:tc>
      </w:tr>
      <w:tr w:rsidR="00742600" w:rsidRPr="0081428F" w:rsidTr="00E854A4">
        <w:trPr>
          <w:trHeight w:val="286"/>
        </w:trPr>
        <w:tc>
          <w:tcPr>
            <w:tcW w:w="716" w:type="dxa"/>
          </w:tcPr>
          <w:p w:rsidR="00742600" w:rsidRPr="00C57A07" w:rsidRDefault="00742600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62" w:type="dxa"/>
          </w:tcPr>
          <w:p w:rsidR="00742600" w:rsidRDefault="00742600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F6084">
              <w:rPr>
                <w:sz w:val="24"/>
                <w:szCs w:val="24"/>
              </w:rPr>
              <w:t>КИПЭВ 1</w:t>
            </w:r>
            <w:r w:rsidRPr="00FC118A">
              <w:rPr>
                <w:sz w:val="24"/>
                <w:szCs w:val="24"/>
              </w:rPr>
              <w:t>х2x0,6</w:t>
            </w:r>
          </w:p>
        </w:tc>
        <w:tc>
          <w:tcPr>
            <w:tcW w:w="4959" w:type="dxa"/>
          </w:tcPr>
          <w:p w:rsidR="00742600" w:rsidRDefault="00742600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2FBD" w:rsidRPr="0081428F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2</w:t>
            </w:r>
          </w:p>
        </w:tc>
        <w:tc>
          <w:tcPr>
            <w:tcW w:w="4462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сечения жил</w:t>
            </w:r>
          </w:p>
        </w:tc>
        <w:tc>
          <w:tcPr>
            <w:tcW w:w="4959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 кв.мм</w:t>
            </w:r>
          </w:p>
        </w:tc>
      </w:tr>
      <w:tr w:rsidR="00902FBD" w:rsidRPr="0081428F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3</w:t>
            </w:r>
          </w:p>
        </w:tc>
        <w:tc>
          <w:tcPr>
            <w:tcW w:w="4462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сечения проводников</w:t>
            </w:r>
          </w:p>
        </w:tc>
        <w:tc>
          <w:tcPr>
            <w:tcW w:w="4959" w:type="dxa"/>
          </w:tcPr>
          <w:p w:rsidR="00902FBD" w:rsidRPr="0081428F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кв.мм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4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Жила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Медная многопроволочная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5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Изоляция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ПВХ-пластикат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6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изоляции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Серый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7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(по изоляции)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6323-79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8</w:t>
            </w:r>
          </w:p>
        </w:tc>
        <w:tc>
          <w:tcPr>
            <w:tcW w:w="4462" w:type="dxa"/>
          </w:tcPr>
          <w:p w:rsidR="00902FBD" w:rsidRPr="00C07518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(по пожароопасности)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31565-2012</w:t>
            </w:r>
          </w:p>
        </w:tc>
      </w:tr>
      <w:tr w:rsidR="00902FBD" w:rsidRPr="00C07518" w:rsidTr="00E854A4">
        <w:tc>
          <w:tcPr>
            <w:tcW w:w="716" w:type="dxa"/>
          </w:tcPr>
          <w:p w:rsidR="00902FBD" w:rsidRPr="00C57A07" w:rsidRDefault="00C57A07" w:rsidP="00F95E64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95E64">
              <w:rPr>
                <w:sz w:val="24"/>
                <w:szCs w:val="24"/>
              </w:rPr>
              <w:t>9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стандарту</w:t>
            </w:r>
          </w:p>
        </w:tc>
        <w:tc>
          <w:tcPr>
            <w:tcW w:w="4959" w:type="dxa"/>
          </w:tcPr>
          <w:p w:rsidR="00902FBD" w:rsidRPr="00C07518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МЭК 8482, </w:t>
            </w:r>
            <w:r>
              <w:rPr>
                <w:sz w:val="24"/>
                <w:szCs w:val="24"/>
                <w:lang w:val="en-US"/>
              </w:rPr>
              <w:t>EIA-485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F95E64">
              <w:rPr>
                <w:sz w:val="24"/>
                <w:szCs w:val="24"/>
              </w:rPr>
              <w:t>0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Электрическое сопротивление жилы постоянному току, не более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</w:p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Ом/100м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F95E64">
              <w:rPr>
                <w:sz w:val="24"/>
                <w:szCs w:val="24"/>
              </w:rPr>
              <w:t>1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Волновое сопротивление при частоте 1 МГц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</w:p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± 12 Ом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F95E64">
              <w:rPr>
                <w:sz w:val="24"/>
                <w:szCs w:val="24"/>
              </w:rPr>
              <w:t>2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Электрическая емкость пары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пФ/м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F95E64">
              <w:rPr>
                <w:sz w:val="24"/>
                <w:szCs w:val="24"/>
              </w:rPr>
              <w:t>3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затухания при частоте 1 МГц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</w:p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902FBD" w:rsidTr="00E854A4">
        <w:tc>
          <w:tcPr>
            <w:tcW w:w="716" w:type="dxa"/>
          </w:tcPr>
          <w:p w:rsidR="00902FBD" w:rsidRPr="00C57A07" w:rsidRDefault="00C57A07" w:rsidP="00E854A4">
            <w:pPr>
              <w:pStyle w:val="11"/>
              <w:shd w:val="clear" w:color="auto" w:fill="auto"/>
              <w:spacing w:line="274" w:lineRule="exact"/>
              <w:ind w:right="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F95E64">
              <w:rPr>
                <w:sz w:val="24"/>
                <w:szCs w:val="24"/>
              </w:rPr>
              <w:t>4</w:t>
            </w:r>
          </w:p>
        </w:tc>
        <w:tc>
          <w:tcPr>
            <w:tcW w:w="4462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</w:t>
            </w:r>
          </w:p>
        </w:tc>
        <w:tc>
          <w:tcPr>
            <w:tcW w:w="4959" w:type="dxa"/>
          </w:tcPr>
          <w:p w:rsidR="00902FBD" w:rsidRDefault="00902FBD" w:rsidP="008458ED">
            <w:pPr>
              <w:pStyle w:val="11"/>
              <w:shd w:val="clear" w:color="auto" w:fill="auto"/>
              <w:spacing w:line="274" w:lineRule="exact"/>
              <w:ind w:right="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-40°С до +70°С</w:t>
            </w:r>
          </w:p>
        </w:tc>
      </w:tr>
    </w:tbl>
    <w:p w:rsidR="00FA0322" w:rsidRDefault="00FA032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853B5" w:rsidRDefault="007853B5" w:rsidP="007C03E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853B5" w:rsidRDefault="00055FFB" w:rsidP="00A15C53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853B5">
        <w:rPr>
          <w:sz w:val="24"/>
          <w:szCs w:val="24"/>
        </w:rPr>
        <w:t>К поставке допускается</w:t>
      </w:r>
      <w:r w:rsidR="00FC118A">
        <w:rPr>
          <w:sz w:val="24"/>
          <w:szCs w:val="24"/>
        </w:rPr>
        <w:t xml:space="preserve"> продукция</w:t>
      </w:r>
      <w:r w:rsidR="007853B5">
        <w:rPr>
          <w:sz w:val="24"/>
          <w:szCs w:val="24"/>
        </w:rPr>
        <w:t>, отвечающий следующим требованиям:</w:t>
      </w:r>
    </w:p>
    <w:p w:rsidR="007853B5" w:rsidRPr="004B0AF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B0AF5">
        <w:rPr>
          <w:sz w:val="24"/>
          <w:szCs w:val="24"/>
        </w:rPr>
        <w:t>продукция должна быть новой, ранее не использованной;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B0AF5">
        <w:rPr>
          <w:sz w:val="24"/>
          <w:szCs w:val="24"/>
        </w:rPr>
        <w:t>для российских</w:t>
      </w:r>
      <w:r>
        <w:rPr>
          <w:sz w:val="24"/>
          <w:szCs w:val="24"/>
        </w:rPr>
        <w:t xml:space="preserve"> производителей - наличие ТУ, подтверждающих соответствие техническим требованиям;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</w:t>
      </w:r>
      <w:r w:rsidR="005813FD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A15C53">
        <w:rPr>
          <w:sz w:val="24"/>
          <w:szCs w:val="24"/>
        </w:rPr>
        <w:t>кабельно</w:t>
      </w:r>
      <w:r w:rsidR="00C22BE2">
        <w:rPr>
          <w:sz w:val="24"/>
          <w:szCs w:val="24"/>
        </w:rPr>
        <w:t>й</w:t>
      </w:r>
      <w:r w:rsidR="00A15C53">
        <w:rPr>
          <w:sz w:val="24"/>
          <w:szCs w:val="24"/>
        </w:rPr>
        <w:t xml:space="preserve"> продукци</w:t>
      </w:r>
      <w:r w:rsidR="00C22BE2">
        <w:rPr>
          <w:sz w:val="24"/>
          <w:szCs w:val="24"/>
        </w:rPr>
        <w:t>и</w:t>
      </w:r>
      <w:r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853B5" w:rsidRDefault="00A15C53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15C53">
        <w:rPr>
          <w:sz w:val="24"/>
          <w:szCs w:val="24"/>
        </w:rPr>
        <w:t>продукция</w:t>
      </w:r>
      <w:r w:rsidR="007853B5" w:rsidRPr="00A15C53">
        <w:rPr>
          <w:sz w:val="24"/>
          <w:szCs w:val="24"/>
        </w:rPr>
        <w:t>,</w:t>
      </w:r>
      <w:r w:rsidR="007853B5">
        <w:rPr>
          <w:sz w:val="24"/>
          <w:szCs w:val="24"/>
        </w:rPr>
        <w:t xml:space="preserve"> впервые поставляем</w:t>
      </w:r>
      <w:r>
        <w:rPr>
          <w:sz w:val="24"/>
          <w:szCs w:val="24"/>
        </w:rPr>
        <w:t>ая</w:t>
      </w:r>
      <w:r w:rsidR="007853B5">
        <w:rPr>
          <w:sz w:val="24"/>
          <w:szCs w:val="24"/>
        </w:rPr>
        <w:t xml:space="preserve"> заводом - изготовителем для нужд </w:t>
      </w:r>
      <w:r w:rsidR="00716356">
        <w:rPr>
          <w:sz w:val="24"/>
          <w:szCs w:val="24"/>
        </w:rPr>
        <w:t>П</w:t>
      </w:r>
      <w:r w:rsidR="007853B5">
        <w:rPr>
          <w:sz w:val="24"/>
          <w:szCs w:val="24"/>
        </w:rPr>
        <w:t>АО «</w:t>
      </w:r>
      <w:r w:rsidR="00472E79">
        <w:rPr>
          <w:sz w:val="24"/>
          <w:szCs w:val="24"/>
        </w:rPr>
        <w:t>Россети Центр</w:t>
      </w:r>
      <w:r w:rsidR="00CE2B0A">
        <w:rPr>
          <w:sz w:val="24"/>
          <w:szCs w:val="24"/>
        </w:rPr>
        <w:t>», должна</w:t>
      </w:r>
      <w:r w:rsidR="007853B5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7853B5">
        <w:rPr>
          <w:sz w:val="24"/>
          <w:szCs w:val="24"/>
        </w:rPr>
        <w:lastRenderedPageBreak/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15C53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15C53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15C53">
        <w:rPr>
          <w:sz w:val="24"/>
          <w:szCs w:val="24"/>
        </w:rPr>
        <w:t>кабельно-проводниковой продукции</w:t>
      </w:r>
      <w:r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7853B5" w:rsidRDefault="007853B5" w:rsidP="007853B5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853B5" w:rsidRDefault="007853B5" w:rsidP="007853B5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A15C53">
        <w:rPr>
          <w:sz w:val="24"/>
          <w:szCs w:val="24"/>
        </w:rPr>
        <w:t>кабельно-продукции</w:t>
      </w:r>
      <w:r>
        <w:rPr>
          <w:sz w:val="24"/>
          <w:szCs w:val="24"/>
        </w:rPr>
        <w:t xml:space="preserve"> для нужд </w:t>
      </w:r>
      <w:r w:rsidR="0003667B">
        <w:rPr>
          <w:sz w:val="24"/>
          <w:szCs w:val="24"/>
        </w:rPr>
        <w:t>филиала</w:t>
      </w:r>
      <w:r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53B5" w:rsidRDefault="007853B5" w:rsidP="007853B5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7853B5" w:rsidRDefault="007853B5" w:rsidP="007853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</w:t>
      </w:r>
      <w:r w:rsidR="005813FD">
        <w:rPr>
          <w:sz w:val="24"/>
          <w:szCs w:val="24"/>
        </w:rPr>
        <w:t>провода, ГОСТ</w:t>
      </w:r>
      <w:r>
        <w:rPr>
          <w:sz w:val="24"/>
          <w:szCs w:val="24"/>
        </w:rPr>
        <w:t xml:space="preserve">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853B5" w:rsidRDefault="00A15C53" w:rsidP="007853B5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7853B5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7853B5">
        <w:rPr>
          <w:sz w:val="24"/>
          <w:szCs w:val="24"/>
        </w:rPr>
        <w:t xml:space="preserve"> </w:t>
      </w:r>
      <w:r w:rsidR="007853B5" w:rsidRPr="00A15C53">
        <w:rPr>
          <w:sz w:val="24"/>
          <w:szCs w:val="24"/>
        </w:rPr>
        <w:t>быть намотан</w:t>
      </w:r>
      <w:r w:rsidRPr="00A15C53">
        <w:rPr>
          <w:sz w:val="24"/>
          <w:szCs w:val="24"/>
        </w:rPr>
        <w:t>а</w:t>
      </w:r>
      <w:r w:rsidR="007853B5" w:rsidRPr="00A15C53">
        <w:rPr>
          <w:sz w:val="24"/>
          <w:szCs w:val="24"/>
        </w:rPr>
        <w:t xml:space="preserve"> в бухты или на деревянные барабаны по ГОСТ 5151. Допускаются в бухте не более трех отрезков</w:t>
      </w:r>
      <w:r w:rsidR="007853B5">
        <w:rPr>
          <w:sz w:val="24"/>
          <w:szCs w:val="24"/>
        </w:rPr>
        <w:t xml:space="preserve">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:rsidR="007853B5" w:rsidRDefault="007853B5" w:rsidP="007853B5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:rsidR="007853B5" w:rsidRDefault="007853B5" w:rsidP="007853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</w:t>
      </w:r>
      <w:r w:rsidR="006622A0">
        <w:rPr>
          <w:sz w:val="24"/>
          <w:szCs w:val="24"/>
        </w:rPr>
        <w:t>д</w:t>
      </w:r>
      <w:r>
        <w:rPr>
          <w:sz w:val="24"/>
          <w:szCs w:val="24"/>
        </w:rPr>
        <w:t xml:space="preserve">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7853B5" w:rsidRDefault="007853B5" w:rsidP="007853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7853B5" w:rsidRDefault="004B0AF5" w:rsidP="007853B5">
      <w:pPr>
        <w:pStyle w:val="BodyText21"/>
        <w:tabs>
          <w:tab w:val="left" w:pos="0"/>
          <w:tab w:val="left" w:pos="1134"/>
        </w:tabs>
        <w:spacing w:line="276" w:lineRule="auto"/>
      </w:pPr>
      <w:r>
        <w:t>4.4</w:t>
      </w:r>
      <w:r w:rsidR="007853B5">
        <w:t>.</w:t>
      </w:r>
      <w:r w:rsidR="00A15C53">
        <w:tab/>
      </w:r>
      <w:r w:rsidR="007853B5">
        <w:t>Срок изготовления про</w:t>
      </w:r>
      <w:r w:rsidR="00A15C53">
        <w:t>дукции</w:t>
      </w:r>
      <w:r w:rsidR="007853B5">
        <w:t xml:space="preserve"> должен быть не более полугода от момента поставки.</w:t>
      </w:r>
    </w:p>
    <w:p w:rsidR="007853B5" w:rsidRDefault="007853B5" w:rsidP="007853B5">
      <w:pPr>
        <w:spacing w:line="276" w:lineRule="auto"/>
        <w:rPr>
          <w:sz w:val="24"/>
          <w:szCs w:val="24"/>
        </w:rPr>
      </w:pPr>
    </w:p>
    <w:p w:rsidR="007853B5" w:rsidRDefault="007853B5" w:rsidP="007853B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853B5" w:rsidRDefault="007853B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</w:t>
      </w:r>
      <w:r w:rsidR="00CD3FC8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A15C53">
        <w:rPr>
          <w:sz w:val="24"/>
          <w:szCs w:val="24"/>
        </w:rPr>
        <w:t>кабельно-проводниковой продукции</w:t>
      </w:r>
      <w:r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B0AF5" w:rsidRDefault="004B0AF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854A4" w:rsidRDefault="00E854A4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53B5" w:rsidRDefault="007853B5" w:rsidP="007853B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853B5" w:rsidRDefault="004B0AF5" w:rsidP="004B0AF5">
      <w:pPr>
        <w:pStyle w:val="ad"/>
        <w:tabs>
          <w:tab w:val="left" w:pos="1560"/>
        </w:tabs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Кабельно-проводниковая продукция долж</w:t>
      </w:r>
      <w:r w:rsidR="007853B5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7853B5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7853B5" w:rsidRDefault="007853B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53B5" w:rsidRDefault="007853B5" w:rsidP="007853B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r w:rsidR="005813FD">
        <w:rPr>
          <w:b/>
          <w:bCs/>
          <w:sz w:val="26"/>
          <w:szCs w:val="26"/>
        </w:rPr>
        <w:t>эксплуатационной документации</w:t>
      </w:r>
      <w:r>
        <w:rPr>
          <w:b/>
          <w:bCs/>
          <w:sz w:val="26"/>
          <w:szCs w:val="26"/>
        </w:rPr>
        <w:t>.</w:t>
      </w:r>
    </w:p>
    <w:p w:rsidR="007853B5" w:rsidRDefault="007853B5" w:rsidP="007853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В комплект поставки </w:t>
      </w:r>
      <w:r w:rsidR="004B0AF5">
        <w:t>кабельно</w:t>
      </w:r>
      <w:r w:rsidR="00C22BE2">
        <w:t>й</w:t>
      </w:r>
      <w:r w:rsidR="004B0AF5">
        <w:t xml:space="preserve"> продукции</w:t>
      </w:r>
      <w:r>
        <w:t xml:space="preserve"> должны входить документы: </w:t>
      </w:r>
    </w:p>
    <w:p w:rsidR="007853B5" w:rsidRDefault="007853B5" w:rsidP="007853B5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7853B5" w:rsidRDefault="007853B5" w:rsidP="007853B5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7853B5" w:rsidRDefault="007853B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7853B5" w:rsidRDefault="007853B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4B0AF5">
        <w:rPr>
          <w:sz w:val="24"/>
          <w:szCs w:val="24"/>
        </w:rPr>
        <w:t>кабельно-проводниковой продукции</w:t>
      </w:r>
      <w:r>
        <w:rPr>
          <w:sz w:val="24"/>
          <w:szCs w:val="24"/>
        </w:rPr>
        <w:t xml:space="preserve">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7853B5" w:rsidRDefault="004B0AF5" w:rsidP="007853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Кабельно-проводниковая продукция</w:t>
      </w:r>
      <w:r w:rsidR="007853B5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7853B5">
        <w:rPr>
          <w:sz w:val="24"/>
          <w:szCs w:val="24"/>
        </w:rPr>
        <w:t xml:space="preserve">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</w:t>
      </w:r>
      <w:r w:rsidR="00D54ACF">
        <w:rPr>
          <w:sz w:val="24"/>
          <w:szCs w:val="24"/>
        </w:rPr>
        <w:t>продукции</w:t>
      </w:r>
      <w:r w:rsidR="007853B5">
        <w:rPr>
          <w:sz w:val="24"/>
          <w:szCs w:val="24"/>
        </w:rPr>
        <w:t>.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На щеке барабана с </w:t>
      </w:r>
      <w:r w:rsidR="004B0AF5">
        <w:rPr>
          <w:sz w:val="24"/>
          <w:szCs w:val="24"/>
        </w:rPr>
        <w:t>кабельно-проводниковой продукцией</w:t>
      </w:r>
      <w:r>
        <w:rPr>
          <w:sz w:val="24"/>
          <w:szCs w:val="24"/>
        </w:rPr>
        <w:t>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7853B5" w:rsidRPr="004B0AF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условное </w:t>
      </w:r>
      <w:r w:rsidRPr="004B0AF5">
        <w:rPr>
          <w:sz w:val="24"/>
          <w:szCs w:val="24"/>
        </w:rPr>
        <w:t xml:space="preserve">обозначение </w:t>
      </w:r>
      <w:r w:rsidR="004B0AF5" w:rsidRPr="004B0AF5">
        <w:rPr>
          <w:sz w:val="24"/>
          <w:szCs w:val="24"/>
        </w:rPr>
        <w:t>продукции;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4B0AF5">
        <w:rPr>
          <w:sz w:val="24"/>
          <w:szCs w:val="24"/>
        </w:rPr>
        <w:t xml:space="preserve">- длина </w:t>
      </w:r>
      <w:r w:rsidR="004B0AF5" w:rsidRPr="004B0AF5">
        <w:rPr>
          <w:sz w:val="24"/>
          <w:szCs w:val="24"/>
        </w:rPr>
        <w:t>продукции</w:t>
      </w:r>
      <w:r w:rsidRPr="004B0AF5">
        <w:rPr>
          <w:sz w:val="24"/>
          <w:szCs w:val="24"/>
        </w:rPr>
        <w:t>, м;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</w:t>
      </w:r>
      <w:r w:rsidR="004B0AF5">
        <w:rPr>
          <w:sz w:val="24"/>
          <w:szCs w:val="24"/>
        </w:rPr>
        <w:t>дукцией</w:t>
      </w:r>
      <w:r>
        <w:rPr>
          <w:sz w:val="24"/>
          <w:szCs w:val="24"/>
        </w:rPr>
        <w:t>);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7853B5" w:rsidRDefault="007853B5" w:rsidP="007853B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7853B5" w:rsidRDefault="007853B5" w:rsidP="007853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</w:t>
      </w:r>
      <w:r w:rsidR="004B0AF5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6622A0">
        <w:rPr>
          <w:sz w:val="24"/>
          <w:szCs w:val="24"/>
        </w:rPr>
        <w:t>эксплуатационной документации</w:t>
      </w:r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:rsidR="007853B5" w:rsidRDefault="007853B5" w:rsidP="007853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7853B5" w:rsidRDefault="007853B5" w:rsidP="007853B5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853B5" w:rsidRDefault="007853B5" w:rsidP="007853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 xml:space="preserve">Каждая партия </w:t>
      </w:r>
      <w:r w:rsidR="004B0AF5">
        <w:t xml:space="preserve">кабельно-проводниковой продукции </w:t>
      </w:r>
      <w:r>
        <w:t>должна пройти входной контроль, осущест</w:t>
      </w:r>
      <w:r w:rsidR="00FC118A">
        <w:t xml:space="preserve">вляемый представителями </w:t>
      </w:r>
      <w:r w:rsidR="00FC118A" w:rsidRPr="004B0AF5">
        <w:t>филиала</w:t>
      </w:r>
      <w:r w:rsidRPr="004B0AF5">
        <w:t xml:space="preserve"> </w:t>
      </w:r>
      <w:r w:rsidR="00716356" w:rsidRPr="004B0AF5">
        <w:t>П</w:t>
      </w:r>
      <w:r w:rsidRPr="004B0AF5">
        <w:t>АО «</w:t>
      </w:r>
      <w:r w:rsidR="00472E79">
        <w:t>Россети Центр</w:t>
      </w:r>
      <w:r w:rsidRPr="004B0AF5">
        <w:t>»</w:t>
      </w:r>
      <w:r w:rsidR="004B0AF5">
        <w:t xml:space="preserve"> - «</w:t>
      </w:r>
      <w:r w:rsidR="0003667B">
        <w:t>Липецк</w:t>
      </w:r>
      <w:r w:rsidR="004B0AF5">
        <w:t>энерго»</w:t>
      </w:r>
      <w:r>
        <w:t xml:space="preserve"> и ответственными представителями Поставщика при получении его на склад.</w:t>
      </w:r>
    </w:p>
    <w:p w:rsidR="007853B5" w:rsidRDefault="007853B5" w:rsidP="007853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E2B0A" w:rsidRDefault="00CE2B0A" w:rsidP="007853B5">
      <w:pPr>
        <w:rPr>
          <w:sz w:val="26"/>
          <w:szCs w:val="26"/>
        </w:rPr>
      </w:pPr>
    </w:p>
    <w:p w:rsidR="00CE2B0A" w:rsidRDefault="00CE2B0A" w:rsidP="007853B5">
      <w:pPr>
        <w:rPr>
          <w:sz w:val="26"/>
          <w:szCs w:val="26"/>
        </w:rPr>
      </w:pPr>
    </w:p>
    <w:p w:rsidR="00085EE9" w:rsidRDefault="00085EE9" w:rsidP="007853B5">
      <w:pPr>
        <w:rPr>
          <w:sz w:val="26"/>
          <w:szCs w:val="26"/>
        </w:rPr>
      </w:pPr>
    </w:p>
    <w:p w:rsidR="00085EE9" w:rsidRDefault="00085EE9" w:rsidP="00085EE9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управления реализации услуг</w:t>
      </w:r>
    </w:p>
    <w:p w:rsidR="00085EE9" w:rsidRPr="00D95058" w:rsidRDefault="00085EE9" w:rsidP="00085EE9">
      <w:pPr>
        <w:ind w:firstLine="0"/>
        <w:rPr>
          <w:sz w:val="24"/>
          <w:szCs w:val="24"/>
        </w:rPr>
      </w:pPr>
      <w:r>
        <w:rPr>
          <w:sz w:val="24"/>
          <w:szCs w:val="24"/>
        </w:rPr>
        <w:t>и учета электроэнергии                                                                                                                  В. А. Маркелов</w:t>
      </w:r>
    </w:p>
    <w:p w:rsidR="008A5CA5" w:rsidRPr="007853B5" w:rsidRDefault="008A5CA5" w:rsidP="007B75D4">
      <w:p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</w:p>
    <w:sectPr w:rsidR="008A5CA5" w:rsidRPr="007853B5" w:rsidSect="003A220F">
      <w:headerReference w:type="even" r:id="rId11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41" w:rsidRDefault="00AD2041">
      <w:r>
        <w:separator/>
      </w:r>
    </w:p>
  </w:endnote>
  <w:endnote w:type="continuationSeparator" w:id="0">
    <w:p w:rsidR="00AD2041" w:rsidRDefault="00AD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41" w:rsidRDefault="00AD2041">
      <w:r>
        <w:separator/>
      </w:r>
    </w:p>
  </w:footnote>
  <w:footnote w:type="continuationSeparator" w:id="0">
    <w:p w:rsidR="00AD2041" w:rsidRDefault="00AD2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BB9" w:rsidRDefault="00843F0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B9E4E78"/>
    <w:lvl w:ilvl="0">
      <w:start w:val="1"/>
      <w:numFmt w:val="decimal"/>
      <w:lvlText w:val="%1."/>
      <w:lvlJc w:val="left"/>
      <w:pPr>
        <w:ind w:left="928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4FC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67B"/>
    <w:rsid w:val="00042AAD"/>
    <w:rsid w:val="00042ABF"/>
    <w:rsid w:val="00044383"/>
    <w:rsid w:val="0004514A"/>
    <w:rsid w:val="00045CE7"/>
    <w:rsid w:val="0004617D"/>
    <w:rsid w:val="00046DC2"/>
    <w:rsid w:val="00046E6D"/>
    <w:rsid w:val="0004703E"/>
    <w:rsid w:val="00050448"/>
    <w:rsid w:val="00051535"/>
    <w:rsid w:val="000544E5"/>
    <w:rsid w:val="00055FFB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85EE9"/>
    <w:rsid w:val="00094AC3"/>
    <w:rsid w:val="000961A3"/>
    <w:rsid w:val="00097235"/>
    <w:rsid w:val="000A0393"/>
    <w:rsid w:val="000A4B8C"/>
    <w:rsid w:val="000A6598"/>
    <w:rsid w:val="000B068C"/>
    <w:rsid w:val="000B0860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0F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328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7BF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5D99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B600E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AA9"/>
    <w:rsid w:val="00377EC3"/>
    <w:rsid w:val="00382FEA"/>
    <w:rsid w:val="00384B72"/>
    <w:rsid w:val="00384D9C"/>
    <w:rsid w:val="00391F3C"/>
    <w:rsid w:val="00393C53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27F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756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2E79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2839"/>
    <w:rsid w:val="004A30B4"/>
    <w:rsid w:val="004A353B"/>
    <w:rsid w:val="004A359B"/>
    <w:rsid w:val="004A3D52"/>
    <w:rsid w:val="004A668C"/>
    <w:rsid w:val="004A7ACD"/>
    <w:rsid w:val="004B0AF5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53"/>
    <w:rsid w:val="005327F9"/>
    <w:rsid w:val="00533505"/>
    <w:rsid w:val="00534713"/>
    <w:rsid w:val="00536758"/>
    <w:rsid w:val="005374BC"/>
    <w:rsid w:val="0053782B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039"/>
    <w:rsid w:val="00557871"/>
    <w:rsid w:val="0056133F"/>
    <w:rsid w:val="005630A8"/>
    <w:rsid w:val="00566984"/>
    <w:rsid w:val="00567774"/>
    <w:rsid w:val="00567CD4"/>
    <w:rsid w:val="0057500D"/>
    <w:rsid w:val="00577D10"/>
    <w:rsid w:val="005813FD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A73D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480"/>
    <w:rsid w:val="005F7A1F"/>
    <w:rsid w:val="006001C9"/>
    <w:rsid w:val="006004FC"/>
    <w:rsid w:val="00602410"/>
    <w:rsid w:val="006033B0"/>
    <w:rsid w:val="006041B5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2A0"/>
    <w:rsid w:val="006626DA"/>
    <w:rsid w:val="00664FBF"/>
    <w:rsid w:val="00667142"/>
    <w:rsid w:val="0066735A"/>
    <w:rsid w:val="006716FC"/>
    <w:rsid w:val="0067198B"/>
    <w:rsid w:val="00676792"/>
    <w:rsid w:val="006806A9"/>
    <w:rsid w:val="00681C28"/>
    <w:rsid w:val="006837DC"/>
    <w:rsid w:val="006841FC"/>
    <w:rsid w:val="00685E12"/>
    <w:rsid w:val="00687229"/>
    <w:rsid w:val="00691E00"/>
    <w:rsid w:val="00692B7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586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356"/>
    <w:rsid w:val="00716496"/>
    <w:rsid w:val="00716719"/>
    <w:rsid w:val="0072028E"/>
    <w:rsid w:val="00721FB4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168"/>
    <w:rsid w:val="0074028B"/>
    <w:rsid w:val="00741B89"/>
    <w:rsid w:val="00742600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339"/>
    <w:rsid w:val="007853B5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5D4"/>
    <w:rsid w:val="007B79C1"/>
    <w:rsid w:val="007B7DF7"/>
    <w:rsid w:val="007C03E0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0EA7"/>
    <w:rsid w:val="007E348A"/>
    <w:rsid w:val="007E4BD8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10C9"/>
    <w:rsid w:val="00832103"/>
    <w:rsid w:val="00832DD0"/>
    <w:rsid w:val="00833C23"/>
    <w:rsid w:val="0083624E"/>
    <w:rsid w:val="008363D0"/>
    <w:rsid w:val="008363E5"/>
    <w:rsid w:val="00841EA2"/>
    <w:rsid w:val="00842C0C"/>
    <w:rsid w:val="008433F9"/>
    <w:rsid w:val="00843B4D"/>
    <w:rsid w:val="00843F0F"/>
    <w:rsid w:val="008458D1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2F3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B759A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2FBD"/>
    <w:rsid w:val="009039EB"/>
    <w:rsid w:val="00910A7C"/>
    <w:rsid w:val="009134A5"/>
    <w:rsid w:val="00913BC4"/>
    <w:rsid w:val="00915176"/>
    <w:rsid w:val="00916AF6"/>
    <w:rsid w:val="009205BB"/>
    <w:rsid w:val="00923883"/>
    <w:rsid w:val="00924511"/>
    <w:rsid w:val="009265EE"/>
    <w:rsid w:val="009303A1"/>
    <w:rsid w:val="009337EA"/>
    <w:rsid w:val="00934F00"/>
    <w:rsid w:val="00935020"/>
    <w:rsid w:val="0094000D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E78"/>
    <w:rsid w:val="00986E34"/>
    <w:rsid w:val="00991BDD"/>
    <w:rsid w:val="00992BF9"/>
    <w:rsid w:val="0099327E"/>
    <w:rsid w:val="00993A3E"/>
    <w:rsid w:val="009A012B"/>
    <w:rsid w:val="009A096B"/>
    <w:rsid w:val="009A0B7E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0253"/>
    <w:rsid w:val="009D1E23"/>
    <w:rsid w:val="009D2148"/>
    <w:rsid w:val="009D2873"/>
    <w:rsid w:val="009D2B2A"/>
    <w:rsid w:val="009D3ED3"/>
    <w:rsid w:val="009D50D5"/>
    <w:rsid w:val="009D5301"/>
    <w:rsid w:val="009D5B2B"/>
    <w:rsid w:val="009D7B05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1328"/>
    <w:rsid w:val="00A0193F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5C53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6D2"/>
    <w:rsid w:val="00A4321E"/>
    <w:rsid w:val="00A477A3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3F3E"/>
    <w:rsid w:val="00A65193"/>
    <w:rsid w:val="00A6521E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74C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2041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A9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5E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5FD3"/>
    <w:rsid w:val="00BD634D"/>
    <w:rsid w:val="00BD705D"/>
    <w:rsid w:val="00BE0260"/>
    <w:rsid w:val="00BE1E16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2BE2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F2E"/>
    <w:rsid w:val="00C42F86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57A07"/>
    <w:rsid w:val="00C601CC"/>
    <w:rsid w:val="00C613E0"/>
    <w:rsid w:val="00C61D4D"/>
    <w:rsid w:val="00C62013"/>
    <w:rsid w:val="00C63F78"/>
    <w:rsid w:val="00C7002C"/>
    <w:rsid w:val="00C70BE8"/>
    <w:rsid w:val="00C72F80"/>
    <w:rsid w:val="00C734C3"/>
    <w:rsid w:val="00C734DA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A70"/>
    <w:rsid w:val="00CC1E26"/>
    <w:rsid w:val="00CC4C73"/>
    <w:rsid w:val="00CD3354"/>
    <w:rsid w:val="00CD3FC8"/>
    <w:rsid w:val="00CD48A1"/>
    <w:rsid w:val="00CD693A"/>
    <w:rsid w:val="00CD7961"/>
    <w:rsid w:val="00CD7C0C"/>
    <w:rsid w:val="00CD7F57"/>
    <w:rsid w:val="00CE1406"/>
    <w:rsid w:val="00CE1461"/>
    <w:rsid w:val="00CE186F"/>
    <w:rsid w:val="00CE2B0A"/>
    <w:rsid w:val="00CE4FCE"/>
    <w:rsid w:val="00CE6915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1CD"/>
    <w:rsid w:val="00D10B69"/>
    <w:rsid w:val="00D125AC"/>
    <w:rsid w:val="00D13219"/>
    <w:rsid w:val="00D1373B"/>
    <w:rsid w:val="00D15596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ACF"/>
    <w:rsid w:val="00D54C49"/>
    <w:rsid w:val="00D57379"/>
    <w:rsid w:val="00D57953"/>
    <w:rsid w:val="00D61273"/>
    <w:rsid w:val="00D61D92"/>
    <w:rsid w:val="00D61ED8"/>
    <w:rsid w:val="00D65A33"/>
    <w:rsid w:val="00D65CE5"/>
    <w:rsid w:val="00D67696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6A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1E7"/>
    <w:rsid w:val="00DC3B5C"/>
    <w:rsid w:val="00DC47C8"/>
    <w:rsid w:val="00DC4A9C"/>
    <w:rsid w:val="00DC5569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6D4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084"/>
    <w:rsid w:val="00DF687F"/>
    <w:rsid w:val="00DF747D"/>
    <w:rsid w:val="00E00392"/>
    <w:rsid w:val="00E00D71"/>
    <w:rsid w:val="00E018B4"/>
    <w:rsid w:val="00E02CFE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2FCC"/>
    <w:rsid w:val="00E23859"/>
    <w:rsid w:val="00E26AC7"/>
    <w:rsid w:val="00E26D27"/>
    <w:rsid w:val="00E304A8"/>
    <w:rsid w:val="00E306DA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3407"/>
    <w:rsid w:val="00E75E00"/>
    <w:rsid w:val="00E80157"/>
    <w:rsid w:val="00E8200D"/>
    <w:rsid w:val="00E821CA"/>
    <w:rsid w:val="00E83F96"/>
    <w:rsid w:val="00E84C0F"/>
    <w:rsid w:val="00E852F4"/>
    <w:rsid w:val="00E854A4"/>
    <w:rsid w:val="00E866FE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667B"/>
    <w:rsid w:val="00EA693D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857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57433"/>
    <w:rsid w:val="00F600EB"/>
    <w:rsid w:val="00F62808"/>
    <w:rsid w:val="00F62CAF"/>
    <w:rsid w:val="00F6321C"/>
    <w:rsid w:val="00F63C42"/>
    <w:rsid w:val="00F64478"/>
    <w:rsid w:val="00F651E4"/>
    <w:rsid w:val="00F6623F"/>
    <w:rsid w:val="00F669C5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E64"/>
    <w:rsid w:val="00F96C22"/>
    <w:rsid w:val="00F97B5B"/>
    <w:rsid w:val="00FA0322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118A"/>
    <w:rsid w:val="00FC2848"/>
    <w:rsid w:val="00FC32A7"/>
    <w:rsid w:val="00FC3697"/>
    <w:rsid w:val="00FC6FBB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4D1B7"/>
  <w15:docId w15:val="{6B07055E-0021-4CC0-BB2B-86D0D0C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  <w:style w:type="paragraph" w:customStyle="1" w:styleId="10">
    <w:name w:val="Абзац списка1"/>
    <w:basedOn w:val="a0"/>
    <w:link w:val="ListParagraphChar"/>
    <w:rsid w:val="00C734DA"/>
    <w:pPr>
      <w:ind w:left="720" w:firstLine="0"/>
      <w:contextualSpacing/>
      <w:jc w:val="left"/>
    </w:pPr>
    <w:rPr>
      <w:rFonts w:eastAsia="Calibri"/>
    </w:rPr>
  </w:style>
  <w:style w:type="character" w:customStyle="1" w:styleId="ListParagraphChar">
    <w:name w:val="List Paragraph Char"/>
    <w:basedOn w:val="a1"/>
    <w:link w:val="10"/>
    <w:locked/>
    <w:rsid w:val="00C734DA"/>
    <w:rPr>
      <w:rFonts w:eastAsia="Calibri"/>
    </w:rPr>
  </w:style>
  <w:style w:type="character" w:customStyle="1" w:styleId="af3">
    <w:name w:val="Основной текст_"/>
    <w:basedOn w:val="a1"/>
    <w:link w:val="11"/>
    <w:rsid w:val="00532753"/>
    <w:rPr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532753"/>
    <w:pPr>
      <w:shd w:val="clear" w:color="auto" w:fill="FFFFFF"/>
      <w:spacing w:line="0" w:lineRule="atLeast"/>
      <w:ind w:hanging="320"/>
      <w:jc w:val="left"/>
    </w:pPr>
    <w:rPr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472E7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472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420A9-071F-447F-B721-9C56B5B3E3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33E0CEA-B33B-4C74-9D39-8C5115791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FFFB0-2CC2-4C82-A10E-EF93ADE16F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1318D-C7F0-4003-9D82-C833DCDD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Бронников Никита Юрьевич</cp:lastModifiedBy>
  <cp:revision>11</cp:revision>
  <cp:lastPrinted>2021-10-05T15:26:00Z</cp:lastPrinted>
  <dcterms:created xsi:type="dcterms:W3CDTF">2020-11-18T14:00:00Z</dcterms:created>
  <dcterms:modified xsi:type="dcterms:W3CDTF">2021-11-09T06:55:00Z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