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8E0577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E0577" w:rsidRPr="008E0577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E057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8E057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E057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E057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E057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E057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E057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053805">
        <w:rPr>
          <w:sz w:val="24"/>
          <w:szCs w:val="24"/>
        </w:rPr>
        <w:t>01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053805">
        <w:rPr>
          <w:sz w:val="24"/>
          <w:szCs w:val="24"/>
        </w:rPr>
        <w:t>ноя</w:t>
      </w:r>
      <w:r>
        <w:rPr>
          <w:sz w:val="24"/>
          <w:szCs w:val="24"/>
        </w:rPr>
        <w:t>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83351" w:rsidRPr="007765E5" w:rsidRDefault="00F83351" w:rsidP="00F83351">
      <w:pPr>
        <w:ind w:firstLine="0"/>
        <w:jc w:val="left"/>
        <w:rPr>
          <w:sz w:val="24"/>
          <w:szCs w:val="24"/>
        </w:rPr>
      </w:pP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053805">
        <w:rPr>
          <w:b/>
          <w:kern w:val="36"/>
          <w:sz w:val="24"/>
          <w:szCs w:val="24"/>
        </w:rPr>
        <w:t>64</w:t>
      </w:r>
      <w:r w:rsidR="008E0577">
        <w:rPr>
          <w:b/>
          <w:kern w:val="36"/>
          <w:sz w:val="24"/>
          <w:szCs w:val="24"/>
        </w:rPr>
        <w:t>8</w:t>
      </w:r>
      <w:r w:rsidR="003F2F07">
        <w:rPr>
          <w:b/>
          <w:kern w:val="36"/>
          <w:sz w:val="24"/>
          <w:szCs w:val="24"/>
        </w:rPr>
        <w:t>-</w:t>
      </w:r>
      <w:r w:rsidRPr="0082692F">
        <w:rPr>
          <w:b/>
          <w:kern w:val="36"/>
          <w:sz w:val="24"/>
          <w:szCs w:val="24"/>
        </w:rPr>
        <w:t>БЕ-1</w:t>
      </w:r>
      <w:r>
        <w:rPr>
          <w:b/>
          <w:kern w:val="36"/>
          <w:sz w:val="24"/>
          <w:szCs w:val="24"/>
        </w:rPr>
        <w:t>8</w:t>
      </w:r>
    </w:p>
    <w:p w:rsidR="00F83351" w:rsidRPr="007765E5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053805">
        <w:rPr>
          <w:b/>
          <w:kern w:val="36"/>
          <w:sz w:val="24"/>
          <w:szCs w:val="24"/>
        </w:rPr>
        <w:t>01</w:t>
      </w:r>
      <w:r w:rsidRPr="0082692F">
        <w:rPr>
          <w:b/>
          <w:kern w:val="36"/>
          <w:sz w:val="24"/>
          <w:szCs w:val="24"/>
        </w:rPr>
        <w:t xml:space="preserve">» </w:t>
      </w:r>
      <w:r w:rsidR="00053805">
        <w:rPr>
          <w:b/>
          <w:kern w:val="36"/>
          <w:sz w:val="24"/>
          <w:szCs w:val="24"/>
        </w:rPr>
        <w:t>но</w:t>
      </w:r>
      <w:r>
        <w:rPr>
          <w:b/>
          <w:kern w:val="36"/>
          <w:sz w:val="24"/>
          <w:szCs w:val="24"/>
        </w:rPr>
        <w:t>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8E0577" w:rsidRPr="008E0577">
        <w:rPr>
          <w:b/>
          <w:sz w:val="24"/>
          <w:szCs w:val="24"/>
        </w:rPr>
        <w:t>Договора на оказание услуг по подготовке персонала специальностям, поднадзорным надзорным органам и по профессиональной переподготовке в соответствии с профстандартами для нужд ПАО МРСК Центра (филиал Белгородэнерго)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D77FC1" w:rsidRDefault="00F83351" w:rsidP="00F83351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>–</w:t>
      </w:r>
      <w:r w:rsidR="00F83351">
        <w:rPr>
          <w:iCs/>
          <w:sz w:val="24"/>
          <w:szCs w:val="24"/>
        </w:rPr>
        <w:t>филиал</w:t>
      </w:r>
      <w:r w:rsidR="007556FF" w:rsidRPr="007556FF">
        <w:rPr>
          <w:iCs/>
          <w:sz w:val="24"/>
          <w:szCs w:val="24"/>
        </w:rPr>
        <w:t xml:space="preserve"> ПАО «МРСК </w:t>
      </w:r>
      <w:r w:rsidR="007556FF" w:rsidRPr="00702B2C">
        <w:rPr>
          <w:iCs/>
          <w:sz w:val="24"/>
          <w:szCs w:val="24"/>
        </w:rPr>
        <w:t>Центра»</w:t>
      </w:r>
      <w:r w:rsidR="00F83351">
        <w:rPr>
          <w:iCs/>
          <w:sz w:val="24"/>
          <w:szCs w:val="24"/>
        </w:rPr>
        <w:t>-«Белгородэнерго»</w:t>
      </w:r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</w:t>
      </w:r>
      <w:r w:rsidR="00F83351">
        <w:rPr>
          <w:iCs/>
          <w:sz w:val="24"/>
          <w:szCs w:val="24"/>
        </w:rPr>
        <w:t>308000</w:t>
      </w:r>
      <w:r w:rsidR="007556FF" w:rsidRPr="00702B2C">
        <w:rPr>
          <w:iCs/>
          <w:sz w:val="24"/>
          <w:szCs w:val="24"/>
        </w:rPr>
        <w:t xml:space="preserve">, г. </w:t>
      </w:r>
      <w:r w:rsidR="00F83351">
        <w:rPr>
          <w:iCs/>
          <w:sz w:val="24"/>
          <w:szCs w:val="24"/>
        </w:rPr>
        <w:t>Белгород</w:t>
      </w:r>
      <w:r w:rsidR="007556FF" w:rsidRPr="00702B2C">
        <w:rPr>
          <w:iCs/>
          <w:sz w:val="24"/>
          <w:szCs w:val="24"/>
        </w:rPr>
        <w:t xml:space="preserve">, ул. </w:t>
      </w:r>
      <w:r w:rsidR="00F83351">
        <w:rPr>
          <w:iCs/>
          <w:sz w:val="24"/>
          <w:szCs w:val="24"/>
        </w:rPr>
        <w:t>Преображенская</w:t>
      </w:r>
      <w:r w:rsidR="007556FF" w:rsidRPr="00702B2C">
        <w:rPr>
          <w:iCs/>
          <w:sz w:val="24"/>
          <w:szCs w:val="24"/>
        </w:rPr>
        <w:t>, 4</w:t>
      </w:r>
      <w:r w:rsidR="00F83351">
        <w:rPr>
          <w:iCs/>
          <w:sz w:val="24"/>
          <w:szCs w:val="24"/>
        </w:rPr>
        <w:t>2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83351" w:rsidRPr="00C751E9">
        <w:rPr>
          <w:iCs/>
          <w:sz w:val="24"/>
          <w:szCs w:val="24"/>
        </w:rPr>
        <w:t xml:space="preserve">Ведущий специалист  отдела закупочной деятельности управления логистики и МТО филиала ПАО «МРСК Центра» - «Белгородэнерго»:  </w:t>
      </w:r>
      <w:r w:rsidR="009A2753">
        <w:rPr>
          <w:iCs/>
          <w:sz w:val="24"/>
          <w:szCs w:val="24"/>
        </w:rPr>
        <w:t>Аверьянова</w:t>
      </w:r>
      <w:r w:rsidR="00F83351" w:rsidRPr="00C751E9">
        <w:rPr>
          <w:iCs/>
          <w:sz w:val="24"/>
          <w:szCs w:val="24"/>
        </w:rPr>
        <w:t xml:space="preserve"> Татьяна Николаевна, контактный телефон: (4722) 58-17-51 или по адресу электронной почты: </w:t>
      </w:r>
      <w:hyperlink r:id="rId17" w:history="1">
        <w:r w:rsidR="009A2753" w:rsidRPr="009A2753">
          <w:rPr>
            <w:rStyle w:val="a7"/>
            <w:iCs/>
            <w:sz w:val="24"/>
            <w:szCs w:val="24"/>
          </w:rPr>
          <w:t>Averyanova.TN@mrsk-1.ru</w:t>
        </w:r>
      </w:hyperlink>
      <w:r w:rsidR="00F83351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F83351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F83351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F83351" w:rsidRPr="009A2753">
        <w:rPr>
          <w:iCs/>
          <w:sz w:val="24"/>
          <w:szCs w:val="24"/>
        </w:rPr>
        <w:t xml:space="preserve">– </w:t>
      </w:r>
      <w:r w:rsidR="009A2753" w:rsidRPr="009A2753">
        <w:rPr>
          <w:sz w:val="24"/>
          <w:szCs w:val="24"/>
        </w:rPr>
        <w:t xml:space="preserve">Голубоцких Ольга Ивановна  тел.: тел.: (4722) 30-40-87 Email: </w:t>
      </w:r>
      <w:r w:rsidR="009A2753" w:rsidRPr="009A2753">
        <w:rPr>
          <w:rStyle w:val="a7"/>
          <w:sz w:val="24"/>
          <w:szCs w:val="24"/>
        </w:rPr>
        <w:t>Golubotskih.OI@mrsk-1.ru</w:t>
      </w:r>
      <w:r w:rsidR="00862664" w:rsidRPr="009A2753">
        <w:rPr>
          <w:sz w:val="24"/>
          <w:szCs w:val="24"/>
        </w:rPr>
        <w:t xml:space="preserve"> </w:t>
      </w:r>
      <w:r w:rsidR="004B5EB3" w:rsidRPr="009A2753">
        <w:rPr>
          <w:iCs/>
          <w:sz w:val="24"/>
          <w:szCs w:val="24"/>
        </w:rPr>
        <w:t>Изв</w:t>
      </w:r>
      <w:r w:rsidR="004B5EB3" w:rsidRPr="00F83351">
        <w:rPr>
          <w:iCs/>
          <w:sz w:val="24"/>
          <w:szCs w:val="24"/>
        </w:rPr>
        <w:t>ещени</w:t>
      </w:r>
      <w:r w:rsidRPr="00F83351">
        <w:rPr>
          <w:iCs/>
          <w:sz w:val="24"/>
          <w:szCs w:val="24"/>
        </w:rPr>
        <w:t>ем</w:t>
      </w:r>
      <w:r w:rsidRPr="00F83351">
        <w:rPr>
          <w:sz w:val="24"/>
          <w:szCs w:val="24"/>
        </w:rPr>
        <w:t xml:space="preserve"> о проведении открытого </w:t>
      </w:r>
      <w:r w:rsidRPr="00F83351">
        <w:rPr>
          <w:iCs/>
          <w:sz w:val="24"/>
          <w:szCs w:val="24"/>
        </w:rPr>
        <w:t>запроса предложений</w:t>
      </w:r>
      <w:r w:rsidRPr="00F83351">
        <w:rPr>
          <w:sz w:val="24"/>
          <w:szCs w:val="24"/>
        </w:rPr>
        <w:t xml:space="preserve">, опубликованным </w:t>
      </w:r>
      <w:r w:rsidRPr="00F83351">
        <w:rPr>
          <w:b/>
          <w:sz w:val="24"/>
          <w:szCs w:val="24"/>
        </w:rPr>
        <w:t>«</w:t>
      </w:r>
      <w:r w:rsidR="00D75B49">
        <w:rPr>
          <w:b/>
          <w:sz w:val="24"/>
          <w:szCs w:val="24"/>
        </w:rPr>
        <w:t>0</w:t>
      </w:r>
      <w:r w:rsidR="00053805">
        <w:rPr>
          <w:b/>
          <w:sz w:val="24"/>
          <w:szCs w:val="24"/>
        </w:rPr>
        <w:t>2</w:t>
      </w:r>
      <w:r w:rsidRPr="00F83351">
        <w:rPr>
          <w:b/>
          <w:sz w:val="24"/>
          <w:szCs w:val="24"/>
        </w:rPr>
        <w:t xml:space="preserve">» </w:t>
      </w:r>
      <w:r w:rsidR="00053805">
        <w:rPr>
          <w:b/>
          <w:sz w:val="24"/>
          <w:szCs w:val="24"/>
        </w:rPr>
        <w:t>но</w:t>
      </w:r>
      <w:r w:rsidR="00D75B49">
        <w:rPr>
          <w:b/>
          <w:sz w:val="24"/>
          <w:szCs w:val="24"/>
        </w:rPr>
        <w:t>ября</w:t>
      </w:r>
      <w:r w:rsidRPr="00F83351">
        <w:rPr>
          <w:b/>
          <w:sz w:val="24"/>
          <w:szCs w:val="24"/>
        </w:rPr>
        <w:t xml:space="preserve"> </w:t>
      </w:r>
      <w:r w:rsidR="009C6DFC" w:rsidRPr="00F83351">
        <w:rPr>
          <w:b/>
          <w:sz w:val="24"/>
          <w:szCs w:val="24"/>
        </w:rPr>
        <w:t>2018</w:t>
      </w:r>
      <w:r w:rsidRPr="00F83351">
        <w:rPr>
          <w:b/>
          <w:sz w:val="24"/>
          <w:szCs w:val="24"/>
        </w:rPr>
        <w:t xml:space="preserve"> г.</w:t>
      </w:r>
      <w:r w:rsidRPr="00F83351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F83351">
          <w:rPr>
            <w:rStyle w:val="a7"/>
            <w:sz w:val="24"/>
            <w:szCs w:val="24"/>
          </w:rPr>
          <w:t>www.zakupki.</w:t>
        </w:r>
        <w:r w:rsidR="00345CCA" w:rsidRPr="00F83351">
          <w:rPr>
            <w:rStyle w:val="a7"/>
            <w:sz w:val="24"/>
            <w:szCs w:val="24"/>
            <w:lang w:val="en-US"/>
          </w:rPr>
          <w:t>gov</w:t>
        </w:r>
        <w:r w:rsidR="00345CCA" w:rsidRPr="00F83351">
          <w:rPr>
            <w:rStyle w:val="a7"/>
            <w:sz w:val="24"/>
            <w:szCs w:val="24"/>
          </w:rPr>
          <w:t>.ru</w:t>
        </w:r>
      </w:hyperlink>
      <w:r w:rsidRPr="00F83351">
        <w:rPr>
          <w:sz w:val="24"/>
          <w:szCs w:val="24"/>
        </w:rPr>
        <w:t>),</w:t>
      </w:r>
      <w:r w:rsidR="009D7F01" w:rsidRPr="00F83351">
        <w:rPr>
          <w:iCs/>
          <w:sz w:val="24"/>
          <w:szCs w:val="24"/>
        </w:rPr>
        <w:t xml:space="preserve"> </w:t>
      </w:r>
      <w:r w:rsidR="009D7F01" w:rsidRPr="00F83351">
        <w:rPr>
          <w:sz w:val="24"/>
          <w:szCs w:val="24"/>
        </w:rPr>
        <w:t xml:space="preserve">на сайте </w:t>
      </w:r>
      <w:r w:rsidR="007556FF" w:rsidRPr="00F83351">
        <w:rPr>
          <w:iCs/>
          <w:sz w:val="24"/>
          <w:szCs w:val="24"/>
        </w:rPr>
        <w:t>ПАО «МРСК Центра»</w:t>
      </w:r>
      <w:r w:rsidR="009D7F01" w:rsidRPr="00F83351">
        <w:rPr>
          <w:sz w:val="24"/>
          <w:szCs w:val="24"/>
        </w:rPr>
        <w:t xml:space="preserve"> (</w:t>
      </w:r>
      <w:hyperlink r:id="rId20" w:history="1">
        <w:r w:rsidR="007556FF" w:rsidRPr="00F83351">
          <w:rPr>
            <w:rStyle w:val="a7"/>
            <w:sz w:val="24"/>
            <w:szCs w:val="24"/>
          </w:rPr>
          <w:t>www.mrsk-1.ru</w:t>
        </w:r>
      </w:hyperlink>
      <w:r w:rsidR="00862664" w:rsidRPr="00F83351">
        <w:rPr>
          <w:sz w:val="24"/>
          <w:szCs w:val="24"/>
        </w:rPr>
        <w:t>)</w:t>
      </w:r>
      <w:r w:rsidR="00702B2C" w:rsidRPr="00F83351">
        <w:rPr>
          <w:sz w:val="24"/>
          <w:szCs w:val="24"/>
        </w:rPr>
        <w:t xml:space="preserve">, на сайте ЭТП, указанном в п. </w:t>
      </w:r>
      <w:r w:rsidR="00402725" w:rsidRPr="00F83351">
        <w:fldChar w:fldCharType="begin"/>
      </w:r>
      <w:r w:rsidR="00402725" w:rsidRPr="00F83351">
        <w:instrText xml:space="preserve"> REF _Ref440269836 \r \h  \* MERGEFORMAT </w:instrText>
      </w:r>
      <w:r w:rsidR="00402725" w:rsidRPr="00F83351">
        <w:fldChar w:fldCharType="separate"/>
      </w:r>
      <w:r w:rsidR="003B72EA" w:rsidRPr="00F83351">
        <w:rPr>
          <w:sz w:val="24"/>
          <w:szCs w:val="24"/>
        </w:rPr>
        <w:t>1.1.2</w:t>
      </w:r>
      <w:r w:rsidR="00402725" w:rsidRPr="00F83351">
        <w:fldChar w:fldCharType="end"/>
      </w:r>
      <w:r w:rsidR="00702B2C" w:rsidRPr="00F83351">
        <w:rPr>
          <w:sz w:val="24"/>
          <w:szCs w:val="24"/>
        </w:rPr>
        <w:t xml:space="preserve"> настоящей Документации,</w:t>
      </w:r>
      <w:r w:rsidR="009A7733" w:rsidRPr="00F83351">
        <w:rPr>
          <w:iCs/>
          <w:sz w:val="24"/>
          <w:szCs w:val="24"/>
        </w:rPr>
        <w:t xml:space="preserve"> </w:t>
      </w:r>
      <w:r w:rsidRPr="00F83351">
        <w:rPr>
          <w:iCs/>
          <w:sz w:val="24"/>
          <w:szCs w:val="24"/>
        </w:rPr>
        <w:t>приг</w:t>
      </w:r>
      <w:r w:rsidRPr="00F83351">
        <w:rPr>
          <w:sz w:val="24"/>
          <w:szCs w:val="24"/>
        </w:rPr>
        <w:t>ласило юридических лиц</w:t>
      </w:r>
      <w:r w:rsidR="005B75A6" w:rsidRPr="00F83351">
        <w:rPr>
          <w:sz w:val="24"/>
          <w:szCs w:val="24"/>
        </w:rPr>
        <w:t xml:space="preserve"> и физических лиц (в т.</w:t>
      </w:r>
      <w:r w:rsidR="003129D4" w:rsidRPr="00F83351">
        <w:rPr>
          <w:sz w:val="24"/>
          <w:szCs w:val="24"/>
        </w:rPr>
        <w:t xml:space="preserve"> </w:t>
      </w:r>
      <w:r w:rsidR="005B75A6" w:rsidRPr="00F83351">
        <w:rPr>
          <w:sz w:val="24"/>
          <w:szCs w:val="24"/>
        </w:rPr>
        <w:t>ч. индивидуальных предпринимателей)</w:t>
      </w:r>
      <w:r w:rsidR="00DC6125" w:rsidRPr="00F83351">
        <w:rPr>
          <w:sz w:val="24"/>
          <w:szCs w:val="24"/>
        </w:rPr>
        <w:t xml:space="preserve"> (далее - Участники)</w:t>
      </w:r>
      <w:r w:rsidR="009D7F01" w:rsidRPr="00F83351">
        <w:rPr>
          <w:sz w:val="24"/>
          <w:szCs w:val="24"/>
        </w:rPr>
        <w:t xml:space="preserve"> </w:t>
      </w:r>
      <w:r w:rsidR="004B5EB3" w:rsidRPr="00F83351">
        <w:rPr>
          <w:sz w:val="24"/>
          <w:szCs w:val="24"/>
        </w:rPr>
        <w:t>к участию в процедуре О</w:t>
      </w:r>
      <w:r w:rsidRPr="00F8335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83351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8E0577">
        <w:rPr>
          <w:iCs/>
          <w:sz w:val="24"/>
          <w:szCs w:val="24"/>
          <w:lang w:eastAsia="ru-RU"/>
        </w:rPr>
        <w:t xml:space="preserve">Договора </w:t>
      </w:r>
      <w:r w:rsidR="008E0577" w:rsidRPr="008E0043">
        <w:rPr>
          <w:iCs/>
          <w:sz w:val="24"/>
          <w:szCs w:val="24"/>
          <w:lang w:eastAsia="ru-RU"/>
        </w:rPr>
        <w:t xml:space="preserve">на оказание </w:t>
      </w:r>
      <w:r w:rsidR="008E0577">
        <w:rPr>
          <w:iCs/>
          <w:sz w:val="24"/>
          <w:szCs w:val="24"/>
          <w:lang w:eastAsia="ru-RU"/>
        </w:rPr>
        <w:t>у</w:t>
      </w:r>
      <w:r w:rsidR="008E0577">
        <w:rPr>
          <w:sz w:val="24"/>
          <w:szCs w:val="24"/>
        </w:rPr>
        <w:t>слуг по</w:t>
      </w:r>
      <w:r w:rsidR="008E0577" w:rsidRPr="003968E9">
        <w:rPr>
          <w:sz w:val="24"/>
          <w:szCs w:val="24"/>
        </w:rPr>
        <w:t xml:space="preserve"> подготовке персонала специальностям, поднадзорным надзорным органам и по профессиональной переподготовке в соответствии с профстандартами для нужд ПАО МРСК Центра (филиал Белгородэнерго)</w:t>
      </w:r>
      <w:r w:rsidR="00F83351" w:rsidRPr="00F83351">
        <w:rPr>
          <w:sz w:val="24"/>
          <w:szCs w:val="24"/>
        </w:rPr>
        <w:t>, расположенного по адресу: РФ, 308000, г. Белгород, ул. Преображенская, д. 42.</w:t>
      </w:r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83351">
        <w:rPr>
          <w:sz w:val="24"/>
          <w:szCs w:val="24"/>
        </w:rPr>
        <w:t xml:space="preserve">Настоящий </w:t>
      </w:r>
      <w:r w:rsidR="004B5EB3" w:rsidRPr="00F83351">
        <w:rPr>
          <w:sz w:val="24"/>
          <w:szCs w:val="24"/>
        </w:rPr>
        <w:t>З</w:t>
      </w:r>
      <w:r w:rsidRPr="00F8335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F8335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F83351" w:rsidRPr="00F83351">
          <w:rPr>
            <w:rStyle w:val="a7"/>
            <w:sz w:val="24"/>
            <w:szCs w:val="24"/>
          </w:rPr>
          <w:t>etp.rosseti.ru</w:t>
        </w:r>
      </w:hyperlink>
      <w:r w:rsidR="00D266B0" w:rsidRPr="00F83351">
        <w:rPr>
          <w:sz w:val="24"/>
          <w:szCs w:val="24"/>
        </w:rPr>
        <w:t xml:space="preserve"> </w:t>
      </w:r>
      <w:r w:rsidR="00702B2C" w:rsidRPr="00F83351">
        <w:rPr>
          <w:sz w:val="24"/>
          <w:szCs w:val="24"/>
        </w:rPr>
        <w:t>(далее — ЭТП)</w:t>
      </w:r>
      <w:r w:rsidR="005B75A6" w:rsidRPr="00F83351">
        <w:rPr>
          <w:sz w:val="24"/>
          <w:szCs w:val="24"/>
        </w:rPr>
        <w:t>.</w:t>
      </w:r>
      <w:bookmarkEnd w:id="14"/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83351">
        <w:rPr>
          <w:sz w:val="24"/>
          <w:szCs w:val="24"/>
        </w:rPr>
        <w:t>Заказчик</w:t>
      </w:r>
      <w:r w:rsidR="00702B2C" w:rsidRPr="00F83351">
        <w:rPr>
          <w:sz w:val="24"/>
          <w:szCs w:val="24"/>
        </w:rPr>
        <w:t xml:space="preserve">: </w:t>
      </w:r>
      <w:r w:rsidRPr="00F83351">
        <w:rPr>
          <w:sz w:val="24"/>
          <w:szCs w:val="24"/>
        </w:rPr>
        <w:t xml:space="preserve"> </w:t>
      </w:r>
      <w:r w:rsidR="00702B2C" w:rsidRPr="00F83351">
        <w:rPr>
          <w:iCs/>
          <w:sz w:val="24"/>
          <w:szCs w:val="24"/>
        </w:rPr>
        <w:t>ПАО «МРСК Центра».</w:t>
      </w:r>
      <w:r w:rsidRPr="00F83351">
        <w:rPr>
          <w:rStyle w:val="aa"/>
          <w:sz w:val="24"/>
          <w:szCs w:val="24"/>
        </w:rPr>
        <w:t xml:space="preserve"> </w:t>
      </w:r>
      <w:bookmarkEnd w:id="15"/>
    </w:p>
    <w:p w:rsidR="008C4223" w:rsidRPr="00F8335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83351">
        <w:rPr>
          <w:sz w:val="24"/>
          <w:szCs w:val="24"/>
        </w:rPr>
        <w:t>Предмет З</w:t>
      </w:r>
      <w:r w:rsidR="00717F60" w:rsidRPr="00F83351">
        <w:rPr>
          <w:sz w:val="24"/>
          <w:szCs w:val="24"/>
        </w:rPr>
        <w:t>апроса предложений</w:t>
      </w:r>
      <w:r w:rsidR="00702B2C" w:rsidRPr="00F83351">
        <w:rPr>
          <w:sz w:val="24"/>
          <w:szCs w:val="24"/>
        </w:rPr>
        <w:t>:</w:t>
      </w:r>
      <w:bookmarkEnd w:id="16"/>
    </w:p>
    <w:p w:rsidR="00A40714" w:rsidRPr="00F8335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83351">
        <w:rPr>
          <w:b/>
          <w:sz w:val="24"/>
          <w:szCs w:val="24"/>
          <w:u w:val="single"/>
        </w:rPr>
        <w:t>Лот №1:</w:t>
      </w:r>
      <w:r w:rsidR="00717F60" w:rsidRPr="00F83351">
        <w:rPr>
          <w:sz w:val="24"/>
          <w:szCs w:val="24"/>
        </w:rPr>
        <w:t xml:space="preserve"> право заключения </w:t>
      </w:r>
      <w:bookmarkEnd w:id="17"/>
      <w:r w:rsidR="008E0577">
        <w:rPr>
          <w:iCs/>
          <w:sz w:val="24"/>
          <w:szCs w:val="24"/>
          <w:lang w:eastAsia="ru-RU"/>
        </w:rPr>
        <w:t xml:space="preserve">Договора </w:t>
      </w:r>
      <w:r w:rsidR="008E0577" w:rsidRPr="008E0043">
        <w:rPr>
          <w:iCs/>
          <w:sz w:val="24"/>
          <w:szCs w:val="24"/>
          <w:lang w:eastAsia="ru-RU"/>
        </w:rPr>
        <w:t xml:space="preserve">на оказание </w:t>
      </w:r>
      <w:r w:rsidR="008E0577">
        <w:rPr>
          <w:iCs/>
          <w:sz w:val="24"/>
          <w:szCs w:val="24"/>
          <w:lang w:eastAsia="ru-RU"/>
        </w:rPr>
        <w:t>у</w:t>
      </w:r>
      <w:r w:rsidR="008E0577">
        <w:rPr>
          <w:sz w:val="24"/>
          <w:szCs w:val="24"/>
        </w:rPr>
        <w:t>слуг по</w:t>
      </w:r>
      <w:r w:rsidR="008E0577" w:rsidRPr="003968E9">
        <w:rPr>
          <w:sz w:val="24"/>
          <w:szCs w:val="24"/>
        </w:rPr>
        <w:t xml:space="preserve"> подготовке персонала специальностям, поднадзорным надзорным органам и по профессиональной переподготовке в соответствии с профстандартами для нужд ПАО МРСК Центра (филиал Белгородэнерго)</w:t>
      </w:r>
      <w:r w:rsidR="00702B2C" w:rsidRPr="00F83351">
        <w:rPr>
          <w:sz w:val="24"/>
          <w:szCs w:val="24"/>
        </w:rPr>
        <w:t>.</w:t>
      </w:r>
    </w:p>
    <w:p w:rsidR="008C4223" w:rsidRPr="00F8335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83351">
        <w:rPr>
          <w:sz w:val="24"/>
          <w:szCs w:val="24"/>
        </w:rPr>
        <w:t xml:space="preserve">Количество лотов: </w:t>
      </w:r>
      <w:r w:rsidRPr="00F83351">
        <w:rPr>
          <w:b/>
          <w:sz w:val="24"/>
          <w:szCs w:val="24"/>
        </w:rPr>
        <w:t>1 (один)</w:t>
      </w:r>
      <w:r w:rsidRPr="00F83351">
        <w:rPr>
          <w:sz w:val="24"/>
          <w:szCs w:val="24"/>
        </w:rPr>
        <w:t>.</w:t>
      </w:r>
    </w:p>
    <w:bookmarkEnd w:id="18"/>
    <w:p w:rsidR="00804801" w:rsidRPr="00F8335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83351">
        <w:rPr>
          <w:sz w:val="24"/>
          <w:szCs w:val="24"/>
        </w:rPr>
        <w:t xml:space="preserve">Частичное </w:t>
      </w:r>
      <w:r w:rsidR="00366652" w:rsidRPr="00F83351">
        <w:rPr>
          <w:sz w:val="24"/>
          <w:szCs w:val="24"/>
        </w:rPr>
        <w:t xml:space="preserve">оказание </w:t>
      </w:r>
      <w:r w:rsidR="00AD3EBC" w:rsidRPr="00F83351">
        <w:rPr>
          <w:sz w:val="24"/>
          <w:szCs w:val="24"/>
        </w:rPr>
        <w:t>услуг</w:t>
      </w:r>
      <w:r w:rsidRPr="00F83351">
        <w:rPr>
          <w:sz w:val="24"/>
          <w:szCs w:val="24"/>
        </w:rPr>
        <w:t xml:space="preserve"> не допускается.</w:t>
      </w:r>
    </w:p>
    <w:p w:rsidR="00717F60" w:rsidRPr="00F8335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83351">
        <w:rPr>
          <w:sz w:val="24"/>
          <w:szCs w:val="24"/>
        </w:rPr>
        <w:t>Сроки</w:t>
      </w:r>
      <w:r w:rsidR="00717F60" w:rsidRPr="00F83351">
        <w:rPr>
          <w:sz w:val="24"/>
          <w:szCs w:val="24"/>
        </w:rPr>
        <w:t xml:space="preserve"> </w:t>
      </w:r>
      <w:r w:rsidR="00366652" w:rsidRPr="00F83351">
        <w:rPr>
          <w:sz w:val="24"/>
          <w:szCs w:val="24"/>
        </w:rPr>
        <w:t>оказания услуг</w:t>
      </w:r>
      <w:r w:rsidR="00717F60" w:rsidRPr="00F83351">
        <w:rPr>
          <w:sz w:val="24"/>
          <w:szCs w:val="24"/>
        </w:rPr>
        <w:t xml:space="preserve">: </w:t>
      </w:r>
      <w:r w:rsidR="00F83351" w:rsidRPr="00F83351">
        <w:t>сроки, указаны в Приложении №1 к документации по запросу предложений</w:t>
      </w:r>
      <w:r w:rsidR="00717F60" w:rsidRPr="00F83351">
        <w:rPr>
          <w:sz w:val="24"/>
          <w:szCs w:val="24"/>
        </w:rPr>
        <w:t>.</w:t>
      </w:r>
      <w:bookmarkEnd w:id="19"/>
    </w:p>
    <w:p w:rsidR="008D2928" w:rsidRPr="00F8335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8335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83351">
        <w:rPr>
          <w:sz w:val="24"/>
          <w:szCs w:val="24"/>
        </w:rPr>
        <w:t>территории Р</w:t>
      </w:r>
      <w:r w:rsidR="00A0540E" w:rsidRPr="00F83351">
        <w:rPr>
          <w:sz w:val="24"/>
          <w:szCs w:val="24"/>
        </w:rPr>
        <w:t xml:space="preserve">оссийской </w:t>
      </w:r>
      <w:r w:rsidR="00425F34" w:rsidRPr="00F83351">
        <w:rPr>
          <w:sz w:val="24"/>
          <w:szCs w:val="24"/>
        </w:rPr>
        <w:t>Ф</w:t>
      </w:r>
      <w:r w:rsidR="00A0540E" w:rsidRPr="00F83351">
        <w:rPr>
          <w:sz w:val="24"/>
          <w:szCs w:val="24"/>
        </w:rPr>
        <w:t>едерации</w:t>
      </w:r>
      <w:r w:rsidRPr="00F83351">
        <w:rPr>
          <w:sz w:val="24"/>
          <w:szCs w:val="24"/>
        </w:rPr>
        <w:t>.</w:t>
      </w:r>
      <w:bookmarkEnd w:id="20"/>
    </w:p>
    <w:p w:rsidR="00717F60" w:rsidRPr="00F8335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83351">
        <w:rPr>
          <w:iCs/>
          <w:sz w:val="24"/>
          <w:szCs w:val="24"/>
        </w:rPr>
        <w:t xml:space="preserve">Форма и порядок оплаты: </w:t>
      </w:r>
      <w:r w:rsidR="00366652" w:rsidRPr="00F83351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F83351">
        <w:rPr>
          <w:iCs/>
          <w:sz w:val="24"/>
          <w:szCs w:val="24"/>
        </w:rPr>
        <w:t>.</w:t>
      </w:r>
      <w:bookmarkEnd w:id="21"/>
      <w:r w:rsidR="00691FB1" w:rsidRPr="00F83351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</w:t>
      </w:r>
      <w:r w:rsidR="00691FB1" w:rsidRPr="00F83351">
        <w:rPr>
          <w:iCs/>
          <w:sz w:val="24"/>
          <w:szCs w:val="24"/>
        </w:rPr>
        <w:lastRenderedPageBreak/>
        <w:t>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</w:t>
      </w:r>
      <w:r w:rsidR="0099066F" w:rsidRPr="00E71A48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lastRenderedPageBreak/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C66D2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9C66D2">
        <w:rPr>
          <w:szCs w:val="24"/>
        </w:rPr>
        <w:t xml:space="preserve">Начальная (максимальная) цена </w:t>
      </w:r>
      <w:r w:rsidR="00123C70" w:rsidRPr="009C66D2">
        <w:rPr>
          <w:szCs w:val="24"/>
        </w:rPr>
        <w:t>Договор</w:t>
      </w:r>
      <w:r w:rsidRPr="009C66D2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9C66D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C66D2">
        <w:rPr>
          <w:bCs w:val="0"/>
          <w:sz w:val="24"/>
          <w:szCs w:val="24"/>
        </w:rPr>
        <w:t xml:space="preserve">Начальная (максимальная) цена </w:t>
      </w:r>
      <w:r w:rsidR="00123C70" w:rsidRPr="009C66D2">
        <w:rPr>
          <w:bCs w:val="0"/>
          <w:sz w:val="24"/>
          <w:szCs w:val="24"/>
        </w:rPr>
        <w:t>Договор</w:t>
      </w:r>
      <w:r w:rsidRPr="009C66D2">
        <w:rPr>
          <w:bCs w:val="0"/>
          <w:sz w:val="24"/>
          <w:szCs w:val="24"/>
        </w:rPr>
        <w:t>а</w:t>
      </w:r>
      <w:r w:rsidR="00216641" w:rsidRPr="009C66D2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C66D2">
        <w:rPr>
          <w:b/>
          <w:bCs w:val="0"/>
          <w:sz w:val="24"/>
          <w:szCs w:val="24"/>
          <w:u w:val="single"/>
        </w:rPr>
        <w:t>По Лоту №1:</w:t>
      </w:r>
      <w:r w:rsidR="00717F60" w:rsidRPr="009C66D2">
        <w:rPr>
          <w:bCs w:val="0"/>
          <w:sz w:val="24"/>
          <w:szCs w:val="24"/>
        </w:rPr>
        <w:t xml:space="preserve"> </w:t>
      </w:r>
      <w:r w:rsidR="00101B64" w:rsidRPr="00846A15">
        <w:rPr>
          <w:b/>
          <w:sz w:val="24"/>
          <w:szCs w:val="24"/>
        </w:rPr>
        <w:t>1 482 000,00</w:t>
      </w:r>
      <w:r w:rsidR="00101B64" w:rsidRPr="000854B8">
        <w:rPr>
          <w:b/>
        </w:rPr>
        <w:t xml:space="preserve"> </w:t>
      </w:r>
      <w:r w:rsidR="00101B64" w:rsidRPr="0067711D">
        <w:t>(</w:t>
      </w:r>
      <w:r w:rsidR="00101B64" w:rsidRPr="00846A15">
        <w:t>один миллион четыреста восемьдесят две тысячи</w:t>
      </w:r>
      <w:r w:rsidR="00101B64">
        <w:t>)</w:t>
      </w:r>
      <w:r w:rsidR="00101B64" w:rsidRPr="000854B8">
        <w:t xml:space="preserve"> рублей</w:t>
      </w:r>
      <w:r w:rsidR="00101B64" w:rsidRPr="0067711D">
        <w:t xml:space="preserve">   00 копеек РФ, без учета НДС; НДС составляет </w:t>
      </w:r>
      <w:r w:rsidR="00101B64" w:rsidRPr="00846A15">
        <w:rPr>
          <w:b/>
          <w:sz w:val="24"/>
          <w:szCs w:val="24"/>
        </w:rPr>
        <w:t>296 400,00</w:t>
      </w:r>
      <w:r w:rsidR="00101B64" w:rsidRPr="000854B8">
        <w:rPr>
          <w:b/>
        </w:rPr>
        <w:t xml:space="preserve"> </w:t>
      </w:r>
      <w:r w:rsidR="00101B64" w:rsidRPr="0067711D">
        <w:t>(</w:t>
      </w:r>
      <w:r w:rsidR="00101B64" w:rsidRPr="00846A15">
        <w:t>двести девяно</w:t>
      </w:r>
      <w:r w:rsidR="00101B64">
        <w:t>сто шесть тысяч четыреста)</w:t>
      </w:r>
      <w:r w:rsidR="00101B64" w:rsidRPr="000854B8">
        <w:t xml:space="preserve"> рублей </w:t>
      </w:r>
      <w:r w:rsidR="00101B64" w:rsidRPr="0067711D">
        <w:t xml:space="preserve">   </w:t>
      </w:r>
      <w:r w:rsidR="00101B64">
        <w:t>0</w:t>
      </w:r>
      <w:r w:rsidR="00101B64" w:rsidRPr="0067711D">
        <w:t xml:space="preserve">0 копеек РФ;    </w:t>
      </w:r>
      <w:r w:rsidR="00101B64" w:rsidRPr="00846A15">
        <w:rPr>
          <w:b/>
          <w:sz w:val="24"/>
          <w:szCs w:val="24"/>
        </w:rPr>
        <w:t>1 778 400,00</w:t>
      </w:r>
      <w:r w:rsidR="00101B64" w:rsidRPr="000854B8">
        <w:rPr>
          <w:b/>
        </w:rPr>
        <w:t xml:space="preserve"> </w:t>
      </w:r>
      <w:r w:rsidR="00101B64" w:rsidRPr="0067711D">
        <w:t>(</w:t>
      </w:r>
      <w:r w:rsidR="00101B64" w:rsidRPr="00846A15">
        <w:t>один миллион семьсот семьдес</w:t>
      </w:r>
      <w:r w:rsidR="00101B64">
        <w:t>ят восемь тысяч четыреста)</w:t>
      </w:r>
      <w:r w:rsidR="00101B64" w:rsidRPr="000854B8">
        <w:t xml:space="preserve"> рублей </w:t>
      </w:r>
      <w:r w:rsidR="00101B64">
        <w:t>0</w:t>
      </w:r>
      <w:r w:rsidR="00101B64" w:rsidRPr="0067711D">
        <w:t>0 копеек РФ, с учетом НДС</w:t>
      </w:r>
      <w:r w:rsidR="00101B64"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F83351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F83351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F83351">
        <w:fldChar w:fldCharType="begin"/>
      </w:r>
      <w:r w:rsidR="00402725" w:rsidRPr="00F83351">
        <w:instrText xml:space="preserve"> REF _Ref465670219 \r \h  \* MERGEFORMAT </w:instrText>
      </w:r>
      <w:r w:rsidR="00402725" w:rsidRPr="00F83351">
        <w:fldChar w:fldCharType="separate"/>
      </w:r>
      <w:r w:rsidR="003B72EA" w:rsidRPr="00F83351">
        <w:rPr>
          <w:bCs w:val="0"/>
          <w:sz w:val="24"/>
          <w:szCs w:val="24"/>
        </w:rPr>
        <w:t>3.11</w:t>
      </w:r>
      <w:r w:rsidR="00402725" w:rsidRPr="00F83351">
        <w:fldChar w:fldCharType="end"/>
      </w:r>
      <w:r w:rsidRPr="00F83351">
        <w:rPr>
          <w:bCs w:val="0"/>
          <w:sz w:val="24"/>
          <w:szCs w:val="24"/>
        </w:rPr>
        <w:t xml:space="preserve"> данной документации.</w:t>
      </w:r>
    </w:p>
    <w:p w:rsidR="003B72EA" w:rsidRPr="00F83351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F8335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F83351">
        <w:rPr>
          <w:szCs w:val="24"/>
        </w:rPr>
        <w:t xml:space="preserve">Требования к </w:t>
      </w:r>
      <w:r w:rsidR="009C744E" w:rsidRPr="00F83351">
        <w:rPr>
          <w:szCs w:val="24"/>
        </w:rPr>
        <w:t>Участник</w:t>
      </w:r>
      <w:r w:rsidRPr="00F8335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F8335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 xml:space="preserve">предложений форме — Справка о материально-технических ресурсах </w:t>
      </w:r>
      <w:r w:rsidR="007705A5" w:rsidRPr="00AE1D21">
        <w:rPr>
          <w:sz w:val="24"/>
          <w:szCs w:val="24"/>
        </w:rPr>
        <w:lastRenderedPageBreak/>
        <w:t>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 xml:space="preserve">должна быть подготовлена отдельно по каждому из лотов с указанием номера и </w:t>
      </w:r>
      <w:r w:rsidR="00362EA4" w:rsidRPr="00AE1D21">
        <w:rPr>
          <w:sz w:val="24"/>
          <w:szCs w:val="24"/>
        </w:rPr>
        <w:lastRenderedPageBreak/>
        <w:t>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382A07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</w:t>
      </w:r>
      <w:r w:rsidRPr="00F83351">
        <w:rPr>
          <w:sz w:val="24"/>
          <w:szCs w:val="24"/>
        </w:rPr>
        <w:t>позднее 3 (трех) рабочих дней с даты поступления запроса.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F83351">
        <w:rPr>
          <w:sz w:val="24"/>
          <w:szCs w:val="24"/>
        </w:rPr>
        <w:fldChar w:fldCharType="begin"/>
      </w:r>
      <w:r w:rsidRPr="00F83351">
        <w:rPr>
          <w:sz w:val="24"/>
          <w:szCs w:val="24"/>
        </w:rPr>
        <w:instrText xml:space="preserve"> REF _Ref191386085 \r \h  \* MERGEFORMAT </w:instrText>
      </w:r>
      <w:r w:rsidRPr="00F83351">
        <w:rPr>
          <w:sz w:val="24"/>
          <w:szCs w:val="24"/>
        </w:rPr>
      </w:r>
      <w:r w:rsidRPr="00F83351">
        <w:rPr>
          <w:sz w:val="24"/>
          <w:szCs w:val="24"/>
        </w:rPr>
        <w:fldChar w:fldCharType="separate"/>
      </w:r>
      <w:r w:rsidR="003B72EA" w:rsidRPr="00F83351">
        <w:rPr>
          <w:sz w:val="24"/>
          <w:szCs w:val="24"/>
        </w:rPr>
        <w:t>1.1.1</w:t>
      </w:r>
      <w:r w:rsidRPr="00F83351">
        <w:rPr>
          <w:sz w:val="24"/>
          <w:szCs w:val="24"/>
        </w:rPr>
        <w:fldChar w:fldCharType="end"/>
      </w:r>
      <w:r w:rsidRPr="00F83351">
        <w:rPr>
          <w:sz w:val="24"/>
          <w:szCs w:val="24"/>
        </w:rPr>
        <w:t>).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83351">
        <w:rPr>
          <w:b/>
          <w:sz w:val="24"/>
          <w:szCs w:val="24"/>
        </w:rPr>
        <w:t xml:space="preserve">12:00 </w:t>
      </w:r>
      <w:r w:rsidR="00D75B49">
        <w:rPr>
          <w:b/>
          <w:sz w:val="24"/>
          <w:szCs w:val="24"/>
        </w:rPr>
        <w:t>1</w:t>
      </w:r>
      <w:r w:rsidR="009A2753">
        <w:rPr>
          <w:b/>
          <w:sz w:val="24"/>
          <w:szCs w:val="24"/>
        </w:rPr>
        <w:t>4</w:t>
      </w:r>
      <w:r w:rsidRPr="00F83351">
        <w:rPr>
          <w:b/>
          <w:sz w:val="24"/>
          <w:szCs w:val="24"/>
        </w:rPr>
        <w:t xml:space="preserve"> </w:t>
      </w:r>
      <w:r w:rsidR="009A2753">
        <w:rPr>
          <w:b/>
          <w:sz w:val="24"/>
          <w:szCs w:val="24"/>
        </w:rPr>
        <w:t>но</w:t>
      </w:r>
      <w:r w:rsidR="003F2F07">
        <w:rPr>
          <w:b/>
          <w:sz w:val="24"/>
          <w:szCs w:val="24"/>
        </w:rPr>
        <w:t>ября</w:t>
      </w:r>
      <w:r w:rsidRPr="00F83351">
        <w:rPr>
          <w:b/>
          <w:sz w:val="24"/>
          <w:szCs w:val="24"/>
        </w:rPr>
        <w:t xml:space="preserve"> 2018 года</w:t>
      </w:r>
      <w:r w:rsidRPr="00F83351">
        <w:rPr>
          <w:sz w:val="24"/>
          <w:szCs w:val="24"/>
        </w:rPr>
        <w:t>.</w:t>
      </w:r>
    </w:p>
    <w:p w:rsidR="00717F60" w:rsidRPr="00F83351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F83351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1E3137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F83351" w:rsidRPr="00F83351">
        <w:rPr>
          <w:bCs w:val="0"/>
          <w:sz w:val="24"/>
          <w:szCs w:val="24"/>
        </w:rPr>
        <w:t xml:space="preserve"> </w:t>
      </w:r>
      <w:r w:rsidR="00F83351" w:rsidRPr="002F273A">
        <w:rPr>
          <w:bCs w:val="0"/>
          <w:sz w:val="24"/>
          <w:szCs w:val="24"/>
        </w:rPr>
        <w:t>Документации, по адресу</w:t>
      </w:r>
      <w:r w:rsidR="00F83351" w:rsidRPr="004F7252">
        <w:rPr>
          <w:bCs w:val="0"/>
          <w:sz w:val="24"/>
          <w:szCs w:val="24"/>
        </w:rPr>
        <w:t xml:space="preserve"> </w:t>
      </w:r>
      <w:r w:rsidR="00F83351" w:rsidRPr="00607891">
        <w:rPr>
          <w:bCs w:val="0"/>
          <w:sz w:val="24"/>
          <w:szCs w:val="24"/>
        </w:rPr>
        <w:t xml:space="preserve">РФ, 308000, г. Белгород, ул. Преображенская, дом 42, каб. №715  исполнительный сотрудники – </w:t>
      </w:r>
      <w:r w:rsidR="00101B64">
        <w:rPr>
          <w:sz w:val="24"/>
          <w:szCs w:val="24"/>
        </w:rPr>
        <w:t>Аверьянова</w:t>
      </w:r>
      <w:bookmarkStart w:id="594" w:name="_GoBack"/>
      <w:bookmarkEnd w:id="594"/>
      <w:r w:rsidR="00F83351" w:rsidRPr="00607891">
        <w:rPr>
          <w:sz w:val="24"/>
          <w:szCs w:val="24"/>
        </w:rPr>
        <w:t xml:space="preserve"> Татьяна Николаевна, контактный телефон: (4722) 58-17-51 ,  Ермолова Ирина Валерьевна – контактный телефон: (4722) 58-17-81</w:t>
      </w:r>
      <w:r w:rsidR="00F83351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A7CF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4A7CFA" w:rsidRPr="00BA2623">
        <w:t>отдела закупочной деятельности управления логистики и МТО филиала ПАО «МРСК Центра» - «Белгородэнерго»</w:t>
      </w:r>
      <w:r w:rsidR="004A7CFA" w:rsidRPr="00BA2623">
        <w:rPr>
          <w:rFonts w:eastAsia="Calibri"/>
          <w:szCs w:val="24"/>
          <w:lang w:eastAsia="en-US"/>
        </w:rPr>
        <w:t xml:space="preserve"> </w:t>
      </w:r>
      <w:r w:rsidR="00AA52CE" w:rsidRPr="00AA52CE">
        <w:rPr>
          <w:szCs w:val="24"/>
        </w:rPr>
        <w:t xml:space="preserve">Аверьянова Татьяна Николаевна, контактный телефон: (4722) 58-17-51 или по адресу электронной почты: </w:t>
      </w:r>
      <w:hyperlink r:id="rId35" w:history="1">
        <w:r w:rsidR="00AA52CE" w:rsidRPr="00AA52CE">
          <w:rPr>
            <w:rStyle w:val="a7"/>
            <w:szCs w:val="24"/>
          </w:rPr>
          <w:t>Averyanova.TN@mrsk-1.ru</w:t>
        </w:r>
      </w:hyperlink>
      <w:r w:rsidR="00AA52CE" w:rsidRPr="00AA52CE">
        <w:rPr>
          <w:szCs w:val="24"/>
        </w:rPr>
        <w:t>; Ермолова Ирина Валерьевна – контактный телефон: (4722) 58-17-81</w:t>
      </w:r>
      <w:r w:rsidR="004A7CFA" w:rsidRPr="00AA52CE">
        <w:rPr>
          <w:rFonts w:eastAsia="Calibri"/>
          <w:szCs w:val="24"/>
          <w:lang w:eastAsia="en-US"/>
        </w:rPr>
        <w:t>. и</w:t>
      </w:r>
      <w:r w:rsidR="004A7CFA" w:rsidRPr="00AA52CE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</w:t>
      </w:r>
      <w:r w:rsidR="004A7CFA" w:rsidRPr="00BA2623">
        <w:t xml:space="preserve">МРСК Центра» - </w:t>
      </w:r>
      <w:r w:rsidR="004A7CFA" w:rsidRPr="00BA2623">
        <w:lastRenderedPageBreak/>
        <w:t>«Белгородэнерго»</w:t>
      </w:r>
      <w:r w:rsidR="004A7CFA">
        <w:t xml:space="preserve"> </w:t>
      </w:r>
      <w:r w:rsidR="004A7CFA" w:rsidRPr="00441A42">
        <w:t>Ермолов</w:t>
      </w:r>
      <w:r w:rsidR="004A7CFA">
        <w:t>ой</w:t>
      </w:r>
      <w:r w:rsidR="004A7CFA" w:rsidRPr="00441A42">
        <w:t xml:space="preserve"> Ирин</w:t>
      </w:r>
      <w:r w:rsidR="004A7CFA">
        <w:t>е</w:t>
      </w:r>
      <w:r w:rsidR="004A7CFA" w:rsidRPr="00441A42">
        <w:t xml:space="preserve"> Валерьевн</w:t>
      </w:r>
      <w:r w:rsidR="004A7CFA">
        <w:t>е</w:t>
      </w:r>
      <w:r w:rsidR="004A7CFA" w:rsidRPr="00441A42">
        <w:t xml:space="preserve"> – контактный телефон: (4722) 58-17-81, адрес электронной почты: </w:t>
      </w:r>
      <w:hyperlink r:id="rId36" w:history="1">
        <w:r w:rsidR="004A7CFA" w:rsidRPr="00441A42">
          <w:rPr>
            <w:rStyle w:val="a7"/>
          </w:rPr>
          <w:t>Ermolova.IV@mrsk-1.ru</w:t>
        </w:r>
      </w:hyperlink>
      <w:r w:rsidR="004A7CFA" w:rsidRPr="008D1B83">
        <w:rPr>
          <w:bCs w:val="0"/>
          <w:szCs w:val="24"/>
        </w:rPr>
        <w:t>.</w:t>
      </w:r>
      <w:r w:rsidR="004A7CFA" w:rsidRPr="00BA2623">
        <w:rPr>
          <w:rFonts w:eastAsia="Calibri"/>
          <w:szCs w:val="24"/>
          <w:lang w:eastAsia="en-US"/>
        </w:rPr>
        <w:t xml:space="preserve"> Данные</w:t>
      </w:r>
      <w:r w:rsidR="004A7CF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4A7CFA" w:rsidRPr="009C78C3">
        <w:rPr>
          <w:szCs w:val="24"/>
        </w:rPr>
        <w:t xml:space="preserve">до момента истечения срока окончания приема заявок (п. </w:t>
      </w:r>
      <w:r w:rsidR="004A7CFA">
        <w:fldChar w:fldCharType="begin"/>
      </w:r>
      <w:r w:rsidR="004A7CFA">
        <w:instrText xml:space="preserve"> REF _Ref440289953 \r \h  \* MERGEFORMAT </w:instrText>
      </w:r>
      <w:r w:rsidR="004A7CFA">
        <w:fldChar w:fldCharType="separate"/>
      </w:r>
      <w:r w:rsidR="004A7CFA" w:rsidRPr="009F264D">
        <w:rPr>
          <w:szCs w:val="24"/>
        </w:rPr>
        <w:t>3.4.1.3</w:t>
      </w:r>
      <w:r w:rsidR="004A7CFA">
        <w:fldChar w:fldCharType="end"/>
      </w:r>
      <w:r w:rsidR="004A7CFA">
        <w:rPr>
          <w:szCs w:val="24"/>
        </w:rPr>
        <w:t>),</w:t>
      </w:r>
      <w:r w:rsidR="004A7CFA" w:rsidRPr="00925EC9">
        <w:rPr>
          <w:szCs w:val="24"/>
        </w:rPr>
        <w:t xml:space="preserve"> </w:t>
      </w:r>
      <w:r w:rsidR="004A7CF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4A7CFA" w:rsidP="004A7CFA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54060D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69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4A7CF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4A7CFA">
        <w:rPr>
          <w:bCs w:val="0"/>
          <w:sz w:val="24"/>
          <w:szCs w:val="24"/>
        </w:rPr>
        <w:t>частей (томов) на ЭТП не допускается.</w:t>
      </w:r>
    </w:p>
    <w:p w:rsidR="00717F60" w:rsidRPr="004A7CF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4A7CFA">
        <w:rPr>
          <w:bCs w:val="0"/>
          <w:sz w:val="24"/>
          <w:szCs w:val="24"/>
        </w:rPr>
        <w:t>Заявк</w:t>
      </w:r>
      <w:r w:rsidR="00717F60" w:rsidRPr="004A7CFA">
        <w:rPr>
          <w:bCs w:val="0"/>
          <w:sz w:val="24"/>
          <w:szCs w:val="24"/>
        </w:rPr>
        <w:t xml:space="preserve">и на ЭТП могут быть поданы до </w:t>
      </w:r>
      <w:r w:rsidR="002B5044" w:rsidRPr="004A7CFA">
        <w:rPr>
          <w:b/>
          <w:bCs w:val="0"/>
          <w:sz w:val="24"/>
          <w:szCs w:val="24"/>
        </w:rPr>
        <w:t xml:space="preserve">12 часов 00 минут </w:t>
      </w:r>
      <w:r w:rsidR="00BE2B98">
        <w:rPr>
          <w:b/>
          <w:bCs w:val="0"/>
          <w:sz w:val="24"/>
          <w:szCs w:val="24"/>
        </w:rPr>
        <w:t>19</w:t>
      </w:r>
      <w:r w:rsidR="002B5044" w:rsidRPr="004A7CFA">
        <w:rPr>
          <w:b/>
          <w:bCs w:val="0"/>
          <w:sz w:val="24"/>
          <w:szCs w:val="24"/>
        </w:rPr>
        <w:t xml:space="preserve"> </w:t>
      </w:r>
      <w:r w:rsidR="00BE2B98">
        <w:rPr>
          <w:b/>
          <w:bCs w:val="0"/>
          <w:sz w:val="24"/>
          <w:szCs w:val="24"/>
        </w:rPr>
        <w:t>но</w:t>
      </w:r>
      <w:r w:rsidR="000B567F">
        <w:rPr>
          <w:b/>
          <w:bCs w:val="0"/>
          <w:sz w:val="24"/>
          <w:szCs w:val="24"/>
        </w:rPr>
        <w:t>ября</w:t>
      </w:r>
      <w:r w:rsidR="002B5044" w:rsidRPr="004A7CFA">
        <w:rPr>
          <w:b/>
          <w:bCs w:val="0"/>
          <w:sz w:val="24"/>
          <w:szCs w:val="24"/>
        </w:rPr>
        <w:t xml:space="preserve"> </w:t>
      </w:r>
      <w:r w:rsidR="009C6DFC" w:rsidRPr="004A7CFA">
        <w:rPr>
          <w:b/>
          <w:bCs w:val="0"/>
          <w:sz w:val="24"/>
          <w:szCs w:val="24"/>
        </w:rPr>
        <w:t>2018</w:t>
      </w:r>
      <w:r w:rsidR="002B5044" w:rsidRPr="004A7CFA">
        <w:rPr>
          <w:b/>
          <w:bCs w:val="0"/>
          <w:sz w:val="24"/>
          <w:szCs w:val="24"/>
        </w:rPr>
        <w:t xml:space="preserve"> года</w:t>
      </w:r>
      <w:r w:rsidR="00BB27D7" w:rsidRPr="004A7CFA">
        <w:rPr>
          <w:b/>
          <w:bCs w:val="0"/>
          <w:sz w:val="24"/>
          <w:szCs w:val="24"/>
        </w:rPr>
        <w:t xml:space="preserve">, </w:t>
      </w:r>
      <w:r w:rsidR="00BB27D7" w:rsidRPr="004A7CF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A7CFA">
        <w:rPr>
          <w:bCs w:val="0"/>
          <w:spacing w:val="-2"/>
          <w:sz w:val="24"/>
          <w:szCs w:val="24"/>
        </w:rPr>
        <w:t>(под</w:t>
      </w:r>
      <w:r w:rsidR="00BB27D7" w:rsidRPr="004A7CFA">
        <w:rPr>
          <w:bCs w:val="0"/>
          <w:sz w:val="24"/>
          <w:szCs w:val="24"/>
        </w:rPr>
        <w:t xml:space="preserve">раздел </w:t>
      </w:r>
      <w:r w:rsidR="007F30BA" w:rsidRPr="004A7CFA">
        <w:rPr>
          <w:bCs w:val="0"/>
          <w:sz w:val="24"/>
          <w:szCs w:val="24"/>
        </w:rPr>
        <w:fldChar w:fldCharType="begin"/>
      </w:r>
      <w:r w:rsidR="00BB27D7" w:rsidRPr="004A7CFA">
        <w:rPr>
          <w:bCs w:val="0"/>
          <w:sz w:val="24"/>
          <w:szCs w:val="24"/>
        </w:rPr>
        <w:instrText xml:space="preserve"> REF _Ref55336310 \r \h </w:instrText>
      </w:r>
      <w:r w:rsidR="004A7CFA">
        <w:rPr>
          <w:bCs w:val="0"/>
          <w:sz w:val="24"/>
          <w:szCs w:val="24"/>
        </w:rPr>
        <w:instrText xml:space="preserve"> \* MERGEFORMAT </w:instrText>
      </w:r>
      <w:r w:rsidR="007F30BA" w:rsidRPr="004A7CFA">
        <w:rPr>
          <w:bCs w:val="0"/>
          <w:sz w:val="24"/>
          <w:szCs w:val="24"/>
        </w:rPr>
      </w:r>
      <w:r w:rsidR="007F30BA" w:rsidRPr="004A7CFA">
        <w:rPr>
          <w:bCs w:val="0"/>
          <w:sz w:val="24"/>
          <w:szCs w:val="24"/>
        </w:rPr>
        <w:fldChar w:fldCharType="separate"/>
      </w:r>
      <w:r w:rsidR="003B72EA" w:rsidRPr="004A7CFA">
        <w:rPr>
          <w:bCs w:val="0"/>
          <w:sz w:val="24"/>
          <w:szCs w:val="24"/>
        </w:rPr>
        <w:t>5.1</w:t>
      </w:r>
      <w:r w:rsidR="007F30BA" w:rsidRPr="004A7CFA">
        <w:rPr>
          <w:bCs w:val="0"/>
          <w:sz w:val="24"/>
          <w:szCs w:val="24"/>
        </w:rPr>
        <w:fldChar w:fldCharType="end"/>
      </w:r>
      <w:r w:rsidR="00BB27D7" w:rsidRPr="004A7CFA">
        <w:rPr>
          <w:bCs w:val="0"/>
          <w:sz w:val="24"/>
          <w:szCs w:val="24"/>
          <w:lang w:eastAsia="ru-RU"/>
        </w:rPr>
        <w:t>)</w:t>
      </w:r>
      <w:r w:rsidR="00BB27D7" w:rsidRPr="004A7CF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A7CFA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lastRenderedPageBreak/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4A7CF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A7CFA">
        <w:rPr>
          <w:sz w:val="24"/>
          <w:szCs w:val="24"/>
        </w:rPr>
        <w:t>В</w:t>
      </w:r>
      <w:r w:rsidR="00D275BB" w:rsidRPr="004A7CFA">
        <w:rPr>
          <w:sz w:val="24"/>
          <w:szCs w:val="24"/>
        </w:rPr>
        <w:t xml:space="preserve"> </w:t>
      </w:r>
      <w:r w:rsidRPr="004A7CF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A7CFA">
        <w:rPr>
          <w:sz w:val="24"/>
          <w:szCs w:val="24"/>
        </w:rPr>
        <w:t xml:space="preserve">. Порядок проведения оценочной стадии, </w:t>
      </w:r>
      <w:r w:rsidRPr="004A7CFA">
        <w:rPr>
          <w:sz w:val="24"/>
          <w:szCs w:val="24"/>
        </w:rPr>
        <w:t>критери</w:t>
      </w:r>
      <w:r w:rsidR="00D275BB" w:rsidRPr="004A7CFA">
        <w:rPr>
          <w:sz w:val="24"/>
          <w:szCs w:val="24"/>
        </w:rPr>
        <w:t>и</w:t>
      </w:r>
      <w:r w:rsidRPr="004A7CFA">
        <w:rPr>
          <w:sz w:val="24"/>
          <w:szCs w:val="24"/>
        </w:rPr>
        <w:t xml:space="preserve"> и их весов</w:t>
      </w:r>
      <w:r w:rsidR="00D275BB" w:rsidRPr="004A7CFA">
        <w:rPr>
          <w:sz w:val="24"/>
          <w:szCs w:val="24"/>
        </w:rPr>
        <w:t>ые</w:t>
      </w:r>
      <w:r w:rsidRPr="004A7CFA">
        <w:rPr>
          <w:sz w:val="24"/>
          <w:szCs w:val="24"/>
        </w:rPr>
        <w:t xml:space="preserve"> коэффициент</w:t>
      </w:r>
      <w:r w:rsidR="00D275BB" w:rsidRPr="004A7CF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A7CFA">
        <w:rPr>
          <w:sz w:val="24"/>
          <w:szCs w:val="24"/>
        </w:rPr>
        <w:t>Закупочная комиссия ранжирует</w:t>
      </w:r>
      <w:r w:rsidRPr="00751A4B">
        <w:rPr>
          <w:sz w:val="24"/>
          <w:szCs w:val="24"/>
        </w:rPr>
        <w:t xml:space="preserve">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</w:t>
      </w:r>
      <w:r w:rsidRPr="004A7CFA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A7CFA">
        <w:rPr>
          <w:sz w:val="24"/>
          <w:szCs w:val="24"/>
        </w:rPr>
        <w:lastRenderedPageBreak/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CF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4A7CFA">
        <w:fldChar w:fldCharType="begin"/>
      </w:r>
      <w:r w:rsidR="00402725" w:rsidRPr="004A7CFA">
        <w:instrText xml:space="preserve"> REF _Ref303251044 \r \h  \* MERGEFORMAT </w:instrText>
      </w:r>
      <w:r w:rsidR="00402725" w:rsidRPr="004A7CFA">
        <w:fldChar w:fldCharType="separate"/>
      </w:r>
      <w:r w:rsidR="003B72EA" w:rsidRPr="004A7CFA">
        <w:rPr>
          <w:rFonts w:ascii="Times New Roman" w:hAnsi="Times New Roman" w:cs="Times New Roman"/>
          <w:sz w:val="24"/>
          <w:szCs w:val="24"/>
        </w:rPr>
        <w:t>3.10</w:t>
      </w:r>
      <w:r w:rsidR="00402725" w:rsidRPr="004A7CFA">
        <w:fldChar w:fldCharType="end"/>
      </w:r>
      <w:r w:rsidRPr="004A7CF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A7CFA">
        <w:rPr>
          <w:rFonts w:ascii="Times New Roman" w:hAnsi="Times New Roman" w:cs="Times New Roman"/>
          <w:sz w:val="24"/>
          <w:szCs w:val="24"/>
        </w:rPr>
        <w:t>закупоч</w:t>
      </w:r>
      <w:r w:rsidRPr="004A7CFA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</w:t>
      </w:r>
      <w:r w:rsidRPr="005071F6">
        <w:rPr>
          <w:bCs w:val="0"/>
          <w:sz w:val="24"/>
          <w:szCs w:val="24"/>
        </w:rPr>
        <w:lastRenderedPageBreak/>
        <w:t>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</w:t>
      </w:r>
      <w:r w:rsidRPr="00EB7BE2">
        <w:rPr>
          <w:sz w:val="24"/>
          <w:szCs w:val="24"/>
        </w:rPr>
        <w:lastRenderedPageBreak/>
        <w:t xml:space="preserve">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4A7CFA">
        <w:rPr>
          <w:b w:val="0"/>
          <w:szCs w:val="24"/>
        </w:rPr>
        <w:t>задани</w:t>
      </w:r>
      <w:r w:rsidR="003776BB" w:rsidRPr="004A7CFA">
        <w:rPr>
          <w:b w:val="0"/>
          <w:szCs w:val="24"/>
        </w:rPr>
        <w:t>е(</w:t>
      </w:r>
      <w:r w:rsidRPr="004A7CFA">
        <w:rPr>
          <w:b w:val="0"/>
          <w:szCs w:val="24"/>
        </w:rPr>
        <w:t>я</w:t>
      </w:r>
      <w:r w:rsidR="003776BB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</w:t>
      </w:r>
      <w:r w:rsidR="00A154B7" w:rsidRPr="004A7CFA">
        <w:rPr>
          <w:b w:val="0"/>
          <w:szCs w:val="24"/>
        </w:rPr>
        <w:t xml:space="preserve">по Лоту №1 (подраздел </w:t>
      </w:r>
      <w:r w:rsidR="007F30BA" w:rsidRPr="004A7CFA">
        <w:rPr>
          <w:b w:val="0"/>
          <w:szCs w:val="24"/>
        </w:rPr>
        <w:fldChar w:fldCharType="begin"/>
      </w:r>
      <w:r w:rsidR="00A154B7" w:rsidRPr="004A7CFA">
        <w:rPr>
          <w:b w:val="0"/>
          <w:szCs w:val="24"/>
        </w:rPr>
        <w:instrText xml:space="preserve"> REF _Ref440275279 \r \h </w:instrText>
      </w:r>
      <w:r w:rsidR="004A7CFA">
        <w:rPr>
          <w:b w:val="0"/>
          <w:szCs w:val="24"/>
        </w:rPr>
        <w:instrText xml:space="preserve"> \* MERGEFORMAT </w:instrText>
      </w:r>
      <w:r w:rsidR="007F30BA" w:rsidRPr="004A7CFA">
        <w:rPr>
          <w:b w:val="0"/>
          <w:szCs w:val="24"/>
        </w:rPr>
      </w:r>
      <w:r w:rsidR="007F30BA" w:rsidRPr="004A7CFA">
        <w:rPr>
          <w:b w:val="0"/>
          <w:szCs w:val="24"/>
        </w:rPr>
        <w:fldChar w:fldCharType="separate"/>
      </w:r>
      <w:r w:rsidR="003B72EA" w:rsidRPr="004A7CFA">
        <w:rPr>
          <w:b w:val="0"/>
          <w:szCs w:val="24"/>
        </w:rPr>
        <w:t>1.1.4</w:t>
      </w:r>
      <w:r w:rsidR="007F30BA" w:rsidRPr="004A7CFA">
        <w:rPr>
          <w:b w:val="0"/>
          <w:szCs w:val="24"/>
        </w:rPr>
        <w:fldChar w:fldCharType="end"/>
      </w:r>
      <w:r w:rsidR="00A154B7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изложен</w:t>
      </w:r>
      <w:r w:rsidR="00F463E8" w:rsidRPr="004A7CFA">
        <w:rPr>
          <w:b w:val="0"/>
          <w:szCs w:val="24"/>
        </w:rPr>
        <w:t>о(</w:t>
      </w:r>
      <w:r w:rsidRPr="004A7CFA">
        <w:rPr>
          <w:b w:val="0"/>
          <w:szCs w:val="24"/>
        </w:rPr>
        <w:t>ы</w:t>
      </w:r>
      <w:r w:rsidR="00F463E8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F8335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F8335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F8335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F8335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F8335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F8335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E9E" w:rsidRDefault="00DD2E9E">
      <w:pPr>
        <w:spacing w:line="240" w:lineRule="auto"/>
      </w:pPr>
      <w:r>
        <w:separator/>
      </w:r>
    </w:p>
  </w:endnote>
  <w:endnote w:type="continuationSeparator" w:id="0">
    <w:p w:rsidR="00DD2E9E" w:rsidRDefault="00DD2E9E">
      <w:pPr>
        <w:spacing w:line="240" w:lineRule="auto"/>
      </w:pPr>
      <w:r>
        <w:continuationSeparator/>
      </w:r>
    </w:p>
  </w:endnote>
  <w:endnote w:id="1">
    <w:p w:rsidR="008E0577" w:rsidRPr="004D25B8" w:rsidRDefault="008E0577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0577" w:rsidRDefault="008E0577">
    <w:pPr>
      <w:pStyle w:val="aff1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Pr="00FA0376" w:rsidRDefault="008E057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01B64">
      <w:rPr>
        <w:noProof/>
        <w:sz w:val="16"/>
        <w:szCs w:val="16"/>
        <w:lang w:eastAsia="ru-RU"/>
      </w:rPr>
      <w:t>37</w:t>
    </w:r>
    <w:r w:rsidRPr="00FA0376">
      <w:rPr>
        <w:sz w:val="16"/>
        <w:szCs w:val="16"/>
        <w:lang w:eastAsia="ru-RU"/>
      </w:rPr>
      <w:fldChar w:fldCharType="end"/>
    </w:r>
  </w:p>
  <w:p w:rsidR="008E0577" w:rsidRPr="00EE0539" w:rsidRDefault="008E0577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E0577">
      <w:rPr>
        <w:sz w:val="18"/>
        <w:szCs w:val="18"/>
      </w:rPr>
      <w:t>Договора на оказание услуг по подготовке персонала специальностям, поднадзорным надзорным органам и по профессиональной переподготовке в соответствии с профстандартами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E9E" w:rsidRDefault="00DD2E9E">
      <w:pPr>
        <w:spacing w:line="240" w:lineRule="auto"/>
      </w:pPr>
      <w:r>
        <w:separator/>
      </w:r>
    </w:p>
  </w:footnote>
  <w:footnote w:type="continuationSeparator" w:id="0">
    <w:p w:rsidR="00DD2E9E" w:rsidRDefault="00DD2E9E">
      <w:pPr>
        <w:spacing w:line="240" w:lineRule="auto"/>
      </w:pPr>
      <w:r>
        <w:continuationSeparator/>
      </w:r>
    </w:p>
  </w:footnote>
  <w:footnote w:id="1">
    <w:p w:rsidR="008E0577" w:rsidRPr="00B36685" w:rsidRDefault="008E0577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E0577" w:rsidRDefault="008E0577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E0577" w:rsidRDefault="008E0577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E0577" w:rsidRPr="00F83889" w:rsidRDefault="008E0577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E0577" w:rsidRPr="00F83889" w:rsidRDefault="008E0577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E0577" w:rsidRPr="00F83889" w:rsidRDefault="008E0577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E0577" w:rsidRPr="00F83889" w:rsidRDefault="008E0577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E0577" w:rsidRDefault="008E0577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>
    <w:pPr>
      <w:pStyle w:val="aff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Pr="00930031" w:rsidRDefault="008E0577" w:rsidP="00930031">
    <w:pPr>
      <w:pStyle w:val="aff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>
    <w:pPr>
      <w:pStyle w:val="aff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3805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567F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1B64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2F0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7CFA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7D6E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679CD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7BB5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0577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3D84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275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6D2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47F5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52CE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6624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B98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B49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2E9E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8E3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35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3F38992-FAA1-454D-B75B-E0D7BECB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Название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Averyanova.TN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49C8D-24FE-4479-8FD2-7DC293376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95</Pages>
  <Words>29625</Words>
  <Characters>168863</Characters>
  <Application>Microsoft Office Word</Application>
  <DocSecurity>0</DocSecurity>
  <Lines>1407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198092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166</cp:revision>
  <cp:lastPrinted>2015-12-29T14:27:00Z</cp:lastPrinted>
  <dcterms:created xsi:type="dcterms:W3CDTF">2016-01-13T12:36:00Z</dcterms:created>
  <dcterms:modified xsi:type="dcterms:W3CDTF">2018-11-02T10:41:00Z</dcterms:modified>
</cp:coreProperties>
</file>