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10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67"/>
      </w:tblGrid>
      <w:tr w:rsidR="00F72B33" w:rsidRPr="00D37931" w:rsidTr="00682977">
        <w:trPr>
          <w:trHeight w:val="2977"/>
        </w:trPr>
        <w:tc>
          <w:tcPr>
            <w:tcW w:w="5103" w:type="dxa"/>
          </w:tcPr>
          <w:p w:rsidR="00F72B33" w:rsidRPr="00D37931" w:rsidRDefault="00D37931" w:rsidP="000E5E8A">
            <w:pPr>
              <w:pStyle w:val="aff1"/>
            </w:pPr>
            <w:r w:rsidRPr="00D37931">
              <w:t>УТВЕРЖДАЮ</w:t>
            </w:r>
            <w:r w:rsidR="00F72B33" w:rsidRPr="00D37931">
              <w:t>:</w:t>
            </w:r>
          </w:p>
          <w:p w:rsidR="00072685" w:rsidRDefault="00072685" w:rsidP="00072685">
            <w:pPr>
              <w:pStyle w:val="aff1"/>
            </w:pPr>
            <w:r>
              <w:t>Заместитель генерального директора</w:t>
            </w:r>
          </w:p>
          <w:p w:rsidR="00072685" w:rsidRDefault="00072685" w:rsidP="00072685">
            <w:pPr>
              <w:pStyle w:val="aff1"/>
            </w:pPr>
            <w:r>
              <w:t xml:space="preserve">по взаимодействию с клиентами и </w:t>
            </w:r>
          </w:p>
          <w:p w:rsidR="00072685" w:rsidRDefault="00072685" w:rsidP="00072685">
            <w:pPr>
              <w:pStyle w:val="aff1"/>
            </w:pPr>
            <w:r>
              <w:t>развитию дополнительных услуг</w:t>
            </w:r>
          </w:p>
          <w:p w:rsidR="000E5E8A" w:rsidRDefault="00072685" w:rsidP="00072685">
            <w:pPr>
              <w:pStyle w:val="aff1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Центр»</w:t>
            </w:r>
            <w:r w:rsidR="009F4FFB">
              <w:br/>
            </w:r>
          </w:p>
          <w:p w:rsidR="00D37931" w:rsidRDefault="00D37931" w:rsidP="000E5E8A">
            <w:pPr>
              <w:pStyle w:val="aff1"/>
            </w:pPr>
            <w:r w:rsidRPr="00D37931">
              <w:t xml:space="preserve">_____________ </w:t>
            </w:r>
            <w:r w:rsidR="00072685">
              <w:t>К</w:t>
            </w:r>
            <w:r w:rsidR="003F407C">
              <w:t>.С</w:t>
            </w:r>
            <w:r w:rsidR="00A96F35">
              <w:t xml:space="preserve">. </w:t>
            </w:r>
            <w:r w:rsidR="00072685">
              <w:t>Михайленко</w:t>
            </w:r>
            <w:r w:rsidRPr="00D37931">
              <w:t xml:space="preserve"> </w:t>
            </w:r>
          </w:p>
          <w:p w:rsidR="00F72B33" w:rsidRPr="00F45948" w:rsidRDefault="00D37931" w:rsidP="009F4FFB">
            <w:pPr>
              <w:pStyle w:val="aff1"/>
            </w:pPr>
            <w:r w:rsidRPr="00D37931">
              <w:t xml:space="preserve"> </w:t>
            </w:r>
            <w:bookmarkStart w:id="0" w:name="_Toc16171329"/>
            <w:r w:rsidR="009F4FFB">
              <w:t>«</w:t>
            </w:r>
            <w:r w:rsidRPr="00D37931">
              <w:t>___</w:t>
            </w:r>
            <w:r w:rsidR="009F4FFB">
              <w:t>»</w:t>
            </w:r>
            <w:r w:rsidRPr="00D37931">
              <w:t>______________ 20</w:t>
            </w:r>
            <w:r w:rsidR="007172A2">
              <w:t>2</w:t>
            </w:r>
            <w:r w:rsidR="00F73A3B">
              <w:t>2</w:t>
            </w:r>
            <w:r w:rsidR="00A96F35">
              <w:t xml:space="preserve"> </w:t>
            </w:r>
            <w:r w:rsidRPr="00D37931">
              <w:t>г.</w:t>
            </w:r>
            <w:bookmarkEnd w:id="0"/>
          </w:p>
        </w:tc>
        <w:tc>
          <w:tcPr>
            <w:tcW w:w="5367" w:type="dxa"/>
          </w:tcPr>
          <w:p w:rsidR="00F72B33" w:rsidRPr="00D37931" w:rsidRDefault="00D37931" w:rsidP="000E5E8A">
            <w:pPr>
              <w:pStyle w:val="aff1"/>
            </w:pPr>
            <w:r w:rsidRPr="00D37931">
              <w:t>УТВЕРЖДАЮ</w:t>
            </w:r>
            <w:r w:rsidR="00F72B33" w:rsidRPr="00D37931">
              <w:t>:</w:t>
            </w:r>
          </w:p>
          <w:p w:rsidR="00F72B33" w:rsidRPr="000E5E8A" w:rsidRDefault="00446DA7" w:rsidP="000E5E8A">
            <w:pPr>
              <w:pStyle w:val="aff1"/>
            </w:pPr>
            <w:r>
              <w:t>З</w:t>
            </w:r>
            <w:r w:rsidRPr="000E5E8A">
              <w:t>аместител</w:t>
            </w:r>
            <w:r>
              <w:t>ь</w:t>
            </w:r>
            <w:r w:rsidRPr="000E5E8A">
              <w:t xml:space="preserve"> директора </w:t>
            </w:r>
            <w:r>
              <w:t xml:space="preserve">по техническим вопросам – главный инженер </w:t>
            </w:r>
            <w:r w:rsidR="00F72B33" w:rsidRPr="000E5E8A">
              <w:t>филиала ПАО «</w:t>
            </w:r>
            <w:proofErr w:type="spellStart"/>
            <w:r w:rsidR="00F73A3B" w:rsidRPr="000E5E8A">
              <w:t>Россети</w:t>
            </w:r>
            <w:proofErr w:type="spellEnd"/>
            <w:r w:rsidR="00F73A3B" w:rsidRPr="000E5E8A">
              <w:t xml:space="preserve"> Центр</w:t>
            </w:r>
            <w:r w:rsidR="00F72B33" w:rsidRPr="000E5E8A">
              <w:t>» - «</w:t>
            </w:r>
            <w:r w:rsidR="00A96F35" w:rsidRPr="000E5E8A">
              <w:t>Белгород</w:t>
            </w:r>
            <w:r w:rsidR="00F72B33" w:rsidRPr="000E5E8A">
              <w:t>энерго»</w:t>
            </w:r>
          </w:p>
          <w:p w:rsidR="000E5E8A" w:rsidRDefault="000E5E8A" w:rsidP="000E5E8A">
            <w:pPr>
              <w:pStyle w:val="aff1"/>
            </w:pPr>
          </w:p>
          <w:p w:rsidR="00D37931" w:rsidRPr="000E5E8A" w:rsidRDefault="00A96F35" w:rsidP="000E5E8A">
            <w:pPr>
              <w:pStyle w:val="aff1"/>
            </w:pPr>
            <w:r w:rsidRPr="000E5E8A">
              <w:t>___________С.А. Решетников</w:t>
            </w:r>
          </w:p>
          <w:p w:rsidR="00F72B33" w:rsidRPr="00D37931" w:rsidRDefault="00D37931" w:rsidP="009F4FFB">
            <w:pPr>
              <w:pStyle w:val="aff1"/>
            </w:pPr>
            <w:r w:rsidRPr="00D37931">
              <w:t xml:space="preserve"> </w:t>
            </w:r>
            <w:bookmarkStart w:id="1" w:name="_Toc16171330"/>
            <w:r w:rsidR="009F4FFB">
              <w:t>«</w:t>
            </w:r>
            <w:r w:rsidRPr="00D37931">
              <w:t>___</w:t>
            </w:r>
            <w:r w:rsidR="009F4FFB">
              <w:t>»</w:t>
            </w:r>
            <w:r w:rsidRPr="00D37931">
              <w:t>______________ 20</w:t>
            </w:r>
            <w:r w:rsidR="00F73A3B">
              <w:t>22</w:t>
            </w:r>
            <w:r w:rsidRPr="00D37931">
              <w:t xml:space="preserve"> г.</w:t>
            </w:r>
            <w:bookmarkEnd w:id="1"/>
          </w:p>
        </w:tc>
      </w:tr>
    </w:tbl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937D06" w:rsidP="00881D89">
      <w:pPr>
        <w:jc w:val="center"/>
        <w:rPr>
          <w:sz w:val="28"/>
          <w:szCs w:val="28"/>
        </w:rPr>
      </w:pPr>
      <w:bookmarkStart w:id="2" w:name="_Toc442795294"/>
      <w:bookmarkStart w:id="3" w:name="_Toc442795326"/>
      <w:bookmarkStart w:id="4" w:name="_Toc442795339"/>
      <w:r w:rsidRPr="007664A0">
        <w:rPr>
          <w:sz w:val="28"/>
          <w:szCs w:val="28"/>
        </w:rPr>
        <w:t>Филиал П</w:t>
      </w:r>
      <w:r w:rsidR="00E6056C" w:rsidRPr="007664A0">
        <w:rPr>
          <w:sz w:val="28"/>
          <w:szCs w:val="28"/>
        </w:rPr>
        <w:t>АО «</w:t>
      </w:r>
      <w:proofErr w:type="spellStart"/>
      <w:r w:rsidR="00F73A3B">
        <w:rPr>
          <w:sz w:val="28"/>
          <w:szCs w:val="28"/>
        </w:rPr>
        <w:t>Россети</w:t>
      </w:r>
      <w:proofErr w:type="spellEnd"/>
      <w:r w:rsidR="00F73A3B">
        <w:rPr>
          <w:sz w:val="28"/>
          <w:szCs w:val="28"/>
        </w:rPr>
        <w:t xml:space="preserve"> Центр</w:t>
      </w:r>
      <w:r w:rsidR="00E6056C" w:rsidRPr="007664A0">
        <w:rPr>
          <w:sz w:val="28"/>
          <w:szCs w:val="28"/>
        </w:rPr>
        <w:t>» - «</w:t>
      </w:r>
      <w:r w:rsidR="00A96F35">
        <w:rPr>
          <w:sz w:val="28"/>
          <w:szCs w:val="28"/>
        </w:rPr>
        <w:t>Белгород</w:t>
      </w:r>
      <w:r w:rsidR="00E6056C" w:rsidRPr="007664A0">
        <w:rPr>
          <w:sz w:val="28"/>
          <w:szCs w:val="28"/>
        </w:rPr>
        <w:t>энерго»</w:t>
      </w:r>
      <w:bookmarkEnd w:id="2"/>
      <w:bookmarkEnd w:id="3"/>
      <w:bookmarkEnd w:id="4"/>
    </w:p>
    <w:p w:rsidR="00E6056C" w:rsidRDefault="00E6056C" w:rsidP="00740731">
      <w:pPr>
        <w:jc w:val="center"/>
        <w:outlineLvl w:val="0"/>
        <w:rPr>
          <w:sz w:val="28"/>
          <w:szCs w:val="28"/>
        </w:rPr>
      </w:pPr>
    </w:p>
    <w:p w:rsidR="004A240A" w:rsidRDefault="004A240A" w:rsidP="00740731">
      <w:pPr>
        <w:jc w:val="center"/>
        <w:outlineLvl w:val="0"/>
        <w:rPr>
          <w:sz w:val="28"/>
          <w:szCs w:val="28"/>
        </w:rPr>
      </w:pPr>
    </w:p>
    <w:p w:rsidR="000E5E8A" w:rsidRPr="007664A0" w:rsidRDefault="000E5E8A" w:rsidP="00740731">
      <w:pPr>
        <w:jc w:val="center"/>
        <w:outlineLvl w:val="0"/>
        <w:rPr>
          <w:sz w:val="28"/>
          <w:szCs w:val="28"/>
        </w:rPr>
      </w:pPr>
    </w:p>
    <w:p w:rsidR="004A240A" w:rsidRDefault="004A240A" w:rsidP="00A96F35">
      <w:pPr>
        <w:jc w:val="center"/>
        <w:rPr>
          <w:sz w:val="28"/>
        </w:rPr>
      </w:pPr>
      <w:bookmarkStart w:id="5" w:name="_Toc442795295"/>
      <w:bookmarkStart w:id="6" w:name="_Toc442795327"/>
      <w:bookmarkStart w:id="7" w:name="_Toc442795340"/>
      <w:r>
        <w:rPr>
          <w:sz w:val="28"/>
        </w:rPr>
        <w:t>Техническое з</w:t>
      </w:r>
      <w:r w:rsidR="00E6056C" w:rsidRPr="007664A0">
        <w:rPr>
          <w:sz w:val="28"/>
        </w:rPr>
        <w:t>адание</w:t>
      </w:r>
      <w:bookmarkEnd w:id="5"/>
      <w:bookmarkEnd w:id="6"/>
      <w:bookmarkEnd w:id="7"/>
    </w:p>
    <w:p w:rsidR="00A96F35" w:rsidRPr="00030464" w:rsidRDefault="00E22AA9" w:rsidP="00A96F35">
      <w:pPr>
        <w:jc w:val="center"/>
        <w:rPr>
          <w:sz w:val="24"/>
          <w:szCs w:val="24"/>
        </w:rPr>
      </w:pPr>
      <w:r>
        <w:rPr>
          <w:sz w:val="28"/>
        </w:rPr>
        <w:t xml:space="preserve"> </w:t>
      </w:r>
      <w:r w:rsidR="00446DA7" w:rsidRPr="00795D69">
        <w:rPr>
          <w:sz w:val="28"/>
        </w:rPr>
        <w:t>№ 2э_31_</w:t>
      </w:r>
      <w:r w:rsidR="00795D69" w:rsidRPr="00795D69">
        <w:rPr>
          <w:sz w:val="28"/>
        </w:rPr>
        <w:t>273</w:t>
      </w:r>
    </w:p>
    <w:p w:rsidR="00E6056C" w:rsidRDefault="00E6056C" w:rsidP="00881D89">
      <w:pPr>
        <w:jc w:val="center"/>
        <w:rPr>
          <w:sz w:val="28"/>
        </w:rPr>
      </w:pPr>
      <w:bookmarkStart w:id="8" w:name="_Toc442795296"/>
      <w:bookmarkStart w:id="9" w:name="_Toc442795328"/>
      <w:bookmarkStart w:id="10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 xml:space="preserve">поставку </w:t>
      </w:r>
      <w:bookmarkEnd w:id="8"/>
      <w:bookmarkEnd w:id="9"/>
      <w:bookmarkEnd w:id="10"/>
      <w:r w:rsidR="004C4E1F" w:rsidRPr="004C4E1F">
        <w:rPr>
          <w:sz w:val="28"/>
        </w:rPr>
        <w:t>оборудования ТК</w:t>
      </w:r>
    </w:p>
    <w:p w:rsidR="004A240A" w:rsidRPr="007664A0" w:rsidRDefault="004A240A" w:rsidP="00881D89">
      <w:pPr>
        <w:jc w:val="center"/>
        <w:rPr>
          <w:sz w:val="28"/>
        </w:rPr>
      </w:pPr>
      <w:r w:rsidRPr="006B7AF0">
        <w:rPr>
          <w:sz w:val="28"/>
        </w:rPr>
        <w:t xml:space="preserve">на </w:t>
      </w:r>
      <w:r w:rsidR="006B7AF0">
        <w:rPr>
          <w:sz w:val="28"/>
        </w:rPr>
        <w:t>11</w:t>
      </w:r>
      <w:r w:rsidR="000E5E8A" w:rsidRPr="006B7AF0">
        <w:rPr>
          <w:sz w:val="28"/>
        </w:rPr>
        <w:t xml:space="preserve"> </w:t>
      </w:r>
      <w:r w:rsidRPr="006B7AF0">
        <w:rPr>
          <w:sz w:val="28"/>
        </w:rPr>
        <w:t>листах</w:t>
      </w:r>
    </w:p>
    <w:p w:rsidR="00E6056C" w:rsidRPr="007664A0" w:rsidRDefault="00E6056C" w:rsidP="00740731">
      <w:pPr>
        <w:jc w:val="center"/>
        <w:outlineLvl w:val="0"/>
        <w:rPr>
          <w:sz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Default="00AC725C" w:rsidP="000E5E8A">
      <w:pPr>
        <w:pStyle w:val="aff1"/>
      </w:pPr>
    </w:p>
    <w:p w:rsidR="009F4FFB" w:rsidRPr="000E5E8A" w:rsidRDefault="009F4FFB" w:rsidP="000E5E8A">
      <w:pPr>
        <w:pStyle w:val="aff1"/>
      </w:pPr>
    </w:p>
    <w:p w:rsidR="007B0347" w:rsidRDefault="007B0347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Default="003B25E4" w:rsidP="00740731">
      <w:pPr>
        <w:jc w:val="center"/>
        <w:outlineLvl w:val="0"/>
        <w:rPr>
          <w:sz w:val="28"/>
          <w:szCs w:val="28"/>
        </w:rPr>
      </w:pPr>
    </w:p>
    <w:p w:rsidR="003B25E4" w:rsidRPr="007664A0" w:rsidRDefault="003B25E4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10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365"/>
      </w:tblGrid>
      <w:tr w:rsidR="007B0347" w:rsidRPr="007664A0" w:rsidTr="00682977">
        <w:tc>
          <w:tcPr>
            <w:tcW w:w="5245" w:type="dxa"/>
          </w:tcPr>
          <w:p w:rsidR="007B0347" w:rsidRDefault="007B0347" w:rsidP="000E5E8A">
            <w:pPr>
              <w:pStyle w:val="aff1"/>
            </w:pPr>
          </w:p>
          <w:p w:rsidR="004A240A" w:rsidRDefault="004A240A" w:rsidP="000E5E8A">
            <w:pPr>
              <w:pStyle w:val="aff1"/>
            </w:pPr>
          </w:p>
        </w:tc>
        <w:tc>
          <w:tcPr>
            <w:tcW w:w="5365" w:type="dxa"/>
          </w:tcPr>
          <w:p w:rsidR="007B0347" w:rsidRDefault="007B0347" w:rsidP="000E5E8A">
            <w:pPr>
              <w:pStyle w:val="aff1"/>
            </w:pPr>
          </w:p>
        </w:tc>
      </w:tr>
      <w:tr w:rsidR="00126833" w:rsidRPr="007664A0" w:rsidTr="00682977">
        <w:tc>
          <w:tcPr>
            <w:tcW w:w="5245" w:type="dxa"/>
          </w:tcPr>
          <w:p w:rsidR="00126833" w:rsidRPr="007664A0" w:rsidRDefault="00D37931" w:rsidP="000E5E8A">
            <w:pPr>
              <w:pStyle w:val="aff1"/>
            </w:pPr>
            <w:r>
              <w:t>СОГЛАСОВАНО</w:t>
            </w:r>
            <w:r w:rsidR="00126833" w:rsidRPr="007664A0">
              <w:t>:</w:t>
            </w:r>
          </w:p>
          <w:p w:rsidR="003B25E4" w:rsidRDefault="003B25E4" w:rsidP="003B25E4">
            <w:pPr>
              <w:pStyle w:val="aff1"/>
            </w:pPr>
            <w:r>
              <w:t xml:space="preserve">Заместитель начальника </w:t>
            </w:r>
          </w:p>
          <w:p w:rsidR="003B25E4" w:rsidRDefault="003B25E4" w:rsidP="003B25E4">
            <w:pPr>
              <w:pStyle w:val="aff1"/>
            </w:pPr>
            <w:r>
              <w:t xml:space="preserve">департамента </w:t>
            </w:r>
            <w:proofErr w:type="spellStart"/>
            <w:r>
              <w:t>РиЭАСДУ</w:t>
            </w:r>
            <w:proofErr w:type="spellEnd"/>
          </w:p>
          <w:p w:rsidR="003B25E4" w:rsidRDefault="003B25E4" w:rsidP="003B25E4">
            <w:pPr>
              <w:pStyle w:val="aff1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Центр»</w:t>
            </w:r>
          </w:p>
          <w:p w:rsidR="003B25E4" w:rsidRDefault="003B25E4" w:rsidP="003B25E4">
            <w:pPr>
              <w:pStyle w:val="aff1"/>
            </w:pPr>
          </w:p>
          <w:p w:rsidR="003B25E4" w:rsidRDefault="003B25E4" w:rsidP="003B25E4">
            <w:pPr>
              <w:pStyle w:val="aff1"/>
            </w:pPr>
          </w:p>
          <w:p w:rsidR="003B25E4" w:rsidRDefault="003B25E4" w:rsidP="003B25E4">
            <w:pPr>
              <w:pStyle w:val="aff1"/>
            </w:pPr>
            <w:r>
              <w:t>_______________ А.А. Бритько</w:t>
            </w:r>
          </w:p>
          <w:p w:rsidR="00126833" w:rsidRPr="007664A0" w:rsidRDefault="003B25E4" w:rsidP="003B25E4">
            <w:pPr>
              <w:pStyle w:val="aff1"/>
            </w:pPr>
            <w:r>
              <w:t>«____»_____________ 2022 г.</w:t>
            </w:r>
          </w:p>
        </w:tc>
        <w:tc>
          <w:tcPr>
            <w:tcW w:w="5365" w:type="dxa"/>
          </w:tcPr>
          <w:p w:rsidR="00126833" w:rsidRPr="007664A0" w:rsidRDefault="00D37931" w:rsidP="000E5E8A">
            <w:pPr>
              <w:pStyle w:val="aff1"/>
            </w:pPr>
            <w:r>
              <w:t>СОГЛАСОВАНО</w:t>
            </w:r>
            <w:r w:rsidR="00126833" w:rsidRPr="007664A0">
              <w:t>:</w:t>
            </w:r>
          </w:p>
          <w:p w:rsidR="000E5E8A" w:rsidRDefault="007172A2" w:rsidP="000E5E8A">
            <w:pPr>
              <w:pStyle w:val="aff1"/>
            </w:pPr>
            <w:r>
              <w:t>Н</w:t>
            </w:r>
            <w:r w:rsidR="00126833" w:rsidRPr="007664A0">
              <w:t>ачальник</w:t>
            </w:r>
            <w:r w:rsidR="00A96F35">
              <w:t>а</w:t>
            </w:r>
            <w:r w:rsidR="00126833" w:rsidRPr="007664A0">
              <w:t xml:space="preserve"> управления </w:t>
            </w:r>
          </w:p>
          <w:p w:rsidR="000E5E8A" w:rsidRDefault="00126833" w:rsidP="000E5E8A">
            <w:pPr>
              <w:pStyle w:val="aff1"/>
            </w:pPr>
            <w:proofErr w:type="spellStart"/>
            <w:r w:rsidRPr="007664A0">
              <w:t>КиТАСУ</w:t>
            </w:r>
            <w:proofErr w:type="spellEnd"/>
            <w:r w:rsidRPr="007664A0">
              <w:t xml:space="preserve"> филиала </w:t>
            </w:r>
          </w:p>
          <w:p w:rsidR="00126833" w:rsidRDefault="00126833" w:rsidP="000E5E8A">
            <w:pPr>
              <w:pStyle w:val="aff1"/>
            </w:pPr>
            <w:r w:rsidRPr="007664A0">
              <w:t>ПАО «</w:t>
            </w:r>
            <w:proofErr w:type="spellStart"/>
            <w:r w:rsidR="00F73A3B">
              <w:t>Россети</w:t>
            </w:r>
            <w:proofErr w:type="spellEnd"/>
            <w:r w:rsidR="00F73A3B">
              <w:t xml:space="preserve"> Центр</w:t>
            </w:r>
            <w:r w:rsidRPr="007664A0">
              <w:t>» – «</w:t>
            </w:r>
            <w:r w:rsidR="00A96F35">
              <w:t>Белгородэ</w:t>
            </w:r>
            <w:r w:rsidRPr="007664A0">
              <w:t>нерго»</w:t>
            </w:r>
          </w:p>
          <w:p w:rsidR="00D37931" w:rsidRPr="007664A0" w:rsidRDefault="00D37931" w:rsidP="000E5E8A">
            <w:pPr>
              <w:pStyle w:val="aff1"/>
            </w:pPr>
          </w:p>
          <w:p w:rsidR="004A240A" w:rsidRDefault="004A240A" w:rsidP="000E5E8A">
            <w:pPr>
              <w:pStyle w:val="aff1"/>
            </w:pPr>
          </w:p>
          <w:p w:rsidR="00D37931" w:rsidRDefault="00D37931" w:rsidP="000E5E8A">
            <w:pPr>
              <w:pStyle w:val="aff1"/>
            </w:pPr>
            <w:r>
              <w:t xml:space="preserve"> </w:t>
            </w:r>
            <w:r w:rsidRPr="00D37931">
              <w:t xml:space="preserve">_____________ </w:t>
            </w:r>
            <w:r w:rsidR="007172A2">
              <w:t>В</w:t>
            </w:r>
            <w:r w:rsidR="00A96F35">
              <w:t>.</w:t>
            </w:r>
            <w:r w:rsidR="007172A2">
              <w:t>В</w:t>
            </w:r>
            <w:r w:rsidR="00A96F35">
              <w:t xml:space="preserve">. </w:t>
            </w:r>
            <w:r w:rsidR="007172A2">
              <w:t>Недосеков</w:t>
            </w:r>
            <w:r w:rsidRPr="00D37931">
              <w:t xml:space="preserve"> </w:t>
            </w:r>
          </w:p>
          <w:p w:rsidR="00126833" w:rsidRPr="007664A0" w:rsidRDefault="009F4FFB" w:rsidP="009F4FFB">
            <w:pPr>
              <w:pStyle w:val="aff1"/>
            </w:pPr>
            <w:r>
              <w:t>«</w:t>
            </w:r>
            <w:r w:rsidR="00D37931" w:rsidRPr="00D37931">
              <w:t>___</w:t>
            </w:r>
            <w:r>
              <w:t>»</w:t>
            </w:r>
            <w:r w:rsidR="00D37931" w:rsidRPr="00D37931">
              <w:t>______________ 20</w:t>
            </w:r>
            <w:r w:rsidR="00F73A3B">
              <w:t>2</w:t>
            </w:r>
            <w:r>
              <w:t>2</w:t>
            </w:r>
            <w:r w:rsidR="00A96F35">
              <w:t xml:space="preserve"> </w:t>
            </w:r>
            <w:r w:rsidR="00D37931" w:rsidRPr="00D37931">
              <w:t>г.</w:t>
            </w:r>
          </w:p>
        </w:tc>
      </w:tr>
    </w:tbl>
    <w:p w:rsidR="00F72B33" w:rsidRPr="007664A0" w:rsidRDefault="00F72B33" w:rsidP="00740731">
      <w:pPr>
        <w:jc w:val="center"/>
        <w:outlineLvl w:val="0"/>
        <w:rPr>
          <w:sz w:val="28"/>
          <w:szCs w:val="28"/>
        </w:rPr>
      </w:pPr>
    </w:p>
    <w:p w:rsidR="000907E3" w:rsidRPr="007664A0" w:rsidRDefault="000907E3" w:rsidP="00740731">
      <w:pPr>
        <w:jc w:val="center"/>
        <w:outlineLvl w:val="0"/>
        <w:rPr>
          <w:sz w:val="28"/>
          <w:szCs w:val="28"/>
        </w:rPr>
      </w:pPr>
    </w:p>
    <w:p w:rsidR="00ED16BD" w:rsidRDefault="008C511D" w:rsidP="004A240A">
      <w:pPr>
        <w:jc w:val="center"/>
        <w:rPr>
          <w:sz w:val="28"/>
          <w:szCs w:val="28"/>
        </w:rPr>
      </w:pPr>
      <w:bookmarkStart w:id="11" w:name="_Toc442795298"/>
      <w:bookmarkStart w:id="12" w:name="_Toc442795330"/>
      <w:bookmarkStart w:id="13" w:name="_Toc442795343"/>
      <w:r>
        <w:rPr>
          <w:sz w:val="24"/>
        </w:rPr>
        <w:t>г.</w:t>
      </w:r>
      <w:r w:rsidR="004A240A">
        <w:rPr>
          <w:sz w:val="24"/>
        </w:rPr>
        <w:t xml:space="preserve"> </w:t>
      </w:r>
      <w:r w:rsidR="00A96F35">
        <w:rPr>
          <w:sz w:val="24"/>
        </w:rPr>
        <w:t>Белгород</w:t>
      </w:r>
      <w:r>
        <w:rPr>
          <w:sz w:val="24"/>
        </w:rPr>
        <w:t xml:space="preserve">, </w:t>
      </w:r>
      <w:r w:rsidR="007B7E06" w:rsidRPr="007664A0">
        <w:rPr>
          <w:sz w:val="24"/>
        </w:rPr>
        <w:t>20</w:t>
      </w:r>
      <w:r w:rsidR="00F73A3B">
        <w:rPr>
          <w:sz w:val="24"/>
        </w:rPr>
        <w:t>2</w:t>
      </w:r>
      <w:r w:rsidR="009F4FFB">
        <w:rPr>
          <w:sz w:val="24"/>
        </w:rPr>
        <w:t>2</w:t>
      </w:r>
      <w:r w:rsidR="00A96F35">
        <w:rPr>
          <w:sz w:val="24"/>
        </w:rPr>
        <w:t xml:space="preserve"> </w:t>
      </w:r>
      <w:r w:rsidR="00E6056C" w:rsidRPr="007664A0">
        <w:rPr>
          <w:sz w:val="24"/>
        </w:rPr>
        <w:t>год</w:t>
      </w:r>
      <w:bookmarkEnd w:id="11"/>
      <w:bookmarkEnd w:id="12"/>
      <w:bookmarkEnd w:id="13"/>
      <w:r w:rsidR="00E6056C" w:rsidRPr="007664A0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9F13A9" w:rsidRDefault="005308EE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r w:rsidRPr="001239DD">
            <w:rPr>
              <w:sz w:val="28"/>
              <w:szCs w:val="28"/>
            </w:rPr>
            <w:fldChar w:fldCharType="begin"/>
          </w:r>
          <w:r w:rsidR="00F5777D" w:rsidRPr="001239DD">
            <w:rPr>
              <w:sz w:val="28"/>
              <w:szCs w:val="28"/>
            </w:rPr>
            <w:instrText xml:space="preserve"> TOC \o "1-3" \h \z \u </w:instrText>
          </w:r>
          <w:r w:rsidRPr="001239DD">
            <w:rPr>
              <w:sz w:val="28"/>
              <w:szCs w:val="28"/>
            </w:rPr>
            <w:fldChar w:fldCharType="separate"/>
          </w:r>
          <w:hyperlink w:anchor="_Toc102048928" w:history="1">
            <w:r w:rsidR="009F13A9" w:rsidRPr="007052FE">
              <w:rPr>
                <w:rStyle w:val="aff0"/>
                <w:noProof/>
              </w:rPr>
              <w:t>1.</w:t>
            </w:r>
            <w:r w:rsidR="009F13A9">
              <w:rPr>
                <w:noProof/>
              </w:rPr>
              <w:tab/>
            </w:r>
            <w:r w:rsidR="009F13A9" w:rsidRPr="007052FE">
              <w:rPr>
                <w:rStyle w:val="aff0"/>
                <w:noProof/>
              </w:rPr>
              <w:t>Общие данные</w:t>
            </w:r>
            <w:r w:rsidR="009F13A9">
              <w:rPr>
                <w:noProof/>
                <w:webHidden/>
              </w:rPr>
              <w:tab/>
            </w:r>
            <w:r w:rsidR="009F13A9">
              <w:rPr>
                <w:noProof/>
                <w:webHidden/>
              </w:rPr>
              <w:fldChar w:fldCharType="begin"/>
            </w:r>
            <w:r w:rsidR="009F13A9">
              <w:rPr>
                <w:noProof/>
                <w:webHidden/>
              </w:rPr>
              <w:instrText xml:space="preserve"> PAGEREF _Toc102048928 \h </w:instrText>
            </w:r>
            <w:r w:rsidR="009F13A9">
              <w:rPr>
                <w:noProof/>
                <w:webHidden/>
              </w:rPr>
            </w:r>
            <w:r w:rsidR="009F13A9">
              <w:rPr>
                <w:noProof/>
                <w:webHidden/>
              </w:rPr>
              <w:fldChar w:fldCharType="separate"/>
            </w:r>
            <w:r w:rsidR="009F13A9">
              <w:rPr>
                <w:noProof/>
                <w:webHidden/>
              </w:rPr>
              <w:t>3</w:t>
            </w:r>
            <w:r w:rsidR="009F13A9"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29" w:history="1">
            <w:r w:rsidRPr="007052FE">
              <w:rPr>
                <w:rStyle w:val="aff0"/>
                <w:iCs/>
                <w:noProof/>
              </w:rPr>
              <w:t>2.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iCs/>
                <w:noProof/>
              </w:rPr>
              <w:t>Сроки поставки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0" w:history="1">
            <w:r w:rsidRPr="007052FE">
              <w:rPr>
                <w:rStyle w:val="aff0"/>
                <w:noProof/>
              </w:rPr>
              <w:t>3.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Финансирование поставки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1" w:history="1">
            <w:r w:rsidRPr="007052FE">
              <w:rPr>
                <w:rStyle w:val="aff0"/>
                <w:noProof/>
              </w:rPr>
              <w:t>4.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Требования к Поставщику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2" w:history="1">
            <w:r w:rsidRPr="007052FE">
              <w:rPr>
                <w:rStyle w:val="aff0"/>
                <w:noProof/>
              </w:rPr>
              <w:t>5.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Технические 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3" w:history="1">
            <w:r w:rsidRPr="007052FE">
              <w:rPr>
                <w:rStyle w:val="aff0"/>
                <w:noProof/>
              </w:rPr>
              <w:t>6.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Требования к сроку и условиям гарантийного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4" w:history="1">
            <w:r w:rsidRPr="007052FE">
              <w:rPr>
                <w:rStyle w:val="aff0"/>
                <w:noProof/>
              </w:rPr>
              <w:t>7.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Условия и требования к поставке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5" w:history="1">
            <w:r w:rsidRPr="007052FE">
              <w:rPr>
                <w:rStyle w:val="aff0"/>
                <w:noProof/>
              </w:rPr>
              <w:t>8.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Правила приемки оборудования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31"/>
            <w:tabs>
              <w:tab w:val="left" w:pos="880"/>
              <w:tab w:val="right" w:leader="dot" w:pos="9913"/>
            </w:tabs>
            <w:rPr>
              <w:noProof/>
            </w:rPr>
          </w:pPr>
          <w:hyperlink w:anchor="_Toc102048936" w:history="1">
            <w:r w:rsidRPr="007052FE">
              <w:rPr>
                <w:rStyle w:val="aff0"/>
                <w:noProof/>
              </w:rPr>
              <w:t>9.</w:t>
            </w:r>
            <w:r>
              <w:rPr>
                <w:noProof/>
              </w:rPr>
              <w:tab/>
            </w:r>
            <w:r w:rsidRPr="007052FE">
              <w:rPr>
                <w:rStyle w:val="aff0"/>
                <w:noProof/>
              </w:rPr>
              <w:t>Стоимость и оплата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13A9" w:rsidRDefault="009F13A9">
          <w:pPr>
            <w:pStyle w:val="1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048937" w:history="1">
            <w:r w:rsidRPr="007052FE">
              <w:rPr>
                <w:rStyle w:val="aff0"/>
                <w:noProof/>
              </w:rPr>
              <w:t>Приложение №1.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_Toc102048937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777D" w:rsidRPr="002737D1" w:rsidRDefault="005308EE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239D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14" w:name="_Toc442795331"/>
      <w:bookmarkStart w:id="15" w:name="_Toc443053549"/>
      <w:bookmarkStart w:id="16" w:name="_Toc102048928"/>
      <w:r w:rsidRPr="00F5777D">
        <w:rPr>
          <w:sz w:val="28"/>
        </w:rPr>
        <w:lastRenderedPageBreak/>
        <w:t>Общие данные</w:t>
      </w:r>
      <w:bookmarkEnd w:id="14"/>
      <w:bookmarkEnd w:id="15"/>
      <w:bookmarkEnd w:id="16"/>
    </w:p>
    <w:p w:rsidR="00EE7B77" w:rsidRDefault="00EE7B77" w:rsidP="004A240A">
      <w:pPr>
        <w:ind w:left="34" w:firstLine="675"/>
        <w:jc w:val="both"/>
        <w:rPr>
          <w:bCs/>
        </w:rPr>
      </w:pPr>
      <w:bookmarkStart w:id="17" w:name="_Toc287003614"/>
      <w:r w:rsidRPr="00EE7B77">
        <w:rPr>
          <w:color w:val="00000A"/>
          <w:sz w:val="28"/>
          <w:szCs w:val="28"/>
        </w:rPr>
        <w:t>Данный документ создан в соответствии с «</w:t>
      </w:r>
      <w:r w:rsidRPr="00EE7B77">
        <w:rPr>
          <w:sz w:val="28"/>
          <w:szCs w:val="28"/>
        </w:rPr>
        <w:t>Единым стандартом закупок ПАО «</w:t>
      </w:r>
      <w:proofErr w:type="spellStart"/>
      <w:r w:rsidRPr="00EE7B77">
        <w:rPr>
          <w:sz w:val="28"/>
          <w:szCs w:val="28"/>
        </w:rPr>
        <w:t>Россети</w:t>
      </w:r>
      <w:proofErr w:type="spellEnd"/>
      <w:r w:rsidRPr="00EE7B77">
        <w:rPr>
          <w:sz w:val="28"/>
          <w:szCs w:val="28"/>
        </w:rPr>
        <w:t>» (Положение о закупке)</w:t>
      </w:r>
      <w:r w:rsidRPr="00EE7B77">
        <w:rPr>
          <w:color w:val="00000A"/>
          <w:sz w:val="28"/>
          <w:szCs w:val="28"/>
        </w:rPr>
        <w:t>» с целью оптимального выбора поставщика</w:t>
      </w:r>
      <w:r w:rsidRPr="00EE7B77">
        <w:rPr>
          <w:sz w:val="28"/>
          <w:szCs w:val="28"/>
        </w:rPr>
        <w:t xml:space="preserve"> </w:t>
      </w:r>
      <w:r w:rsidR="004C4E1F" w:rsidRPr="004C4E1F">
        <w:rPr>
          <w:sz w:val="28"/>
          <w:szCs w:val="28"/>
        </w:rPr>
        <w:t>оборудования ТК</w:t>
      </w:r>
      <w:r w:rsidRPr="00EE7B77">
        <w:rPr>
          <w:sz w:val="28"/>
          <w:szCs w:val="28"/>
        </w:rPr>
        <w:t xml:space="preserve">, далее – Оборудование, </w:t>
      </w:r>
      <w:r w:rsidRPr="00EE7B77">
        <w:rPr>
          <w:bCs/>
          <w:sz w:val="28"/>
          <w:szCs w:val="28"/>
        </w:rPr>
        <w:t xml:space="preserve">для </w:t>
      </w:r>
      <w:r w:rsidRPr="00EE7B77">
        <w:rPr>
          <w:sz w:val="28"/>
          <w:szCs w:val="28"/>
        </w:rPr>
        <w:t xml:space="preserve">нужд </w:t>
      </w:r>
      <w:r w:rsidRPr="00EE7B77">
        <w:rPr>
          <w:bCs/>
          <w:sz w:val="28"/>
          <w:szCs w:val="28"/>
        </w:rPr>
        <w:t>филиала ПАО «</w:t>
      </w:r>
      <w:proofErr w:type="spellStart"/>
      <w:r w:rsidR="00F73A3B">
        <w:rPr>
          <w:bCs/>
          <w:sz w:val="28"/>
          <w:szCs w:val="28"/>
        </w:rPr>
        <w:t>Россети</w:t>
      </w:r>
      <w:proofErr w:type="spellEnd"/>
      <w:r w:rsidR="00F73A3B">
        <w:rPr>
          <w:bCs/>
          <w:sz w:val="28"/>
          <w:szCs w:val="28"/>
        </w:rPr>
        <w:t xml:space="preserve"> Центр</w:t>
      </w:r>
      <w:r w:rsidRPr="00EE7B77">
        <w:rPr>
          <w:bCs/>
          <w:sz w:val="28"/>
          <w:szCs w:val="28"/>
        </w:rPr>
        <w:t>» - «</w:t>
      </w:r>
      <w:r w:rsidR="00A96F35">
        <w:rPr>
          <w:bCs/>
          <w:sz w:val="28"/>
          <w:szCs w:val="28"/>
        </w:rPr>
        <w:t>Белгород</w:t>
      </w:r>
      <w:r w:rsidRPr="00EE7B77">
        <w:rPr>
          <w:bCs/>
          <w:sz w:val="28"/>
          <w:szCs w:val="28"/>
        </w:rPr>
        <w:t>энерго</w:t>
      </w:r>
      <w:r w:rsidRPr="00EE7B77">
        <w:rPr>
          <w:bCs/>
        </w:rPr>
        <w:t>»</w:t>
      </w:r>
      <w:r w:rsidR="0039128C">
        <w:rPr>
          <w:bCs/>
        </w:rPr>
        <w:t>.</w:t>
      </w:r>
    </w:p>
    <w:p w:rsidR="0039128C" w:rsidRPr="0039128C" w:rsidRDefault="0039128C" w:rsidP="004A240A">
      <w:pPr>
        <w:ind w:left="34" w:firstLine="675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39128C" w:rsidRPr="0039128C" w:rsidRDefault="0039128C" w:rsidP="004A240A">
      <w:pPr>
        <w:ind w:left="34" w:firstLine="675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4A240A" w:rsidRDefault="004A240A" w:rsidP="00857658">
      <w:pPr>
        <w:ind w:left="34"/>
        <w:rPr>
          <w:b/>
          <w:sz w:val="28"/>
          <w:szCs w:val="28"/>
        </w:rPr>
      </w:pPr>
    </w:p>
    <w:p w:rsidR="00857658" w:rsidRPr="00F5777D" w:rsidRDefault="00857658" w:rsidP="00857658">
      <w:pPr>
        <w:ind w:left="34"/>
        <w:rPr>
          <w:b/>
          <w:sz w:val="28"/>
          <w:szCs w:val="28"/>
        </w:rPr>
      </w:pPr>
      <w:r w:rsidRPr="00F5777D">
        <w:rPr>
          <w:b/>
          <w:sz w:val="28"/>
          <w:szCs w:val="28"/>
        </w:rPr>
        <w:t>Заказчик</w:t>
      </w:r>
      <w:bookmarkEnd w:id="17"/>
      <w:r w:rsidRPr="00F5777D">
        <w:rPr>
          <w:b/>
          <w:sz w:val="28"/>
          <w:szCs w:val="28"/>
        </w:rPr>
        <w:t>:</w:t>
      </w:r>
    </w:p>
    <w:p w:rsidR="00DB7B50" w:rsidRPr="00F5777D" w:rsidRDefault="009F4FFB" w:rsidP="009F4FFB">
      <w:pPr>
        <w:ind w:left="720" w:firstLine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ПАО </w:t>
      </w:r>
      <w:r w:rsidR="00EE7B77" w:rsidRPr="00520C15">
        <w:rPr>
          <w:sz w:val="28"/>
          <w:szCs w:val="28"/>
        </w:rPr>
        <w:t>«</w:t>
      </w:r>
      <w:proofErr w:type="spellStart"/>
      <w:r w:rsidR="00F73A3B">
        <w:rPr>
          <w:sz w:val="28"/>
          <w:szCs w:val="28"/>
        </w:rPr>
        <w:t>Россети</w:t>
      </w:r>
      <w:proofErr w:type="spellEnd"/>
      <w:r w:rsidR="00F73A3B">
        <w:rPr>
          <w:sz w:val="28"/>
          <w:szCs w:val="28"/>
        </w:rPr>
        <w:t xml:space="preserve"> Центр</w:t>
      </w:r>
      <w:r w:rsidR="00EE7B77" w:rsidRPr="00520C15">
        <w:rPr>
          <w:sz w:val="28"/>
          <w:szCs w:val="28"/>
        </w:rPr>
        <w:t>»</w:t>
      </w:r>
      <w:r w:rsidR="009F26F5">
        <w:rPr>
          <w:sz w:val="28"/>
          <w:szCs w:val="28"/>
        </w:rPr>
        <w:t xml:space="preserve"> </w:t>
      </w:r>
      <w:r w:rsidR="007172A2" w:rsidRPr="007172A2">
        <w:rPr>
          <w:sz w:val="28"/>
          <w:szCs w:val="28"/>
        </w:rPr>
        <w:t>119017, г. Москва, ул. Ордынка М., д.15</w:t>
      </w:r>
      <w:r w:rsidR="00160D1B" w:rsidRPr="00520C15">
        <w:rPr>
          <w:sz w:val="28"/>
          <w:szCs w:val="28"/>
        </w:rPr>
        <w:t>.</w:t>
      </w:r>
      <w:r>
        <w:rPr>
          <w:sz w:val="28"/>
          <w:szCs w:val="28"/>
        </w:rPr>
        <w:br/>
        <w:t>Филиал 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r w:rsidRPr="009F4FFB">
        <w:rPr>
          <w:sz w:val="28"/>
          <w:szCs w:val="28"/>
        </w:rPr>
        <w:t>Центр» - «Белгородэнерго»</w:t>
      </w:r>
      <w:r>
        <w:rPr>
          <w:sz w:val="28"/>
          <w:szCs w:val="28"/>
        </w:rPr>
        <w:t xml:space="preserve"> </w:t>
      </w:r>
      <w:r w:rsidRPr="009F4FFB">
        <w:rPr>
          <w:sz w:val="28"/>
          <w:szCs w:val="28"/>
        </w:rPr>
        <w:t>308000, г. Белгород, ул. Преображенская, д.42.</w:t>
      </w:r>
      <w:r w:rsidR="00DB7B50">
        <w:rPr>
          <w:sz w:val="28"/>
          <w:szCs w:val="28"/>
        </w:rPr>
        <w:t xml:space="preserve"> </w:t>
      </w:r>
    </w:p>
    <w:p w:rsidR="004A240A" w:rsidRDefault="004A240A" w:rsidP="00857658">
      <w:pPr>
        <w:ind w:left="34"/>
        <w:rPr>
          <w:b/>
          <w:sz w:val="28"/>
          <w:szCs w:val="28"/>
        </w:rPr>
      </w:pPr>
    </w:p>
    <w:p w:rsidR="00857658" w:rsidRPr="00F5777D" w:rsidRDefault="00520C15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</w:t>
      </w:r>
      <w:r w:rsidR="005A6C3E">
        <w:rPr>
          <w:sz w:val="28"/>
          <w:szCs w:val="28"/>
        </w:rPr>
        <w:t>выбирается по итогам торговой процедуры</w:t>
      </w:r>
      <w:r w:rsidR="00857658" w:rsidRPr="00F5777D">
        <w:rPr>
          <w:sz w:val="28"/>
          <w:szCs w:val="28"/>
        </w:rPr>
        <w:t>.</w:t>
      </w:r>
    </w:p>
    <w:p w:rsidR="004A240A" w:rsidRDefault="004A240A" w:rsidP="00857658">
      <w:pPr>
        <w:ind w:left="34"/>
        <w:jc w:val="both"/>
        <w:rPr>
          <w:b/>
          <w:bCs/>
          <w:sz w:val="28"/>
          <w:szCs w:val="28"/>
        </w:rPr>
      </w:pPr>
    </w:p>
    <w:p w:rsidR="00857658" w:rsidRPr="00F5777D" w:rsidRDefault="00857658" w:rsidP="00857658">
      <w:pPr>
        <w:ind w:left="34"/>
        <w:jc w:val="both"/>
        <w:rPr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Pr="00160D1B">
        <w:rPr>
          <w:sz w:val="28"/>
          <w:szCs w:val="28"/>
        </w:rPr>
        <w:t xml:space="preserve">выполнение своевременного обновления и модернизации комплекса технических средств корпоративной </w:t>
      </w:r>
      <w:r w:rsidR="009F4FFB">
        <w:rPr>
          <w:sz w:val="28"/>
          <w:szCs w:val="28"/>
        </w:rPr>
        <w:t xml:space="preserve">и технологической </w:t>
      </w:r>
      <w:r w:rsidRPr="00160D1B">
        <w:rPr>
          <w:sz w:val="28"/>
          <w:szCs w:val="28"/>
        </w:rPr>
        <w:t>вычислительной сети</w:t>
      </w:r>
      <w:r>
        <w:rPr>
          <w:sz w:val="28"/>
          <w:szCs w:val="28"/>
        </w:rPr>
        <w:t xml:space="preserve"> филиала ПАО «</w:t>
      </w:r>
      <w:proofErr w:type="spellStart"/>
      <w:r w:rsidR="00F73A3B">
        <w:rPr>
          <w:sz w:val="28"/>
          <w:szCs w:val="28"/>
        </w:rPr>
        <w:t>Россети</w:t>
      </w:r>
      <w:proofErr w:type="spellEnd"/>
      <w:r w:rsidR="00F73A3B">
        <w:rPr>
          <w:sz w:val="28"/>
          <w:szCs w:val="28"/>
        </w:rPr>
        <w:t xml:space="preserve"> Центр</w:t>
      </w:r>
      <w:r>
        <w:rPr>
          <w:sz w:val="28"/>
          <w:szCs w:val="28"/>
        </w:rPr>
        <w:t>» - «</w:t>
      </w:r>
      <w:r w:rsidR="00160D1B">
        <w:rPr>
          <w:sz w:val="28"/>
          <w:szCs w:val="28"/>
        </w:rPr>
        <w:t>Белгород</w:t>
      </w:r>
      <w:r>
        <w:rPr>
          <w:sz w:val="28"/>
          <w:szCs w:val="28"/>
        </w:rPr>
        <w:t>энерго».</w:t>
      </w:r>
    </w:p>
    <w:p w:rsidR="00857658" w:rsidRDefault="00857658" w:rsidP="00857658">
      <w:pPr>
        <w:rPr>
          <w:b/>
          <w:bCs/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18" w:name="_Toc287003616"/>
      <w:bookmarkStart w:id="19" w:name="_Toc319666312"/>
      <w:bookmarkStart w:id="20" w:name="_Toc392505134"/>
      <w:bookmarkStart w:id="21" w:name="_Toc442795332"/>
      <w:bookmarkStart w:id="22" w:name="_Toc443053550"/>
      <w:bookmarkStart w:id="23" w:name="_Toc102048929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18"/>
      <w:bookmarkEnd w:id="19"/>
      <w:bookmarkEnd w:id="20"/>
      <w:r w:rsidRPr="00F5777D">
        <w:rPr>
          <w:rStyle w:val="af8"/>
          <w:i w:val="0"/>
          <w:sz w:val="28"/>
          <w:szCs w:val="28"/>
        </w:rPr>
        <w:t>поставки</w:t>
      </w:r>
      <w:bookmarkEnd w:id="21"/>
      <w:bookmarkEnd w:id="22"/>
      <w:bookmarkEnd w:id="23"/>
    </w:p>
    <w:p w:rsidR="004A240A" w:rsidRDefault="004A240A" w:rsidP="004A240A">
      <w:pPr>
        <w:pStyle w:val="aff1"/>
        <w:ind w:left="34" w:firstLine="675"/>
        <w:jc w:val="both"/>
      </w:pPr>
      <w:r>
        <w:t>Начало поставки: с момента заключения договора</w:t>
      </w:r>
    </w:p>
    <w:p w:rsidR="004A240A" w:rsidRDefault="009F4FFB" w:rsidP="004A240A">
      <w:pPr>
        <w:pStyle w:val="aff1"/>
        <w:ind w:left="34" w:firstLine="675"/>
        <w:jc w:val="both"/>
      </w:pPr>
      <w:r>
        <w:t xml:space="preserve">Окончание поставки: в течении </w:t>
      </w:r>
      <w:r w:rsidRPr="009F4FFB">
        <w:t>6</w:t>
      </w:r>
      <w:r>
        <w:t>0 календарных дней</w:t>
      </w:r>
      <w:r w:rsidR="004A240A">
        <w:t xml:space="preserve"> с момента заключения договора.</w:t>
      </w:r>
    </w:p>
    <w:p w:rsidR="00857658" w:rsidRDefault="00025C1E" w:rsidP="00025C1E">
      <w:pPr>
        <w:pStyle w:val="3"/>
        <w:numPr>
          <w:ilvl w:val="0"/>
          <w:numId w:val="40"/>
        </w:numPr>
        <w:rPr>
          <w:sz w:val="28"/>
        </w:rPr>
      </w:pPr>
      <w:bookmarkStart w:id="24" w:name="_Toc102048930"/>
      <w:r>
        <w:rPr>
          <w:sz w:val="28"/>
        </w:rPr>
        <w:t>Финансирование поставки</w:t>
      </w:r>
      <w:bookmarkEnd w:id="24"/>
    </w:p>
    <w:p w:rsidR="00025C1E" w:rsidRPr="00025C1E" w:rsidRDefault="00025C1E" w:rsidP="00025C1E">
      <w:pPr>
        <w:ind w:firstLine="709"/>
        <w:jc w:val="both"/>
        <w:rPr>
          <w:sz w:val="28"/>
          <w:szCs w:val="28"/>
        </w:rPr>
      </w:pPr>
      <w:r w:rsidRPr="00025C1E">
        <w:rPr>
          <w:sz w:val="28"/>
          <w:szCs w:val="28"/>
        </w:rPr>
        <w:t>Выполняется на основании Плана закупок 2022 года, источник финансирования - Себестоимость.</w:t>
      </w:r>
    </w:p>
    <w:p w:rsidR="00F922C3" w:rsidRPr="00DF2DBC" w:rsidRDefault="00F922C3" w:rsidP="008756B6">
      <w:pPr>
        <w:pStyle w:val="aff1"/>
        <w:jc w:val="both"/>
      </w:pPr>
    </w:p>
    <w:p w:rsidR="00F922C3" w:rsidRDefault="00857658" w:rsidP="00025C1E">
      <w:pPr>
        <w:pStyle w:val="3"/>
        <w:numPr>
          <w:ilvl w:val="0"/>
          <w:numId w:val="40"/>
        </w:numPr>
        <w:rPr>
          <w:sz w:val="28"/>
        </w:rPr>
      </w:pPr>
      <w:bookmarkStart w:id="25" w:name="_Toc443053552"/>
      <w:bookmarkStart w:id="26" w:name="_Toc102048931"/>
      <w:r w:rsidRPr="00F5777D">
        <w:rPr>
          <w:sz w:val="28"/>
        </w:rPr>
        <w:t xml:space="preserve">Требования к </w:t>
      </w:r>
      <w:bookmarkEnd w:id="25"/>
      <w:r w:rsidR="00520C15">
        <w:rPr>
          <w:sz w:val="28"/>
        </w:rPr>
        <w:t>Поставщику</w:t>
      </w:r>
      <w:bookmarkEnd w:id="26"/>
    </w:p>
    <w:p w:rsidR="00CE3C66" w:rsidRPr="00745EE7" w:rsidRDefault="00CE3C66" w:rsidP="00745EE7">
      <w:pPr>
        <w:ind w:firstLine="720"/>
        <w:rPr>
          <w:sz w:val="28"/>
          <w:szCs w:val="28"/>
        </w:rPr>
      </w:pPr>
      <w:bookmarkStart w:id="27" w:name="_Toc16171336"/>
      <w:bookmarkStart w:id="28" w:name="_GoBack"/>
      <w:bookmarkEnd w:id="28"/>
      <w:r w:rsidRPr="00745EE7">
        <w:rPr>
          <w:sz w:val="28"/>
          <w:szCs w:val="28"/>
        </w:rPr>
        <w:t>Требования к Поставщику учтены в закупочной документации.</w:t>
      </w:r>
      <w:bookmarkEnd w:id="27"/>
    </w:p>
    <w:p w:rsidR="00520C15" w:rsidRDefault="00520C15" w:rsidP="00745EE7"/>
    <w:p w:rsidR="003E4F85" w:rsidRPr="00520C15" w:rsidRDefault="003E4F85" w:rsidP="00520C15">
      <w:pPr>
        <w:pStyle w:val="aff2"/>
        <w:tabs>
          <w:tab w:val="left" w:pos="993"/>
        </w:tabs>
        <w:spacing w:after="0"/>
        <w:ind w:left="567"/>
        <w:jc w:val="both"/>
      </w:pPr>
    </w:p>
    <w:p w:rsidR="00857658" w:rsidRDefault="00857658" w:rsidP="00025C1E">
      <w:pPr>
        <w:pStyle w:val="3"/>
        <w:numPr>
          <w:ilvl w:val="0"/>
          <w:numId w:val="40"/>
        </w:numPr>
        <w:rPr>
          <w:sz w:val="28"/>
        </w:rPr>
      </w:pPr>
      <w:bookmarkStart w:id="29" w:name="_Toc443053553"/>
      <w:bookmarkStart w:id="30" w:name="_Toc102048932"/>
      <w:r w:rsidRPr="00F5777D">
        <w:rPr>
          <w:sz w:val="28"/>
        </w:rPr>
        <w:t>Технические требования к оборудовани</w:t>
      </w:r>
      <w:r>
        <w:rPr>
          <w:sz w:val="28"/>
        </w:rPr>
        <w:t>ю</w:t>
      </w:r>
      <w:bookmarkEnd w:id="29"/>
      <w:bookmarkEnd w:id="30"/>
    </w:p>
    <w:p w:rsidR="00F67639" w:rsidRPr="00F67639" w:rsidRDefault="000D7C89" w:rsidP="00F67639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4</w:t>
      </w:r>
      <w:r w:rsidR="00F67639">
        <w:rPr>
          <w:sz w:val="28"/>
          <w:szCs w:val="28"/>
        </w:rPr>
        <w:t>.1</w:t>
      </w:r>
      <w:r w:rsidR="00F67639">
        <w:rPr>
          <w:sz w:val="28"/>
          <w:szCs w:val="28"/>
        </w:rPr>
        <w:tab/>
      </w:r>
      <w:r w:rsidR="00F67639" w:rsidRPr="00F67639">
        <w:rPr>
          <w:sz w:val="28"/>
          <w:szCs w:val="28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 w:rsidR="00F67639">
        <w:rPr>
          <w:sz w:val="28"/>
          <w:szCs w:val="28"/>
        </w:rPr>
        <w:t>5.3.</w:t>
      </w:r>
    </w:p>
    <w:p w:rsidR="00857658" w:rsidRDefault="000D7C89" w:rsidP="00857658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4</w:t>
      </w:r>
      <w:r w:rsidR="00F67639">
        <w:rPr>
          <w:sz w:val="28"/>
          <w:szCs w:val="28"/>
        </w:rPr>
        <w:t>.2</w:t>
      </w:r>
      <w:r w:rsidR="00F67639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</w:t>
      </w:r>
      <w:r w:rsidR="002E205E">
        <w:rPr>
          <w:sz w:val="28"/>
          <w:szCs w:val="28"/>
        </w:rPr>
        <w:t>спространяться на территории РФ</w:t>
      </w:r>
      <w:r w:rsidR="00857658" w:rsidRPr="00F5777D">
        <w:rPr>
          <w:sz w:val="28"/>
          <w:szCs w:val="28"/>
        </w:rPr>
        <w:t>, иметь количество и состав согласно Приложению № 1.</w:t>
      </w:r>
    </w:p>
    <w:p w:rsidR="00ED7ACB" w:rsidRPr="00F5777D" w:rsidRDefault="000D7C89" w:rsidP="00ED7ACB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4</w:t>
      </w:r>
      <w:r w:rsidR="00ED7ACB">
        <w:rPr>
          <w:sz w:val="28"/>
          <w:szCs w:val="28"/>
        </w:rPr>
        <w:t>.3</w:t>
      </w:r>
      <w:r w:rsidR="00ED7ACB">
        <w:rPr>
          <w:sz w:val="28"/>
          <w:szCs w:val="28"/>
        </w:rPr>
        <w:tab/>
      </w:r>
      <w:r w:rsidR="00F74B91">
        <w:rPr>
          <w:sz w:val="28"/>
          <w:szCs w:val="28"/>
        </w:rPr>
        <w:t>Оборудование</w:t>
      </w:r>
      <w:r w:rsidR="00ED7ACB" w:rsidRPr="00ED7ACB">
        <w:rPr>
          <w:sz w:val="28"/>
          <w:szCs w:val="28"/>
        </w:rPr>
        <w:t xml:space="preserve"> </w:t>
      </w:r>
      <w:r w:rsidR="00ED7ACB">
        <w:rPr>
          <w:sz w:val="28"/>
          <w:szCs w:val="28"/>
        </w:rPr>
        <w:t>не долж</w:t>
      </w:r>
      <w:r w:rsidR="00F74B91">
        <w:rPr>
          <w:sz w:val="28"/>
          <w:szCs w:val="28"/>
        </w:rPr>
        <w:t>но</w:t>
      </w:r>
      <w:r w:rsidR="00ED7ACB">
        <w:rPr>
          <w:sz w:val="28"/>
          <w:szCs w:val="28"/>
        </w:rPr>
        <w:t xml:space="preserve"> иметь дефектов, связанных с</w:t>
      </w:r>
      <w:r w:rsidR="00ED7ACB" w:rsidRPr="00ED7ACB">
        <w:rPr>
          <w:sz w:val="28"/>
          <w:szCs w:val="28"/>
        </w:rPr>
        <w:t xml:space="preserve"> разработ</w:t>
      </w:r>
      <w:r w:rsidR="00ED7ACB">
        <w:rPr>
          <w:sz w:val="28"/>
          <w:szCs w:val="28"/>
        </w:rPr>
        <w:t xml:space="preserve">кой, материалами и </w:t>
      </w:r>
      <w:r w:rsidR="00ED7ACB" w:rsidRPr="00ED7ACB">
        <w:rPr>
          <w:sz w:val="28"/>
          <w:szCs w:val="28"/>
        </w:rPr>
        <w:t xml:space="preserve">качеством </w:t>
      </w:r>
      <w:r w:rsidR="00ED7ACB">
        <w:rPr>
          <w:sz w:val="28"/>
          <w:szCs w:val="28"/>
        </w:rPr>
        <w:t xml:space="preserve">изготовления, либо проявляющихся в результате действия или упущения Поставщика </w:t>
      </w:r>
      <w:r w:rsidR="00ED7ACB" w:rsidRPr="00ED7ACB">
        <w:rPr>
          <w:sz w:val="28"/>
          <w:szCs w:val="28"/>
        </w:rPr>
        <w:t xml:space="preserve">при нормальном </w:t>
      </w:r>
      <w:r w:rsidR="00ED7ACB">
        <w:rPr>
          <w:sz w:val="28"/>
          <w:szCs w:val="28"/>
        </w:rPr>
        <w:t>использовании поставленных товаров в условиях, обычных для</w:t>
      </w:r>
      <w:r w:rsidR="00ED7ACB" w:rsidRPr="00ED7ACB">
        <w:rPr>
          <w:sz w:val="28"/>
          <w:szCs w:val="28"/>
        </w:rPr>
        <w:t xml:space="preserve"> России.</w:t>
      </w:r>
    </w:p>
    <w:p w:rsidR="00857658" w:rsidRPr="00F5777D" w:rsidRDefault="000D7C89" w:rsidP="00857658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4</w:t>
      </w:r>
      <w:r w:rsidR="001239DD">
        <w:rPr>
          <w:sz w:val="28"/>
          <w:szCs w:val="28"/>
        </w:rPr>
        <w:t>.4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Общие требования к поставляемому оборудованию: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E4414B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5777D" w:rsidRDefault="00E4414B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>
        <w:t>во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>
        <w:t>»</w:t>
      </w:r>
    </w:p>
    <w:p w:rsidR="00857658" w:rsidRPr="00F5777D" w:rsidRDefault="000D7C89" w:rsidP="00857658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4</w:t>
      </w:r>
      <w:r w:rsidR="001239DD">
        <w:rPr>
          <w:sz w:val="28"/>
          <w:szCs w:val="28"/>
        </w:rPr>
        <w:t>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Допускается применение оборудования импортного производства только при условии отсутствия российских аналогов.</w:t>
      </w:r>
    </w:p>
    <w:p w:rsidR="002E205E" w:rsidRDefault="000D7C89" w:rsidP="002E205E">
      <w:pPr>
        <w:pStyle w:val="BodyText21"/>
        <w:ind w:firstLine="567"/>
      </w:pPr>
      <w:r w:rsidRPr="000D7C89">
        <w:rPr>
          <w:sz w:val="28"/>
          <w:szCs w:val="28"/>
        </w:rPr>
        <w:t>4</w:t>
      </w:r>
      <w:r w:rsidR="001239DD">
        <w:rPr>
          <w:sz w:val="28"/>
          <w:szCs w:val="28"/>
        </w:rPr>
        <w:t>.6</w:t>
      </w:r>
      <w:r w:rsidR="002E205E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Ссылки на торговые марки и товарные знаки носят лишь описательны</w:t>
      </w:r>
      <w:r w:rsidR="002E205E">
        <w:rPr>
          <w:sz w:val="28"/>
          <w:szCs w:val="28"/>
        </w:rPr>
        <w:t>й, а не обязательный характер, П</w:t>
      </w:r>
      <w:r w:rsidR="002E205E" w:rsidRPr="002E205E">
        <w:rPr>
          <w:sz w:val="28"/>
          <w:szCs w:val="28"/>
        </w:rPr>
        <w:t xml:space="preserve">оставщик может предоставить в своей заявке торговые марки и товарные знаки, альтернативные </w:t>
      </w:r>
      <w:r w:rsidR="002E205E">
        <w:rPr>
          <w:sz w:val="28"/>
          <w:szCs w:val="28"/>
        </w:rPr>
        <w:t xml:space="preserve">указанным в техническом задании; </w:t>
      </w:r>
      <w:r w:rsidR="002E205E" w:rsidRPr="002E205E">
        <w:rPr>
          <w:sz w:val="28"/>
          <w:szCs w:val="28"/>
        </w:rPr>
        <w:t>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r w:rsidR="00857658" w:rsidRPr="00F5777D">
        <w:t xml:space="preserve"> </w:t>
      </w:r>
      <w:bookmarkStart w:id="31" w:name="_Toc443053554"/>
    </w:p>
    <w:p w:rsidR="006E252C" w:rsidRDefault="006E252C" w:rsidP="002E205E">
      <w:pPr>
        <w:pStyle w:val="BodyText21"/>
        <w:ind w:firstLine="567"/>
      </w:pPr>
    </w:p>
    <w:p w:rsidR="00857658" w:rsidRDefault="00857658" w:rsidP="00025C1E">
      <w:pPr>
        <w:pStyle w:val="3"/>
        <w:numPr>
          <w:ilvl w:val="0"/>
          <w:numId w:val="40"/>
        </w:numPr>
        <w:rPr>
          <w:sz w:val="28"/>
        </w:rPr>
      </w:pPr>
      <w:bookmarkStart w:id="32" w:name="_Toc102048933"/>
      <w:r w:rsidRPr="00F5777D">
        <w:rPr>
          <w:sz w:val="28"/>
        </w:rPr>
        <w:t>Требования к сроку и условиям гарантийного обслуживания</w:t>
      </w:r>
      <w:bookmarkEnd w:id="31"/>
      <w:bookmarkEnd w:id="32"/>
    </w:p>
    <w:p w:rsidR="006E252C" w:rsidRPr="006E252C" w:rsidRDefault="006E252C" w:rsidP="006E252C"/>
    <w:p w:rsidR="006E252C" w:rsidRPr="00775291" w:rsidRDefault="000D7C89" w:rsidP="00775291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.1</w:t>
      </w:r>
      <w:r w:rsidR="00775291">
        <w:rPr>
          <w:sz w:val="28"/>
          <w:szCs w:val="28"/>
        </w:rPr>
        <w:tab/>
      </w:r>
      <w:r w:rsidR="006E252C" w:rsidRPr="00775291">
        <w:rPr>
          <w:sz w:val="28"/>
          <w:szCs w:val="28"/>
        </w:rPr>
        <w:t>Гарантия на поставляемые материалы и оборудование должна распростран</w:t>
      </w:r>
      <w:r w:rsidR="00775291">
        <w:rPr>
          <w:sz w:val="28"/>
          <w:szCs w:val="28"/>
        </w:rPr>
        <w:t>яться не менее чем на 12 месяца;</w:t>
      </w:r>
    </w:p>
    <w:p w:rsidR="00857658" w:rsidRPr="00F5777D" w:rsidRDefault="000D7C89" w:rsidP="00857658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.2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0D7C89" w:rsidP="00857658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.3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</w:t>
      </w:r>
      <w:r w:rsidR="006E252C">
        <w:rPr>
          <w:sz w:val="28"/>
          <w:szCs w:val="28"/>
        </w:rPr>
        <w:t>6.1</w:t>
      </w:r>
      <w:r w:rsidR="00857658" w:rsidRPr="00F5777D">
        <w:rPr>
          <w:sz w:val="28"/>
          <w:szCs w:val="28"/>
        </w:rPr>
        <w:t xml:space="preserve">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0D7C89" w:rsidP="00857658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.4</w:t>
      </w:r>
      <w:r w:rsidR="00F67639">
        <w:rPr>
          <w:sz w:val="28"/>
          <w:szCs w:val="28"/>
        </w:rPr>
        <w:tab/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поставлять </w:t>
      </w:r>
      <w:r w:rsidR="00F74B91"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, производитель которого имеет сервисный центр в регионе поставки. Сервисный центр должен осуществлять гарантийный ремонт поставляемого </w:t>
      </w:r>
      <w:r w:rsidR="00F74B91"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. </w:t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857658" w:rsidRDefault="000D7C89" w:rsidP="00857658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>
        <w:rPr>
          <w:sz w:val="28"/>
          <w:szCs w:val="28"/>
        </w:rPr>
        <w:t>Поставщика</w:t>
      </w:r>
      <w:r w:rsidR="00857658" w:rsidRPr="00F5777D">
        <w:rPr>
          <w:sz w:val="28"/>
          <w:szCs w:val="28"/>
        </w:rPr>
        <w:t>.</w:t>
      </w:r>
    </w:p>
    <w:p w:rsidR="00A37C8D" w:rsidRPr="00F5777D" w:rsidRDefault="000D7C89" w:rsidP="00A37C8D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.6</w:t>
      </w:r>
      <w:r w:rsidR="00A37C8D">
        <w:rPr>
          <w:sz w:val="28"/>
          <w:szCs w:val="28"/>
        </w:rPr>
        <w:tab/>
        <w:t>Срок гарантийного ремонта – не более 45 дней, срок гарантии продлевается на</w:t>
      </w:r>
      <w:r w:rsidR="00A37C8D" w:rsidRPr="00A37C8D">
        <w:rPr>
          <w:sz w:val="28"/>
          <w:szCs w:val="28"/>
        </w:rPr>
        <w:t xml:space="preserve"> время </w:t>
      </w:r>
      <w:r w:rsidR="00A37C8D">
        <w:rPr>
          <w:sz w:val="28"/>
          <w:szCs w:val="28"/>
        </w:rPr>
        <w:t xml:space="preserve">нахождения </w:t>
      </w:r>
      <w:r w:rsidR="00F74B91">
        <w:rPr>
          <w:sz w:val="28"/>
          <w:szCs w:val="28"/>
        </w:rPr>
        <w:t>оборудования</w:t>
      </w:r>
      <w:r w:rsidR="00A37C8D">
        <w:rPr>
          <w:sz w:val="28"/>
          <w:szCs w:val="28"/>
        </w:rPr>
        <w:t xml:space="preserve"> в ремонте. В случае превышения срока ремонта, </w:t>
      </w:r>
      <w:r w:rsidR="00A37C8D" w:rsidRPr="00A37C8D">
        <w:rPr>
          <w:sz w:val="28"/>
          <w:szCs w:val="28"/>
        </w:rPr>
        <w:t xml:space="preserve">Поставщиком </w:t>
      </w:r>
      <w:r w:rsidR="00A37C8D">
        <w:rPr>
          <w:sz w:val="28"/>
          <w:szCs w:val="28"/>
        </w:rPr>
        <w:t>производится замена оборудования на аналогичное. Поставщик</w:t>
      </w:r>
      <w:r w:rsidR="006B1663">
        <w:rPr>
          <w:sz w:val="28"/>
          <w:szCs w:val="28"/>
        </w:rPr>
        <w:t xml:space="preserve"> обязуется </w:t>
      </w:r>
      <w:r w:rsidR="00A37C8D" w:rsidRPr="00A37C8D">
        <w:rPr>
          <w:sz w:val="28"/>
          <w:szCs w:val="28"/>
        </w:rPr>
        <w:t>осуществлять сервисное обслуживание в течение всего срока гарантии.</w:t>
      </w:r>
    </w:p>
    <w:p w:rsidR="003E4F85" w:rsidRDefault="000D7C89" w:rsidP="00CE3C66">
      <w:pPr>
        <w:pStyle w:val="BodyText21"/>
        <w:ind w:firstLine="567"/>
        <w:rPr>
          <w:sz w:val="28"/>
          <w:szCs w:val="28"/>
        </w:rPr>
      </w:pPr>
      <w:r w:rsidRPr="000D7C89">
        <w:rPr>
          <w:sz w:val="28"/>
          <w:szCs w:val="28"/>
        </w:rPr>
        <w:t>5</w:t>
      </w:r>
      <w:r w:rsidR="00775291">
        <w:rPr>
          <w:sz w:val="28"/>
          <w:szCs w:val="28"/>
        </w:rPr>
        <w:t>.7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Дата начала исчисления гарантийного срока – </w:t>
      </w:r>
      <w:r w:rsidR="00F67639" w:rsidRPr="00F67639">
        <w:rPr>
          <w:sz w:val="28"/>
          <w:szCs w:val="28"/>
        </w:rPr>
        <w:t xml:space="preserve">с даты подписания Актов сдачи-приемки Поставщиком и </w:t>
      </w:r>
      <w:r w:rsidR="00F67639">
        <w:rPr>
          <w:sz w:val="28"/>
          <w:szCs w:val="28"/>
        </w:rPr>
        <w:t>Заказчиком</w:t>
      </w:r>
      <w:r w:rsidR="00857658" w:rsidRPr="00F5777D">
        <w:rPr>
          <w:sz w:val="28"/>
          <w:szCs w:val="28"/>
        </w:rPr>
        <w:t>.</w:t>
      </w:r>
    </w:p>
    <w:p w:rsidR="003E4F85" w:rsidRDefault="003E4F85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025C1E">
      <w:pPr>
        <w:pStyle w:val="3"/>
        <w:numPr>
          <w:ilvl w:val="0"/>
          <w:numId w:val="40"/>
        </w:numPr>
      </w:pPr>
      <w:bookmarkStart w:id="33" w:name="_Toc443053555"/>
      <w:bookmarkStart w:id="34" w:name="_Toc102048934"/>
      <w:r w:rsidRPr="00F5777D">
        <w:rPr>
          <w:sz w:val="28"/>
        </w:rPr>
        <w:t>Условия и требования к поставке</w:t>
      </w:r>
      <w:bookmarkEnd w:id="33"/>
      <w:bookmarkEnd w:id="34"/>
    </w:p>
    <w:p w:rsidR="00857658" w:rsidRPr="00F5777D" w:rsidRDefault="000D7C89" w:rsidP="001239DD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6</w:t>
      </w:r>
      <w:r w:rsidR="00775291">
        <w:rPr>
          <w:sz w:val="28"/>
          <w:szCs w:val="28"/>
        </w:rPr>
        <w:t>.1</w:t>
      </w:r>
      <w:r w:rsidR="00775291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0D7C89" w:rsidP="001239DD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6</w:t>
      </w:r>
      <w:r w:rsidR="00775291">
        <w:rPr>
          <w:sz w:val="28"/>
          <w:szCs w:val="28"/>
        </w:rPr>
        <w:t>.2</w:t>
      </w:r>
      <w:r w:rsidR="00775291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0D7C89" w:rsidP="001239DD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6</w:t>
      </w:r>
      <w:r w:rsidR="00775291">
        <w:rPr>
          <w:sz w:val="28"/>
          <w:szCs w:val="28"/>
        </w:rPr>
        <w:t>.3</w:t>
      </w:r>
      <w:r w:rsidR="00775291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 w:rsidR="00857658">
        <w:rPr>
          <w:sz w:val="28"/>
          <w:szCs w:val="28"/>
        </w:rPr>
        <w:t>ого</w:t>
      </w:r>
      <w:r w:rsidR="00857658" w:rsidRPr="00F5777D">
        <w:rPr>
          <w:sz w:val="28"/>
          <w:szCs w:val="28"/>
        </w:rPr>
        <w:t xml:space="preserve"> оборудования и материалов.</w:t>
      </w:r>
    </w:p>
    <w:p w:rsidR="00775291" w:rsidRPr="00775291" w:rsidRDefault="000D7C89" w:rsidP="001239DD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6</w:t>
      </w:r>
      <w:r w:rsidR="00775291">
        <w:rPr>
          <w:sz w:val="28"/>
          <w:szCs w:val="28"/>
        </w:rPr>
        <w:t>.4</w:t>
      </w:r>
      <w:r w:rsidR="00775291">
        <w:rPr>
          <w:sz w:val="28"/>
          <w:szCs w:val="28"/>
        </w:rPr>
        <w:tab/>
      </w:r>
      <w:r w:rsidR="00775291" w:rsidRPr="00775291">
        <w:rPr>
          <w:sz w:val="28"/>
          <w:szCs w:val="28"/>
        </w:rPr>
        <w:t xml:space="preserve">Одновременно с поставкой оборудования </w:t>
      </w:r>
      <w:r w:rsidR="00775291">
        <w:rPr>
          <w:sz w:val="28"/>
          <w:szCs w:val="28"/>
        </w:rPr>
        <w:t>Поставщик</w:t>
      </w:r>
      <w:r w:rsidR="00775291" w:rsidRPr="00775291">
        <w:rPr>
          <w:sz w:val="28"/>
          <w:szCs w:val="28"/>
        </w:rPr>
        <w:t xml:space="preserve"> обязан представить Заказчику оригиналы следующих документов: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>счет на оплату товара;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>счет-фактуру;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>товарную накладную;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>гарантийный талон на каждую единицу оборудования.</w:t>
      </w:r>
    </w:p>
    <w:p w:rsidR="00775291" w:rsidRPr="00775291" w:rsidRDefault="000D7C89" w:rsidP="00775291">
      <w:pPr>
        <w:pStyle w:val="BodyText21"/>
        <w:ind w:firstLine="851"/>
        <w:rPr>
          <w:sz w:val="28"/>
          <w:szCs w:val="28"/>
        </w:rPr>
      </w:pPr>
      <w:r w:rsidRPr="000D7C89">
        <w:rPr>
          <w:sz w:val="28"/>
          <w:szCs w:val="28"/>
        </w:rPr>
        <w:t>6</w:t>
      </w:r>
      <w:r w:rsidR="00775291">
        <w:rPr>
          <w:sz w:val="28"/>
          <w:szCs w:val="28"/>
        </w:rPr>
        <w:t>.5</w:t>
      </w:r>
      <w:r w:rsidR="00775291">
        <w:rPr>
          <w:sz w:val="28"/>
          <w:szCs w:val="28"/>
        </w:rPr>
        <w:tab/>
      </w:r>
      <w:r w:rsidR="00775291" w:rsidRPr="00775291">
        <w:rPr>
          <w:sz w:val="28"/>
          <w:szCs w:val="28"/>
        </w:rPr>
        <w:t xml:space="preserve">Одновременно с поставкой оборудования </w:t>
      </w:r>
      <w:r w:rsidR="00775291">
        <w:rPr>
          <w:sz w:val="28"/>
          <w:szCs w:val="28"/>
        </w:rPr>
        <w:t>Поставщик</w:t>
      </w:r>
      <w:r w:rsidR="00775291" w:rsidRPr="00775291">
        <w:rPr>
          <w:sz w:val="28"/>
          <w:szCs w:val="28"/>
        </w:rPr>
        <w:t xml:space="preserve"> обязан представить Заказчику копии документов, заверенные владельцем: 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</w:rPr>
        <w:t>•</w:t>
      </w:r>
      <w:r w:rsidRPr="00775291">
        <w:rPr>
          <w:sz w:val="28"/>
          <w:szCs w:val="28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775291">
        <w:rPr>
          <w:sz w:val="28"/>
          <w:szCs w:val="28"/>
        </w:rPr>
        <w:t>Минкомсвязи</w:t>
      </w:r>
      <w:proofErr w:type="spellEnd"/>
      <w:r w:rsidRPr="00775291">
        <w:rPr>
          <w:sz w:val="28"/>
          <w:szCs w:val="28"/>
        </w:rPr>
        <w:t xml:space="preserve"> России на поставляемое оборудование (с приложением на каждое конкрет</w:t>
      </w:r>
      <w:r>
        <w:rPr>
          <w:sz w:val="28"/>
          <w:szCs w:val="28"/>
        </w:rPr>
        <w:t>ное комплектующее, при наличии).</w:t>
      </w:r>
    </w:p>
    <w:p w:rsidR="00857658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F5777D" w:rsidRDefault="00857658" w:rsidP="00025C1E">
      <w:pPr>
        <w:pStyle w:val="3"/>
        <w:numPr>
          <w:ilvl w:val="0"/>
          <w:numId w:val="40"/>
        </w:numPr>
        <w:rPr>
          <w:sz w:val="28"/>
        </w:rPr>
      </w:pPr>
      <w:bookmarkStart w:id="35" w:name="_Toc443053556"/>
      <w:bookmarkStart w:id="36" w:name="_Toc102048935"/>
      <w:r w:rsidRPr="00F5777D">
        <w:rPr>
          <w:sz w:val="28"/>
        </w:rPr>
        <w:t>Правила приемки оборудования</w:t>
      </w:r>
      <w:bookmarkEnd w:id="35"/>
      <w:bookmarkEnd w:id="36"/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</w:t>
      </w:r>
      <w:proofErr w:type="spellStart"/>
      <w:r w:rsidR="00F73A3B">
        <w:rPr>
          <w:sz w:val="28"/>
          <w:szCs w:val="28"/>
        </w:rPr>
        <w:t>Россети</w:t>
      </w:r>
      <w:proofErr w:type="spellEnd"/>
      <w:r w:rsidR="00F73A3B">
        <w:rPr>
          <w:sz w:val="28"/>
          <w:szCs w:val="28"/>
        </w:rPr>
        <w:t xml:space="preserve"> Центр</w:t>
      </w:r>
      <w:r w:rsidRPr="00F5777D">
        <w:rPr>
          <w:sz w:val="28"/>
          <w:szCs w:val="28"/>
        </w:rPr>
        <w:t>»-«</w:t>
      </w:r>
      <w:r w:rsidR="00160D1B">
        <w:rPr>
          <w:sz w:val="28"/>
          <w:szCs w:val="28"/>
        </w:rPr>
        <w:t>Белгород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 при получении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на склад филиала ПАО «</w:t>
      </w:r>
      <w:proofErr w:type="spellStart"/>
      <w:r w:rsidR="00F73A3B">
        <w:rPr>
          <w:sz w:val="28"/>
          <w:szCs w:val="28"/>
        </w:rPr>
        <w:t>Россети</w:t>
      </w:r>
      <w:proofErr w:type="spellEnd"/>
      <w:r w:rsidR="00F73A3B">
        <w:rPr>
          <w:sz w:val="28"/>
          <w:szCs w:val="28"/>
        </w:rPr>
        <w:t xml:space="preserve"> Центр</w:t>
      </w:r>
      <w:r w:rsidRPr="00F5777D">
        <w:rPr>
          <w:sz w:val="28"/>
          <w:szCs w:val="28"/>
        </w:rPr>
        <w:t>»-«</w:t>
      </w:r>
      <w:r w:rsidR="00160D1B">
        <w:rPr>
          <w:sz w:val="28"/>
          <w:szCs w:val="28"/>
        </w:rPr>
        <w:t>Белгород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», расположенного по адресу: </w:t>
      </w:r>
      <w:r w:rsidR="00160D1B" w:rsidRPr="00160D1B">
        <w:rPr>
          <w:sz w:val="28"/>
          <w:szCs w:val="28"/>
        </w:rPr>
        <w:t>г. Белгород, 5-й Заводской пер. д. 17</w:t>
      </w:r>
      <w:r w:rsidRPr="00160D1B">
        <w:rPr>
          <w:sz w:val="28"/>
          <w:szCs w:val="28"/>
        </w:rPr>
        <w:t>.</w:t>
      </w:r>
    </w:p>
    <w:p w:rsidR="00806834" w:rsidRDefault="00806834" w:rsidP="00520C15">
      <w:pPr>
        <w:pStyle w:val="BodyText21"/>
        <w:ind w:firstLine="851"/>
        <w:rPr>
          <w:sz w:val="28"/>
          <w:szCs w:val="28"/>
        </w:rPr>
      </w:pPr>
      <w:r w:rsidRPr="00806834">
        <w:rPr>
          <w:sz w:val="28"/>
          <w:szCs w:val="28"/>
        </w:rPr>
        <w:t xml:space="preserve">В случае обнаружения несоответствия </w:t>
      </w:r>
      <w:r w:rsidR="00F74B91">
        <w:rPr>
          <w:sz w:val="28"/>
          <w:szCs w:val="28"/>
        </w:rPr>
        <w:t>оборудования</w:t>
      </w:r>
      <w:r w:rsidRPr="00806834">
        <w:rPr>
          <w:sz w:val="28"/>
          <w:szCs w:val="28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</w:t>
      </w:r>
      <w:r w:rsidR="00F74B91">
        <w:rPr>
          <w:sz w:val="28"/>
          <w:szCs w:val="28"/>
        </w:rPr>
        <w:t>Заказчика</w:t>
      </w:r>
      <w:r w:rsidRPr="00806834">
        <w:rPr>
          <w:sz w:val="28"/>
          <w:szCs w:val="28"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>
        <w:rPr>
          <w:sz w:val="28"/>
          <w:szCs w:val="28"/>
        </w:rPr>
        <w:t>я</w:t>
      </w:r>
      <w:r w:rsidRPr="00806834">
        <w:rPr>
          <w:sz w:val="28"/>
          <w:szCs w:val="28"/>
        </w:rPr>
        <w:t xml:space="preserve"> на </w:t>
      </w:r>
      <w:r w:rsidR="00F74B91">
        <w:rPr>
          <w:sz w:val="28"/>
          <w:szCs w:val="28"/>
        </w:rPr>
        <w:t>оборудование</w:t>
      </w:r>
      <w:r w:rsidRPr="00806834">
        <w:rPr>
          <w:sz w:val="28"/>
          <w:szCs w:val="28"/>
        </w:rPr>
        <w:t xml:space="preserve"> надлежащего качества, несет Поставщик.</w:t>
      </w:r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Заказчик принимает </w:t>
      </w:r>
      <w:r w:rsidR="00F74B91">
        <w:rPr>
          <w:sz w:val="28"/>
          <w:szCs w:val="28"/>
        </w:rPr>
        <w:t>оборудование</w:t>
      </w:r>
      <w:r w:rsidRPr="00F5777D">
        <w:rPr>
          <w:sz w:val="28"/>
          <w:szCs w:val="28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для установления количества и ассортимента товара, маркировки и целостности его упак</w:t>
      </w:r>
      <w:r w:rsidR="00520C15">
        <w:rPr>
          <w:sz w:val="28"/>
          <w:szCs w:val="28"/>
        </w:rPr>
        <w:t>овки.</w:t>
      </w:r>
    </w:p>
    <w:p w:rsidR="00857658" w:rsidRDefault="00F74B91" w:rsidP="00520C15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 по качеству и количеству устанавливаются Договором поставки.</w:t>
      </w:r>
    </w:p>
    <w:p w:rsidR="00857658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025C1E">
      <w:pPr>
        <w:pStyle w:val="3"/>
        <w:numPr>
          <w:ilvl w:val="0"/>
          <w:numId w:val="40"/>
        </w:numPr>
        <w:rPr>
          <w:sz w:val="28"/>
        </w:rPr>
      </w:pPr>
      <w:bookmarkStart w:id="37" w:name="_Toc443053557"/>
      <w:bookmarkStart w:id="38" w:name="_Toc102048936"/>
      <w:r w:rsidRPr="00F5777D">
        <w:rPr>
          <w:sz w:val="28"/>
        </w:rPr>
        <w:t>Стоимость и оплата</w:t>
      </w:r>
      <w:bookmarkEnd w:id="37"/>
      <w:bookmarkEnd w:id="38"/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Оплата производится Заказчиком на условиях, указанных в конкурсной документации.</w:t>
      </w:r>
    </w:p>
    <w:p w:rsidR="00520C15" w:rsidRPr="00520C15" w:rsidRDefault="004A240A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520C15" w:rsidRPr="00520C15">
        <w:rPr>
          <w:sz w:val="28"/>
          <w:szCs w:val="28"/>
        </w:rPr>
        <w:t>ОСТАВ</w:t>
      </w:r>
      <w:r>
        <w:rPr>
          <w:sz w:val="28"/>
          <w:szCs w:val="28"/>
        </w:rPr>
        <w:t>И</w:t>
      </w:r>
      <w:r w:rsidR="00520C15" w:rsidRPr="00520C15">
        <w:rPr>
          <w:sz w:val="28"/>
          <w:szCs w:val="28"/>
        </w:rPr>
        <w:t>Л: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2841"/>
        <w:gridCol w:w="1880"/>
        <w:gridCol w:w="2057"/>
        <w:gridCol w:w="1166"/>
      </w:tblGrid>
      <w:tr w:rsidR="00520C15" w:rsidRPr="008E52C8" w:rsidTr="00A80501">
        <w:tc>
          <w:tcPr>
            <w:tcW w:w="222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60D1B" w:rsidRPr="008E52C8" w:rsidTr="00A80501">
        <w:tc>
          <w:tcPr>
            <w:tcW w:w="2229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филиал ПАО «</w:t>
            </w:r>
            <w:proofErr w:type="spellStart"/>
            <w:r w:rsidR="00F73A3B">
              <w:rPr>
                <w:sz w:val="24"/>
              </w:rPr>
              <w:t>Россети</w:t>
            </w:r>
            <w:proofErr w:type="spellEnd"/>
            <w:r w:rsidR="00F73A3B">
              <w:rPr>
                <w:sz w:val="24"/>
              </w:rPr>
              <w:t xml:space="preserve"> Центр</w:t>
            </w:r>
            <w:r w:rsidRPr="006F3DC7">
              <w:rPr>
                <w:sz w:val="24"/>
              </w:rPr>
              <w:t>»- «Белгородэнерго»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 xml:space="preserve">Инженер </w:t>
            </w:r>
            <w:r w:rsidR="007172A2">
              <w:rPr>
                <w:sz w:val="24"/>
              </w:rPr>
              <w:t xml:space="preserve">1 категории </w:t>
            </w:r>
            <w:r w:rsidRPr="006F3DC7">
              <w:rPr>
                <w:sz w:val="24"/>
              </w:rPr>
              <w:t xml:space="preserve">отдела эксплуатации ТК службы эксплуатации СДТУ и ИТ Управления </w:t>
            </w:r>
            <w:proofErr w:type="spellStart"/>
            <w:r w:rsidRPr="006F3DC7">
              <w:rPr>
                <w:sz w:val="24"/>
              </w:rPr>
              <w:t>КиТАСУ</w:t>
            </w:r>
            <w:proofErr w:type="spellEnd"/>
          </w:p>
        </w:tc>
        <w:tc>
          <w:tcPr>
            <w:tcW w:w="1880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>
              <w:rPr>
                <w:sz w:val="24"/>
              </w:rPr>
              <w:t>Е.В. Махонина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17211E" w:rsidRDefault="00520C15" w:rsidP="00520C15"/>
    <w:p w:rsidR="00520C15" w:rsidRPr="00520C15" w:rsidRDefault="00520C15" w:rsidP="00520C15">
      <w:pPr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СОГЛАСОВАНО:</w:t>
      </w:r>
    </w:p>
    <w:p w:rsidR="00520C15" w:rsidRPr="00894079" w:rsidRDefault="00520C15" w:rsidP="00520C15">
      <w:pPr>
        <w:jc w:val="center"/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835"/>
        <w:gridCol w:w="1896"/>
        <w:gridCol w:w="2010"/>
        <w:gridCol w:w="1249"/>
      </w:tblGrid>
      <w:tr w:rsidR="00520C15" w:rsidRPr="00E7340E" w:rsidTr="00A80501">
        <w:trPr>
          <w:trHeight w:val="977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Должность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исполнителя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Фамилия, имя,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60D1B" w:rsidRPr="00E7340E" w:rsidTr="00D3733F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филиал ПАО «</w:t>
            </w:r>
            <w:proofErr w:type="spellStart"/>
            <w:r w:rsidR="00F73A3B">
              <w:rPr>
                <w:sz w:val="24"/>
              </w:rPr>
              <w:t>Россети</w:t>
            </w:r>
            <w:proofErr w:type="spellEnd"/>
            <w:r w:rsidR="00F73A3B">
              <w:rPr>
                <w:sz w:val="24"/>
              </w:rPr>
              <w:t xml:space="preserve"> Центр</w:t>
            </w:r>
            <w:r w:rsidRPr="006F3DC7">
              <w:rPr>
                <w:sz w:val="24"/>
              </w:rPr>
              <w:t>»- «Белгородэнерго»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 xml:space="preserve">Начальник отдела эксплуатации ТК </w:t>
            </w:r>
            <w:r>
              <w:rPr>
                <w:sz w:val="24"/>
              </w:rPr>
              <w:t xml:space="preserve">СЭ </w:t>
            </w:r>
            <w:r w:rsidRPr="006F3DC7">
              <w:rPr>
                <w:sz w:val="24"/>
              </w:rPr>
              <w:t xml:space="preserve">СДТУ и ИТ </w:t>
            </w:r>
            <w:proofErr w:type="spellStart"/>
            <w:r w:rsidRPr="006F3DC7">
              <w:rPr>
                <w:sz w:val="24"/>
              </w:rPr>
              <w:t>УКиТАСУ</w:t>
            </w:r>
            <w:proofErr w:type="spellEnd"/>
          </w:p>
        </w:tc>
        <w:tc>
          <w:tcPr>
            <w:tcW w:w="1896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С.</w:t>
            </w:r>
            <w:r>
              <w:rPr>
                <w:sz w:val="24"/>
              </w:rPr>
              <w:t>Э</w:t>
            </w:r>
            <w:r w:rsidRPr="006F3DC7">
              <w:rPr>
                <w:sz w:val="24"/>
              </w:rPr>
              <w:t xml:space="preserve">. </w:t>
            </w:r>
            <w:r>
              <w:rPr>
                <w:sz w:val="24"/>
              </w:rPr>
              <w:t>Силантьев</w:t>
            </w:r>
          </w:p>
        </w:tc>
        <w:tc>
          <w:tcPr>
            <w:tcW w:w="2010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  <w:tr w:rsidR="00160D1B" w:rsidRPr="00E7340E" w:rsidTr="00D3733F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филиал ПАО «</w:t>
            </w:r>
            <w:proofErr w:type="spellStart"/>
            <w:r w:rsidR="00F73A3B">
              <w:rPr>
                <w:sz w:val="24"/>
              </w:rPr>
              <w:t>Россети</w:t>
            </w:r>
            <w:proofErr w:type="spellEnd"/>
            <w:r w:rsidR="00F73A3B">
              <w:rPr>
                <w:sz w:val="24"/>
              </w:rPr>
              <w:t xml:space="preserve"> Центр</w:t>
            </w:r>
            <w:r w:rsidRPr="006F3DC7">
              <w:rPr>
                <w:sz w:val="24"/>
              </w:rPr>
              <w:t>»- «Белгородэнерго»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 xml:space="preserve">Начальник отдела </w:t>
            </w:r>
            <w:proofErr w:type="spellStart"/>
            <w:r w:rsidRPr="006F3DC7">
              <w:rPr>
                <w:sz w:val="24"/>
              </w:rPr>
              <w:t>контроллинга</w:t>
            </w:r>
            <w:proofErr w:type="spellEnd"/>
            <w:r w:rsidRPr="006F3DC7">
              <w:rPr>
                <w:sz w:val="24"/>
              </w:rPr>
              <w:t xml:space="preserve">  ИТ и ТК </w:t>
            </w:r>
            <w:proofErr w:type="spellStart"/>
            <w:r w:rsidRPr="006F3DC7">
              <w:rPr>
                <w:sz w:val="24"/>
              </w:rPr>
              <w:t>УКиТАСУ</w:t>
            </w:r>
            <w:proofErr w:type="spellEnd"/>
          </w:p>
        </w:tc>
        <w:tc>
          <w:tcPr>
            <w:tcW w:w="1896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В.А. Кривошея</w:t>
            </w:r>
          </w:p>
        </w:tc>
        <w:tc>
          <w:tcPr>
            <w:tcW w:w="2010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  <w:tr w:rsidR="00160D1B" w:rsidRPr="00E7340E" w:rsidTr="00D3733F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>филиал ПАО «</w:t>
            </w:r>
            <w:proofErr w:type="spellStart"/>
            <w:r w:rsidR="00F73A3B">
              <w:rPr>
                <w:sz w:val="24"/>
              </w:rPr>
              <w:t>Россети</w:t>
            </w:r>
            <w:proofErr w:type="spellEnd"/>
            <w:r w:rsidR="00F73A3B">
              <w:rPr>
                <w:sz w:val="24"/>
              </w:rPr>
              <w:t xml:space="preserve"> Центр</w:t>
            </w:r>
            <w:r w:rsidRPr="006F3DC7">
              <w:rPr>
                <w:sz w:val="24"/>
              </w:rPr>
              <w:t>»- «Белгородэнерго»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 w:rsidRPr="006F3DC7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службы</w:t>
            </w:r>
            <w:r w:rsidRPr="006F3DC7">
              <w:rPr>
                <w:sz w:val="24"/>
              </w:rPr>
              <w:t xml:space="preserve"> эксплуатации СДТУ и ИТ </w:t>
            </w:r>
            <w:proofErr w:type="spellStart"/>
            <w:r w:rsidRPr="006F3DC7">
              <w:rPr>
                <w:sz w:val="24"/>
              </w:rPr>
              <w:t>УКиТАСУ</w:t>
            </w:r>
            <w:proofErr w:type="spellEnd"/>
          </w:p>
        </w:tc>
        <w:tc>
          <w:tcPr>
            <w:tcW w:w="1896" w:type="dxa"/>
            <w:shd w:val="clear" w:color="auto" w:fill="auto"/>
            <w:vAlign w:val="center"/>
          </w:tcPr>
          <w:p w:rsidR="00160D1B" w:rsidRPr="006F3DC7" w:rsidRDefault="00160D1B" w:rsidP="00160D1B">
            <w:pPr>
              <w:rPr>
                <w:sz w:val="24"/>
              </w:rPr>
            </w:pPr>
            <w:r>
              <w:rPr>
                <w:sz w:val="24"/>
              </w:rPr>
              <w:t>А.А. Березовец</w:t>
            </w:r>
          </w:p>
        </w:tc>
        <w:tc>
          <w:tcPr>
            <w:tcW w:w="2010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60D1B" w:rsidRPr="00520C15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F35865" w:rsidRDefault="00F35865" w:rsidP="00A91525">
      <w:pPr>
        <w:widowControl w:val="0"/>
        <w:rPr>
          <w:b/>
          <w:sz w:val="28"/>
          <w:szCs w:val="28"/>
        </w:rPr>
      </w:pPr>
    </w:p>
    <w:p w:rsidR="00A91525" w:rsidRPr="003E1DA1" w:rsidRDefault="00A91525" w:rsidP="00A91525">
      <w:pPr>
        <w:widowControl w:val="0"/>
        <w:rPr>
          <w:sz w:val="28"/>
          <w:szCs w:val="28"/>
        </w:rPr>
        <w:sectPr w:rsidR="00A91525" w:rsidRPr="003E1DA1" w:rsidSect="00E932DD">
          <w:pgSz w:w="11906" w:h="16838"/>
          <w:pgMar w:top="993" w:right="849" w:bottom="709" w:left="1134" w:header="720" w:footer="720" w:gutter="0"/>
          <w:cols w:space="720"/>
        </w:sectPr>
      </w:pPr>
    </w:p>
    <w:p w:rsidR="00FB64FF" w:rsidRPr="000F20EA" w:rsidRDefault="00FB64FF" w:rsidP="00FB64FF">
      <w:pPr>
        <w:pStyle w:val="27"/>
        <w:ind w:left="7799"/>
        <w:jc w:val="right"/>
      </w:pPr>
      <w:bookmarkStart w:id="39" w:name="_Toc102048937"/>
      <w:r w:rsidRPr="000F20EA">
        <w:t>Приложение №1.</w:t>
      </w:r>
      <w:bookmarkEnd w:id="39"/>
    </w:p>
    <w:p w:rsidR="00FB64FF" w:rsidRDefault="00FB64FF" w:rsidP="00FB64FF">
      <w:pPr>
        <w:ind w:left="5672"/>
        <w:jc w:val="right"/>
      </w:pPr>
      <w:r w:rsidRPr="000F20EA">
        <w:t>к техническому заданию на поставку</w:t>
      </w:r>
    </w:p>
    <w:p w:rsidR="00FB64FF" w:rsidRDefault="00FB64FF" w:rsidP="00FB64FF">
      <w:pPr>
        <w:ind w:left="5672"/>
        <w:jc w:val="right"/>
      </w:pPr>
      <w:r>
        <w:t xml:space="preserve"> </w:t>
      </w:r>
      <w:r w:rsidR="004C4E1F">
        <w:t>оборудования</w:t>
      </w:r>
      <w:r w:rsidR="004C4E1F" w:rsidRPr="004C4E1F">
        <w:t xml:space="preserve"> ТК</w:t>
      </w:r>
      <w:r>
        <w:t xml:space="preserve"> для нужд филиала</w:t>
      </w:r>
    </w:p>
    <w:p w:rsidR="00FB64FF" w:rsidRDefault="00FB64FF" w:rsidP="00FB64FF">
      <w:pPr>
        <w:ind w:left="5245"/>
        <w:jc w:val="right"/>
      </w:pPr>
      <w:r>
        <w:t xml:space="preserve"> </w:t>
      </w:r>
      <w:r w:rsidRPr="000F20EA">
        <w:t>ПАО «</w:t>
      </w:r>
      <w:proofErr w:type="spellStart"/>
      <w:r w:rsidR="00F73A3B">
        <w:t>Россети</w:t>
      </w:r>
      <w:proofErr w:type="spellEnd"/>
      <w:r w:rsidR="00F73A3B">
        <w:t xml:space="preserve"> Центр</w:t>
      </w:r>
      <w:r w:rsidRPr="000F20EA">
        <w:t>» -</w:t>
      </w:r>
      <w:r>
        <w:t xml:space="preserve"> «</w:t>
      </w:r>
      <w:r w:rsidR="00A91525">
        <w:t>Белгород</w:t>
      </w:r>
      <w:r>
        <w:t>энерго</w:t>
      </w:r>
      <w:r w:rsidRPr="000F20EA">
        <w:t>»</w:t>
      </w:r>
    </w:p>
    <w:p w:rsidR="00631FED" w:rsidRPr="007664A0" w:rsidRDefault="00631FED" w:rsidP="00F5777D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tbl>
      <w:tblPr>
        <w:tblStyle w:val="af9"/>
        <w:tblW w:w="4993" w:type="pct"/>
        <w:jc w:val="center"/>
        <w:tblLook w:val="04A0" w:firstRow="1" w:lastRow="0" w:firstColumn="1" w:lastColumn="0" w:noHBand="0" w:noVBand="1"/>
      </w:tblPr>
      <w:tblGrid>
        <w:gridCol w:w="1300"/>
        <w:gridCol w:w="4738"/>
        <w:gridCol w:w="6948"/>
        <w:gridCol w:w="1000"/>
        <w:gridCol w:w="1346"/>
      </w:tblGrid>
      <w:tr w:rsidR="00B341F3" w:rsidRPr="007664A0" w:rsidTr="00036FE4">
        <w:trPr>
          <w:tblHeader/>
          <w:jc w:val="center"/>
        </w:trPr>
        <w:tc>
          <w:tcPr>
            <w:tcW w:w="424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45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Устройство</w:t>
            </w:r>
          </w:p>
        </w:tc>
        <w:tc>
          <w:tcPr>
            <w:tcW w:w="2266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26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9" w:type="pct"/>
            <w:vAlign w:val="center"/>
          </w:tcPr>
          <w:p w:rsidR="00B341F3" w:rsidRPr="00775291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775291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853411" w:rsidRPr="007664A0" w:rsidTr="00D56BA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proofErr w:type="spellStart"/>
            <w:r w:rsidRPr="00853411">
              <w:rPr>
                <w:sz w:val="22"/>
                <w:szCs w:val="22"/>
              </w:rPr>
              <w:t>Медиаконвертер</w:t>
            </w:r>
            <w:proofErr w:type="spellEnd"/>
            <w:r w:rsidRPr="00853411">
              <w:rPr>
                <w:sz w:val="22"/>
                <w:szCs w:val="22"/>
              </w:rPr>
              <w:t xml:space="preserve"> SNR-CVT-1000SFP-mini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или полнофункциональный эквивалент</w:t>
            </w:r>
          </w:p>
        </w:tc>
        <w:tc>
          <w:tcPr>
            <w:tcW w:w="2266" w:type="pct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Скорость передачи данных по витой паре: 10/100/1000 </w:t>
            </w:r>
            <w:proofErr w:type="spellStart"/>
            <w:proofErr w:type="gramStart"/>
            <w:r w:rsidRPr="00853411">
              <w:rPr>
                <w:sz w:val="22"/>
                <w:szCs w:val="22"/>
              </w:rPr>
              <w:t>Full</w:t>
            </w:r>
            <w:proofErr w:type="spellEnd"/>
            <w:r w:rsidRPr="00853411">
              <w:rPr>
                <w:sz w:val="22"/>
                <w:szCs w:val="22"/>
              </w:rPr>
              <w:t>./</w:t>
            </w:r>
            <w:proofErr w:type="spellStart"/>
            <w:proofErr w:type="gramEnd"/>
            <w:r w:rsidRPr="00853411">
              <w:rPr>
                <w:sz w:val="22"/>
                <w:szCs w:val="22"/>
              </w:rPr>
              <w:t>Half</w:t>
            </w:r>
            <w:proofErr w:type="spellEnd"/>
            <w:r w:rsidRPr="00853411">
              <w:rPr>
                <w:sz w:val="22"/>
                <w:szCs w:val="22"/>
              </w:rPr>
              <w:t xml:space="preserve"> </w:t>
            </w:r>
            <w:proofErr w:type="spellStart"/>
            <w:r w:rsidRPr="00853411">
              <w:rPr>
                <w:sz w:val="22"/>
                <w:szCs w:val="22"/>
              </w:rPr>
              <w:t>Duplex</w:t>
            </w:r>
            <w:proofErr w:type="spellEnd"/>
            <w:r w:rsidRPr="00853411">
              <w:rPr>
                <w:sz w:val="22"/>
                <w:szCs w:val="22"/>
              </w:rPr>
              <w:t>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Скорость передачи данных по оптоволокну: 100/1000Mbps;</w:t>
            </w:r>
            <w:r w:rsidRPr="00853411">
              <w:rPr>
                <w:sz w:val="22"/>
                <w:szCs w:val="22"/>
              </w:rPr>
              <w:br/>
              <w:t>LED индикаторы: FX/PWR, 1000Fiber LINK/ACT;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Потребляемая мощность: 5,6 Ватт (максимум);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Питание: DC 5V/1A;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Размеры: 49 x 68 x 24 мм;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Температура эксплуатации: от 0 до +50 градусов С;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Влажность: от 5 до 90% (без образования конденсата)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" w:type="pct"/>
            <w:vAlign w:val="center"/>
          </w:tcPr>
          <w:p w:rsidR="00853411" w:rsidRDefault="00853411" w:rsidP="00853411">
            <w:pPr>
              <w:jc w:val="center"/>
            </w:pPr>
            <w:r w:rsidRPr="00B87373">
              <w:t>12</w:t>
            </w:r>
          </w:p>
        </w:tc>
      </w:tr>
      <w:tr w:rsidR="00853411" w:rsidRPr="007664A0" w:rsidTr="00036FE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r w:rsidRPr="005A6C3E">
              <w:rPr>
                <w:sz w:val="22"/>
                <w:szCs w:val="22"/>
              </w:rPr>
              <w:t xml:space="preserve">Телефон сотовый </w:t>
            </w:r>
            <w:proofErr w:type="spellStart"/>
            <w:r w:rsidRPr="005A6C3E">
              <w:rPr>
                <w:sz w:val="22"/>
                <w:szCs w:val="22"/>
              </w:rPr>
              <w:t>teXet</w:t>
            </w:r>
            <w:proofErr w:type="spellEnd"/>
            <w:r w:rsidRPr="005A6C3E">
              <w:rPr>
                <w:sz w:val="22"/>
                <w:szCs w:val="22"/>
              </w:rPr>
              <w:t xml:space="preserve"> TM-530R</w:t>
            </w:r>
            <w:r>
              <w:rPr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2266" w:type="pct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Дисплей: 2,4”, 240x320 </w:t>
            </w:r>
            <w:proofErr w:type="spellStart"/>
            <w:r>
              <w:rPr>
                <w:sz w:val="22"/>
                <w:szCs w:val="22"/>
              </w:rPr>
              <w:t>пикс</w:t>
            </w:r>
            <w:proofErr w:type="spellEnd"/>
            <w:r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br/>
              <w:t xml:space="preserve">Количество </w:t>
            </w:r>
            <w:r>
              <w:rPr>
                <w:sz w:val="22"/>
                <w:szCs w:val="22"/>
                <w:lang w:val="en-US"/>
              </w:rPr>
              <w:t>SIM</w:t>
            </w:r>
            <w:r>
              <w:rPr>
                <w:sz w:val="22"/>
                <w:szCs w:val="22"/>
              </w:rPr>
              <w:t>-карт: 2;</w:t>
            </w:r>
          </w:p>
          <w:p w:rsidR="00853411" w:rsidRPr="007A5B56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Матрица: </w:t>
            </w:r>
            <w:r>
              <w:rPr>
                <w:sz w:val="22"/>
                <w:szCs w:val="22"/>
                <w:lang w:val="en-US"/>
              </w:rPr>
              <w:t>IPS</w:t>
            </w:r>
            <w:r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br/>
              <w:t xml:space="preserve">Класс защиты: </w:t>
            </w:r>
            <w:r>
              <w:rPr>
                <w:sz w:val="22"/>
                <w:szCs w:val="22"/>
                <w:lang w:val="en-US"/>
              </w:rPr>
              <w:t>IP</w:t>
            </w:r>
            <w:r w:rsidRPr="007A5B56">
              <w:rPr>
                <w:sz w:val="22"/>
                <w:szCs w:val="22"/>
              </w:rPr>
              <w:t>68;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Виброзвонок: да;</w:t>
            </w:r>
            <w:r>
              <w:rPr>
                <w:sz w:val="22"/>
                <w:szCs w:val="22"/>
              </w:rPr>
              <w:br/>
              <w:t>Фонарик: да;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Bluetooth</w:t>
            </w:r>
            <w:r w:rsidRPr="007A5B56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да;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Аккумулятор: </w:t>
            </w:r>
            <w:r>
              <w:rPr>
                <w:sz w:val="22"/>
                <w:szCs w:val="22"/>
                <w:lang w:val="en-US"/>
              </w:rPr>
              <w:t>Li</w:t>
            </w:r>
            <w:r w:rsidRPr="007A5B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Ion</w:t>
            </w:r>
            <w:r w:rsidRPr="007A5B5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3500 мА;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Слот расширения: </w:t>
            </w:r>
            <w:proofErr w:type="spellStart"/>
            <w:r>
              <w:rPr>
                <w:sz w:val="22"/>
                <w:szCs w:val="22"/>
                <w:lang w:val="en-US"/>
              </w:rPr>
              <w:t>mircoCD</w:t>
            </w:r>
            <w:proofErr w:type="spellEnd"/>
            <w:r w:rsidRPr="007A5B5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до 32Гб);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Габариты: 135х62х22,5мм, 171,5г;</w:t>
            </w:r>
          </w:p>
          <w:p w:rsidR="00853411" w:rsidRPr="00322213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Комплектация: мобильный телефон, аккумуляторная батарея, зарядное устройство, </w:t>
            </w:r>
            <w:r>
              <w:rPr>
                <w:sz w:val="22"/>
                <w:szCs w:val="22"/>
                <w:lang w:val="en-US"/>
              </w:rPr>
              <w:t>USB</w:t>
            </w:r>
            <w:r w:rsidRPr="003222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кабель, руководство по эксплуатации, отвертка, гарантийный талон.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439" w:type="pct"/>
            <w:vAlign w:val="center"/>
          </w:tcPr>
          <w:p w:rsidR="00853411" w:rsidRDefault="00853411" w:rsidP="00853411">
            <w:pPr>
              <w:jc w:val="center"/>
            </w:pPr>
            <w:r w:rsidRPr="00B87373">
              <w:t>12</w:t>
            </w:r>
          </w:p>
        </w:tc>
      </w:tr>
      <w:tr w:rsidR="00853411" w:rsidRPr="007664A0" w:rsidTr="00BD7ACA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r w:rsidRPr="005A6C3E">
              <w:rPr>
                <w:sz w:val="22"/>
                <w:szCs w:val="22"/>
              </w:rPr>
              <w:t xml:space="preserve">Смартфон </w:t>
            </w:r>
            <w:proofErr w:type="spellStart"/>
            <w:r w:rsidRPr="005A6C3E">
              <w:rPr>
                <w:sz w:val="22"/>
                <w:szCs w:val="22"/>
              </w:rPr>
              <w:t>Blackview</w:t>
            </w:r>
            <w:proofErr w:type="spellEnd"/>
            <w:r w:rsidRPr="005A6C3E">
              <w:rPr>
                <w:sz w:val="22"/>
                <w:szCs w:val="22"/>
              </w:rPr>
              <w:t xml:space="preserve"> BV4900 </w:t>
            </w:r>
            <w:proofErr w:type="spellStart"/>
            <w:r w:rsidRPr="005A6C3E">
              <w:rPr>
                <w:sz w:val="22"/>
                <w:szCs w:val="22"/>
              </w:rPr>
              <w:t>Pro</w:t>
            </w:r>
            <w:proofErr w:type="spellEnd"/>
            <w:r w:rsidRPr="005A6C3E">
              <w:rPr>
                <w:sz w:val="22"/>
                <w:szCs w:val="22"/>
              </w:rPr>
              <w:t xml:space="preserve"> 64 ГБ черный</w:t>
            </w:r>
            <w:r>
              <w:rPr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2266" w:type="pct"/>
          </w:tcPr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Тип панели: </w:t>
            </w:r>
            <w:r w:rsidRPr="002E632B">
              <w:rPr>
                <w:sz w:val="24"/>
                <w:szCs w:val="24"/>
                <w:lang w:val="en-US"/>
              </w:rPr>
              <w:t>IPS</w:t>
            </w:r>
            <w:r w:rsidRPr="002E632B">
              <w:rPr>
                <w:sz w:val="24"/>
                <w:szCs w:val="24"/>
              </w:rPr>
              <w:t>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Разрешение экрана: </w:t>
            </w:r>
            <w:r w:rsidRPr="002E632B">
              <w:rPr>
                <w:sz w:val="24"/>
                <w:szCs w:val="24"/>
                <w:lang w:val="en-US"/>
              </w:rPr>
              <w:t>HD</w:t>
            </w:r>
            <w:r w:rsidRPr="002E632B">
              <w:rPr>
                <w:sz w:val="24"/>
                <w:szCs w:val="24"/>
              </w:rPr>
              <w:t>+, 720х1440;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Размер экрана: 5.7 дюйма;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Соотношение экран-корпус (%): 75,8%;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Угол обзора (</w:t>
            </w:r>
            <w:r w:rsidRPr="002E632B">
              <w:rPr>
                <w:sz w:val="24"/>
                <w:szCs w:val="24"/>
                <w:lang w:val="en-US"/>
              </w:rPr>
              <w:t>H</w:t>
            </w:r>
            <w:r w:rsidRPr="002E632B">
              <w:rPr>
                <w:sz w:val="24"/>
                <w:szCs w:val="24"/>
              </w:rPr>
              <w:t>/</w:t>
            </w:r>
            <w:r w:rsidRPr="002E632B">
              <w:rPr>
                <w:sz w:val="24"/>
                <w:szCs w:val="24"/>
                <w:lang w:val="en-US"/>
              </w:rPr>
              <w:t>V</w:t>
            </w:r>
            <w:r w:rsidRPr="002E632B">
              <w:rPr>
                <w:sz w:val="24"/>
                <w:szCs w:val="24"/>
              </w:rPr>
              <w:t>): полный угол;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  <w:lang w:val="en-US"/>
              </w:rPr>
              <w:t>PPI</w:t>
            </w:r>
            <w:r w:rsidRPr="002E632B">
              <w:rPr>
                <w:sz w:val="24"/>
                <w:szCs w:val="24"/>
              </w:rPr>
              <w:t>/</w:t>
            </w:r>
            <w:r w:rsidRPr="002E632B">
              <w:rPr>
                <w:sz w:val="24"/>
                <w:szCs w:val="24"/>
                <w:lang w:val="en-US"/>
              </w:rPr>
              <w:t>DPI</w:t>
            </w:r>
            <w:r w:rsidRPr="002E632B">
              <w:rPr>
                <w:sz w:val="24"/>
                <w:szCs w:val="24"/>
              </w:rPr>
              <w:t>: 283;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Модель процессора: MT6761V/WE;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Частоты ядер: 2.0 ГГц;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Видеопроцессор: IMG GE8300;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Память: 4Гб;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Тип памяти: LPDDR3; 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Накопитель: 64Гб;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Тип накопителя: EMMC;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Поддержка карт памяти: поддерживает;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Максимальный объем TF </w:t>
            </w:r>
            <w:proofErr w:type="spellStart"/>
            <w:r w:rsidRPr="002E632B">
              <w:rPr>
                <w:sz w:val="24"/>
                <w:szCs w:val="24"/>
              </w:rPr>
              <w:t>Card</w:t>
            </w:r>
            <w:proofErr w:type="spellEnd"/>
            <w:r w:rsidRPr="002E632B">
              <w:rPr>
                <w:sz w:val="24"/>
                <w:szCs w:val="24"/>
              </w:rPr>
              <w:t>: 128Гб;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USB: </w:t>
            </w:r>
            <w:proofErr w:type="spellStart"/>
            <w:r w:rsidRPr="002E632B">
              <w:rPr>
                <w:sz w:val="24"/>
                <w:szCs w:val="24"/>
              </w:rPr>
              <w:t>Micro</w:t>
            </w:r>
            <w:proofErr w:type="spellEnd"/>
            <w:r w:rsidRPr="002E632B">
              <w:rPr>
                <w:sz w:val="24"/>
                <w:szCs w:val="24"/>
              </w:rPr>
              <w:t xml:space="preserve"> 5pin;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Основная камера: 13МП; 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Сенсор основной камеры: </w:t>
            </w:r>
            <w:proofErr w:type="spellStart"/>
            <w:r w:rsidRPr="002E632B">
              <w:rPr>
                <w:sz w:val="24"/>
                <w:szCs w:val="24"/>
              </w:rPr>
              <w:t>Samsung</w:t>
            </w:r>
            <w:proofErr w:type="spellEnd"/>
            <w:r w:rsidRPr="002E632B">
              <w:rPr>
                <w:sz w:val="24"/>
                <w:szCs w:val="24"/>
              </w:rPr>
              <w:t xml:space="preserve"> S5K3L2; 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Диафрагма </w:t>
            </w:r>
            <w:proofErr w:type="spellStart"/>
            <w:r w:rsidRPr="002E632B">
              <w:rPr>
                <w:sz w:val="24"/>
                <w:szCs w:val="24"/>
              </w:rPr>
              <w:t>селфи</w:t>
            </w:r>
            <w:proofErr w:type="spellEnd"/>
            <w:r w:rsidRPr="002E632B">
              <w:rPr>
                <w:sz w:val="24"/>
                <w:szCs w:val="24"/>
              </w:rPr>
              <w:t>-камеры: f2.4;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Вспышка основной камеры: есть;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Ёмкость батареи: 5580 </w:t>
            </w:r>
            <w:proofErr w:type="spellStart"/>
            <w:r w:rsidRPr="002E632B">
              <w:rPr>
                <w:sz w:val="24"/>
                <w:szCs w:val="24"/>
              </w:rPr>
              <w:t>мАч</w:t>
            </w:r>
            <w:proofErr w:type="spellEnd"/>
            <w:r w:rsidRPr="002E632B">
              <w:rPr>
                <w:sz w:val="24"/>
                <w:szCs w:val="24"/>
              </w:rPr>
              <w:t>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Максимальный ток зарядки: 5В/2А;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Навигация: GPS + ГЛОНАСС + </w:t>
            </w:r>
            <w:proofErr w:type="spellStart"/>
            <w:r w:rsidRPr="002E632B">
              <w:rPr>
                <w:sz w:val="24"/>
                <w:szCs w:val="24"/>
              </w:rPr>
              <w:t>Beidou</w:t>
            </w:r>
            <w:proofErr w:type="spellEnd"/>
            <w:r w:rsidRPr="002E632B">
              <w:rPr>
                <w:sz w:val="24"/>
                <w:szCs w:val="24"/>
              </w:rPr>
              <w:t xml:space="preserve"> + </w:t>
            </w:r>
            <w:proofErr w:type="spellStart"/>
            <w:r w:rsidRPr="002E632B">
              <w:rPr>
                <w:sz w:val="24"/>
                <w:szCs w:val="24"/>
              </w:rPr>
              <w:t>Galileo</w:t>
            </w:r>
            <w:proofErr w:type="spellEnd"/>
            <w:r w:rsidRPr="002E632B">
              <w:rPr>
                <w:sz w:val="24"/>
                <w:szCs w:val="24"/>
              </w:rPr>
              <w:t>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Гироскоп: есть;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>Компас: есть;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r w:rsidRPr="002E632B">
              <w:rPr>
                <w:sz w:val="24"/>
                <w:szCs w:val="24"/>
              </w:rPr>
              <w:t xml:space="preserve">Тип лотка </w:t>
            </w:r>
            <w:r w:rsidRPr="002E632B">
              <w:rPr>
                <w:sz w:val="24"/>
                <w:szCs w:val="24"/>
                <w:lang w:val="en-US"/>
              </w:rPr>
              <w:t>SIM</w:t>
            </w:r>
            <w:r w:rsidRPr="002E632B">
              <w:rPr>
                <w:sz w:val="24"/>
                <w:szCs w:val="24"/>
              </w:rPr>
              <w:t xml:space="preserve">: 2 </w:t>
            </w:r>
            <w:r w:rsidRPr="002E632B">
              <w:rPr>
                <w:sz w:val="24"/>
                <w:szCs w:val="24"/>
                <w:lang w:val="en-US"/>
              </w:rPr>
              <w:t>Nano</w:t>
            </w:r>
            <w:r w:rsidRPr="002E632B">
              <w:rPr>
                <w:sz w:val="24"/>
                <w:szCs w:val="24"/>
              </w:rPr>
              <w:t>-</w:t>
            </w:r>
            <w:r w:rsidRPr="002E632B">
              <w:rPr>
                <w:sz w:val="24"/>
                <w:szCs w:val="24"/>
                <w:lang w:val="en-US"/>
              </w:rPr>
              <w:t>SIM</w:t>
            </w:r>
            <w:r w:rsidRPr="002E632B">
              <w:rPr>
                <w:sz w:val="24"/>
                <w:szCs w:val="24"/>
              </w:rPr>
              <w:t>;</w:t>
            </w:r>
          </w:p>
          <w:p w:rsidR="00853411" w:rsidRPr="002E632B" w:rsidRDefault="00853411" w:rsidP="00853411">
            <w:pPr>
              <w:rPr>
                <w:sz w:val="24"/>
                <w:szCs w:val="24"/>
              </w:rPr>
            </w:pPr>
            <w:proofErr w:type="spellStart"/>
            <w:r w:rsidRPr="002E632B">
              <w:rPr>
                <w:sz w:val="24"/>
                <w:szCs w:val="24"/>
                <w:lang w:val="en-US"/>
              </w:rPr>
              <w:t>Тип</w:t>
            </w:r>
            <w:proofErr w:type="spellEnd"/>
            <w:r w:rsidRPr="002E632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632B">
              <w:rPr>
                <w:sz w:val="24"/>
                <w:szCs w:val="24"/>
                <w:lang w:val="en-US"/>
              </w:rPr>
              <w:t>разъёма</w:t>
            </w:r>
            <w:proofErr w:type="spellEnd"/>
            <w:r w:rsidRPr="002E632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632B">
              <w:rPr>
                <w:sz w:val="24"/>
                <w:szCs w:val="24"/>
                <w:lang w:val="en-US"/>
              </w:rPr>
              <w:t>наушников</w:t>
            </w:r>
            <w:proofErr w:type="spellEnd"/>
            <w:r w:rsidRPr="002E632B">
              <w:rPr>
                <w:sz w:val="24"/>
                <w:szCs w:val="24"/>
              </w:rPr>
              <w:t xml:space="preserve">: </w:t>
            </w:r>
            <w:r w:rsidRPr="002E632B">
              <w:rPr>
                <w:sz w:val="24"/>
                <w:szCs w:val="24"/>
                <w:lang w:val="en-US"/>
              </w:rPr>
              <w:t xml:space="preserve">3.5 </w:t>
            </w:r>
            <w:proofErr w:type="spellStart"/>
            <w:r w:rsidRPr="002E632B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2E632B">
              <w:rPr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" w:type="pct"/>
            <w:vAlign w:val="center"/>
          </w:tcPr>
          <w:p w:rsidR="00853411" w:rsidRDefault="00853411" w:rsidP="00853411">
            <w:pPr>
              <w:jc w:val="center"/>
            </w:pPr>
            <w:r w:rsidRPr="00B87373">
              <w:t>12</w:t>
            </w:r>
          </w:p>
        </w:tc>
      </w:tr>
      <w:tr w:rsidR="00853411" w:rsidRPr="007664A0" w:rsidTr="00036FE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proofErr w:type="spellStart"/>
            <w:r w:rsidRPr="005A6C3E">
              <w:rPr>
                <w:sz w:val="22"/>
                <w:szCs w:val="22"/>
              </w:rPr>
              <w:t>Медиаконвертер</w:t>
            </w:r>
            <w:proofErr w:type="spellEnd"/>
            <w:r w:rsidRPr="005A6C3E">
              <w:rPr>
                <w:sz w:val="22"/>
                <w:szCs w:val="22"/>
              </w:rPr>
              <w:t xml:space="preserve"> VDSL2 </w:t>
            </w:r>
            <w:proofErr w:type="spellStart"/>
            <w:r w:rsidRPr="005A6C3E">
              <w:rPr>
                <w:sz w:val="22"/>
                <w:szCs w:val="22"/>
              </w:rPr>
              <w:t>Planet</w:t>
            </w:r>
            <w:proofErr w:type="spellEnd"/>
            <w:r w:rsidRPr="005A6C3E">
              <w:rPr>
                <w:sz w:val="22"/>
                <w:szCs w:val="22"/>
              </w:rPr>
              <w:t xml:space="preserve"> VC-231</w:t>
            </w:r>
            <w:r>
              <w:rPr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2266" w:type="pct"/>
            <w:vAlign w:val="center"/>
          </w:tcPr>
          <w:p w:rsidR="00853411" w:rsidRPr="00922B19" w:rsidRDefault="00853411" w:rsidP="008534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Порты</w:t>
            </w:r>
            <w:r w:rsidRPr="00922B19">
              <w:rPr>
                <w:sz w:val="24"/>
                <w:szCs w:val="24"/>
                <w:lang w:val="en-US"/>
              </w:rPr>
              <w:t xml:space="preserve">: </w:t>
            </w:r>
            <w:r w:rsidRPr="00922B19">
              <w:rPr>
                <w:sz w:val="24"/>
                <w:szCs w:val="24"/>
                <w:lang w:val="en-US"/>
              </w:rPr>
              <w:br/>
              <w:t>10/100Base-TX</w:t>
            </w:r>
            <w:r>
              <w:rPr>
                <w:rFonts w:ascii="MS Gothic" w:eastAsia="MS Gothic" w:hAnsi="MS Gothic" w:cs="MS Gothic" w:hint="eastAsia"/>
                <w:sz w:val="24"/>
                <w:szCs w:val="24"/>
                <w:lang w:val="en-US"/>
              </w:rPr>
              <w:t>:</w:t>
            </w:r>
            <w:r w:rsidRPr="00922B19">
              <w:rPr>
                <w:sz w:val="24"/>
                <w:szCs w:val="24"/>
                <w:lang w:val="en-US"/>
              </w:rPr>
              <w:t>1 RJ-45, Auto-Negotiation and Auto-MDI/MDI-X</w:t>
            </w:r>
          </w:p>
          <w:p w:rsidR="00853411" w:rsidRPr="00922B19" w:rsidRDefault="00853411" w:rsidP="00853411">
            <w:pPr>
              <w:rPr>
                <w:sz w:val="24"/>
                <w:szCs w:val="24"/>
                <w:lang w:val="en-US"/>
              </w:rPr>
            </w:pPr>
            <w:r w:rsidRPr="00922B19">
              <w:rPr>
                <w:sz w:val="24"/>
                <w:szCs w:val="24"/>
                <w:lang w:val="en-US"/>
              </w:rPr>
              <w:t>VDSL</w:t>
            </w:r>
            <w:r>
              <w:rPr>
                <w:rFonts w:ascii="MS Gothic" w:eastAsia="MS Gothic" w:hAnsi="MS Gothic" w:cs="MS Gothic" w:hint="eastAsia"/>
                <w:sz w:val="24"/>
                <w:szCs w:val="24"/>
                <w:lang w:val="en-US"/>
              </w:rPr>
              <w:t>:</w:t>
            </w:r>
            <w:r w:rsidRPr="00922B19">
              <w:rPr>
                <w:sz w:val="24"/>
                <w:szCs w:val="24"/>
                <w:lang w:val="en-US"/>
              </w:rPr>
              <w:t>1 RJ-11, female Phone Jack</w:t>
            </w:r>
          </w:p>
          <w:p w:rsidR="00853411" w:rsidRPr="00922B19" w:rsidRDefault="00853411" w:rsidP="00853411">
            <w:pPr>
              <w:rPr>
                <w:sz w:val="24"/>
                <w:szCs w:val="24"/>
                <w:lang w:val="en-US"/>
              </w:rPr>
            </w:pPr>
            <w:proofErr w:type="spellStart"/>
            <w:r w:rsidRPr="00922B19">
              <w:rPr>
                <w:sz w:val="24"/>
                <w:szCs w:val="24"/>
                <w:lang w:val="en-US"/>
              </w:rPr>
              <w:t>PHONE</w:t>
            </w:r>
            <w:r w:rsidRPr="00922B19">
              <w:rPr>
                <w:rFonts w:ascii="MS Gothic" w:eastAsia="MS Gothic" w:hAnsi="MS Gothic" w:cs="MS Gothic" w:hint="eastAsia"/>
                <w:sz w:val="24"/>
                <w:szCs w:val="24"/>
                <w:lang w:val="en-US"/>
              </w:rPr>
              <w:t>:</w:t>
            </w:r>
            <w:r w:rsidRPr="00922B19">
              <w:rPr>
                <w:sz w:val="24"/>
                <w:szCs w:val="24"/>
                <w:lang w:val="en-US"/>
              </w:rPr>
              <w:t>Additional</w:t>
            </w:r>
            <w:proofErr w:type="spellEnd"/>
            <w:r w:rsidRPr="00922B19">
              <w:rPr>
                <w:sz w:val="24"/>
                <w:szCs w:val="24"/>
                <w:lang w:val="en-US"/>
              </w:rPr>
              <w:t xml:space="preserve"> Splitter for POST connection</w:t>
            </w:r>
          </w:p>
          <w:p w:rsidR="00853411" w:rsidRPr="00922B19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DIP переключатели и функции:</w:t>
            </w:r>
          </w:p>
          <w:p w:rsidR="00853411" w:rsidRPr="00922B19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 xml:space="preserve">4 </w:t>
            </w:r>
            <w:r w:rsidRPr="00922B19">
              <w:rPr>
                <w:sz w:val="24"/>
                <w:szCs w:val="24"/>
                <w:lang w:val="en-US"/>
              </w:rPr>
              <w:t>DIP</w:t>
            </w:r>
            <w:r w:rsidRPr="00922B19">
              <w:rPr>
                <w:sz w:val="24"/>
                <w:szCs w:val="24"/>
              </w:rPr>
              <w:t xml:space="preserve"> переключателя</w:t>
            </w:r>
          </w:p>
          <w:p w:rsidR="00853411" w:rsidRPr="0085052D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 xml:space="preserve">выбор режима </w:t>
            </w:r>
            <w:r w:rsidRPr="00922B19">
              <w:rPr>
                <w:sz w:val="24"/>
                <w:szCs w:val="24"/>
                <w:lang w:val="en-US"/>
              </w:rPr>
              <w:t>CO</w:t>
            </w:r>
            <w:r w:rsidRPr="00922B19">
              <w:rPr>
                <w:sz w:val="24"/>
                <w:szCs w:val="24"/>
              </w:rPr>
              <w:t xml:space="preserve"> / </w:t>
            </w:r>
            <w:r w:rsidRPr="00922B19">
              <w:rPr>
                <w:sz w:val="24"/>
                <w:szCs w:val="24"/>
                <w:lang w:val="en-US"/>
              </w:rPr>
              <w:t>CPE</w:t>
            </w:r>
          </w:p>
          <w:p w:rsidR="00853411" w:rsidRPr="00922B19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 xml:space="preserve">выбор режимов </w:t>
            </w:r>
            <w:r w:rsidRPr="00922B19">
              <w:rPr>
                <w:sz w:val="24"/>
                <w:szCs w:val="24"/>
                <w:lang w:val="en-US"/>
              </w:rPr>
              <w:t>fast</w:t>
            </w:r>
            <w:r w:rsidRPr="00922B19">
              <w:rPr>
                <w:sz w:val="24"/>
                <w:szCs w:val="24"/>
              </w:rPr>
              <w:t xml:space="preserve"> или </w:t>
            </w:r>
            <w:r w:rsidRPr="00922B19">
              <w:rPr>
                <w:sz w:val="24"/>
                <w:szCs w:val="24"/>
                <w:lang w:val="en-US"/>
              </w:rPr>
              <w:t>interleaved</w:t>
            </w:r>
          </w:p>
          <w:p w:rsidR="00853411" w:rsidRPr="00922B19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>выбор профилей 17</w:t>
            </w:r>
            <w:r w:rsidRPr="00922B19">
              <w:rPr>
                <w:sz w:val="24"/>
                <w:szCs w:val="24"/>
                <w:lang w:val="en-US"/>
              </w:rPr>
              <w:t>a</w:t>
            </w:r>
            <w:r w:rsidRPr="00922B19">
              <w:rPr>
                <w:sz w:val="24"/>
                <w:szCs w:val="24"/>
              </w:rPr>
              <w:t xml:space="preserve"> / 30</w:t>
            </w:r>
            <w:r w:rsidRPr="00922B19">
              <w:rPr>
                <w:sz w:val="24"/>
                <w:szCs w:val="24"/>
                <w:lang w:val="en-US"/>
              </w:rPr>
              <w:t>a</w:t>
            </w:r>
          </w:p>
          <w:p w:rsidR="00853411" w:rsidRPr="0085052D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 xml:space="preserve">выбор </w:t>
            </w:r>
            <w:r w:rsidRPr="00922B19">
              <w:rPr>
                <w:sz w:val="24"/>
                <w:szCs w:val="24"/>
                <w:lang w:val="en-US"/>
              </w:rPr>
              <w:t>SNR</w:t>
            </w:r>
          </w:p>
          <w:p w:rsidR="00853411" w:rsidRPr="0085052D" w:rsidRDefault="00853411" w:rsidP="00853411">
            <w:pPr>
              <w:rPr>
                <w:sz w:val="24"/>
                <w:szCs w:val="24"/>
              </w:rPr>
            </w:pPr>
            <w:r w:rsidRPr="00922B19">
              <w:rPr>
                <w:sz w:val="24"/>
                <w:szCs w:val="24"/>
              </w:rPr>
              <w:t>Кодирование</w:t>
            </w:r>
            <w:r w:rsidRPr="0085052D">
              <w:rPr>
                <w:sz w:val="24"/>
                <w:szCs w:val="24"/>
              </w:rPr>
              <w:t>:</w:t>
            </w:r>
          </w:p>
          <w:p w:rsidR="00853411" w:rsidRPr="0085052D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VDSL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-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DMT</w:t>
            </w:r>
            <w:r w:rsidRPr="0085052D">
              <w:rPr>
                <w:sz w:val="24"/>
                <w:szCs w:val="24"/>
              </w:rPr>
              <w:br/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ITU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-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T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 xml:space="preserve"> 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G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 xml:space="preserve">.993.1 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VDSL</w:t>
            </w:r>
            <w:r w:rsidRPr="0085052D">
              <w:rPr>
                <w:sz w:val="24"/>
                <w:szCs w:val="24"/>
              </w:rPr>
              <w:br/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ITU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-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T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 xml:space="preserve"> 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G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.997.1</w:t>
            </w:r>
            <w:r w:rsidRPr="0085052D">
              <w:rPr>
                <w:sz w:val="24"/>
                <w:szCs w:val="24"/>
              </w:rPr>
              <w:br/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ITU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-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T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 xml:space="preserve"> 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G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 xml:space="preserve">.993.2 </w:t>
            </w:r>
            <w:r w:rsidRPr="00922B19">
              <w:rPr>
                <w:rStyle w:val="style17"/>
                <w:rFonts w:eastAsiaTheme="majorEastAsia"/>
                <w:sz w:val="24"/>
                <w:szCs w:val="24"/>
                <w:lang w:val="en-US"/>
              </w:rPr>
              <w:t>VDSL</w:t>
            </w:r>
            <w:r w:rsidRPr="0085052D">
              <w:rPr>
                <w:rStyle w:val="style17"/>
                <w:rFonts w:eastAsiaTheme="majorEastAsia"/>
                <w:sz w:val="24"/>
                <w:szCs w:val="24"/>
              </w:rPr>
              <w:t>2</w:t>
            </w:r>
          </w:p>
          <w:p w:rsidR="00853411" w:rsidRPr="00922B19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LED индикация:</w:t>
            </w:r>
            <w:r w:rsidRPr="00922B19">
              <w:rPr>
                <w:sz w:val="24"/>
                <w:szCs w:val="24"/>
              </w:rPr>
              <w:t xml:space="preserve"> </w:t>
            </w: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1 питание, 3 для RJ-11/VDSL2, 2 для RJ-45 10/100Base-TX порта</w:t>
            </w:r>
          </w:p>
          <w:p w:rsidR="00853411" w:rsidRPr="00922B19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Блок питания: 5V DC, 2A</w:t>
            </w:r>
          </w:p>
          <w:p w:rsidR="00853411" w:rsidRPr="00922B19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Потребляемая мощность: 6.6 Ватт</w:t>
            </w:r>
          </w:p>
          <w:p w:rsidR="00853411" w:rsidRPr="00922B19" w:rsidRDefault="00853411" w:rsidP="00853411">
            <w:pPr>
              <w:rPr>
                <w:rStyle w:val="style17"/>
                <w:rFonts w:eastAsiaTheme="majorEastAsia"/>
                <w:sz w:val="24"/>
                <w:szCs w:val="24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Габариты: 97 x 70 x 26 мм</w:t>
            </w:r>
          </w:p>
          <w:p w:rsidR="00853411" w:rsidRPr="00690CEF" w:rsidRDefault="00853411" w:rsidP="00853411">
            <w:pPr>
              <w:rPr>
                <w:sz w:val="22"/>
                <w:szCs w:val="22"/>
              </w:rPr>
            </w:pPr>
            <w:r w:rsidRPr="00922B19">
              <w:rPr>
                <w:rStyle w:val="style17"/>
                <w:rFonts w:eastAsiaTheme="majorEastAsia"/>
                <w:sz w:val="24"/>
                <w:szCs w:val="24"/>
              </w:rPr>
              <w:t>Вес: 199г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  <w:vAlign w:val="center"/>
          </w:tcPr>
          <w:p w:rsidR="00853411" w:rsidRDefault="00853411" w:rsidP="00853411">
            <w:pPr>
              <w:jc w:val="center"/>
            </w:pPr>
            <w:r w:rsidRPr="00B87373">
              <w:t>12</w:t>
            </w:r>
          </w:p>
        </w:tc>
      </w:tr>
      <w:tr w:rsidR="00853411" w:rsidRPr="007664A0" w:rsidTr="00F07D9E">
        <w:trPr>
          <w:trHeight w:val="3591"/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FA3740" w:rsidRDefault="00853411" w:rsidP="00853411">
            <w:pPr>
              <w:rPr>
                <w:sz w:val="22"/>
                <w:szCs w:val="22"/>
              </w:rPr>
            </w:pPr>
            <w:r w:rsidRPr="005A6C3E">
              <w:rPr>
                <w:sz w:val="22"/>
                <w:szCs w:val="22"/>
              </w:rPr>
              <w:t>Телефон</w:t>
            </w:r>
            <w:r w:rsidRPr="00FA3740">
              <w:rPr>
                <w:sz w:val="22"/>
                <w:szCs w:val="22"/>
              </w:rPr>
              <w:t xml:space="preserve"> </w:t>
            </w:r>
            <w:r w:rsidRPr="005A6C3E">
              <w:rPr>
                <w:sz w:val="22"/>
                <w:szCs w:val="22"/>
                <w:lang w:val="en-US"/>
              </w:rPr>
              <w:t>IP</w:t>
            </w:r>
            <w:r w:rsidRPr="00FA3740">
              <w:rPr>
                <w:sz w:val="22"/>
                <w:szCs w:val="22"/>
              </w:rPr>
              <w:t xml:space="preserve"> </w:t>
            </w:r>
            <w:r w:rsidRPr="005A6C3E">
              <w:rPr>
                <w:sz w:val="22"/>
                <w:szCs w:val="22"/>
                <w:lang w:val="en-US"/>
              </w:rPr>
              <w:t>Yealink</w:t>
            </w:r>
            <w:r w:rsidRPr="00FA3740">
              <w:rPr>
                <w:sz w:val="22"/>
                <w:szCs w:val="22"/>
              </w:rPr>
              <w:t xml:space="preserve"> </w:t>
            </w:r>
            <w:r w:rsidRPr="005A6C3E">
              <w:rPr>
                <w:sz w:val="22"/>
                <w:szCs w:val="22"/>
                <w:lang w:val="en-US"/>
              </w:rPr>
              <w:t>SIP</w:t>
            </w:r>
            <w:r w:rsidRPr="00FA3740">
              <w:rPr>
                <w:sz w:val="22"/>
                <w:szCs w:val="22"/>
              </w:rPr>
              <w:t>-</w:t>
            </w:r>
            <w:r w:rsidRPr="005A6C3E">
              <w:rPr>
                <w:sz w:val="22"/>
                <w:szCs w:val="22"/>
                <w:lang w:val="en-US"/>
              </w:rPr>
              <w:t>T</w:t>
            </w:r>
            <w:r w:rsidRPr="00FA3740">
              <w:rPr>
                <w:sz w:val="22"/>
                <w:szCs w:val="22"/>
              </w:rPr>
              <w:t>31</w:t>
            </w:r>
            <w:r w:rsidRPr="005A6C3E">
              <w:rPr>
                <w:sz w:val="22"/>
                <w:szCs w:val="22"/>
                <w:lang w:val="en-US"/>
              </w:rPr>
              <w:t>P</w:t>
            </w:r>
            <w:r w:rsidRPr="00FA37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</w:t>
            </w:r>
            <w:r w:rsidRPr="00FA37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БП</w:t>
            </w:r>
            <w:r w:rsidRPr="00FA37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или полнофункциональный эквивалент</w:t>
            </w:r>
          </w:p>
        </w:tc>
        <w:tc>
          <w:tcPr>
            <w:tcW w:w="2266" w:type="pct"/>
          </w:tcPr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>LCD: 2,3" графический ЖК-дисплей;</w:t>
            </w:r>
          </w:p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>Разрешение: 132 x 64;</w:t>
            </w:r>
          </w:p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>LCD подсветка: да;</w:t>
            </w:r>
          </w:p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 xml:space="preserve">Широкополосные кодеки: </w:t>
            </w:r>
            <w:proofErr w:type="gramStart"/>
            <w:r w:rsidRPr="00DE24E4">
              <w:rPr>
                <w:sz w:val="24"/>
                <w:szCs w:val="24"/>
              </w:rPr>
              <w:t>G.722,Opus</w:t>
            </w:r>
            <w:proofErr w:type="gramEnd"/>
            <w:r w:rsidRPr="00DE24E4">
              <w:rPr>
                <w:sz w:val="24"/>
                <w:szCs w:val="24"/>
              </w:rPr>
              <w:t>;</w:t>
            </w:r>
          </w:p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 xml:space="preserve">Узкополосные кодеки: </w:t>
            </w:r>
            <w:r w:rsidRPr="00DE24E4">
              <w:rPr>
                <w:sz w:val="24"/>
                <w:szCs w:val="24"/>
                <w:lang w:val="en-US"/>
              </w:rPr>
              <w:t>G</w:t>
            </w:r>
            <w:r w:rsidRPr="00DE24E4">
              <w:rPr>
                <w:sz w:val="24"/>
                <w:szCs w:val="24"/>
              </w:rPr>
              <w:t>.711(</w:t>
            </w:r>
            <w:r w:rsidRPr="00DE24E4">
              <w:rPr>
                <w:sz w:val="24"/>
                <w:szCs w:val="24"/>
                <w:lang w:val="en-US"/>
              </w:rPr>
              <w:t>A</w:t>
            </w:r>
            <w:r w:rsidRPr="00DE24E4">
              <w:rPr>
                <w:sz w:val="24"/>
                <w:szCs w:val="24"/>
              </w:rPr>
              <w:t xml:space="preserve">/µ), </w:t>
            </w:r>
            <w:r w:rsidRPr="00DE24E4">
              <w:rPr>
                <w:sz w:val="24"/>
                <w:szCs w:val="24"/>
                <w:lang w:val="en-US"/>
              </w:rPr>
              <w:t>G</w:t>
            </w:r>
            <w:r w:rsidRPr="00DE24E4">
              <w:rPr>
                <w:sz w:val="24"/>
                <w:szCs w:val="24"/>
              </w:rPr>
              <w:t>.729</w:t>
            </w:r>
            <w:r w:rsidRPr="00DE24E4">
              <w:rPr>
                <w:sz w:val="24"/>
                <w:szCs w:val="24"/>
                <w:lang w:val="en-US"/>
              </w:rPr>
              <w:t>A</w:t>
            </w:r>
            <w:r w:rsidRPr="00DE24E4">
              <w:rPr>
                <w:sz w:val="24"/>
                <w:szCs w:val="24"/>
              </w:rPr>
              <w:t>/</w:t>
            </w:r>
            <w:r w:rsidRPr="00DE24E4">
              <w:rPr>
                <w:sz w:val="24"/>
                <w:szCs w:val="24"/>
                <w:lang w:val="en-US"/>
              </w:rPr>
              <w:t>B</w:t>
            </w:r>
            <w:r w:rsidRPr="00DE24E4">
              <w:rPr>
                <w:sz w:val="24"/>
                <w:szCs w:val="24"/>
              </w:rPr>
              <w:t xml:space="preserve">, </w:t>
            </w:r>
            <w:proofErr w:type="gramStart"/>
            <w:r w:rsidRPr="00DE24E4">
              <w:rPr>
                <w:sz w:val="24"/>
                <w:szCs w:val="24"/>
                <w:lang w:val="en-US"/>
              </w:rPr>
              <w:t>G</w:t>
            </w:r>
            <w:r w:rsidRPr="00DE24E4">
              <w:rPr>
                <w:sz w:val="24"/>
                <w:szCs w:val="24"/>
              </w:rPr>
              <w:t>.726,</w:t>
            </w:r>
            <w:r w:rsidRPr="00DE24E4">
              <w:rPr>
                <w:sz w:val="24"/>
                <w:szCs w:val="24"/>
                <w:lang w:val="en-US"/>
              </w:rPr>
              <w:t>G</w:t>
            </w:r>
            <w:r w:rsidRPr="00DE24E4">
              <w:rPr>
                <w:sz w:val="24"/>
                <w:szCs w:val="24"/>
              </w:rPr>
              <w:t>.</w:t>
            </w:r>
            <w:proofErr w:type="gramEnd"/>
            <w:r w:rsidRPr="00DE24E4">
              <w:rPr>
                <w:sz w:val="24"/>
                <w:szCs w:val="24"/>
              </w:rPr>
              <w:t xml:space="preserve">723.1, </w:t>
            </w:r>
            <w:proofErr w:type="spellStart"/>
            <w:r w:rsidRPr="00DE24E4">
              <w:rPr>
                <w:sz w:val="24"/>
                <w:szCs w:val="24"/>
                <w:lang w:val="en-US"/>
              </w:rPr>
              <w:t>iLBC</w:t>
            </w:r>
            <w:proofErr w:type="spellEnd"/>
            <w:r w:rsidRPr="00DE24E4">
              <w:rPr>
                <w:sz w:val="24"/>
                <w:szCs w:val="24"/>
              </w:rPr>
              <w:t>;</w:t>
            </w:r>
          </w:p>
          <w:p w:rsidR="00853411" w:rsidRPr="00DE24E4" w:rsidRDefault="00853411" w:rsidP="00853411">
            <w:pPr>
              <w:rPr>
                <w:sz w:val="24"/>
                <w:szCs w:val="24"/>
              </w:rPr>
            </w:pPr>
            <w:r w:rsidRPr="00DE24E4">
              <w:rPr>
                <w:sz w:val="24"/>
                <w:szCs w:val="24"/>
              </w:rPr>
              <w:t xml:space="preserve">5-х сторонняя </w:t>
            </w:r>
            <w:proofErr w:type="gramStart"/>
            <w:r w:rsidRPr="00DE24E4">
              <w:rPr>
                <w:sz w:val="24"/>
                <w:szCs w:val="24"/>
              </w:rPr>
              <w:t>конференц-связь</w:t>
            </w:r>
            <w:proofErr w:type="gramEnd"/>
            <w:r w:rsidRPr="00DE24E4">
              <w:rPr>
                <w:sz w:val="24"/>
                <w:szCs w:val="24"/>
              </w:rPr>
              <w:t>: да;</w:t>
            </w:r>
          </w:p>
          <w:p w:rsidR="00853411" w:rsidRPr="00035912" w:rsidRDefault="00853411" w:rsidP="00853411">
            <w:pPr>
              <w:rPr>
                <w:sz w:val="24"/>
                <w:szCs w:val="24"/>
                <w:lang w:val="en-US"/>
              </w:rPr>
            </w:pPr>
            <w:r w:rsidRPr="00035912">
              <w:rPr>
                <w:sz w:val="24"/>
                <w:szCs w:val="24"/>
              </w:rPr>
              <w:t>Порт</w:t>
            </w:r>
            <w:r w:rsidRPr="00035912">
              <w:rPr>
                <w:sz w:val="24"/>
                <w:szCs w:val="24"/>
                <w:lang w:val="en-US"/>
              </w:rPr>
              <w:t xml:space="preserve"> Ethernet: </w:t>
            </w:r>
            <w:proofErr w:type="spellStart"/>
            <w:r w:rsidRPr="00035912">
              <w:rPr>
                <w:sz w:val="24"/>
                <w:szCs w:val="24"/>
              </w:rPr>
              <w:t>двухпортовый</w:t>
            </w:r>
            <w:proofErr w:type="spellEnd"/>
            <w:r w:rsidRPr="00035912">
              <w:rPr>
                <w:sz w:val="24"/>
                <w:szCs w:val="24"/>
                <w:lang w:val="en-US"/>
              </w:rPr>
              <w:t xml:space="preserve"> 10/100</w:t>
            </w:r>
            <w:r w:rsidRPr="00035912">
              <w:rPr>
                <w:sz w:val="24"/>
                <w:szCs w:val="24"/>
              </w:rPr>
              <w:t>М</w:t>
            </w:r>
            <w:r w:rsidRPr="00035912">
              <w:rPr>
                <w:sz w:val="24"/>
                <w:szCs w:val="24"/>
                <w:lang w:val="en-US"/>
              </w:rPr>
              <w:t xml:space="preserve"> Ethernet;</w:t>
            </w:r>
          </w:p>
          <w:p w:rsidR="00853411" w:rsidRPr="00035912" w:rsidRDefault="00853411" w:rsidP="00853411">
            <w:pPr>
              <w:rPr>
                <w:sz w:val="24"/>
                <w:szCs w:val="24"/>
                <w:lang w:val="en-US"/>
              </w:rPr>
            </w:pPr>
            <w:proofErr w:type="spellStart"/>
            <w:r w:rsidRPr="00035912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035912">
              <w:rPr>
                <w:sz w:val="24"/>
                <w:szCs w:val="24"/>
                <w:lang w:val="en-US"/>
              </w:rPr>
              <w:t xml:space="preserve">: </w:t>
            </w:r>
            <w:r w:rsidRPr="00035912">
              <w:rPr>
                <w:sz w:val="24"/>
                <w:szCs w:val="24"/>
              </w:rPr>
              <w:t>да</w:t>
            </w:r>
            <w:r w:rsidRPr="00035912">
              <w:rPr>
                <w:sz w:val="24"/>
                <w:szCs w:val="24"/>
                <w:lang w:val="en-US"/>
              </w:rPr>
              <w:t>;</w:t>
            </w:r>
          </w:p>
          <w:p w:rsidR="00853411" w:rsidRPr="00035912" w:rsidRDefault="00853411" w:rsidP="00853411">
            <w:pPr>
              <w:rPr>
                <w:sz w:val="24"/>
                <w:szCs w:val="24"/>
                <w:lang w:val="en-US"/>
              </w:rPr>
            </w:pPr>
            <w:r w:rsidRPr="00035912">
              <w:rPr>
                <w:sz w:val="24"/>
                <w:szCs w:val="24"/>
                <w:lang w:val="en-US"/>
              </w:rPr>
              <w:t xml:space="preserve">Handset Port (RJ-9): </w:t>
            </w:r>
            <w:r w:rsidRPr="00035912">
              <w:rPr>
                <w:sz w:val="24"/>
                <w:szCs w:val="24"/>
              </w:rPr>
              <w:t>да</w:t>
            </w:r>
            <w:r w:rsidRPr="00035912">
              <w:rPr>
                <w:sz w:val="24"/>
                <w:szCs w:val="24"/>
                <w:lang w:val="en-US"/>
              </w:rPr>
              <w:t>;</w:t>
            </w:r>
          </w:p>
          <w:p w:rsidR="00853411" w:rsidRDefault="00853411" w:rsidP="00853411">
            <w:pPr>
              <w:rPr>
                <w:sz w:val="24"/>
                <w:szCs w:val="24"/>
              </w:rPr>
            </w:pPr>
            <w:r w:rsidRPr="00F07D9E">
              <w:rPr>
                <w:sz w:val="24"/>
                <w:szCs w:val="24"/>
              </w:rPr>
              <w:t>Блок питания: Вход 100-240V AC, Выход 5V, 0.6А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Размеры (</w:t>
            </w:r>
            <w:proofErr w:type="spellStart"/>
            <w:r>
              <w:rPr>
                <w:sz w:val="24"/>
                <w:szCs w:val="24"/>
              </w:rPr>
              <w:t>Шх</w:t>
            </w:r>
            <w:r w:rsidRPr="00F07D9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х</w:t>
            </w:r>
            <w:r w:rsidRPr="00F07D9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х</w:t>
            </w:r>
            <w:r w:rsidRPr="00F07D9E">
              <w:rPr>
                <w:sz w:val="24"/>
                <w:szCs w:val="24"/>
              </w:rPr>
              <w:t>Т</w:t>
            </w:r>
            <w:proofErr w:type="spellEnd"/>
            <w:r w:rsidRPr="00F07D9E">
              <w:rPr>
                <w:sz w:val="24"/>
                <w:szCs w:val="24"/>
              </w:rPr>
              <w:t>): 188мм</w:t>
            </w:r>
            <w:r>
              <w:rPr>
                <w:sz w:val="24"/>
                <w:szCs w:val="24"/>
              </w:rPr>
              <w:t xml:space="preserve"> х 189мм х </w:t>
            </w:r>
            <w:r w:rsidRPr="00F07D9E">
              <w:rPr>
                <w:sz w:val="24"/>
                <w:szCs w:val="24"/>
              </w:rPr>
              <w:t>162мм</w:t>
            </w:r>
            <w:r>
              <w:rPr>
                <w:sz w:val="24"/>
                <w:szCs w:val="24"/>
              </w:rPr>
              <w:t xml:space="preserve"> х </w:t>
            </w:r>
            <w:r w:rsidRPr="00F07D9E">
              <w:rPr>
                <w:sz w:val="24"/>
                <w:szCs w:val="24"/>
              </w:rPr>
              <w:t>50мм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</w:r>
            <w:r w:rsidRPr="00F07D9E">
              <w:rPr>
                <w:sz w:val="24"/>
                <w:szCs w:val="24"/>
              </w:rPr>
              <w:t>Рабочая влажность: 10~95%</w:t>
            </w:r>
            <w:r>
              <w:rPr>
                <w:sz w:val="24"/>
                <w:szCs w:val="24"/>
              </w:rPr>
              <w:t>;</w:t>
            </w:r>
          </w:p>
          <w:p w:rsidR="00853411" w:rsidRPr="00D76F5A" w:rsidRDefault="00853411" w:rsidP="00853411">
            <w:pPr>
              <w:rPr>
                <w:sz w:val="24"/>
                <w:szCs w:val="24"/>
                <w:highlight w:val="yellow"/>
              </w:rPr>
            </w:pPr>
            <w:r w:rsidRPr="00F07D9E">
              <w:rPr>
                <w:sz w:val="24"/>
                <w:szCs w:val="24"/>
              </w:rPr>
              <w:t>Рабочая температура: -10~50˚C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FA3740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439" w:type="pct"/>
            <w:vAlign w:val="center"/>
          </w:tcPr>
          <w:p w:rsidR="00853411" w:rsidRDefault="00853411" w:rsidP="00853411">
            <w:pPr>
              <w:jc w:val="center"/>
            </w:pPr>
            <w:r w:rsidRPr="00B87373">
              <w:t>12</w:t>
            </w:r>
          </w:p>
        </w:tc>
      </w:tr>
      <w:tr w:rsidR="00853411" w:rsidRPr="007664A0" w:rsidTr="00853411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БП </w:t>
            </w:r>
            <w:proofErr w:type="spellStart"/>
            <w:r w:rsidRPr="00853411">
              <w:rPr>
                <w:sz w:val="22"/>
                <w:szCs w:val="22"/>
              </w:rPr>
              <w:t>MeanWell</w:t>
            </w:r>
            <w:proofErr w:type="spellEnd"/>
            <w:r w:rsidRPr="00853411">
              <w:rPr>
                <w:sz w:val="22"/>
                <w:szCs w:val="22"/>
              </w:rPr>
              <w:t xml:space="preserve"> TDR 960-48 </w:t>
            </w:r>
            <w:r>
              <w:rPr>
                <w:sz w:val="22"/>
                <w:szCs w:val="22"/>
              </w:rPr>
              <w:t>или полнофункциональный эквивалент</w:t>
            </w:r>
          </w:p>
        </w:tc>
        <w:tc>
          <w:tcPr>
            <w:tcW w:w="2266" w:type="pct"/>
            <w:shd w:val="clear" w:color="auto" w:fill="auto"/>
            <w:vAlign w:val="center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Выход: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Напряжение постоянного тока: 48V;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ток: 2</w:t>
            </w:r>
            <w:r w:rsidRPr="00853411">
              <w:rPr>
                <w:sz w:val="22"/>
                <w:szCs w:val="22"/>
              </w:rPr>
              <w:t>0A;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Диапазон тока: 0 ~ 2</w:t>
            </w:r>
            <w:r w:rsidRPr="00853411">
              <w:rPr>
                <w:sz w:val="22"/>
                <w:szCs w:val="22"/>
              </w:rPr>
              <w:t>0A;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Номинальная мощность: 96</w:t>
            </w:r>
            <w:r w:rsidRPr="00853411">
              <w:rPr>
                <w:sz w:val="22"/>
                <w:szCs w:val="22"/>
              </w:rPr>
              <w:t>0W;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шума на выходе: 25</w:t>
            </w:r>
            <w:r w:rsidRPr="00853411">
              <w:rPr>
                <w:sz w:val="22"/>
                <w:szCs w:val="22"/>
              </w:rPr>
              <w:t>0mVp-p;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Диапазон регулировки напряжения: 48 - 55V;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Допустимое отклонение напряжения: ±1,0%;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Нестабильность выходного напряжения по сети: ±0,5%;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Нестабильность по нагрузке: ±1,0%;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Вход: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Диапазон входных напряжений: </w:t>
            </w:r>
            <w:proofErr w:type="spellStart"/>
            <w:r w:rsidRPr="00853411">
              <w:rPr>
                <w:sz w:val="22"/>
                <w:szCs w:val="22"/>
              </w:rPr>
              <w:t>Three-Phase</w:t>
            </w:r>
            <w:proofErr w:type="spellEnd"/>
            <w:r w:rsidRPr="00853411">
              <w:rPr>
                <w:sz w:val="22"/>
                <w:szCs w:val="22"/>
              </w:rPr>
              <w:t xml:space="preserve"> 340 ~ 550VAC 480 ~ 780VDC;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Диапазон частот: 47 ~ 63Hz;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КПД: 94,5%;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Переменный ток: 2A/400</w:t>
            </w:r>
            <w:r>
              <w:rPr>
                <w:sz w:val="22"/>
                <w:szCs w:val="22"/>
              </w:rPr>
              <w:t>VAC 1</w:t>
            </w:r>
            <w:r w:rsidRPr="00853411">
              <w:rPr>
                <w:sz w:val="22"/>
                <w:szCs w:val="22"/>
              </w:rPr>
              <w:t>,4A/500VAC;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Выдерживаемое напряжение: l/P-0/P:3KVAC l/P-FG:2KVAC O/P-FG:0.5KVAC O/P-DC OK:0.5KVAC;</w:t>
            </w:r>
          </w:p>
          <w:p w:rsidR="00853411" w:rsidRPr="00853411" w:rsidRDefault="00853411" w:rsidP="00853411">
            <w:pPr>
              <w:rPr>
                <w:sz w:val="22"/>
                <w:szCs w:val="22"/>
                <w:lang w:val="en-US"/>
              </w:rPr>
            </w:pPr>
            <w:r w:rsidRPr="00853411">
              <w:rPr>
                <w:sz w:val="22"/>
                <w:szCs w:val="22"/>
              </w:rPr>
              <w:t>Пусковой</w:t>
            </w:r>
            <w:r w:rsidRPr="00853411">
              <w:rPr>
                <w:sz w:val="22"/>
                <w:szCs w:val="22"/>
                <w:lang w:val="en-US"/>
              </w:rPr>
              <w:t xml:space="preserve"> </w:t>
            </w:r>
            <w:r w:rsidRPr="00853411">
              <w:rPr>
                <w:sz w:val="22"/>
                <w:szCs w:val="22"/>
              </w:rPr>
              <w:t>ток</w:t>
            </w:r>
            <w:r w:rsidRPr="00853411">
              <w:rPr>
                <w:sz w:val="22"/>
                <w:szCs w:val="22"/>
                <w:lang w:val="en-US"/>
              </w:rPr>
              <w:tab/>
              <w:t>: COLD START 60A;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Диапазон рабочих температур: -</w:t>
            </w:r>
            <w:r>
              <w:rPr>
                <w:sz w:val="22"/>
                <w:szCs w:val="22"/>
              </w:rPr>
              <w:t>30</w:t>
            </w:r>
            <w:r w:rsidRPr="00853411">
              <w:rPr>
                <w:sz w:val="22"/>
                <w:szCs w:val="22"/>
              </w:rPr>
              <w:t xml:space="preserve"> - +70°C;</w:t>
            </w:r>
          </w:p>
          <w:p w:rsidR="00853411" w:rsidRPr="00FA3740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размеры: 110</w:t>
            </w:r>
            <w:r w:rsidRPr="00853411">
              <w:rPr>
                <w:sz w:val="22"/>
                <w:szCs w:val="22"/>
              </w:rPr>
              <w:t>х125,2х1</w:t>
            </w:r>
            <w:r>
              <w:rPr>
                <w:sz w:val="22"/>
                <w:szCs w:val="22"/>
              </w:rPr>
              <w:t>50</w:t>
            </w:r>
            <w:r w:rsidRPr="00853411">
              <w:rPr>
                <w:sz w:val="22"/>
                <w:szCs w:val="22"/>
              </w:rPr>
              <w:t>мм.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39" w:type="pct"/>
            <w:vAlign w:val="center"/>
          </w:tcPr>
          <w:p w:rsidR="00853411" w:rsidRPr="00853411" w:rsidRDefault="00853411" w:rsidP="00853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53411" w:rsidRPr="007664A0" w:rsidTr="00036FE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БП </w:t>
            </w:r>
            <w:proofErr w:type="spellStart"/>
            <w:r w:rsidRPr="00853411">
              <w:rPr>
                <w:sz w:val="22"/>
                <w:szCs w:val="22"/>
              </w:rPr>
              <w:t>Huawei</w:t>
            </w:r>
            <w:proofErr w:type="spellEnd"/>
            <w:r w:rsidRPr="00853411">
              <w:rPr>
                <w:sz w:val="22"/>
                <w:szCs w:val="22"/>
              </w:rPr>
              <w:t xml:space="preserve"> ES0W2PSA0150 </w:t>
            </w:r>
            <w:r>
              <w:rPr>
                <w:sz w:val="22"/>
                <w:szCs w:val="22"/>
              </w:rPr>
              <w:t>или полнофункциональный эквивалент</w:t>
            </w:r>
          </w:p>
        </w:tc>
        <w:tc>
          <w:tcPr>
            <w:tcW w:w="2266" w:type="pct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размеры: 40</w:t>
            </w:r>
            <w:r w:rsidRPr="00853411">
              <w:rPr>
                <w:sz w:val="22"/>
                <w:szCs w:val="22"/>
              </w:rPr>
              <w:t>х1</w:t>
            </w:r>
            <w:r>
              <w:rPr>
                <w:sz w:val="22"/>
                <w:szCs w:val="22"/>
              </w:rPr>
              <w:t>00</w:t>
            </w:r>
            <w:r w:rsidRPr="00853411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205</w:t>
            </w:r>
            <w:r w:rsidRPr="00853411">
              <w:rPr>
                <w:sz w:val="22"/>
                <w:szCs w:val="22"/>
              </w:rPr>
              <w:t>мм</w:t>
            </w:r>
            <w:r>
              <w:rPr>
                <w:sz w:val="22"/>
                <w:szCs w:val="22"/>
              </w:rPr>
              <w:t>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Вес: 0,8 кг;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Диапазон входного номинального напряжения: </w:t>
            </w:r>
            <w:r w:rsidRPr="00853411">
              <w:rPr>
                <w:sz w:val="22"/>
                <w:szCs w:val="22"/>
              </w:rPr>
              <w:t xml:space="preserve">100 V AC </w:t>
            </w:r>
            <w:r>
              <w:rPr>
                <w:sz w:val="22"/>
                <w:szCs w:val="22"/>
              </w:rPr>
              <w:t>-</w:t>
            </w:r>
            <w:r w:rsidRPr="00853411">
              <w:rPr>
                <w:sz w:val="22"/>
                <w:szCs w:val="22"/>
              </w:rPr>
              <w:t xml:space="preserve"> 240 V AC, 50/60 </w:t>
            </w:r>
            <w:proofErr w:type="spellStart"/>
            <w:r w:rsidRPr="00853411">
              <w:rPr>
                <w:sz w:val="22"/>
                <w:szCs w:val="22"/>
              </w:rPr>
              <w:t>Hz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Максимальный диапазон входного напряжения: </w:t>
            </w:r>
            <w:r w:rsidRPr="00853411">
              <w:rPr>
                <w:sz w:val="22"/>
                <w:szCs w:val="22"/>
              </w:rPr>
              <w:t xml:space="preserve">90 V AC </w:t>
            </w:r>
            <w:r>
              <w:rPr>
                <w:sz w:val="22"/>
                <w:szCs w:val="22"/>
              </w:rPr>
              <w:t>-</w:t>
            </w:r>
            <w:r w:rsidRPr="00853411">
              <w:rPr>
                <w:sz w:val="22"/>
                <w:szCs w:val="22"/>
              </w:rPr>
              <w:t xml:space="preserve"> 264 V AC, 47 </w:t>
            </w:r>
            <w:proofErr w:type="spellStart"/>
            <w:r w:rsidRPr="00853411">
              <w:rPr>
                <w:sz w:val="22"/>
                <w:szCs w:val="22"/>
              </w:rPr>
              <w:t>Hz</w:t>
            </w:r>
            <w:proofErr w:type="spellEnd"/>
            <w:r w:rsidRPr="00853411">
              <w:rPr>
                <w:sz w:val="22"/>
                <w:szCs w:val="22"/>
              </w:rPr>
              <w:t xml:space="preserve"> </w:t>
            </w:r>
            <w:proofErr w:type="spellStart"/>
            <w:r w:rsidRPr="00853411">
              <w:rPr>
                <w:sz w:val="22"/>
                <w:szCs w:val="22"/>
              </w:rPr>
              <w:t>to</w:t>
            </w:r>
            <w:proofErr w:type="spellEnd"/>
            <w:r w:rsidRPr="00853411">
              <w:rPr>
                <w:sz w:val="22"/>
                <w:szCs w:val="22"/>
              </w:rPr>
              <w:t xml:space="preserve"> 63 </w:t>
            </w:r>
            <w:proofErr w:type="spellStart"/>
            <w:r w:rsidRPr="00853411">
              <w:rPr>
                <w:sz w:val="22"/>
                <w:szCs w:val="22"/>
              </w:rPr>
              <w:t>Hz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Максимальный входной ток: 3 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Максимальный выходной ток: 12,5 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53411" w:rsidRPr="00690CEF" w:rsidRDefault="00853411" w:rsidP="00853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Номинальное выходное напряжение: 12 В;</w:t>
            </w:r>
            <w:r>
              <w:rPr>
                <w:sz w:val="22"/>
                <w:szCs w:val="22"/>
              </w:rPr>
              <w:br/>
              <w:t>Максимальная выходная мощность: 150 Вт;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jc w:val="center"/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2</w:t>
            </w:r>
          </w:p>
        </w:tc>
        <w:tc>
          <w:tcPr>
            <w:tcW w:w="439" w:type="pct"/>
            <w:vAlign w:val="center"/>
          </w:tcPr>
          <w:p w:rsidR="00853411" w:rsidRPr="00853411" w:rsidRDefault="00853411" w:rsidP="00853411">
            <w:pPr>
              <w:jc w:val="center"/>
            </w:pPr>
            <w:r w:rsidRPr="00853411">
              <w:t>12</w:t>
            </w:r>
          </w:p>
        </w:tc>
      </w:tr>
      <w:tr w:rsidR="00853411" w:rsidRPr="007664A0" w:rsidTr="00036FE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Карта мониторинга Штиль IC-SNMP/</w:t>
            </w:r>
            <w:proofErr w:type="spellStart"/>
            <w:r w:rsidRPr="00853411">
              <w:rPr>
                <w:sz w:val="22"/>
                <w:szCs w:val="22"/>
              </w:rPr>
              <w:t>mini</w:t>
            </w:r>
            <w:proofErr w:type="spellEnd"/>
            <w:r w:rsidRPr="00853411">
              <w:rPr>
                <w:sz w:val="22"/>
                <w:szCs w:val="22"/>
              </w:rPr>
              <w:t xml:space="preserve">-USB </w:t>
            </w:r>
            <w:r>
              <w:rPr>
                <w:sz w:val="22"/>
                <w:szCs w:val="22"/>
              </w:rPr>
              <w:t>или полнофункциональный эквивалент</w:t>
            </w:r>
          </w:p>
        </w:tc>
        <w:tc>
          <w:tcPr>
            <w:tcW w:w="2266" w:type="pct"/>
            <w:vAlign w:val="center"/>
          </w:tcPr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Поддерживаемые интерфейсы: </w:t>
            </w:r>
            <w:proofErr w:type="spellStart"/>
            <w:r w:rsidRPr="00853411">
              <w:rPr>
                <w:sz w:val="22"/>
                <w:szCs w:val="22"/>
              </w:rPr>
              <w:t>Ethernet</w:t>
            </w:r>
            <w:proofErr w:type="spellEnd"/>
            <w:r w:rsidRPr="00853411">
              <w:rPr>
                <w:sz w:val="22"/>
                <w:szCs w:val="22"/>
              </w:rPr>
              <w:t xml:space="preserve"> (TCP/IP-адаптер), </w:t>
            </w:r>
            <w:proofErr w:type="spellStart"/>
            <w:r w:rsidRPr="00853411">
              <w:rPr>
                <w:sz w:val="22"/>
                <w:szCs w:val="22"/>
              </w:rPr>
              <w:t>mini</w:t>
            </w:r>
            <w:proofErr w:type="spellEnd"/>
            <w:r w:rsidRPr="00853411">
              <w:rPr>
                <w:sz w:val="22"/>
                <w:szCs w:val="22"/>
              </w:rPr>
              <w:t>-USB, «сухие» контакты, RS-485, 4P4C;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Поддерживаемые протоколы: </w:t>
            </w:r>
            <w:proofErr w:type="spellStart"/>
            <w:r w:rsidRPr="00853411">
              <w:rPr>
                <w:sz w:val="22"/>
                <w:szCs w:val="22"/>
              </w:rPr>
              <w:t>Web</w:t>
            </w:r>
            <w:proofErr w:type="spellEnd"/>
            <w:r w:rsidRPr="00853411">
              <w:rPr>
                <w:sz w:val="22"/>
                <w:szCs w:val="22"/>
              </w:rPr>
              <w:t xml:space="preserve">/ SNMP/ NTP/ </w:t>
            </w:r>
            <w:proofErr w:type="spellStart"/>
            <w:r w:rsidRPr="00853411">
              <w:rPr>
                <w:sz w:val="22"/>
                <w:szCs w:val="22"/>
              </w:rPr>
              <w:t>Modbus</w:t>
            </w:r>
            <w:proofErr w:type="spellEnd"/>
            <w:r w:rsidRPr="00853411">
              <w:rPr>
                <w:sz w:val="22"/>
                <w:szCs w:val="22"/>
              </w:rPr>
              <w:t xml:space="preserve"> TCP/ SMTP/ HID/ Штиль;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Тип выходного разъёма </w:t>
            </w:r>
            <w:proofErr w:type="spellStart"/>
            <w:r w:rsidRPr="00853411">
              <w:rPr>
                <w:sz w:val="22"/>
                <w:szCs w:val="22"/>
              </w:rPr>
              <w:t>Ethernet</w:t>
            </w:r>
            <w:proofErr w:type="spellEnd"/>
            <w:r w:rsidRPr="00853411">
              <w:rPr>
                <w:sz w:val="22"/>
                <w:szCs w:val="22"/>
              </w:rPr>
              <w:t>-адаптера: RJ-45;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Поддерживаемые протоколы </w:t>
            </w:r>
            <w:proofErr w:type="spellStart"/>
            <w:r w:rsidRPr="00853411">
              <w:rPr>
                <w:sz w:val="22"/>
                <w:szCs w:val="22"/>
              </w:rPr>
              <w:t>Ethernet</w:t>
            </w:r>
            <w:proofErr w:type="spellEnd"/>
            <w:r w:rsidRPr="00853411">
              <w:rPr>
                <w:sz w:val="22"/>
                <w:szCs w:val="22"/>
              </w:rPr>
              <w:t xml:space="preserve">-адаптера: </w:t>
            </w:r>
            <w:proofErr w:type="spellStart"/>
            <w:r w:rsidRPr="00853411">
              <w:rPr>
                <w:sz w:val="22"/>
                <w:szCs w:val="22"/>
              </w:rPr>
              <w:t>Web</w:t>
            </w:r>
            <w:proofErr w:type="spellEnd"/>
            <w:r w:rsidRPr="00853411">
              <w:rPr>
                <w:sz w:val="22"/>
                <w:szCs w:val="22"/>
              </w:rPr>
              <w:t xml:space="preserve">/ SNMP/ NTP/ </w:t>
            </w:r>
            <w:proofErr w:type="spellStart"/>
            <w:r w:rsidRPr="00853411">
              <w:rPr>
                <w:sz w:val="22"/>
                <w:szCs w:val="22"/>
              </w:rPr>
              <w:t>Modbus</w:t>
            </w:r>
            <w:proofErr w:type="spellEnd"/>
            <w:r w:rsidRPr="00853411">
              <w:rPr>
                <w:sz w:val="22"/>
                <w:szCs w:val="22"/>
              </w:rPr>
              <w:t xml:space="preserve"> TCP/ SMTP/ Штиль;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Тип выходного разъёма интерфейса </w:t>
            </w:r>
            <w:proofErr w:type="spellStart"/>
            <w:r w:rsidRPr="00853411">
              <w:rPr>
                <w:sz w:val="22"/>
                <w:szCs w:val="22"/>
              </w:rPr>
              <w:t>mini</w:t>
            </w:r>
            <w:proofErr w:type="spellEnd"/>
            <w:r w:rsidRPr="00853411">
              <w:rPr>
                <w:sz w:val="22"/>
                <w:szCs w:val="22"/>
              </w:rPr>
              <w:t>-USB: USB-А;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Поддерживаемые протоколы интерфейса </w:t>
            </w:r>
            <w:proofErr w:type="spellStart"/>
            <w:r w:rsidRPr="00853411">
              <w:rPr>
                <w:sz w:val="22"/>
                <w:szCs w:val="22"/>
              </w:rPr>
              <w:t>mini</w:t>
            </w:r>
            <w:proofErr w:type="spellEnd"/>
            <w:r w:rsidRPr="00853411">
              <w:rPr>
                <w:sz w:val="22"/>
                <w:szCs w:val="22"/>
              </w:rPr>
              <w:t xml:space="preserve">-USB: Штиль/ HID </w:t>
            </w:r>
            <w:proofErr w:type="spellStart"/>
            <w:r w:rsidRPr="00853411">
              <w:rPr>
                <w:sz w:val="22"/>
                <w:szCs w:val="22"/>
              </w:rPr>
              <w:t>Power</w:t>
            </w:r>
            <w:proofErr w:type="spellEnd"/>
            <w:r w:rsidRPr="00853411">
              <w:rPr>
                <w:sz w:val="22"/>
                <w:szCs w:val="22"/>
              </w:rPr>
              <w:t xml:space="preserve"> </w:t>
            </w:r>
            <w:proofErr w:type="spellStart"/>
            <w:r w:rsidRPr="00853411">
              <w:rPr>
                <w:sz w:val="22"/>
                <w:szCs w:val="22"/>
              </w:rPr>
              <w:t>Device</w:t>
            </w:r>
            <w:proofErr w:type="spellEnd"/>
            <w:r w:rsidRPr="00853411">
              <w:rPr>
                <w:sz w:val="22"/>
                <w:szCs w:val="22"/>
              </w:rPr>
              <w:t>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Тип выходного разъёма термодатчика: 4P4C;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Допустимое напряжение A и B контактов RS-485, в пределах, В: от -13 до +16,5;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Назначение входных «сухих» контактов: определяется при конфигурации;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Диапазон рабочей температуры, °С: 5-40;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Относительная влажность, %: не более 95;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Степень защиты от пыли и влаги: IP20;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 xml:space="preserve">Габаритные размеры </w:t>
            </w:r>
            <w:proofErr w:type="spellStart"/>
            <w:r w:rsidRPr="00853411">
              <w:rPr>
                <w:sz w:val="22"/>
                <w:szCs w:val="22"/>
              </w:rPr>
              <w:t>ВхШхГ</w:t>
            </w:r>
            <w:proofErr w:type="spellEnd"/>
            <w:r w:rsidRPr="00853411">
              <w:rPr>
                <w:sz w:val="22"/>
                <w:szCs w:val="22"/>
              </w:rPr>
              <w:t xml:space="preserve"> (без упаковки), мм: 40х68х65;</w:t>
            </w:r>
          </w:p>
          <w:p w:rsidR="00853411" w:rsidRPr="00853411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Масса, кг: 0,1;</w:t>
            </w:r>
          </w:p>
          <w:p w:rsidR="00853411" w:rsidRPr="00690CEF" w:rsidRDefault="00853411" w:rsidP="00853411">
            <w:pPr>
              <w:rPr>
                <w:sz w:val="22"/>
                <w:szCs w:val="22"/>
              </w:rPr>
            </w:pPr>
            <w:r w:rsidRPr="00853411">
              <w:rPr>
                <w:sz w:val="22"/>
                <w:szCs w:val="22"/>
              </w:rPr>
              <w:t>Комплектация поставки: карта мониторинга IC-SNMP/</w:t>
            </w:r>
            <w:proofErr w:type="spellStart"/>
            <w:r w:rsidRPr="00853411">
              <w:rPr>
                <w:sz w:val="22"/>
                <w:szCs w:val="22"/>
              </w:rPr>
              <w:t>mini</w:t>
            </w:r>
            <w:proofErr w:type="spellEnd"/>
            <w:r w:rsidRPr="00853411">
              <w:rPr>
                <w:sz w:val="22"/>
                <w:szCs w:val="22"/>
              </w:rPr>
              <w:t xml:space="preserve">-USB; интерфейсный кабель USB A – </w:t>
            </w:r>
            <w:proofErr w:type="spellStart"/>
            <w:r w:rsidRPr="00853411">
              <w:rPr>
                <w:sz w:val="22"/>
                <w:szCs w:val="22"/>
              </w:rPr>
              <w:t>miniUSB</w:t>
            </w:r>
            <w:proofErr w:type="spellEnd"/>
            <w:r w:rsidRPr="00853411">
              <w:rPr>
                <w:sz w:val="22"/>
                <w:szCs w:val="22"/>
              </w:rPr>
              <w:t>; датчик температуры; руководство по эксплуатации.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853411" w:rsidRDefault="00853411" w:rsidP="008534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39" w:type="pct"/>
            <w:vAlign w:val="center"/>
          </w:tcPr>
          <w:p w:rsidR="00853411" w:rsidRPr="00853411" w:rsidRDefault="00853411" w:rsidP="008534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853411" w:rsidRPr="007664A0" w:rsidTr="00036FE4">
        <w:trPr>
          <w:jc w:val="center"/>
        </w:trPr>
        <w:tc>
          <w:tcPr>
            <w:tcW w:w="424" w:type="pct"/>
            <w:vAlign w:val="center"/>
          </w:tcPr>
          <w:p w:rsidR="00853411" w:rsidRPr="00FB6531" w:rsidRDefault="00853411" w:rsidP="00853411">
            <w:pPr>
              <w:pStyle w:val="af0"/>
              <w:numPr>
                <w:ilvl w:val="0"/>
                <w:numId w:val="4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Default="00853411" w:rsidP="00853411">
            <w:pPr>
              <w:rPr>
                <w:sz w:val="22"/>
                <w:szCs w:val="22"/>
              </w:rPr>
            </w:pPr>
            <w:r w:rsidRPr="00FA3740">
              <w:rPr>
                <w:sz w:val="22"/>
                <w:szCs w:val="22"/>
              </w:rPr>
              <w:t>Устройство защиты CMJ8-POE-A-C5E</w:t>
            </w:r>
            <w:r>
              <w:rPr>
                <w:sz w:val="22"/>
                <w:szCs w:val="22"/>
              </w:rPr>
              <w:t xml:space="preserve"> или полнофункциональный эквивалент</w:t>
            </w:r>
          </w:p>
        </w:tc>
        <w:tc>
          <w:tcPr>
            <w:tcW w:w="2266" w:type="pct"/>
            <w:vAlign w:val="center"/>
          </w:tcPr>
          <w:p w:rsidR="00853411" w:rsidRDefault="00853411" w:rsidP="00853411">
            <w:pPr>
              <w:rPr>
                <w:sz w:val="22"/>
                <w:szCs w:val="22"/>
                <w:lang w:val="en-US"/>
              </w:rPr>
            </w:pPr>
            <w:r w:rsidRPr="00C73262">
              <w:rPr>
                <w:sz w:val="22"/>
                <w:szCs w:val="22"/>
              </w:rPr>
              <w:t>Сеть</w:t>
            </w:r>
            <w:r w:rsidRPr="005D1172">
              <w:rPr>
                <w:sz w:val="22"/>
                <w:szCs w:val="22"/>
                <w:lang w:val="en-US"/>
              </w:rPr>
              <w:t>: Gigabit Ethernet (Cat.5E)</w:t>
            </w:r>
          </w:p>
          <w:p w:rsidR="00853411" w:rsidRDefault="00853411" w:rsidP="00853411">
            <w:pPr>
              <w:rPr>
                <w:sz w:val="22"/>
                <w:szCs w:val="22"/>
              </w:rPr>
            </w:pPr>
            <w:r w:rsidRPr="00795D69">
              <w:rPr>
                <w:sz w:val="22"/>
                <w:szCs w:val="22"/>
              </w:rPr>
              <w:t>Номинальное напряжение линии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 xml:space="preserve">48 </w:t>
            </w:r>
            <w:proofErr w:type="spellStart"/>
            <w:r w:rsidRPr="004D0EB8">
              <w:rPr>
                <w:sz w:val="22"/>
                <w:szCs w:val="22"/>
              </w:rPr>
              <w:t>Vdc</w:t>
            </w:r>
            <w:proofErr w:type="spellEnd"/>
          </w:p>
          <w:p w:rsidR="00853411" w:rsidRDefault="00853411" w:rsidP="00853411">
            <w:pPr>
              <w:rPr>
                <w:sz w:val="22"/>
                <w:szCs w:val="22"/>
              </w:rPr>
            </w:pPr>
            <w:r w:rsidRPr="004D0EB8">
              <w:rPr>
                <w:sz w:val="22"/>
                <w:szCs w:val="22"/>
              </w:rPr>
              <w:t>Макс. рабочее напряжение DС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 xml:space="preserve">60 </w:t>
            </w:r>
            <w:proofErr w:type="spellStart"/>
            <w:r w:rsidRPr="004D0EB8">
              <w:rPr>
                <w:sz w:val="22"/>
                <w:szCs w:val="22"/>
              </w:rPr>
              <w:t>Vdc</w:t>
            </w:r>
            <w:proofErr w:type="spellEnd"/>
            <w:r w:rsidRPr="004D0EB8">
              <w:rPr>
                <w:sz w:val="22"/>
                <w:szCs w:val="22"/>
              </w:rPr>
              <w:t xml:space="preserve"> - 650 </w:t>
            </w:r>
            <w:proofErr w:type="spellStart"/>
            <w:r w:rsidRPr="004D0EB8">
              <w:rPr>
                <w:sz w:val="22"/>
                <w:szCs w:val="22"/>
              </w:rPr>
              <w:t>mA</w:t>
            </w:r>
            <w:proofErr w:type="spellEnd"/>
          </w:p>
          <w:p w:rsidR="00853411" w:rsidRPr="005D1172" w:rsidRDefault="00853411" w:rsidP="00853411">
            <w:pPr>
              <w:rPr>
                <w:sz w:val="22"/>
                <w:szCs w:val="22"/>
              </w:rPr>
            </w:pPr>
            <w:r w:rsidRPr="004D0EB8">
              <w:rPr>
                <w:sz w:val="22"/>
                <w:szCs w:val="22"/>
              </w:rPr>
              <w:t>Макс. частота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 xml:space="preserve">&gt; 100 </w:t>
            </w:r>
            <w:proofErr w:type="spellStart"/>
            <w:r w:rsidRPr="004D0EB8">
              <w:rPr>
                <w:sz w:val="22"/>
                <w:szCs w:val="22"/>
              </w:rPr>
              <w:t>MHz</w:t>
            </w:r>
            <w:proofErr w:type="spellEnd"/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Макс. пропускная способность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 xml:space="preserve">1000 </w:t>
            </w:r>
            <w:proofErr w:type="spellStart"/>
            <w:r w:rsidRPr="004D0EB8">
              <w:rPr>
                <w:sz w:val="22"/>
                <w:szCs w:val="22"/>
              </w:rPr>
              <w:t>Mbps</w:t>
            </w:r>
            <w:proofErr w:type="spellEnd"/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Макс. линейный ток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 xml:space="preserve">1200 </w:t>
            </w:r>
            <w:proofErr w:type="spellStart"/>
            <w:r w:rsidRPr="004D0EB8">
              <w:rPr>
                <w:sz w:val="22"/>
                <w:szCs w:val="22"/>
              </w:rPr>
              <w:t>mA</w:t>
            </w:r>
            <w:proofErr w:type="spellEnd"/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Номинальный ток разряда Линия/Линия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>500 A</w:t>
            </w:r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Номинальный ток разряда Линия/Земля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>2000 A</w:t>
            </w:r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Материал корпуса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>Термопластик UL94 V-0</w:t>
            </w:r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Рабочая температура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>-40/+85°C</w:t>
            </w:r>
            <w:r>
              <w:rPr>
                <w:sz w:val="22"/>
                <w:szCs w:val="22"/>
              </w:rPr>
              <w:br/>
            </w:r>
            <w:r w:rsidRPr="004D0EB8">
              <w:rPr>
                <w:sz w:val="22"/>
                <w:szCs w:val="22"/>
              </w:rPr>
              <w:t>Уровень защиты</w:t>
            </w:r>
            <w:r>
              <w:rPr>
                <w:sz w:val="22"/>
                <w:szCs w:val="22"/>
              </w:rPr>
              <w:t xml:space="preserve">: </w:t>
            </w:r>
            <w:r w:rsidRPr="004D0EB8">
              <w:rPr>
                <w:sz w:val="22"/>
                <w:szCs w:val="22"/>
              </w:rPr>
              <w:t>IP65</w:t>
            </w:r>
            <w:r>
              <w:rPr>
                <w:sz w:val="22"/>
                <w:szCs w:val="22"/>
              </w:rPr>
              <w:br/>
              <w:t>Габариты: 113х112(140)х60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411" w:rsidRPr="004D0EB8" w:rsidRDefault="00853411" w:rsidP="008534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" w:type="pct"/>
            <w:vAlign w:val="center"/>
          </w:tcPr>
          <w:p w:rsidR="00853411" w:rsidRPr="00B87373" w:rsidRDefault="00853411" w:rsidP="00853411">
            <w:pPr>
              <w:jc w:val="center"/>
            </w:pPr>
            <w:r w:rsidRPr="00B87373">
              <w:t>12</w:t>
            </w:r>
          </w:p>
        </w:tc>
      </w:tr>
    </w:tbl>
    <w:p w:rsidR="00804253" w:rsidRPr="004553A9" w:rsidRDefault="00804253" w:rsidP="00795D69">
      <w:pPr>
        <w:spacing w:before="120" w:after="120"/>
      </w:pPr>
    </w:p>
    <w:sectPr w:rsidR="00804253" w:rsidRPr="004553A9" w:rsidSect="00ED0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E1" w:rsidRDefault="006332E1" w:rsidP="00631FED">
      <w:r>
        <w:separator/>
      </w:r>
    </w:p>
  </w:endnote>
  <w:endnote w:type="continuationSeparator" w:id="0">
    <w:p w:rsidR="006332E1" w:rsidRDefault="006332E1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E1" w:rsidRDefault="006332E1" w:rsidP="00631FED">
      <w:r>
        <w:separator/>
      </w:r>
    </w:p>
  </w:footnote>
  <w:footnote w:type="continuationSeparator" w:id="0">
    <w:p w:rsidR="006332E1" w:rsidRDefault="006332E1" w:rsidP="0063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D19" w:rsidRDefault="002C6D19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A17D2D"/>
    <w:multiLevelType w:val="hybridMultilevel"/>
    <w:tmpl w:val="20F8514C"/>
    <w:lvl w:ilvl="0" w:tplc="4C26E34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127DA"/>
    <w:multiLevelType w:val="multilevel"/>
    <w:tmpl w:val="9BB26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65520"/>
    <w:multiLevelType w:val="hybridMultilevel"/>
    <w:tmpl w:val="0054DABC"/>
    <w:lvl w:ilvl="0" w:tplc="F6DCE430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8" w15:restartNumberingAfterBreak="0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 w15:restartNumberingAfterBreak="0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6" w15:restartNumberingAfterBreak="0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8" w15:restartNumberingAfterBreak="0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6" w15:restartNumberingAfterBreak="0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1"/>
  </w:num>
  <w:num w:numId="5">
    <w:abstractNumId w:val="29"/>
  </w:num>
  <w:num w:numId="6">
    <w:abstractNumId w:val="28"/>
  </w:num>
  <w:num w:numId="7">
    <w:abstractNumId w:val="25"/>
  </w:num>
  <w:num w:numId="8">
    <w:abstractNumId w:val="37"/>
  </w:num>
  <w:num w:numId="9">
    <w:abstractNumId w:val="24"/>
  </w:num>
  <w:num w:numId="10">
    <w:abstractNumId w:val="6"/>
  </w:num>
  <w:num w:numId="11">
    <w:abstractNumId w:val="35"/>
  </w:num>
  <w:num w:numId="12">
    <w:abstractNumId w:val="19"/>
  </w:num>
  <w:num w:numId="13">
    <w:abstractNumId w:val="12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7"/>
  </w:num>
  <w:num w:numId="20">
    <w:abstractNumId w:val="10"/>
  </w:num>
  <w:num w:numId="21">
    <w:abstractNumId w:val="4"/>
  </w:num>
  <w:num w:numId="22">
    <w:abstractNumId w:val="23"/>
  </w:num>
  <w:num w:numId="23">
    <w:abstractNumId w:val="30"/>
  </w:num>
  <w:num w:numId="24">
    <w:abstractNumId w:val="7"/>
  </w:num>
  <w:num w:numId="25">
    <w:abstractNumId w:val="33"/>
  </w:num>
  <w:num w:numId="26">
    <w:abstractNumId w:val="39"/>
  </w:num>
  <w:num w:numId="27">
    <w:abstractNumId w:val="20"/>
  </w:num>
  <w:num w:numId="28">
    <w:abstractNumId w:val="14"/>
  </w:num>
  <w:num w:numId="29">
    <w:abstractNumId w:val="22"/>
  </w:num>
  <w:num w:numId="30">
    <w:abstractNumId w:val="11"/>
  </w:num>
  <w:num w:numId="31">
    <w:abstractNumId w:val="32"/>
  </w:num>
  <w:num w:numId="32">
    <w:abstractNumId w:val="26"/>
  </w:num>
  <w:num w:numId="33">
    <w:abstractNumId w:val="13"/>
  </w:num>
  <w:num w:numId="34">
    <w:abstractNumId w:val="3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5"/>
  </w:num>
  <w:num w:numId="38">
    <w:abstractNumId w:val="38"/>
  </w:num>
  <w:num w:numId="39">
    <w:abstractNumId w:val="9"/>
  </w:num>
  <w:num w:numId="40">
    <w:abstractNumId w:val="8"/>
  </w:num>
  <w:num w:numId="41">
    <w:abstractNumId w:val="16"/>
  </w:num>
  <w:num w:numId="42">
    <w:abstractNumId w:val="34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752"/>
    <w:rsid w:val="000012EF"/>
    <w:rsid w:val="0001031C"/>
    <w:rsid w:val="0001062C"/>
    <w:rsid w:val="00011C77"/>
    <w:rsid w:val="00014313"/>
    <w:rsid w:val="00017317"/>
    <w:rsid w:val="00024C1F"/>
    <w:rsid w:val="00025C1E"/>
    <w:rsid w:val="00030464"/>
    <w:rsid w:val="0003360C"/>
    <w:rsid w:val="00033A96"/>
    <w:rsid w:val="00034383"/>
    <w:rsid w:val="000346C2"/>
    <w:rsid w:val="00035912"/>
    <w:rsid w:val="00036174"/>
    <w:rsid w:val="00036FE4"/>
    <w:rsid w:val="0004759C"/>
    <w:rsid w:val="00056A18"/>
    <w:rsid w:val="0005702E"/>
    <w:rsid w:val="00061E04"/>
    <w:rsid w:val="00062670"/>
    <w:rsid w:val="00072685"/>
    <w:rsid w:val="00084719"/>
    <w:rsid w:val="00087495"/>
    <w:rsid w:val="00090264"/>
    <w:rsid w:val="000907E3"/>
    <w:rsid w:val="000917E2"/>
    <w:rsid w:val="000A37D8"/>
    <w:rsid w:val="000A47D0"/>
    <w:rsid w:val="000A78AA"/>
    <w:rsid w:val="000B1197"/>
    <w:rsid w:val="000C01C1"/>
    <w:rsid w:val="000C2DDB"/>
    <w:rsid w:val="000C3D5A"/>
    <w:rsid w:val="000C6D4D"/>
    <w:rsid w:val="000D05E0"/>
    <w:rsid w:val="000D7C89"/>
    <w:rsid w:val="000E2176"/>
    <w:rsid w:val="000E2DDA"/>
    <w:rsid w:val="000E2ED1"/>
    <w:rsid w:val="000E33E9"/>
    <w:rsid w:val="000E3466"/>
    <w:rsid w:val="000E4A64"/>
    <w:rsid w:val="000E5E8A"/>
    <w:rsid w:val="000F4467"/>
    <w:rsid w:val="000F4EE6"/>
    <w:rsid w:val="00101A37"/>
    <w:rsid w:val="00101A50"/>
    <w:rsid w:val="0011463B"/>
    <w:rsid w:val="00116A5C"/>
    <w:rsid w:val="00120882"/>
    <w:rsid w:val="001239DD"/>
    <w:rsid w:val="00126833"/>
    <w:rsid w:val="00133753"/>
    <w:rsid w:val="00137AB2"/>
    <w:rsid w:val="00137AFB"/>
    <w:rsid w:val="00140C1A"/>
    <w:rsid w:val="00150143"/>
    <w:rsid w:val="0015410A"/>
    <w:rsid w:val="001548F7"/>
    <w:rsid w:val="00160D1B"/>
    <w:rsid w:val="00166F92"/>
    <w:rsid w:val="001708FE"/>
    <w:rsid w:val="00173251"/>
    <w:rsid w:val="00174C3C"/>
    <w:rsid w:val="00174DC4"/>
    <w:rsid w:val="00177D23"/>
    <w:rsid w:val="00177D52"/>
    <w:rsid w:val="0018668B"/>
    <w:rsid w:val="0018782B"/>
    <w:rsid w:val="00195A72"/>
    <w:rsid w:val="001A2C90"/>
    <w:rsid w:val="001A407D"/>
    <w:rsid w:val="001A74E9"/>
    <w:rsid w:val="001B62BE"/>
    <w:rsid w:val="001B63DE"/>
    <w:rsid w:val="001C1E29"/>
    <w:rsid w:val="001C74FD"/>
    <w:rsid w:val="001D22C2"/>
    <w:rsid w:val="001E12AC"/>
    <w:rsid w:val="001E2947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31D1"/>
    <w:rsid w:val="00215805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53ED6"/>
    <w:rsid w:val="0026105B"/>
    <w:rsid w:val="00261E4E"/>
    <w:rsid w:val="002629CF"/>
    <w:rsid w:val="00267AC7"/>
    <w:rsid w:val="002737D1"/>
    <w:rsid w:val="002738A7"/>
    <w:rsid w:val="002831B2"/>
    <w:rsid w:val="002871F8"/>
    <w:rsid w:val="002964BE"/>
    <w:rsid w:val="002A0D55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6D19"/>
    <w:rsid w:val="002D7F52"/>
    <w:rsid w:val="002E205E"/>
    <w:rsid w:val="002F61F5"/>
    <w:rsid w:val="002F70EC"/>
    <w:rsid w:val="002F757E"/>
    <w:rsid w:val="0030148E"/>
    <w:rsid w:val="00305773"/>
    <w:rsid w:val="00306030"/>
    <w:rsid w:val="00307904"/>
    <w:rsid w:val="003101EF"/>
    <w:rsid w:val="00310658"/>
    <w:rsid w:val="003141DA"/>
    <w:rsid w:val="003143C6"/>
    <w:rsid w:val="00314F3F"/>
    <w:rsid w:val="003209C4"/>
    <w:rsid w:val="003218C7"/>
    <w:rsid w:val="00322213"/>
    <w:rsid w:val="00323D79"/>
    <w:rsid w:val="003247D6"/>
    <w:rsid w:val="00325A46"/>
    <w:rsid w:val="00325C2A"/>
    <w:rsid w:val="003277A2"/>
    <w:rsid w:val="0033425D"/>
    <w:rsid w:val="00336618"/>
    <w:rsid w:val="00346692"/>
    <w:rsid w:val="00350D29"/>
    <w:rsid w:val="00351EAF"/>
    <w:rsid w:val="00354420"/>
    <w:rsid w:val="003546D8"/>
    <w:rsid w:val="00356044"/>
    <w:rsid w:val="00357F99"/>
    <w:rsid w:val="00360DEE"/>
    <w:rsid w:val="00362292"/>
    <w:rsid w:val="00363138"/>
    <w:rsid w:val="003674AC"/>
    <w:rsid w:val="00371415"/>
    <w:rsid w:val="00373EC7"/>
    <w:rsid w:val="00377516"/>
    <w:rsid w:val="0038436A"/>
    <w:rsid w:val="0038564D"/>
    <w:rsid w:val="00386E74"/>
    <w:rsid w:val="0039128C"/>
    <w:rsid w:val="003961EC"/>
    <w:rsid w:val="00396643"/>
    <w:rsid w:val="003A4484"/>
    <w:rsid w:val="003A7181"/>
    <w:rsid w:val="003A77B0"/>
    <w:rsid w:val="003B25E4"/>
    <w:rsid w:val="003B7293"/>
    <w:rsid w:val="003C13C6"/>
    <w:rsid w:val="003C75CC"/>
    <w:rsid w:val="003E4F85"/>
    <w:rsid w:val="003E6733"/>
    <w:rsid w:val="003F1307"/>
    <w:rsid w:val="003F3C1D"/>
    <w:rsid w:val="003F407C"/>
    <w:rsid w:val="004001DC"/>
    <w:rsid w:val="0040554F"/>
    <w:rsid w:val="00412573"/>
    <w:rsid w:val="0042034E"/>
    <w:rsid w:val="004321D3"/>
    <w:rsid w:val="00433F45"/>
    <w:rsid w:val="00441523"/>
    <w:rsid w:val="00446DA7"/>
    <w:rsid w:val="004553A9"/>
    <w:rsid w:val="00456949"/>
    <w:rsid w:val="00463F07"/>
    <w:rsid w:val="00467815"/>
    <w:rsid w:val="004679EC"/>
    <w:rsid w:val="00475159"/>
    <w:rsid w:val="0048085D"/>
    <w:rsid w:val="004816B5"/>
    <w:rsid w:val="00482223"/>
    <w:rsid w:val="00485783"/>
    <w:rsid w:val="0049540A"/>
    <w:rsid w:val="00495722"/>
    <w:rsid w:val="00496016"/>
    <w:rsid w:val="004A1446"/>
    <w:rsid w:val="004A240A"/>
    <w:rsid w:val="004B1DAB"/>
    <w:rsid w:val="004C1FB2"/>
    <w:rsid w:val="004C2120"/>
    <w:rsid w:val="004C3B32"/>
    <w:rsid w:val="004C4E1F"/>
    <w:rsid w:val="004D0EB8"/>
    <w:rsid w:val="004D2BED"/>
    <w:rsid w:val="004D6130"/>
    <w:rsid w:val="004D76AF"/>
    <w:rsid w:val="004E12D7"/>
    <w:rsid w:val="004F156B"/>
    <w:rsid w:val="004F3D10"/>
    <w:rsid w:val="004F6035"/>
    <w:rsid w:val="00502B70"/>
    <w:rsid w:val="00516E75"/>
    <w:rsid w:val="00520C15"/>
    <w:rsid w:val="00526D5D"/>
    <w:rsid w:val="005308EE"/>
    <w:rsid w:val="00531E4D"/>
    <w:rsid w:val="00534C22"/>
    <w:rsid w:val="005421DB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A253D"/>
    <w:rsid w:val="005A66C8"/>
    <w:rsid w:val="005A6C3E"/>
    <w:rsid w:val="005B1B2C"/>
    <w:rsid w:val="005B39A3"/>
    <w:rsid w:val="005B3D71"/>
    <w:rsid w:val="005B4130"/>
    <w:rsid w:val="005B53DF"/>
    <w:rsid w:val="005C2D45"/>
    <w:rsid w:val="005C3B00"/>
    <w:rsid w:val="005C7DBC"/>
    <w:rsid w:val="005D1172"/>
    <w:rsid w:val="005D2F0A"/>
    <w:rsid w:val="005D66F2"/>
    <w:rsid w:val="005E2769"/>
    <w:rsid w:val="005E4EA2"/>
    <w:rsid w:val="005E5A58"/>
    <w:rsid w:val="005E6526"/>
    <w:rsid w:val="005F680C"/>
    <w:rsid w:val="006001BB"/>
    <w:rsid w:val="006005BF"/>
    <w:rsid w:val="00603309"/>
    <w:rsid w:val="00604A00"/>
    <w:rsid w:val="006125A6"/>
    <w:rsid w:val="006151E7"/>
    <w:rsid w:val="006237D2"/>
    <w:rsid w:val="006259E4"/>
    <w:rsid w:val="00626845"/>
    <w:rsid w:val="0063008D"/>
    <w:rsid w:val="00630AAE"/>
    <w:rsid w:val="00631FED"/>
    <w:rsid w:val="006332E1"/>
    <w:rsid w:val="00635181"/>
    <w:rsid w:val="0064029D"/>
    <w:rsid w:val="00640357"/>
    <w:rsid w:val="0064506A"/>
    <w:rsid w:val="006458E5"/>
    <w:rsid w:val="0064625A"/>
    <w:rsid w:val="00647C4D"/>
    <w:rsid w:val="00653D0D"/>
    <w:rsid w:val="00654547"/>
    <w:rsid w:val="00660566"/>
    <w:rsid w:val="006775C7"/>
    <w:rsid w:val="00677A4E"/>
    <w:rsid w:val="00682977"/>
    <w:rsid w:val="006903BC"/>
    <w:rsid w:val="00690CEF"/>
    <w:rsid w:val="00691E5A"/>
    <w:rsid w:val="00692F81"/>
    <w:rsid w:val="00693415"/>
    <w:rsid w:val="006A127F"/>
    <w:rsid w:val="006A5548"/>
    <w:rsid w:val="006A5BDD"/>
    <w:rsid w:val="006B1663"/>
    <w:rsid w:val="006B19CC"/>
    <w:rsid w:val="006B7AF0"/>
    <w:rsid w:val="006C44F6"/>
    <w:rsid w:val="006C531F"/>
    <w:rsid w:val="006D240D"/>
    <w:rsid w:val="006E1481"/>
    <w:rsid w:val="006E252C"/>
    <w:rsid w:val="006E40A4"/>
    <w:rsid w:val="006E7F39"/>
    <w:rsid w:val="006F4CDF"/>
    <w:rsid w:val="0070597B"/>
    <w:rsid w:val="007172A2"/>
    <w:rsid w:val="0073081F"/>
    <w:rsid w:val="00733137"/>
    <w:rsid w:val="00736A8B"/>
    <w:rsid w:val="00740731"/>
    <w:rsid w:val="0074130C"/>
    <w:rsid w:val="00745EE7"/>
    <w:rsid w:val="007500D4"/>
    <w:rsid w:val="00761A75"/>
    <w:rsid w:val="00762DFD"/>
    <w:rsid w:val="00763034"/>
    <w:rsid w:val="007664A0"/>
    <w:rsid w:val="00770417"/>
    <w:rsid w:val="00775291"/>
    <w:rsid w:val="00775CAB"/>
    <w:rsid w:val="00776846"/>
    <w:rsid w:val="00777B6E"/>
    <w:rsid w:val="00787970"/>
    <w:rsid w:val="00795D69"/>
    <w:rsid w:val="007A5B56"/>
    <w:rsid w:val="007A654A"/>
    <w:rsid w:val="007A6E21"/>
    <w:rsid w:val="007B0347"/>
    <w:rsid w:val="007B79A9"/>
    <w:rsid w:val="007B7E06"/>
    <w:rsid w:val="007C271A"/>
    <w:rsid w:val="007C3EF5"/>
    <w:rsid w:val="007C6C56"/>
    <w:rsid w:val="007D4005"/>
    <w:rsid w:val="007D426D"/>
    <w:rsid w:val="007D54E4"/>
    <w:rsid w:val="007D7B8D"/>
    <w:rsid w:val="007E0061"/>
    <w:rsid w:val="007E181B"/>
    <w:rsid w:val="007E28BA"/>
    <w:rsid w:val="007E7391"/>
    <w:rsid w:val="007E7E1E"/>
    <w:rsid w:val="007F76CA"/>
    <w:rsid w:val="00804253"/>
    <w:rsid w:val="00806834"/>
    <w:rsid w:val="0080729C"/>
    <w:rsid w:val="00816D58"/>
    <w:rsid w:val="008255CC"/>
    <w:rsid w:val="00835E26"/>
    <w:rsid w:val="0083680D"/>
    <w:rsid w:val="00840BF3"/>
    <w:rsid w:val="00844F28"/>
    <w:rsid w:val="0084529F"/>
    <w:rsid w:val="00846314"/>
    <w:rsid w:val="00853411"/>
    <w:rsid w:val="00853F79"/>
    <w:rsid w:val="00855AB2"/>
    <w:rsid w:val="00857658"/>
    <w:rsid w:val="00866567"/>
    <w:rsid w:val="00870AAB"/>
    <w:rsid w:val="0087463F"/>
    <w:rsid w:val="008756B6"/>
    <w:rsid w:val="00875752"/>
    <w:rsid w:val="00876FF9"/>
    <w:rsid w:val="00881D89"/>
    <w:rsid w:val="00883257"/>
    <w:rsid w:val="00887849"/>
    <w:rsid w:val="008A050A"/>
    <w:rsid w:val="008A1271"/>
    <w:rsid w:val="008A174F"/>
    <w:rsid w:val="008A3E0B"/>
    <w:rsid w:val="008A5E1B"/>
    <w:rsid w:val="008A75B2"/>
    <w:rsid w:val="008B347E"/>
    <w:rsid w:val="008B6308"/>
    <w:rsid w:val="008C14BF"/>
    <w:rsid w:val="008C511D"/>
    <w:rsid w:val="008C62F6"/>
    <w:rsid w:val="008D25E9"/>
    <w:rsid w:val="008D7200"/>
    <w:rsid w:val="008F0828"/>
    <w:rsid w:val="008F3E67"/>
    <w:rsid w:val="00901E89"/>
    <w:rsid w:val="00902E94"/>
    <w:rsid w:val="00925017"/>
    <w:rsid w:val="00931769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2201"/>
    <w:rsid w:val="00977120"/>
    <w:rsid w:val="00987552"/>
    <w:rsid w:val="009940E7"/>
    <w:rsid w:val="009946E0"/>
    <w:rsid w:val="0099648B"/>
    <w:rsid w:val="00996A29"/>
    <w:rsid w:val="009A2B7B"/>
    <w:rsid w:val="009A3BE0"/>
    <w:rsid w:val="009A5135"/>
    <w:rsid w:val="009A567D"/>
    <w:rsid w:val="009B18CE"/>
    <w:rsid w:val="009B2C3E"/>
    <w:rsid w:val="009B4C49"/>
    <w:rsid w:val="009B51BB"/>
    <w:rsid w:val="009B5AA0"/>
    <w:rsid w:val="009B7C70"/>
    <w:rsid w:val="009C1EBD"/>
    <w:rsid w:val="009D0785"/>
    <w:rsid w:val="009D2673"/>
    <w:rsid w:val="009D43E9"/>
    <w:rsid w:val="009E01BD"/>
    <w:rsid w:val="009E15DF"/>
    <w:rsid w:val="009E3CEC"/>
    <w:rsid w:val="009E634C"/>
    <w:rsid w:val="009F13A9"/>
    <w:rsid w:val="009F26F5"/>
    <w:rsid w:val="009F4FFB"/>
    <w:rsid w:val="009F5CFE"/>
    <w:rsid w:val="009F77AE"/>
    <w:rsid w:val="00A027C9"/>
    <w:rsid w:val="00A031E2"/>
    <w:rsid w:val="00A04D29"/>
    <w:rsid w:val="00A16EF8"/>
    <w:rsid w:val="00A276DA"/>
    <w:rsid w:val="00A302EC"/>
    <w:rsid w:val="00A34B41"/>
    <w:rsid w:val="00A3716B"/>
    <w:rsid w:val="00A37C8D"/>
    <w:rsid w:val="00A42DA9"/>
    <w:rsid w:val="00A46217"/>
    <w:rsid w:val="00A52FF5"/>
    <w:rsid w:val="00A549F3"/>
    <w:rsid w:val="00A63048"/>
    <w:rsid w:val="00A631C0"/>
    <w:rsid w:val="00A64406"/>
    <w:rsid w:val="00A70476"/>
    <w:rsid w:val="00A71D52"/>
    <w:rsid w:val="00A74659"/>
    <w:rsid w:val="00A779F5"/>
    <w:rsid w:val="00A81258"/>
    <w:rsid w:val="00A82CAA"/>
    <w:rsid w:val="00A82D18"/>
    <w:rsid w:val="00A85CDA"/>
    <w:rsid w:val="00A869EC"/>
    <w:rsid w:val="00A91525"/>
    <w:rsid w:val="00A93B12"/>
    <w:rsid w:val="00A96687"/>
    <w:rsid w:val="00A96F35"/>
    <w:rsid w:val="00AA0652"/>
    <w:rsid w:val="00AB0AF5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4999"/>
    <w:rsid w:val="00B134FB"/>
    <w:rsid w:val="00B21A89"/>
    <w:rsid w:val="00B2238A"/>
    <w:rsid w:val="00B312D1"/>
    <w:rsid w:val="00B31FD7"/>
    <w:rsid w:val="00B32B74"/>
    <w:rsid w:val="00B341F3"/>
    <w:rsid w:val="00B424B5"/>
    <w:rsid w:val="00B4576D"/>
    <w:rsid w:val="00B46D35"/>
    <w:rsid w:val="00B64C30"/>
    <w:rsid w:val="00B71A3A"/>
    <w:rsid w:val="00B76676"/>
    <w:rsid w:val="00B85092"/>
    <w:rsid w:val="00B85AF3"/>
    <w:rsid w:val="00B86939"/>
    <w:rsid w:val="00B87373"/>
    <w:rsid w:val="00B90330"/>
    <w:rsid w:val="00B962B6"/>
    <w:rsid w:val="00BA5322"/>
    <w:rsid w:val="00BA6917"/>
    <w:rsid w:val="00BA705F"/>
    <w:rsid w:val="00BB4B2B"/>
    <w:rsid w:val="00BB4F7D"/>
    <w:rsid w:val="00BB6ACD"/>
    <w:rsid w:val="00BC11BD"/>
    <w:rsid w:val="00BC206A"/>
    <w:rsid w:val="00BC35A4"/>
    <w:rsid w:val="00BC6D15"/>
    <w:rsid w:val="00BC75E4"/>
    <w:rsid w:val="00BC77B4"/>
    <w:rsid w:val="00BE2202"/>
    <w:rsid w:val="00BE2BDC"/>
    <w:rsid w:val="00C051E5"/>
    <w:rsid w:val="00C13201"/>
    <w:rsid w:val="00C1759A"/>
    <w:rsid w:val="00C22EA7"/>
    <w:rsid w:val="00C2385B"/>
    <w:rsid w:val="00C27DF6"/>
    <w:rsid w:val="00C336A1"/>
    <w:rsid w:val="00C3462E"/>
    <w:rsid w:val="00C46641"/>
    <w:rsid w:val="00C56C68"/>
    <w:rsid w:val="00C62B05"/>
    <w:rsid w:val="00C67083"/>
    <w:rsid w:val="00C67669"/>
    <w:rsid w:val="00C70F9A"/>
    <w:rsid w:val="00C73262"/>
    <w:rsid w:val="00C77601"/>
    <w:rsid w:val="00C84239"/>
    <w:rsid w:val="00C87AAE"/>
    <w:rsid w:val="00C945E8"/>
    <w:rsid w:val="00CA1C5E"/>
    <w:rsid w:val="00CA3C3C"/>
    <w:rsid w:val="00CA4DEF"/>
    <w:rsid w:val="00CA52A6"/>
    <w:rsid w:val="00CB5E27"/>
    <w:rsid w:val="00CB75F5"/>
    <w:rsid w:val="00CC0DF8"/>
    <w:rsid w:val="00CC2B65"/>
    <w:rsid w:val="00CC651E"/>
    <w:rsid w:val="00CD07DE"/>
    <w:rsid w:val="00CD08AB"/>
    <w:rsid w:val="00CD5607"/>
    <w:rsid w:val="00CE1E3A"/>
    <w:rsid w:val="00CE2512"/>
    <w:rsid w:val="00CE2C27"/>
    <w:rsid w:val="00CE3C66"/>
    <w:rsid w:val="00CE7707"/>
    <w:rsid w:val="00CF1235"/>
    <w:rsid w:val="00CF713C"/>
    <w:rsid w:val="00D061E8"/>
    <w:rsid w:val="00D06323"/>
    <w:rsid w:val="00D064C7"/>
    <w:rsid w:val="00D141F2"/>
    <w:rsid w:val="00D16623"/>
    <w:rsid w:val="00D17545"/>
    <w:rsid w:val="00D22A44"/>
    <w:rsid w:val="00D264E5"/>
    <w:rsid w:val="00D31106"/>
    <w:rsid w:val="00D33175"/>
    <w:rsid w:val="00D36FBB"/>
    <w:rsid w:val="00D37931"/>
    <w:rsid w:val="00D379A3"/>
    <w:rsid w:val="00D416D9"/>
    <w:rsid w:val="00D516B3"/>
    <w:rsid w:val="00D647C2"/>
    <w:rsid w:val="00D6523B"/>
    <w:rsid w:val="00D6613A"/>
    <w:rsid w:val="00D6707C"/>
    <w:rsid w:val="00D7098E"/>
    <w:rsid w:val="00D76514"/>
    <w:rsid w:val="00D76F5A"/>
    <w:rsid w:val="00D91729"/>
    <w:rsid w:val="00D955B7"/>
    <w:rsid w:val="00DA337B"/>
    <w:rsid w:val="00DA4A0D"/>
    <w:rsid w:val="00DA5C31"/>
    <w:rsid w:val="00DA67EE"/>
    <w:rsid w:val="00DB3EDD"/>
    <w:rsid w:val="00DB425B"/>
    <w:rsid w:val="00DB779F"/>
    <w:rsid w:val="00DB7B50"/>
    <w:rsid w:val="00DC19EE"/>
    <w:rsid w:val="00DC201C"/>
    <w:rsid w:val="00DC2A5D"/>
    <w:rsid w:val="00DD2984"/>
    <w:rsid w:val="00DD48A7"/>
    <w:rsid w:val="00DD4D4A"/>
    <w:rsid w:val="00DD74B5"/>
    <w:rsid w:val="00DD7F78"/>
    <w:rsid w:val="00DE24E4"/>
    <w:rsid w:val="00DF2DBC"/>
    <w:rsid w:val="00DF57DA"/>
    <w:rsid w:val="00DF5810"/>
    <w:rsid w:val="00DF712B"/>
    <w:rsid w:val="00E074CE"/>
    <w:rsid w:val="00E0775A"/>
    <w:rsid w:val="00E1223B"/>
    <w:rsid w:val="00E140C4"/>
    <w:rsid w:val="00E140DF"/>
    <w:rsid w:val="00E14CEA"/>
    <w:rsid w:val="00E168A5"/>
    <w:rsid w:val="00E22157"/>
    <w:rsid w:val="00E22AA9"/>
    <w:rsid w:val="00E32E6F"/>
    <w:rsid w:val="00E3624E"/>
    <w:rsid w:val="00E36A15"/>
    <w:rsid w:val="00E36BBE"/>
    <w:rsid w:val="00E37D7C"/>
    <w:rsid w:val="00E4414B"/>
    <w:rsid w:val="00E46231"/>
    <w:rsid w:val="00E50BC3"/>
    <w:rsid w:val="00E54997"/>
    <w:rsid w:val="00E55267"/>
    <w:rsid w:val="00E5618A"/>
    <w:rsid w:val="00E60076"/>
    <w:rsid w:val="00E6056C"/>
    <w:rsid w:val="00E6121A"/>
    <w:rsid w:val="00E64927"/>
    <w:rsid w:val="00E6559C"/>
    <w:rsid w:val="00E750BB"/>
    <w:rsid w:val="00E774D2"/>
    <w:rsid w:val="00E77C50"/>
    <w:rsid w:val="00E802B1"/>
    <w:rsid w:val="00E922BE"/>
    <w:rsid w:val="00E932DD"/>
    <w:rsid w:val="00E973C4"/>
    <w:rsid w:val="00EA0547"/>
    <w:rsid w:val="00EA39F4"/>
    <w:rsid w:val="00EA47B8"/>
    <w:rsid w:val="00EB0503"/>
    <w:rsid w:val="00EB0F78"/>
    <w:rsid w:val="00EB1996"/>
    <w:rsid w:val="00EB5561"/>
    <w:rsid w:val="00EB7990"/>
    <w:rsid w:val="00ED0E50"/>
    <w:rsid w:val="00ED16BD"/>
    <w:rsid w:val="00ED3A5C"/>
    <w:rsid w:val="00ED7ACB"/>
    <w:rsid w:val="00EE043C"/>
    <w:rsid w:val="00EE23A1"/>
    <w:rsid w:val="00EE3BA2"/>
    <w:rsid w:val="00EE76B4"/>
    <w:rsid w:val="00EE7B77"/>
    <w:rsid w:val="00EF491E"/>
    <w:rsid w:val="00F041E4"/>
    <w:rsid w:val="00F07D9E"/>
    <w:rsid w:val="00F17725"/>
    <w:rsid w:val="00F22648"/>
    <w:rsid w:val="00F25B0F"/>
    <w:rsid w:val="00F35865"/>
    <w:rsid w:val="00F43728"/>
    <w:rsid w:val="00F45948"/>
    <w:rsid w:val="00F46CC9"/>
    <w:rsid w:val="00F5777D"/>
    <w:rsid w:val="00F60D95"/>
    <w:rsid w:val="00F67639"/>
    <w:rsid w:val="00F721BA"/>
    <w:rsid w:val="00F72B33"/>
    <w:rsid w:val="00F73A3B"/>
    <w:rsid w:val="00F74B91"/>
    <w:rsid w:val="00F922C3"/>
    <w:rsid w:val="00F93865"/>
    <w:rsid w:val="00F93F97"/>
    <w:rsid w:val="00F94BA6"/>
    <w:rsid w:val="00F976BE"/>
    <w:rsid w:val="00FA2980"/>
    <w:rsid w:val="00FA2CD9"/>
    <w:rsid w:val="00FA3740"/>
    <w:rsid w:val="00FA768A"/>
    <w:rsid w:val="00FB4913"/>
    <w:rsid w:val="00FB6261"/>
    <w:rsid w:val="00FB64FF"/>
    <w:rsid w:val="00FB6531"/>
    <w:rsid w:val="00FB6606"/>
    <w:rsid w:val="00FC5A2E"/>
    <w:rsid w:val="00FC7331"/>
    <w:rsid w:val="00FD1DD5"/>
    <w:rsid w:val="00FD2B58"/>
    <w:rsid w:val="00FD4F8F"/>
    <w:rsid w:val="00FD6FD8"/>
    <w:rsid w:val="00FE0C5E"/>
    <w:rsid w:val="00FE6823"/>
    <w:rsid w:val="00FE6C4A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40B5F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Заголовок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paragraph" w:customStyle="1" w:styleId="Style9">
    <w:name w:val="Style9"/>
    <w:basedOn w:val="a0"/>
    <w:uiPriority w:val="99"/>
    <w:rsid w:val="00FB653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extended-textshort">
    <w:name w:val="extended-text__short"/>
    <w:basedOn w:val="a1"/>
    <w:rsid w:val="008F0828"/>
  </w:style>
  <w:style w:type="character" w:customStyle="1" w:styleId="desc-module">
    <w:name w:val="desc-module"/>
    <w:basedOn w:val="a1"/>
    <w:rsid w:val="00B87373"/>
  </w:style>
  <w:style w:type="character" w:customStyle="1" w:styleId="style17">
    <w:name w:val="style17"/>
    <w:basedOn w:val="a1"/>
    <w:rsid w:val="00D76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61C8-1B2E-4168-80AF-0CC517A6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2022-03-11T06:53:00Z</dcterms:created>
  <dcterms:modified xsi:type="dcterms:W3CDTF">2022-04-28T11:36:00Z</dcterms:modified>
</cp:coreProperties>
</file>