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A47FC4">
        <w:trPr>
          <w:trHeight w:val="2268"/>
        </w:trPr>
        <w:tc>
          <w:tcPr>
            <w:tcW w:w="5670" w:type="dxa"/>
          </w:tcPr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47FC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A47FC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A47FC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A47FC4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A47FC4" w:rsidRPr="003C47E7" w:rsidRDefault="00A47FC4" w:rsidP="00A47FC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A47FC4" w:rsidRPr="003C47E7" w:rsidRDefault="00A47FC4" w:rsidP="00A47FC4">
      <w:pPr>
        <w:jc w:val="right"/>
      </w:pPr>
      <w:r w:rsidRPr="003C47E7">
        <w:t xml:space="preserve">заместитель генерального директора 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A47FC4" w:rsidRPr="007704C7" w:rsidRDefault="00A47FC4" w:rsidP="00A47FC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0</w:t>
      </w:r>
      <w:r w:rsidR="00644A01">
        <w:rPr>
          <w:bCs/>
          <w:lang w:eastAsia="ar-SA"/>
        </w:rPr>
        <w:t>2</w:t>
      </w:r>
      <w:r w:rsidRPr="007704C7">
        <w:rPr>
          <w:bCs/>
          <w:lang w:eastAsia="ar-SA"/>
        </w:rPr>
        <w:t xml:space="preserve">» </w:t>
      </w:r>
      <w:r w:rsidR="00644A01">
        <w:rPr>
          <w:bCs/>
          <w:lang w:eastAsia="ar-SA"/>
        </w:rPr>
        <w:t>октября</w:t>
      </w:r>
      <w:r>
        <w:rPr>
          <w:bCs/>
          <w:lang w:eastAsia="ar-SA"/>
        </w:rPr>
        <w:t xml:space="preserve">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A47FC4" w:rsidRPr="007704C7" w:rsidRDefault="00A47FC4" w:rsidP="00A47FC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4</w:t>
      </w:r>
      <w:r w:rsidRPr="00A47FC4">
        <w:rPr>
          <w:b/>
          <w:bCs/>
          <w:kern w:val="36"/>
          <w:lang w:eastAsia="ar-SA"/>
        </w:rPr>
        <w:t>7</w:t>
      </w:r>
      <w:r w:rsidR="00FF54D7">
        <w:rPr>
          <w:b/>
          <w:bCs/>
          <w:kern w:val="36"/>
          <w:lang w:eastAsia="ar-SA"/>
        </w:rPr>
        <w:t>8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02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октября </w:t>
      </w:r>
      <w:r w:rsidRPr="007704C7">
        <w:rPr>
          <w:b/>
          <w:bCs/>
          <w:kern w:val="36"/>
          <w:lang w:eastAsia="ar-SA"/>
        </w:rPr>
        <w:t>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A47FC4" w:rsidRPr="00537589" w:rsidRDefault="00A47FC4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47FC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47FC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A47FC4" w:rsidRDefault="007E4F0F" w:rsidP="007E4F0F">
      <w:pPr>
        <w:spacing w:after="120"/>
        <w:jc w:val="center"/>
        <w:rPr>
          <w:b/>
          <w:bCs/>
        </w:rPr>
      </w:pPr>
      <w:r w:rsidRPr="00A47FC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A47FC4">
        <w:rPr>
          <w:bCs/>
        </w:rPr>
        <w:t xml:space="preserve">на право заключения </w:t>
      </w:r>
      <w:r w:rsidRPr="00A47FC4">
        <w:t xml:space="preserve">Договора на </w:t>
      </w:r>
      <w:r w:rsidR="00A47FC4" w:rsidRPr="00A47FC4">
        <w:t xml:space="preserve">поставку </w:t>
      </w:r>
      <w:r w:rsidR="00FF54D7" w:rsidRPr="00FF54D7">
        <w:t>ячейки КРУ(Н) 10 кВ с вакуумным выключателем</w:t>
      </w:r>
      <w:r w:rsidR="00A47FC4" w:rsidRPr="00A47FC4">
        <w:t xml:space="preserve"> для нужд ПАО МРСК Центра (филиал «Белгородэнерго»)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A47FC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F86A0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A47FC4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A47FC4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A47FC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1F590C">
        <w:rPr>
          <w:rFonts w:ascii="Times New Roman" w:hAnsi="Times New Roman" w:cs="Times New Roman"/>
          <w:b w:val="0"/>
          <w:bCs w:val="0"/>
        </w:rPr>
        <w:t xml:space="preserve"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A47FC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A47FC4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A47FC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A47FC4">
        <w:t>(</w:t>
      </w:r>
      <w:r w:rsidR="00E8570B" w:rsidRPr="00A47FC4">
        <w:t xml:space="preserve">ЦЕНОВОЕ ПРЕДЛОЖЕНИЕ В СОСТАВЕ </w:t>
      </w:r>
      <w:r w:rsidRPr="00A47FC4">
        <w:t>ОБЩЕЙ</w:t>
      </w:r>
      <w:r w:rsidR="00E8570B" w:rsidRPr="00A47FC4">
        <w:t xml:space="preserve"> ЧАСТИ НЕ </w:t>
      </w:r>
      <w:r w:rsidR="00144CD7" w:rsidRPr="00A47FC4">
        <w:t xml:space="preserve">ПОДАЕТСЯ, </w:t>
      </w:r>
      <w:r w:rsidR="00144CD7" w:rsidRPr="00A47FC4">
        <w:rPr>
          <w:i/>
        </w:rPr>
        <w:t>за исключением нижеследующего</w:t>
      </w:r>
      <w:r w:rsidR="006757BF" w:rsidRPr="00A47FC4">
        <w:t>)</w:t>
      </w:r>
      <w:r w:rsidR="006B604F" w:rsidRPr="00A47FC4">
        <w:t>;</w:t>
      </w:r>
    </w:p>
    <w:p w:rsidR="006757BF" w:rsidRPr="00A47FC4" w:rsidRDefault="001A072F" w:rsidP="006B604F">
      <w:pPr>
        <w:pStyle w:val="afffff4"/>
        <w:numPr>
          <w:ilvl w:val="0"/>
          <w:numId w:val="47"/>
        </w:numPr>
        <w:jc w:val="both"/>
      </w:pPr>
      <w:r w:rsidRPr="00A47FC4">
        <w:rPr>
          <w:bCs/>
        </w:rPr>
        <w:t>ценовое</w:t>
      </w:r>
      <w:r w:rsidR="00E8570B" w:rsidRPr="00A47FC4">
        <w:rPr>
          <w:b/>
          <w:bCs/>
        </w:rPr>
        <w:t xml:space="preserve"> </w:t>
      </w:r>
      <w:r w:rsidR="00E8570B" w:rsidRPr="00A47FC4">
        <w:t>предложение</w:t>
      </w:r>
      <w:r w:rsidR="006757BF" w:rsidRPr="00A47FC4">
        <w:t xml:space="preserve"> </w:t>
      </w:r>
      <w:r w:rsidR="00D35172" w:rsidRPr="00A47FC4">
        <w:t xml:space="preserve">заявки </w:t>
      </w:r>
      <w:r w:rsidR="00E8570B" w:rsidRPr="00A47FC4">
        <w:t xml:space="preserve">представляет собой цифровое поле на «котировочной доске» </w:t>
      </w:r>
      <w:r w:rsidR="0048603C" w:rsidRPr="00A47FC4">
        <w:t>ЭТП</w:t>
      </w:r>
      <w:r w:rsidR="00E8570B" w:rsidRPr="00A47FC4">
        <w:t>, с возможностью прикрепления файлов ценовой части заявки</w:t>
      </w:r>
      <w:r w:rsidR="00144CD7" w:rsidRPr="00A47FC4">
        <w:t xml:space="preserve"> (</w:t>
      </w:r>
      <w:r w:rsidR="00144CD7" w:rsidRPr="00A47FC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47FC4">
        <w:rPr>
          <w:i/>
          <w:iCs/>
        </w:rPr>
        <w:t xml:space="preserve"> с ценовой частью заявки</w:t>
      </w:r>
      <w:r w:rsidR="00144CD7" w:rsidRPr="00A47FC4">
        <w:rPr>
          <w:i/>
          <w:iCs/>
        </w:rPr>
        <w:t xml:space="preserve">, такие файлы участник </w:t>
      </w:r>
      <w:r w:rsidR="00591A66" w:rsidRPr="00A47FC4">
        <w:rPr>
          <w:i/>
          <w:iCs/>
        </w:rPr>
        <w:t>предоставляет</w:t>
      </w:r>
      <w:r w:rsidR="00144CD7" w:rsidRPr="00A47FC4">
        <w:rPr>
          <w:i/>
          <w:iCs/>
        </w:rPr>
        <w:t xml:space="preserve"> в составе общей части заявки. Условие, описанное в п. </w:t>
      </w:r>
      <w:r w:rsidR="00144CD7" w:rsidRPr="00A47FC4">
        <w:rPr>
          <w:i/>
          <w:iCs/>
        </w:rPr>
        <w:fldChar w:fldCharType="begin"/>
      </w:r>
      <w:r w:rsidR="00144CD7" w:rsidRPr="00A47FC4">
        <w:rPr>
          <w:i/>
          <w:iCs/>
        </w:rPr>
        <w:instrText xml:space="preserve"> REF _Ref2780282 \r \h  \* MERGEFORMAT </w:instrText>
      </w:r>
      <w:r w:rsidR="00144CD7" w:rsidRPr="00A47FC4">
        <w:rPr>
          <w:i/>
          <w:iCs/>
        </w:rPr>
      </w:r>
      <w:r w:rsidR="00144CD7" w:rsidRPr="00A47FC4">
        <w:rPr>
          <w:i/>
          <w:iCs/>
        </w:rPr>
        <w:fldChar w:fldCharType="separate"/>
      </w:r>
      <w:r w:rsidR="00AD686E" w:rsidRPr="00A47FC4">
        <w:rPr>
          <w:i/>
          <w:iCs/>
        </w:rPr>
        <w:t>5.4.2</w:t>
      </w:r>
      <w:r w:rsidR="00144CD7" w:rsidRPr="00A47FC4">
        <w:rPr>
          <w:i/>
          <w:iCs/>
        </w:rPr>
        <w:fldChar w:fldCharType="end"/>
      </w:r>
      <w:r w:rsidR="00144CD7" w:rsidRPr="00A47FC4">
        <w:rPr>
          <w:i/>
          <w:iCs/>
        </w:rPr>
        <w:t xml:space="preserve"> настоящей документации в данном случае не применяется).</w:t>
      </w:r>
      <w:r w:rsidR="00591A66" w:rsidRPr="00A47FC4">
        <w:rPr>
          <w:i/>
          <w:iCs/>
        </w:rPr>
        <w:t xml:space="preserve"> </w:t>
      </w:r>
    </w:p>
    <w:p w:rsidR="006757BF" w:rsidRPr="00A47FC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A47FC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A47FC4">
        <w:rPr>
          <w:rFonts w:ascii="Times New Roman" w:hAnsi="Times New Roman" w:cs="Times New Roman"/>
          <w:b w:val="0"/>
          <w:bCs w:val="0"/>
        </w:rPr>
        <w:t>указанных</w:t>
      </w:r>
      <w:r w:rsidRPr="00A47FC4">
        <w:rPr>
          <w:rFonts w:ascii="Times New Roman" w:hAnsi="Times New Roman" w:cs="Times New Roman"/>
          <w:b w:val="0"/>
          <w:bCs w:val="0"/>
        </w:rPr>
        <w:t xml:space="preserve"> в п. </w:t>
      </w:r>
      <w:r w:rsidRPr="00A47FC4">
        <w:rPr>
          <w:rFonts w:ascii="Times New Roman" w:hAnsi="Times New Roman" w:cs="Times New Roman"/>
          <w:b w:val="0"/>
          <w:bCs w:val="0"/>
        </w:rPr>
        <w:fldChar w:fldCharType="begin"/>
      </w:r>
      <w:r w:rsidRPr="00A47FC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47FC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A47FC4">
        <w:rPr>
          <w:rFonts w:ascii="Times New Roman" w:hAnsi="Times New Roman" w:cs="Times New Roman"/>
          <w:b w:val="0"/>
          <w:bCs w:val="0"/>
        </w:rPr>
      </w:r>
      <w:r w:rsidRPr="00A47FC4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3.1.3</w:t>
      </w:r>
      <w:r w:rsidRPr="00A47FC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A47FC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A47FC4">
        <w:rPr>
          <w:rFonts w:ascii="Times New Roman" w:hAnsi="Times New Roman" w:cs="Times New Roman"/>
          <w:b w:val="0"/>
          <w:bCs w:val="0"/>
        </w:rPr>
        <w:t>документов заявки</w:t>
      </w:r>
      <w:r w:rsidRPr="00A47FC4">
        <w:rPr>
          <w:rFonts w:ascii="Times New Roman" w:hAnsi="Times New Roman" w:cs="Times New Roman"/>
          <w:b w:val="0"/>
          <w:bCs w:val="0"/>
        </w:rPr>
        <w:t xml:space="preserve"> участник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A47FC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A47FC4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A47FC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A47FC4">
        <w:rPr>
          <w:rFonts w:ascii="Times New Roman" w:hAnsi="Times New Roman" w:cs="Times New Roman"/>
          <w:b w:val="0"/>
          <w:bCs w:val="0"/>
        </w:rPr>
        <w:t> </w:t>
      </w:r>
      <w:r w:rsidRPr="00A47FC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47FC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47FC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A47FC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A47FC4">
        <w:rPr>
          <w:rFonts w:ascii="Times New Roman" w:hAnsi="Times New Roman" w:cs="Times New Roman"/>
          <w:b w:val="0"/>
          <w:bCs w:val="0"/>
        </w:rPr>
        <w:t xml:space="preserve"> «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A47FC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A47FC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  <w:bCs w:val="0"/>
        </w:rPr>
        <w:t>при выполнении работ</w:t>
      </w:r>
      <w:r w:rsidRPr="001F590C">
        <w:rPr>
          <w:rFonts w:ascii="Times New Roman" w:hAnsi="Times New Roman" w:cs="Times New Roman"/>
          <w:b w:val="0"/>
          <w:bCs w:val="0"/>
        </w:rPr>
        <w:t xml:space="preserve">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47FC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</w:t>
      </w:r>
      <w:r w:rsidR="00514B90" w:rsidRPr="00A47FC4">
        <w:rPr>
          <w:rFonts w:ascii="Times New Roman" w:hAnsi="Times New Roman" w:cs="Times New Roman"/>
          <w:b w:val="0"/>
          <w:bCs w:val="0"/>
        </w:rPr>
        <w:t>если Участник закупки выбрал в качестве обеспечения заявки перечисление денежных средств)</w:t>
      </w:r>
      <w:r w:rsidR="00514B90" w:rsidRPr="00A47FC4">
        <w:rPr>
          <w:rFonts w:ascii="Times New Roman" w:hAnsi="Times New Roman" w:cs="Times New Roman"/>
          <w:b w:val="0"/>
        </w:rPr>
        <w:t>.</w:t>
      </w:r>
      <w:r w:rsidR="00671188" w:rsidRPr="00A47FC4">
        <w:rPr>
          <w:rFonts w:ascii="Times New Roman" w:hAnsi="Times New Roman" w:cs="Times New Roman"/>
          <w:b w:val="0"/>
        </w:rPr>
        <w:t xml:space="preserve"> </w:t>
      </w:r>
      <w:r w:rsidR="002B61AB" w:rsidRPr="00A47FC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A47FC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47FC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47FC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47FC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A47FC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47FC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47FC4">
        <w:t xml:space="preserve"> </w:t>
      </w:r>
      <w:r w:rsidRPr="00A47FC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A47FC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A47FC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A47FC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A47FC4">
        <w:rPr>
          <w:rFonts w:ascii="Times New Roman" w:hAnsi="Times New Roman" w:cs="Times New Roman"/>
          <w:b w:val="0"/>
          <w:bCs w:val="0"/>
        </w:rPr>
      </w:r>
      <w:r w:rsidR="001A072F" w:rsidRPr="00A47FC4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22</w:t>
      </w:r>
      <w:r w:rsidR="001A072F" w:rsidRPr="00A47FC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A47FC4">
        <w:rPr>
          <w:rFonts w:ascii="Times New Roman" w:hAnsi="Times New Roman" w:cs="Times New Roman"/>
          <w:b w:val="0"/>
          <w:bCs w:val="0"/>
        </w:rPr>
        <w:t xml:space="preserve"> части IV «ИНФОРМАЦИОННАЯ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A47FC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A47FC4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A47FC4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A47FC4">
        <w:rPr>
          <w:rFonts w:ascii="Times New Roman" w:hAnsi="Times New Roman" w:cs="Times New Roman"/>
          <w:b w:val="0"/>
          <w:bCs w:val="0"/>
        </w:rPr>
        <w:t>участников</w:t>
      </w:r>
      <w:r w:rsidRPr="00A47FC4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A47FC4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A47FC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A47FC4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A47FC4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A47FC4">
        <w:rPr>
          <w:rFonts w:ascii="Times New Roman" w:hAnsi="Times New Roman" w:cs="Times New Roman"/>
        </w:rPr>
        <w:fldChar w:fldCharType="begin"/>
      </w:r>
      <w:r w:rsidRPr="00A47FC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A47FC4">
        <w:rPr>
          <w:rFonts w:ascii="Times New Roman" w:hAnsi="Times New Roman" w:cs="Times New Roman"/>
        </w:rPr>
        <w:instrText xml:space="preserve"> \* MERGEFORMAT </w:instrText>
      </w:r>
      <w:r w:rsidRPr="00A47FC4">
        <w:rPr>
          <w:rFonts w:ascii="Times New Roman" w:hAnsi="Times New Roman" w:cs="Times New Roman"/>
        </w:rPr>
      </w:r>
      <w:r w:rsidRPr="00A47FC4">
        <w:rPr>
          <w:rFonts w:ascii="Times New Roman" w:hAnsi="Times New Roman" w:cs="Times New Roman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в)</w:t>
      </w:r>
      <w:r w:rsidRPr="00A47FC4">
        <w:rPr>
          <w:rFonts w:ascii="Times New Roman" w:hAnsi="Times New Roman" w:cs="Times New Roman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7FC4">
        <w:rPr>
          <w:rFonts w:ascii="Times New Roman" w:hAnsi="Times New Roman" w:cs="Times New Roman"/>
          <w:b w:val="0"/>
        </w:rPr>
        <w:fldChar w:fldCharType="begin"/>
      </w:r>
      <w:r w:rsidRPr="00A47FC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7FC4">
        <w:rPr>
          <w:rFonts w:ascii="Times New Roman" w:hAnsi="Times New Roman" w:cs="Times New Roman"/>
          <w:b w:val="0"/>
        </w:rPr>
      </w:r>
      <w:r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8</w:t>
      </w:r>
      <w:r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7FC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7FC4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47FC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A47FC4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A47FC4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A47FC4">
        <w:rPr>
          <w:rFonts w:ascii="Times New Roman" w:hAnsi="Times New Roman" w:cs="Times New Roman"/>
        </w:rPr>
        <w:fldChar w:fldCharType="begin"/>
      </w:r>
      <w:r w:rsidR="00123CB0" w:rsidRPr="00A47FC4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A47FC4">
        <w:rPr>
          <w:rFonts w:ascii="Times New Roman" w:hAnsi="Times New Roman" w:cs="Times New Roman"/>
        </w:rPr>
        <w:instrText xml:space="preserve"> \* MERGEFORMAT </w:instrText>
      </w:r>
      <w:r w:rsidR="00123CB0" w:rsidRPr="00A47FC4">
        <w:rPr>
          <w:rFonts w:ascii="Times New Roman" w:hAnsi="Times New Roman" w:cs="Times New Roman"/>
        </w:rPr>
      </w:r>
      <w:r w:rsidR="00123CB0" w:rsidRPr="00A47FC4">
        <w:rPr>
          <w:rFonts w:ascii="Times New Roman" w:hAnsi="Times New Roman" w:cs="Times New Roman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г)</w:t>
      </w:r>
      <w:r w:rsidR="00123CB0" w:rsidRPr="00A47FC4">
        <w:rPr>
          <w:rFonts w:ascii="Times New Roman" w:hAnsi="Times New Roman" w:cs="Times New Roman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7FC4">
        <w:rPr>
          <w:rFonts w:ascii="Times New Roman" w:hAnsi="Times New Roman" w:cs="Times New Roman"/>
          <w:b w:val="0"/>
        </w:rPr>
        <w:fldChar w:fldCharType="begin"/>
      </w:r>
      <w:r w:rsidRPr="00A47FC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7FC4">
        <w:rPr>
          <w:rFonts w:ascii="Times New Roman" w:hAnsi="Times New Roman" w:cs="Times New Roman"/>
          <w:b w:val="0"/>
        </w:rPr>
      </w:r>
      <w:r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8</w:t>
      </w:r>
      <w:r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7FC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7FC4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47FC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A47FC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47FC4">
        <w:rPr>
          <w:rFonts w:ascii="Times New Roman" w:hAnsi="Times New Roman" w:cs="Times New Roman"/>
          <w:b w:val="0"/>
        </w:rPr>
        <w:t xml:space="preserve"> </w:t>
      </w:r>
      <w:r w:rsidR="00591A66" w:rsidRPr="00A47FC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47FC4">
        <w:rPr>
          <w:rFonts w:ascii="Times New Roman" w:hAnsi="Times New Roman" w:cs="Times New Roman"/>
          <w:b w:val="0"/>
          <w:i/>
        </w:rPr>
        <w:fldChar w:fldCharType="begin"/>
      </w:r>
      <w:r w:rsidR="00591A66" w:rsidRPr="00A47FC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47FC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47FC4">
        <w:rPr>
          <w:rFonts w:ascii="Times New Roman" w:hAnsi="Times New Roman" w:cs="Times New Roman"/>
          <w:b w:val="0"/>
          <w:i/>
        </w:rPr>
      </w:r>
      <w:r w:rsidR="00591A66" w:rsidRPr="00A47FC4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i/>
        </w:rPr>
        <w:t>3.1.3</w:t>
      </w:r>
      <w:r w:rsidR="00591A66" w:rsidRPr="00A47FC4">
        <w:rPr>
          <w:rFonts w:ascii="Times New Roman" w:hAnsi="Times New Roman" w:cs="Times New Roman"/>
          <w:b w:val="0"/>
          <w:i/>
        </w:rPr>
        <w:fldChar w:fldCharType="end"/>
      </w:r>
      <w:r w:rsidR="00591A66" w:rsidRPr="00A47FC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47FC4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</w:t>
      </w:r>
      <w:r w:rsidRPr="009A0BC3">
        <w:rPr>
          <w:rFonts w:ascii="Times New Roman" w:hAnsi="Times New Roman" w:cs="Times New Roman"/>
          <w:b w:val="0"/>
          <w:bCs w:val="0"/>
        </w:rPr>
        <w:t xml:space="preserve">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A47FC4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A47FC4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A47FC4">
        <w:rPr>
          <w:rFonts w:ascii="Times New Roman" w:hAnsi="Times New Roman" w:cs="Times New Roman"/>
          <w:bCs w:val="0"/>
        </w:rPr>
        <w:t>закупочная</w:t>
      </w:r>
      <w:r w:rsidRPr="00A47FC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A47FC4">
        <w:rPr>
          <w:rFonts w:ascii="Times New Roman" w:hAnsi="Times New Roman" w:cs="Times New Roman"/>
          <w:bCs w:val="0"/>
        </w:rPr>
        <w:t>(</w:t>
      </w:r>
      <w:r w:rsidR="001A693C" w:rsidRPr="00A47FC4">
        <w:rPr>
          <w:rFonts w:ascii="Times New Roman" w:hAnsi="Times New Roman" w:cs="Times New Roman"/>
        </w:rPr>
        <w:t>стоимости за единицу продукции</w:t>
      </w:r>
      <w:r w:rsidR="001A693C" w:rsidRPr="00A47FC4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A47FC4">
        <w:rPr>
          <w:rFonts w:ascii="Times New Roman" w:hAnsi="Times New Roman" w:cs="Times New Roman"/>
        </w:rPr>
        <w:t xml:space="preserve">пункте </w:t>
      </w:r>
      <w:r w:rsidR="001A693C" w:rsidRPr="00A47FC4">
        <w:rPr>
          <w:rFonts w:ascii="Times New Roman" w:hAnsi="Times New Roman" w:cs="Times New Roman"/>
          <w:bCs w:val="0"/>
        </w:rPr>
        <w:fldChar w:fldCharType="begin"/>
      </w:r>
      <w:r w:rsidR="001A693C" w:rsidRPr="00A47FC4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A47FC4">
        <w:rPr>
          <w:rFonts w:ascii="Times New Roman" w:hAnsi="Times New Roman" w:cs="Times New Roman"/>
          <w:bCs w:val="0"/>
        </w:rPr>
      </w:r>
      <w:r w:rsidR="001A693C" w:rsidRPr="00A47FC4">
        <w:rPr>
          <w:rFonts w:ascii="Times New Roman" w:hAnsi="Times New Roman" w:cs="Times New Roman"/>
          <w:bCs w:val="0"/>
        </w:rPr>
        <w:fldChar w:fldCharType="separate"/>
      </w:r>
      <w:r w:rsidR="00AD686E" w:rsidRPr="00A47FC4">
        <w:rPr>
          <w:rFonts w:ascii="Times New Roman" w:hAnsi="Times New Roman" w:cs="Times New Roman"/>
          <w:bCs w:val="0"/>
        </w:rPr>
        <w:t>32</w:t>
      </w:r>
      <w:r w:rsidR="001A693C" w:rsidRPr="00A47FC4">
        <w:rPr>
          <w:rFonts w:ascii="Times New Roman" w:hAnsi="Times New Roman" w:cs="Times New Roman"/>
          <w:bCs w:val="0"/>
        </w:rPr>
        <w:fldChar w:fldCharType="end"/>
      </w:r>
      <w:r w:rsidR="001A693C" w:rsidRPr="00A47FC4">
        <w:rPr>
          <w:rFonts w:ascii="Times New Roman" w:hAnsi="Times New Roman" w:cs="Times New Roman"/>
          <w:bCs w:val="0"/>
        </w:rPr>
        <w:t xml:space="preserve"> части </w:t>
      </w:r>
      <w:r w:rsidR="001A693C" w:rsidRPr="00A47FC4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A47FC4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A47FC4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A47FC4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A47FC4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Проект </w:t>
      </w:r>
      <w:r w:rsidRPr="00A47FC4">
        <w:rPr>
          <w:rFonts w:ascii="Times New Roman" w:hAnsi="Times New Roman" w:cs="Times New Roman"/>
          <w:b w:val="0"/>
        </w:rPr>
        <w:t>договора</w:t>
      </w:r>
      <w:r w:rsidRPr="00A47FC4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47FC4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47FC4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47FC4">
        <w:rPr>
          <w:rFonts w:ascii="Times New Roman" w:hAnsi="Times New Roman" w:cs="Times New Roman"/>
          <w:b w:val="0"/>
        </w:rPr>
        <w:t>й</w:t>
      </w:r>
      <w:r w:rsidRPr="00A47FC4">
        <w:rPr>
          <w:rFonts w:ascii="Times New Roman" w:hAnsi="Times New Roman" w:cs="Times New Roman"/>
          <w:b w:val="0"/>
        </w:rPr>
        <w:t xml:space="preserve"> </w:t>
      </w:r>
      <w:r w:rsidR="000D424B" w:rsidRPr="00A47FC4">
        <w:rPr>
          <w:rFonts w:ascii="Times New Roman" w:hAnsi="Times New Roman" w:cs="Times New Roman"/>
          <w:b w:val="0"/>
        </w:rPr>
        <w:t>закупки</w:t>
      </w:r>
      <w:r w:rsidRPr="00A47FC4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A47FC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</w:t>
      </w:r>
      <w:r w:rsidRPr="00A47FC4">
        <w:rPr>
          <w:rFonts w:ascii="Times New Roman" w:hAnsi="Times New Roman" w:cs="Times New Roman"/>
          <w:b w:val="0"/>
        </w:rPr>
        <w:t xml:space="preserve">более процентов ниже начальной (максимальной) цены Договора (цены лота), установленной в п. </w:t>
      </w:r>
      <w:r w:rsidRPr="00A47FC4">
        <w:rPr>
          <w:rFonts w:ascii="Times New Roman" w:hAnsi="Times New Roman" w:cs="Times New Roman"/>
          <w:b w:val="0"/>
        </w:rPr>
        <w:fldChar w:fldCharType="begin"/>
      </w:r>
      <w:r w:rsidRPr="00A47FC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A47FC4">
        <w:rPr>
          <w:rFonts w:ascii="Times New Roman" w:hAnsi="Times New Roman" w:cs="Times New Roman"/>
          <w:b w:val="0"/>
        </w:rPr>
      </w:r>
      <w:r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5</w:t>
      </w:r>
      <w:r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A47FC4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A47FC4">
        <w:rPr>
          <w:rFonts w:ascii="Times New Roman" w:hAnsi="Times New Roman" w:cs="Times New Roman"/>
          <w:b w:val="0"/>
        </w:rPr>
        <w:t>.</w:t>
      </w:r>
      <w:bookmarkEnd w:id="369"/>
      <w:r w:rsidRPr="00A47FC4">
        <w:rPr>
          <w:rFonts w:ascii="Times New Roman" w:hAnsi="Times New Roman" w:cs="Times New Roman"/>
          <w:b w:val="0"/>
        </w:rPr>
        <w:t xml:space="preserve"> </w:t>
      </w:r>
      <w:r w:rsidR="00B04B8D" w:rsidRPr="00A47FC4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</w:t>
      </w:r>
      <w:r w:rsidRPr="001F590C">
        <w:rPr>
          <w:rFonts w:ascii="Times New Roman" w:hAnsi="Times New Roman" w:cs="Times New Roman"/>
          <w:b w:val="0"/>
        </w:rPr>
        <w:t xml:space="preserve">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A47FC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</w:t>
      </w:r>
      <w:r w:rsidRPr="00A47FC4">
        <w:rPr>
          <w:rFonts w:ascii="Times New Roman" w:hAnsi="Times New Roman" w:cs="Times New Roman"/>
          <w:b w:val="0"/>
        </w:rPr>
        <w:t>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A47FC4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A47FC4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A47FC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A47FC4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A47FC4">
        <w:rPr>
          <w:rFonts w:ascii="Times New Roman" w:hAnsi="Times New Roman" w:cs="Times New Roman"/>
          <w:b w:val="0"/>
        </w:rPr>
        <w:fldChar w:fldCharType="begin"/>
      </w:r>
      <w:r w:rsidR="00956EBC" w:rsidRPr="00A47FC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47FC4">
        <w:rPr>
          <w:rFonts w:ascii="Times New Roman" w:hAnsi="Times New Roman" w:cs="Times New Roman"/>
          <w:b w:val="0"/>
        </w:rPr>
      </w:r>
      <w:r w:rsidR="00956EBC"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3</w:t>
      </w:r>
      <w:r w:rsidR="00956EBC"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</w:rPr>
        <w:t xml:space="preserve"> части 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47FC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47FC4" w:rsidDel="00413E80">
        <w:rPr>
          <w:rFonts w:ascii="Times New Roman" w:hAnsi="Times New Roman" w:cs="Times New Roman"/>
          <w:b w:val="0"/>
        </w:rPr>
        <w:t xml:space="preserve"> </w:t>
      </w:r>
      <w:r w:rsidRPr="00A47FC4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A47FC4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A47FC4">
        <w:rPr>
          <w:sz w:val="24"/>
          <w:szCs w:val="24"/>
        </w:rPr>
        <w:t xml:space="preserve">Требование к </w:t>
      </w:r>
      <w:bookmarkEnd w:id="424"/>
      <w:r w:rsidR="000A1D56" w:rsidRPr="00A47FC4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A47FC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A47FC4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A47FC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47FC4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A47FC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A47FC4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A47FC4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A47FC4" w:rsidRDefault="006545EB" w:rsidP="006545EB"/>
    <w:p w:rsidR="006545EB" w:rsidRPr="00A47FC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A47FC4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A47FC4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A47FC4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7FC4" w:rsidRPr="00991A29" w:rsidRDefault="00A47FC4" w:rsidP="00A47FC4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 w:rsidRPr="00991A29">
              <w:rPr>
                <w:iCs/>
              </w:rPr>
              <w:t xml:space="preserve"> ПАО «МРСК Центра».</w:t>
            </w:r>
          </w:p>
          <w:p w:rsidR="00A47FC4" w:rsidRPr="00991A29" w:rsidRDefault="00A47FC4" w:rsidP="00A47FC4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A47FC4" w:rsidRPr="00991A29" w:rsidRDefault="00A47FC4" w:rsidP="00A47FC4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РФ, 127018, г. Москва, ул. 2-я Ямская, 4.</w:t>
            </w:r>
          </w:p>
          <w:p w:rsidR="00A47FC4" w:rsidRPr="00991A29" w:rsidRDefault="00A47FC4" w:rsidP="00A47FC4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17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A47FC4" w:rsidRPr="00991A29" w:rsidRDefault="00A47FC4" w:rsidP="00A47FC4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A47FC4" w:rsidRPr="00953AD6" w:rsidRDefault="00A47FC4" w:rsidP="00A47FC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A47FC4" w:rsidRPr="00953AD6" w:rsidRDefault="00A47FC4" w:rsidP="00A47FC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19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A47FC4" w:rsidRPr="00953AD6" w:rsidRDefault="00A47FC4" w:rsidP="00A47FC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t>По вопросам, связанным с разъяснением технического задания, обращаться к ответственному сотруднику Организ</w:t>
            </w:r>
            <w:bookmarkStart w:id="437" w:name="_GoBack"/>
            <w:bookmarkEnd w:id="437"/>
            <w:r w:rsidRPr="00953AD6">
              <w:t xml:space="preserve">атора – </w:t>
            </w:r>
            <w:r w:rsidR="00FF54D7" w:rsidRPr="00FF54D7">
              <w:rPr>
                <w:lang w:eastAsia="en-US"/>
              </w:rPr>
              <w:t>Севостьянов В</w:t>
            </w:r>
            <w:r w:rsidR="00FF54D7">
              <w:rPr>
                <w:lang w:eastAsia="en-US"/>
              </w:rPr>
              <w:t>асилий Федорович</w:t>
            </w:r>
            <w:r w:rsidR="00FF54D7" w:rsidRPr="00FF54D7">
              <w:rPr>
                <w:lang w:eastAsia="en-US"/>
              </w:rPr>
              <w:t xml:space="preserve"> тел.: (4722) 58-16-73 </w:t>
            </w:r>
            <w:r w:rsidR="00FF54D7" w:rsidRPr="00FF54D7">
              <w:rPr>
                <w:lang w:val="en-US" w:eastAsia="en-US"/>
              </w:rPr>
              <w:t>Email</w:t>
            </w:r>
            <w:r w:rsidR="00FF54D7" w:rsidRPr="00FF54D7">
              <w:rPr>
                <w:lang w:eastAsia="en-US"/>
              </w:rPr>
              <w:t xml:space="preserve">: </w:t>
            </w:r>
            <w:r w:rsidR="00FF54D7" w:rsidRPr="00FF54D7">
              <w:rPr>
                <w:rStyle w:val="aff7"/>
              </w:rPr>
              <w:t>Sevostianov.VF@mrsk-1.ru</w:t>
            </w:r>
            <w:r w:rsidR="00E70BA9" w:rsidRPr="00FF54D7">
              <w:rPr>
                <w:rStyle w:val="aff7"/>
              </w:rPr>
              <w:t>;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0BA9" w:rsidRDefault="007E4F0F" w:rsidP="007E4F0F">
            <w:pPr>
              <w:widowControl w:val="0"/>
              <w:spacing w:after="0"/>
              <w:ind w:right="175"/>
            </w:pPr>
            <w:r w:rsidRPr="00E70BA9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0BA9" w:rsidRDefault="007E4F0F" w:rsidP="007E4F0F">
            <w:pPr>
              <w:pStyle w:val="afe"/>
              <w:jc w:val="center"/>
              <w:rPr>
                <w:b/>
              </w:rPr>
            </w:pPr>
            <w:r w:rsidRPr="00E70BA9">
              <w:rPr>
                <w:b/>
              </w:rPr>
              <w:t>ЗАПРОС ПРЕДЛОЖЕНИЙ В ЭЛЕКТРОННОЙ ФОРМЕ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  <w:r w:rsidRPr="00E70BA9">
              <w:rPr>
                <w:b/>
              </w:rPr>
              <w:t>Лот№ 1:</w:t>
            </w:r>
            <w:r w:rsidRPr="00E70BA9">
              <w:rPr>
                <w:bCs/>
              </w:rPr>
              <w:t xml:space="preserve"> право заключения </w:t>
            </w:r>
            <w:r w:rsidR="00E70BA9" w:rsidRPr="00E70BA9">
              <w:rPr>
                <w:iCs/>
              </w:rPr>
              <w:t>Договора</w:t>
            </w:r>
            <w:r w:rsidR="00E70BA9" w:rsidRPr="00E70BA9">
              <w:rPr>
                <w:bCs/>
              </w:rPr>
              <w:t xml:space="preserve"> </w:t>
            </w:r>
            <w:r w:rsidR="00E70BA9" w:rsidRPr="00E70BA9">
              <w:rPr>
                <w:snapToGrid w:val="0"/>
              </w:rPr>
              <w:t>на п</w:t>
            </w:r>
            <w:r w:rsidR="00E70BA9" w:rsidRPr="00E70BA9">
              <w:t xml:space="preserve">оставку </w:t>
            </w:r>
            <w:r w:rsidR="00FF54D7" w:rsidRPr="00FF54D7">
              <w:t>ячейки КРУ(Н) 10 кВ с вакуумным выключателем</w:t>
            </w:r>
            <w:r w:rsidR="00E70BA9" w:rsidRPr="00E70BA9">
              <w:t xml:space="preserve"> для нужд ПАО МРСК Центра (филиал «Белгородэнерго»)</w:t>
            </w:r>
            <w:r w:rsidRPr="00E70BA9">
              <w:t>, ра</w:t>
            </w:r>
            <w:r w:rsidR="00E70BA9" w:rsidRPr="00E70BA9">
              <w:t>сположенного по адресу: РФ, 3080</w:t>
            </w:r>
            <w:r w:rsidRPr="00E70BA9">
              <w:t>00, г. Белгород, ул. Преображенская, д. 42)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  <w:r w:rsidRPr="00E70BA9">
              <w:t xml:space="preserve">Количество лотов: </w:t>
            </w:r>
            <w:r w:rsidRPr="00E70BA9">
              <w:rPr>
                <w:b/>
              </w:rPr>
              <w:t>1 (один)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0BA9">
              <w:rPr>
                <w:i/>
              </w:rPr>
              <w:t>Частичное выполнение поставок не допускается.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</w:p>
          <w:p w:rsidR="007E4F0F" w:rsidRPr="00E70BA9" w:rsidRDefault="007E4F0F" w:rsidP="007E4F0F">
            <w:pPr>
              <w:pStyle w:val="Default"/>
              <w:jc w:val="both"/>
            </w:pPr>
            <w:r w:rsidRPr="00E70BA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70BA9">
              <w:rPr>
                <w:lang w:val="en-US"/>
              </w:rPr>
              <w:t>II</w:t>
            </w:r>
            <w:r w:rsidRPr="00E70BA9">
              <w:t xml:space="preserve">. «ТЕХНИЧЕСКАЯ ЧАСТЬ» (Приложение №1 -Техническое(ие) задание(я)), и разделе </w:t>
            </w:r>
            <w:r w:rsidRPr="00E70BA9">
              <w:fldChar w:fldCharType="begin"/>
            </w:r>
            <w:r w:rsidRPr="00E70BA9">
              <w:instrText xml:space="preserve"> REF _Ref1140929 \r \h </w:instrText>
            </w:r>
            <w:r w:rsidR="00E70BA9">
              <w:instrText xml:space="preserve"> \* MERGEFORMAT </w:instrText>
            </w:r>
            <w:r w:rsidRPr="00E70BA9">
              <w:fldChar w:fldCharType="separate"/>
            </w:r>
            <w:r w:rsidR="00AD686E" w:rsidRPr="00E70BA9">
              <w:t>6</w:t>
            </w:r>
            <w:r w:rsidRPr="00E70BA9">
              <w:fldChar w:fldCharType="end"/>
            </w:r>
            <w:r w:rsidRPr="00E70BA9">
              <w:t xml:space="preserve"> части I «ОБЩИЕ УСЛОВИЯ ПРОВЕДЕНИЯ ЗАКУПКИ» (Приложение №2 - Проект Договора).</w:t>
            </w:r>
          </w:p>
          <w:p w:rsidR="007E4F0F" w:rsidRPr="00E70BA9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0BA9">
              <w:rPr>
                <w:i/>
              </w:rPr>
              <w:t>Описание предмета закупки соответствует требованиям</w:t>
            </w:r>
            <w:r w:rsidRPr="005F13AC">
              <w:rPr>
                <w:i/>
              </w:rPr>
              <w:t xml:space="preserve">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0BA9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</w:t>
            </w:r>
            <w:r w:rsidRPr="00E70BA9">
              <w:t>выполнения поставок: в соответствии со сроками, указанными в Приложении №1 к настоящей документации</w:t>
            </w:r>
            <w:r w:rsidRPr="00E70BA9">
              <w:rPr>
                <w:bCs/>
              </w:rPr>
              <w:t>.</w:t>
            </w:r>
          </w:p>
          <w:p w:rsidR="007E4F0F" w:rsidRPr="00E70BA9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E70BA9">
              <w:t>Отгрузочные реквизиты/базис поставки: на условиях DDP (Согласно ИНКОТЕРМС 2010) по адрес</w:t>
            </w:r>
            <w:r w:rsidR="00E70BA9" w:rsidRPr="00E70BA9">
              <w:t>у</w:t>
            </w:r>
            <w:r w:rsidRPr="00E70BA9">
              <w:t xml:space="preserve"> филиал</w:t>
            </w:r>
            <w:r w:rsidR="00E70BA9" w:rsidRPr="00E70BA9">
              <w:t>а</w:t>
            </w:r>
            <w:r w:rsidRPr="00E70BA9">
              <w:t xml:space="preserve"> ПАО «МРСК Центра», указанн</w:t>
            </w:r>
            <w:r w:rsidR="00E70BA9" w:rsidRPr="00E70BA9">
              <w:t>ому</w:t>
            </w:r>
            <w:r w:rsidRPr="00E70BA9">
              <w:t xml:space="preserve"> в Приложении №1 к настоящей Документации.</w:t>
            </w:r>
          </w:p>
          <w:p w:rsidR="007E4F0F" w:rsidRPr="00E70BA9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BA9">
              <w:rPr>
                <w:rFonts w:ascii="Times New Roman" w:hAnsi="Times New Roman" w:cs="Times New Roman"/>
                <w:sz w:val="24"/>
                <w:szCs w:val="24"/>
              </w:rPr>
              <w:t>«Белгородэнерго», РФ, 308000, г. Белгород, 5-й Заводской переулок, д. 17 (Центральный склад);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D06F3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CD06F3">
              <w:rPr>
                <w:b/>
                <w:bCs w:val="0"/>
                <w:szCs w:val="24"/>
                <w:u w:val="single"/>
              </w:rPr>
              <w:t>По Лоту №1:</w:t>
            </w:r>
            <w:r w:rsidRPr="00CD06F3">
              <w:rPr>
                <w:bCs w:val="0"/>
                <w:szCs w:val="24"/>
              </w:rPr>
              <w:t xml:space="preserve"> </w:t>
            </w:r>
            <w:r w:rsidR="00F86A01" w:rsidRPr="00F86A01">
              <w:rPr>
                <w:b/>
                <w:szCs w:val="24"/>
              </w:rPr>
              <w:t xml:space="preserve">1 173 949,17 </w:t>
            </w:r>
            <w:r w:rsidRPr="00CD06F3">
              <w:rPr>
                <w:szCs w:val="24"/>
              </w:rPr>
              <w:t>(</w:t>
            </w:r>
            <w:r w:rsidR="00F86A01" w:rsidRPr="00F86A01">
              <w:rPr>
                <w:szCs w:val="24"/>
              </w:rPr>
              <w:t>один миллион сто семьдесят три тысячи девятьсот сорок девять</w:t>
            </w:r>
            <w:r w:rsidR="00F86A01">
              <w:rPr>
                <w:szCs w:val="24"/>
              </w:rPr>
              <w:t>)</w:t>
            </w:r>
            <w:r w:rsidR="00F86A01" w:rsidRPr="00F86A01">
              <w:rPr>
                <w:szCs w:val="24"/>
              </w:rPr>
              <w:t xml:space="preserve"> рублей </w:t>
            </w:r>
            <w:r w:rsidR="00CD06F3" w:rsidRPr="00CD06F3">
              <w:rPr>
                <w:szCs w:val="24"/>
              </w:rPr>
              <w:t xml:space="preserve"> </w:t>
            </w:r>
            <w:r w:rsidRPr="00CD06F3">
              <w:rPr>
                <w:szCs w:val="24"/>
              </w:rPr>
              <w:t xml:space="preserve"> </w:t>
            </w:r>
            <w:r w:rsidR="00F86A01">
              <w:rPr>
                <w:szCs w:val="24"/>
              </w:rPr>
              <w:t>17</w:t>
            </w:r>
            <w:r w:rsidRPr="00CD06F3">
              <w:rPr>
                <w:szCs w:val="24"/>
              </w:rPr>
              <w:t xml:space="preserve"> копеек РФ, без учета НДС; НДС составляет </w:t>
            </w:r>
            <w:r w:rsidR="00CD06F3" w:rsidRPr="00CD06F3">
              <w:rPr>
                <w:szCs w:val="24"/>
              </w:rPr>
              <w:t xml:space="preserve"> </w:t>
            </w:r>
            <w:r w:rsidR="00F86A01" w:rsidRPr="00F86A01">
              <w:rPr>
                <w:b/>
                <w:szCs w:val="24"/>
              </w:rPr>
              <w:t xml:space="preserve">234 789,83 </w:t>
            </w:r>
            <w:r w:rsidRPr="00CD06F3">
              <w:rPr>
                <w:szCs w:val="24"/>
              </w:rPr>
              <w:t>(</w:t>
            </w:r>
            <w:r w:rsidR="00F86A01" w:rsidRPr="00F86A01">
              <w:rPr>
                <w:szCs w:val="24"/>
              </w:rPr>
              <w:t>двести тридцать четыре тысячи семьсот восемьдесят девять</w:t>
            </w:r>
            <w:r w:rsidR="00F86A01">
              <w:rPr>
                <w:szCs w:val="24"/>
              </w:rPr>
              <w:t>)</w:t>
            </w:r>
            <w:r w:rsidR="00F86A01" w:rsidRPr="00F86A01">
              <w:rPr>
                <w:szCs w:val="24"/>
              </w:rPr>
              <w:t xml:space="preserve"> рублей </w:t>
            </w:r>
            <w:r w:rsidR="00CD06F3" w:rsidRPr="00CD06F3">
              <w:rPr>
                <w:szCs w:val="24"/>
              </w:rPr>
              <w:t xml:space="preserve"> </w:t>
            </w:r>
            <w:r w:rsidRPr="00CD06F3">
              <w:rPr>
                <w:szCs w:val="24"/>
              </w:rPr>
              <w:t xml:space="preserve"> </w:t>
            </w:r>
            <w:r w:rsidR="00F86A01">
              <w:rPr>
                <w:szCs w:val="24"/>
              </w:rPr>
              <w:t>83</w:t>
            </w:r>
            <w:r w:rsidRPr="00CD06F3">
              <w:rPr>
                <w:szCs w:val="24"/>
              </w:rPr>
              <w:t xml:space="preserve"> копеек РФ; </w:t>
            </w:r>
            <w:r w:rsidR="00F86A01" w:rsidRPr="00F86A01">
              <w:rPr>
                <w:b/>
                <w:szCs w:val="24"/>
              </w:rPr>
              <w:t xml:space="preserve">1 408 739,00 </w:t>
            </w:r>
            <w:r w:rsidRPr="00CD06F3">
              <w:rPr>
                <w:szCs w:val="24"/>
              </w:rPr>
              <w:t>(</w:t>
            </w:r>
            <w:r w:rsidR="00F86A01" w:rsidRPr="00F86A01">
              <w:rPr>
                <w:szCs w:val="24"/>
              </w:rPr>
              <w:t>один миллион четыреста восемь тысяч семьсот тридцать девять</w:t>
            </w:r>
            <w:r w:rsidR="00F86A01">
              <w:rPr>
                <w:szCs w:val="24"/>
              </w:rPr>
              <w:t>)</w:t>
            </w:r>
            <w:r w:rsidR="00F86A01" w:rsidRPr="00F86A01">
              <w:rPr>
                <w:szCs w:val="24"/>
              </w:rPr>
              <w:t xml:space="preserve"> рублей </w:t>
            </w:r>
            <w:r w:rsidR="00CD06F3" w:rsidRPr="00CD06F3">
              <w:rPr>
                <w:szCs w:val="24"/>
              </w:rPr>
              <w:t xml:space="preserve"> </w:t>
            </w:r>
            <w:r w:rsidRPr="00CD06F3">
              <w:rPr>
                <w:szCs w:val="24"/>
              </w:rPr>
              <w:t xml:space="preserve"> </w:t>
            </w:r>
            <w:r w:rsidR="00E70BA9" w:rsidRPr="00CD06F3">
              <w:rPr>
                <w:szCs w:val="24"/>
              </w:rPr>
              <w:t>00</w:t>
            </w:r>
            <w:r w:rsidRPr="00CD06F3">
              <w:rPr>
                <w:szCs w:val="24"/>
              </w:rPr>
              <w:t xml:space="preserve"> копеек РФ, с учетом НДС,</w:t>
            </w:r>
            <w:r w:rsidRPr="00CD06F3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CD06F3" w:rsidRPr="00CD06F3" w:rsidRDefault="00CD06F3" w:rsidP="00CD06F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7E4F0F" w:rsidRPr="00CD06F3" w:rsidRDefault="007E4F0F" w:rsidP="00CD06F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</w:rPr>
            </w:pPr>
            <w:r w:rsidRPr="00CD06F3">
              <w:rPr>
                <w:rFonts w:eastAsia="Calibri"/>
                <w:lang w:eastAsia="en-US"/>
              </w:rPr>
              <w:t xml:space="preserve"> </w:t>
            </w:r>
            <w:r w:rsidRPr="00CD06F3">
              <w:rPr>
                <w:bCs/>
              </w:rPr>
              <w:t>Начальная (</w:t>
            </w:r>
            <w:r w:rsidRPr="00CD06F3">
              <w:t>максимальная</w:t>
            </w:r>
            <w:r w:rsidRPr="00CD06F3">
              <w:rPr>
                <w:bCs/>
              </w:rPr>
              <w:t xml:space="preserve">) цена продукции с НДС включает все налоги, </w:t>
            </w:r>
            <w:r w:rsidRPr="00CD06F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CD06F3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CD06F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CD06F3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5F13AC">
              <w:rPr>
                <w:iCs/>
              </w:rPr>
              <w:t xml:space="preserve">Форма и порядок оплаты: </w:t>
            </w:r>
            <w:r w:rsidRPr="00CD06F3">
              <w:rPr>
                <w:iCs/>
              </w:rPr>
              <w:t xml:space="preserve">безналичный расчет, оплата производится </w:t>
            </w:r>
            <w:bookmarkEnd w:id="449"/>
            <w:r w:rsidRPr="00CD06F3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CD06F3">
              <w:rPr>
                <w:iCs/>
              </w:rPr>
              <w:t>«</w:t>
            </w:r>
            <w:r w:rsidRPr="00CD06F3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CD06F3">
              <w:rPr>
                <w:iCs/>
              </w:rPr>
              <w:t>»</w:t>
            </w:r>
            <w:r w:rsidRPr="00CD06F3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F0726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F0726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0726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F07265">
              <w:rPr>
                <w:bCs/>
              </w:rPr>
              <w:t xml:space="preserve">Дата начала срока подачи заявок: </w:t>
            </w:r>
            <w:r w:rsidRPr="00F07265">
              <w:rPr>
                <w:b/>
                <w:bCs/>
              </w:rPr>
              <w:t>0</w:t>
            </w:r>
            <w:r w:rsidR="00CD06F3" w:rsidRPr="00F07265">
              <w:rPr>
                <w:b/>
                <w:bCs/>
              </w:rPr>
              <w:t>3</w:t>
            </w:r>
            <w:r w:rsidRPr="00F07265">
              <w:rPr>
                <w:b/>
                <w:bCs/>
              </w:rPr>
              <w:t xml:space="preserve"> </w:t>
            </w:r>
            <w:r w:rsidR="00CD06F3" w:rsidRPr="00F07265">
              <w:rPr>
                <w:b/>
                <w:bCs/>
              </w:rPr>
              <w:t>октября</w:t>
            </w:r>
            <w:r w:rsidRPr="00F07265">
              <w:rPr>
                <w:b/>
                <w:bCs/>
              </w:rPr>
              <w:t xml:space="preserve"> 2019 года;</w:t>
            </w:r>
            <w:bookmarkEnd w:id="452"/>
            <w:r w:rsidRPr="00F07265" w:rsidDel="003514C1">
              <w:rPr>
                <w:bCs/>
              </w:rPr>
              <w:t xml:space="preserve"> </w:t>
            </w:r>
          </w:p>
          <w:p w:rsidR="007E4F0F" w:rsidRPr="00F0726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F07265">
              <w:t>Дата и время окончания срока, последний день срока подачи Заявок:</w:t>
            </w:r>
            <w:bookmarkEnd w:id="453"/>
          </w:p>
          <w:p w:rsidR="007E4F0F" w:rsidRPr="00F07265" w:rsidRDefault="00CD06F3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F07265">
              <w:rPr>
                <w:b/>
              </w:rPr>
              <w:t>14</w:t>
            </w:r>
            <w:r w:rsidR="007E4F0F" w:rsidRPr="00F07265">
              <w:rPr>
                <w:b/>
              </w:rPr>
              <w:t xml:space="preserve"> </w:t>
            </w:r>
            <w:r w:rsidRPr="00F07265">
              <w:rPr>
                <w:b/>
              </w:rPr>
              <w:t>октября</w:t>
            </w:r>
            <w:r w:rsidR="007E4F0F" w:rsidRPr="00F07265">
              <w:rPr>
                <w:b/>
              </w:rPr>
              <w:t xml:space="preserve"> 2019 года</w:t>
            </w:r>
            <w:r w:rsidR="007E4F0F" w:rsidRPr="00F07265" w:rsidDel="003514C1">
              <w:t xml:space="preserve"> </w:t>
            </w:r>
            <w:r w:rsidR="007E4F0F" w:rsidRPr="00F07265">
              <w:rPr>
                <w:b/>
              </w:rPr>
              <w:t>12:00 (время московское)</w:t>
            </w:r>
            <w:r w:rsidR="007E4F0F" w:rsidRPr="00F07265">
              <w:t>;</w:t>
            </w:r>
          </w:p>
          <w:p w:rsidR="007E4F0F" w:rsidRPr="00F0726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F07265">
              <w:t>Рассмотрение заявок (общих частей):</w:t>
            </w:r>
            <w:bookmarkEnd w:id="454"/>
            <w:r w:rsidRPr="00F07265">
              <w:t xml:space="preserve"> 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07265">
              <w:rPr>
                <w:color w:val="auto"/>
              </w:rPr>
              <w:t xml:space="preserve">Дата начала проведения этапа: с момента </w:t>
            </w:r>
            <w:r w:rsidRPr="00F07265">
              <w:t>окончания срока</w:t>
            </w:r>
            <w:r w:rsidRPr="00F07265">
              <w:rPr>
                <w:color w:val="auto"/>
              </w:rPr>
              <w:t xml:space="preserve"> </w:t>
            </w:r>
            <w:r w:rsidRPr="00F07265">
              <w:rPr>
                <w:bCs/>
              </w:rPr>
              <w:t>подачи заявок</w:t>
            </w:r>
            <w:r w:rsidRPr="00F07265">
              <w:rPr>
                <w:color w:val="auto"/>
              </w:rPr>
              <w:t>; Дата окончания проведения этапа:</w:t>
            </w:r>
            <w:r w:rsidR="00676FD8" w:rsidRPr="00F07265">
              <w:rPr>
                <w:color w:val="auto"/>
              </w:rPr>
              <w:t>22</w:t>
            </w:r>
            <w:r w:rsidR="00CD06F3" w:rsidRPr="00F07265">
              <w:rPr>
                <w:b/>
                <w:color w:val="auto"/>
              </w:rPr>
              <w:t xml:space="preserve"> октября</w:t>
            </w:r>
            <w:r w:rsidRPr="00F07265">
              <w:rPr>
                <w:b/>
                <w:color w:val="auto"/>
              </w:rPr>
              <w:t xml:space="preserve"> 2019 года;</w:t>
            </w:r>
          </w:p>
          <w:p w:rsidR="00123CB0" w:rsidRPr="00F0726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F07265">
              <w:t>Рассмотрение заявок (ценовых частей)</w:t>
            </w:r>
            <w:bookmarkEnd w:id="455"/>
            <w:r w:rsidRPr="00F07265">
              <w:t>:</w:t>
            </w:r>
            <w:bookmarkEnd w:id="456"/>
          </w:p>
          <w:p w:rsidR="00123CB0" w:rsidRPr="00F0726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0726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D06F3" w:rsidRPr="00F07265">
              <w:rPr>
                <w:b/>
                <w:color w:val="auto"/>
              </w:rPr>
              <w:t>24</w:t>
            </w:r>
            <w:r w:rsidRPr="00F07265">
              <w:rPr>
                <w:b/>
                <w:color w:val="auto"/>
              </w:rPr>
              <w:t xml:space="preserve"> марта 2019 года;</w:t>
            </w:r>
          </w:p>
          <w:p w:rsidR="007E4F0F" w:rsidRPr="00F0726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F07265">
              <w:t>Дата первой процедуры переторжки:</w:t>
            </w:r>
            <w:bookmarkEnd w:id="458"/>
          </w:p>
          <w:bookmarkEnd w:id="457"/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0726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0726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07265">
              <w:rPr>
                <w:b/>
                <w:color w:val="auto"/>
              </w:rPr>
              <w:t>ш</w:t>
            </w:r>
            <w:r w:rsidR="007A7DBE" w:rsidRPr="00F07265">
              <w:rPr>
                <w:b/>
                <w:color w:val="auto"/>
              </w:rPr>
              <w:t xml:space="preserve">аг переторжки: </w:t>
            </w:r>
            <w:r w:rsidR="00676FD8" w:rsidRPr="00F07265">
              <w:rPr>
                <w:b/>
              </w:rPr>
              <w:t>1</w:t>
            </w:r>
            <w:r w:rsidR="007A7DBE" w:rsidRPr="00F07265">
              <w:rPr>
                <w:b/>
              </w:rPr>
              <w:t>%</w:t>
            </w:r>
            <w:r w:rsidR="007A7DBE" w:rsidRPr="00F07265">
              <w:t xml:space="preserve"> от </w:t>
            </w:r>
            <w:r w:rsidR="007A7DBE" w:rsidRPr="00F07265">
              <w:rPr>
                <w:rFonts w:eastAsia="Calibri"/>
              </w:rPr>
              <w:t>начальной (максимальной) цены договора с НДС</w:t>
            </w:r>
            <w:r w:rsidR="007E4F0F" w:rsidRPr="00F07265">
              <w:rPr>
                <w:rFonts w:eastAsia="Calibri"/>
              </w:rPr>
              <w:t>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0726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F07265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F07265">
              <w:t>:</w:t>
            </w:r>
            <w:bookmarkEnd w:id="460"/>
            <w:r w:rsidR="007E4F0F" w:rsidRPr="00F07265">
              <w:t xml:space="preserve"> </w:t>
            </w:r>
          </w:p>
          <w:p w:rsidR="007E4F0F" w:rsidRPr="00F0726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07265">
              <w:t>Дата начала проведения этапа: с момента окончания последней из переторжек; Дата окончания</w:t>
            </w:r>
            <w:r w:rsidR="00123CB0" w:rsidRPr="00F07265">
              <w:t xml:space="preserve"> проведения этапа</w:t>
            </w:r>
            <w:r w:rsidRPr="00F07265">
              <w:t>:</w:t>
            </w:r>
            <w:r w:rsidRPr="00F07265">
              <w:rPr>
                <w:b/>
              </w:rPr>
              <w:t xml:space="preserve"> </w:t>
            </w:r>
            <w:r w:rsidR="00637812" w:rsidRPr="00F07265">
              <w:rPr>
                <w:b/>
              </w:rPr>
              <w:t xml:space="preserve">28 </w:t>
            </w:r>
            <w:r w:rsidRPr="00F07265">
              <w:rPr>
                <w:b/>
              </w:rPr>
              <w:t xml:space="preserve"> </w:t>
            </w:r>
            <w:r w:rsidR="00637812" w:rsidRPr="00F07265">
              <w:rPr>
                <w:b/>
              </w:rPr>
              <w:t>октября</w:t>
            </w:r>
            <w:r w:rsidRPr="00F07265">
              <w:rPr>
                <w:b/>
              </w:rPr>
              <w:t xml:space="preserve"> 2019 года.</w:t>
            </w:r>
          </w:p>
          <w:p w:rsidR="00072F88" w:rsidRPr="00F0726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F07265" w:rsidRDefault="00072F88" w:rsidP="00072F88">
            <w:pPr>
              <w:pStyle w:val="Default"/>
              <w:ind w:left="209" w:right="176"/>
              <w:jc w:val="both"/>
            </w:pPr>
            <w:r w:rsidRPr="00F0726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07265">
              <w:rPr>
                <w:b/>
              </w:rPr>
              <w:t xml:space="preserve">г. </w:t>
            </w:r>
            <w:r w:rsidR="00676FD8" w:rsidRPr="00F07265">
              <w:rPr>
                <w:b/>
              </w:rPr>
              <w:t>Белгород</w:t>
            </w:r>
            <w:r w:rsidRPr="00F07265">
              <w:t>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F07265">
              <w:t xml:space="preserve">Порядок проведения этапов закупки установлен в подразделе </w:t>
            </w:r>
            <w:r w:rsidRPr="00F07265">
              <w:fldChar w:fldCharType="begin"/>
            </w:r>
            <w:r w:rsidRPr="00F07265">
              <w:instrText xml:space="preserve"> REF _Ref1111249 \r \h  \* MERGEFORMAT </w:instrText>
            </w:r>
            <w:r w:rsidRPr="00F07265">
              <w:fldChar w:fldCharType="separate"/>
            </w:r>
            <w:r w:rsidR="00AD686E" w:rsidRPr="00F07265">
              <w:t>5</w:t>
            </w:r>
            <w:r w:rsidRPr="00F07265">
              <w:fldChar w:fldCharType="end"/>
            </w:r>
            <w:r w:rsidRPr="00F07265">
              <w:t xml:space="preserve"> части </w:t>
            </w:r>
            <w:r w:rsidRPr="00F07265">
              <w:rPr>
                <w:lang w:val="en-US"/>
              </w:rPr>
              <w:t>I</w:t>
            </w:r>
            <w:r w:rsidRPr="00F07265">
              <w:t xml:space="preserve"> «ОБЩИЕ У</w:t>
            </w:r>
            <w:r w:rsidR="00355764" w:rsidRPr="00F07265">
              <w:t>С</w:t>
            </w:r>
            <w:r w:rsidRPr="00F07265">
              <w:t xml:space="preserve">ЛОВИЯ ПРОВЕДЕНИЯ ЗАКУПКИ» документации о закупке. </w:t>
            </w:r>
          </w:p>
        </w:tc>
      </w:tr>
      <w:tr w:rsidR="00205740" w:rsidRPr="00637812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37812" w:rsidRDefault="00205740" w:rsidP="00637812">
            <w:pPr>
              <w:widowControl w:val="0"/>
              <w:spacing w:after="0"/>
              <w:ind w:right="175"/>
            </w:pPr>
            <w:r w:rsidRPr="00637812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37812" w:rsidRPr="00637812">
              <w:rPr>
                <w:b/>
              </w:rPr>
              <w:t>09</w:t>
            </w:r>
            <w:r w:rsidRPr="00637812">
              <w:rPr>
                <w:b/>
              </w:rPr>
              <w:t xml:space="preserve"> </w:t>
            </w:r>
            <w:r w:rsidR="00637812" w:rsidRPr="00637812">
              <w:rPr>
                <w:b/>
              </w:rPr>
              <w:t>октября</w:t>
            </w:r>
            <w:r w:rsidR="00D50269" w:rsidRPr="00637812">
              <w:rPr>
                <w:b/>
              </w:rPr>
              <w:t xml:space="preserve"> </w:t>
            </w:r>
            <w:r w:rsidRPr="00637812">
              <w:rPr>
                <w:b/>
              </w:rPr>
              <w:t xml:space="preserve">2019 года, 12:00 </w:t>
            </w:r>
            <w:r w:rsidR="00935BEC" w:rsidRPr="00637812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37812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</w:t>
            </w:r>
            <w:r w:rsidRPr="00637812">
              <w:t>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37812">
              <w:rPr>
                <w:b/>
              </w:rPr>
              <w:t>(</w:t>
            </w:r>
            <w:r w:rsidRPr="00637812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637812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5F13AC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37812" w:rsidRDefault="007E4F0F" w:rsidP="007E4F0F">
            <w:pPr>
              <w:widowControl w:val="0"/>
              <w:spacing w:after="0"/>
              <w:ind w:right="175"/>
            </w:pPr>
            <w:r w:rsidRPr="00637812">
              <w:rPr>
                <w:b/>
              </w:rPr>
              <w:t>Не установлено.</w:t>
            </w:r>
          </w:p>
          <w:p w:rsidR="002B61AB" w:rsidRPr="00637812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37812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37812" w:rsidRDefault="007E4F0F" w:rsidP="007E4F0F">
            <w:pPr>
              <w:widowControl w:val="0"/>
              <w:spacing w:after="0"/>
              <w:rPr>
                <w:b/>
              </w:rPr>
            </w:pPr>
            <w:r w:rsidRPr="00637812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37812">
              <w:rPr>
                <w:b/>
              </w:rPr>
              <w:fldChar w:fldCharType="begin"/>
            </w:r>
            <w:r w:rsidRPr="00637812">
              <w:rPr>
                <w:b/>
              </w:rPr>
              <w:instrText xml:space="preserve"> REF _Ref1118354 \r \h </w:instrText>
            </w:r>
            <w:r w:rsidR="00DE352A" w:rsidRPr="00637812">
              <w:rPr>
                <w:b/>
              </w:rPr>
              <w:instrText xml:space="preserve"> \* MERGEFORMAT </w:instrText>
            </w:r>
            <w:r w:rsidRPr="00637812">
              <w:rPr>
                <w:b/>
              </w:rPr>
            </w:r>
            <w:r w:rsidRPr="00637812">
              <w:rPr>
                <w:b/>
              </w:rPr>
              <w:fldChar w:fldCharType="separate"/>
            </w:r>
            <w:r w:rsidR="00AD686E" w:rsidRPr="00637812">
              <w:rPr>
                <w:b/>
              </w:rPr>
              <w:t>6.2.16</w:t>
            </w:r>
            <w:r w:rsidRPr="00637812">
              <w:rPr>
                <w:b/>
              </w:rPr>
              <w:fldChar w:fldCharType="end"/>
            </w:r>
            <w:r w:rsidR="00DE352A" w:rsidRPr="00637812">
              <w:rPr>
                <w:b/>
              </w:rPr>
              <w:t xml:space="preserve"> данной закупочной документации</w:t>
            </w:r>
            <w:r w:rsidRPr="00637812">
              <w:rPr>
                <w:b/>
              </w:rPr>
              <w:t>, не требуется.</w:t>
            </w:r>
          </w:p>
          <w:p w:rsidR="007E4F0F" w:rsidRPr="00637812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37812">
              <w:rPr>
                <w:iCs/>
              </w:rPr>
              <w:t xml:space="preserve">Порядок внесения денежных средств и </w:t>
            </w:r>
            <w:r w:rsidRPr="00637812">
              <w:t xml:space="preserve">условия банковской гарантии установлены в подразделе </w:t>
            </w:r>
            <w:r w:rsidRPr="00637812">
              <w:fldChar w:fldCharType="begin"/>
            </w:r>
            <w:r w:rsidRPr="00637812">
              <w:instrText xml:space="preserve"> REF _Ref775279 \r \h  \* MERGEFORMAT </w:instrText>
            </w:r>
            <w:r w:rsidRPr="00637812">
              <w:fldChar w:fldCharType="separate"/>
            </w:r>
            <w:r w:rsidR="00AD686E" w:rsidRPr="00637812">
              <w:t>6.2</w:t>
            </w:r>
            <w:r w:rsidRPr="00637812">
              <w:fldChar w:fldCharType="end"/>
            </w:r>
            <w:r w:rsidRPr="00637812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637812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63781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63781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37812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37812">
              <w:rPr>
                <w:bCs/>
              </w:rPr>
              <w:t xml:space="preserve">: </w:t>
            </w:r>
            <w:r w:rsidRPr="00637812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637812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37812" w:rsidRDefault="00205740" w:rsidP="00205740">
            <w:pPr>
              <w:widowControl w:val="0"/>
              <w:spacing w:after="0"/>
            </w:pPr>
            <w:r w:rsidRPr="00637812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37812" w:rsidRDefault="00205740" w:rsidP="00166099">
            <w:pPr>
              <w:widowControl w:val="0"/>
              <w:spacing w:after="0"/>
              <w:ind w:right="175"/>
            </w:pPr>
            <w:r w:rsidRPr="00637812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637812">
              <w:t>П</w:t>
            </w:r>
            <w:r w:rsidRPr="00637812">
              <w:t xml:space="preserve">риложении №3 к </w:t>
            </w:r>
            <w:r w:rsidR="00DE57DD" w:rsidRPr="00637812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37812" w:rsidRDefault="007E4F0F" w:rsidP="007E4F0F">
            <w:pPr>
              <w:widowControl w:val="0"/>
              <w:spacing w:after="0"/>
            </w:pPr>
            <w:r w:rsidRPr="00637812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37812" w:rsidRDefault="007E4F0F" w:rsidP="007E4F0F">
            <w:pPr>
              <w:widowControl w:val="0"/>
              <w:spacing w:after="0"/>
              <w:ind w:right="175"/>
            </w:pPr>
            <w:r w:rsidRPr="00637812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D1A6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D1A6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rPr>
                <w:b/>
              </w:rPr>
              <w:t>Предусмотрено</w:t>
            </w:r>
          </w:p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</w:pPr>
            <w:r w:rsidRPr="00ED1A68">
              <w:t>предоставление</w:t>
            </w:r>
            <w:r w:rsidRPr="00ED1A68">
              <w:rPr>
                <w:b/>
              </w:rPr>
              <w:t xml:space="preserve"> </w:t>
            </w:r>
            <w:r w:rsidRPr="00ED1A6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8A391E" w:rsidP="00ED1A68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D1A68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7E4F0F" w:rsidP="007E4F0F">
            <w:pPr>
              <w:pStyle w:val="Default"/>
              <w:widowControl w:val="0"/>
            </w:pPr>
            <w:r w:rsidRPr="00ED1A6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D1A6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t xml:space="preserve">Единая электронная торговая площадка </w:t>
            </w:r>
            <w:hyperlink r:id="rId21" w:history="1">
              <w:r w:rsidRPr="00ED1A68">
                <w:rPr>
                  <w:rStyle w:val="aff7"/>
                </w:rPr>
                <w:t>https://rosseti.roseltorg.ru</w:t>
              </w:r>
            </w:hyperlink>
            <w:r w:rsidRPr="00ED1A68">
              <w:rPr>
                <w:rStyle w:val="aff7"/>
              </w:rPr>
              <w:t xml:space="preserve"> </w:t>
            </w:r>
            <w:r w:rsidRPr="00ED1A68">
              <w:t>(далее – ЭТП)</w:t>
            </w:r>
            <w:r w:rsidR="00355764" w:rsidRPr="00ED1A68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ED1A6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r w:rsidRPr="00ED1A68">
        <w:t>законодательству не является для Участника крупной) – справку в произвольной форме</w:t>
      </w:r>
      <w:r w:rsidR="001565B2" w:rsidRPr="00ED1A6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ED1A68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D1A68">
        <w:rPr>
          <w:i/>
        </w:rPr>
        <w:t>(Примечание: Таковыми документами являются</w:t>
      </w:r>
      <w:r w:rsidRPr="00123CB0">
        <w:rPr>
          <w:i/>
        </w:rPr>
        <w:t>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644A01" w:rsidRDefault="00644A01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Default="00644A01" w:rsidP="00644A01">
      <w:pPr>
        <w:rPr>
          <w:sz w:val="2"/>
          <w:szCs w:val="2"/>
        </w:rPr>
      </w:pPr>
    </w:p>
    <w:p w:rsidR="00C9018B" w:rsidRPr="00644A01" w:rsidRDefault="00644A01" w:rsidP="00644A01">
      <w:pPr>
        <w:tabs>
          <w:tab w:val="left" w:pos="2233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C9018B" w:rsidRPr="00644A01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84" w:rsidRDefault="00E60C84">
      <w:r>
        <w:separator/>
      </w:r>
    </w:p>
    <w:p w:rsidR="00E60C84" w:rsidRDefault="00E60C84"/>
  </w:endnote>
  <w:endnote w:type="continuationSeparator" w:id="0">
    <w:p w:rsidR="00E60C84" w:rsidRDefault="00E60C84">
      <w:r>
        <w:continuationSeparator/>
      </w:r>
    </w:p>
    <w:p w:rsidR="00E60C84" w:rsidRDefault="00E60C84"/>
  </w:endnote>
  <w:endnote w:type="continuationNotice" w:id="1">
    <w:p w:rsidR="00E60C84" w:rsidRDefault="00E60C8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902488" w:rsidRDefault="00F86A01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F86A01" w:rsidRPr="00401A97" w:rsidRDefault="00F86A0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A799A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A799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F86A01" w:rsidRPr="00A47FC4" w:rsidRDefault="00F86A0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47FC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F86A01" w:rsidRPr="00401A97" w:rsidRDefault="00F86A0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A47FC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A47FC4">
              <w:rPr>
                <w:sz w:val="16"/>
                <w:szCs w:val="16"/>
              </w:rPr>
              <w:t xml:space="preserve">Договора поставку </w:t>
            </w:r>
            <w:r w:rsidRPr="00FF54D7">
              <w:rPr>
                <w:sz w:val="16"/>
                <w:szCs w:val="16"/>
              </w:rPr>
              <w:t xml:space="preserve">ячейки КРУ(Н) 10 кВ с вакуумным выключателем </w:t>
            </w:r>
            <w:r w:rsidRPr="00A47FC4">
              <w:rPr>
                <w:sz w:val="16"/>
                <w:szCs w:val="16"/>
              </w:rPr>
              <w:t>для нужд ПАО МРСК Центра (филиал Белгородэнерго)</w:t>
            </w:r>
            <w:r w:rsidRPr="00A47FC4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902488" w:rsidRDefault="00F86A01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902488" w:rsidRDefault="00F86A01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84" w:rsidRDefault="00E60C84">
      <w:r>
        <w:separator/>
      </w:r>
    </w:p>
    <w:p w:rsidR="00E60C84" w:rsidRDefault="00E60C84"/>
  </w:footnote>
  <w:footnote w:type="continuationSeparator" w:id="0">
    <w:p w:rsidR="00E60C84" w:rsidRDefault="00E60C84">
      <w:r>
        <w:continuationSeparator/>
      </w:r>
    </w:p>
    <w:p w:rsidR="00E60C84" w:rsidRDefault="00E60C84"/>
  </w:footnote>
  <w:footnote w:type="continuationNotice" w:id="1">
    <w:p w:rsidR="00E60C84" w:rsidRDefault="00E60C8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401A97" w:rsidRDefault="00F86A0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401A97" w:rsidRDefault="00F86A0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401A97" w:rsidRDefault="00F86A0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A01" w:rsidRPr="003C47E7" w:rsidRDefault="00F86A0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74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0A3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99A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37812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4A01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6FD8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7B3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064E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47FC4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6F3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0C84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0BA9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68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265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A01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54D7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EBDDEC"/>
  <w15:docId w15:val="{17A613FC-F375-4B92-8B30-DF425D27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51B66-A466-4DFD-A79D-152A9BA0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49</Pages>
  <Words>21567</Words>
  <Characters>122938</Characters>
  <Application>Microsoft Office Word</Application>
  <DocSecurity>0</DocSecurity>
  <Lines>1024</Lines>
  <Paragraphs>288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Участником закупки может быть любое юридическое лицо, физическое лицо (в том чис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заявка участника состоит из общей части</vt:lpstr>
      <vt:lpstr>        В случае нарушения указанных в п. 3.1.3 требований заявка подлежит обязательному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при поставке продукции: тип и марка предлагаемой к поставке продукции; завод-изг</vt:lpstr>
      <vt:lpstr>        при выполнении работ (оказании услуг): все позиции Технического задания. </vt:lpstr>
      <vt:lpstr>        Заявка будет отклонена, если в Техническом предложении не будет отражена вышеука</vt:lpstr>
      <vt:lpstr>        Если в Техническом предложении (часть III «ОБРАЗЦЫ ФОРМ ДЛЯ ЗАПОЛНЕНИЯ УЧАСТНИКА</vt:lpstr>
      <vt:lpstr>        Все документы, входящие в состав заявки, должны быть подписаны уполномоченным ли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В случае применения в закупке единичных расценок, либо использования в рамках фо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</vt:vector>
  </TitlesOfParts>
  <Manager>Храмкин А.А.</Manager>
  <Company>Институт госзакупок РАГС</Company>
  <LinksUpToDate>false</LinksUpToDate>
  <CharactersWithSpaces>144217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57</cp:revision>
  <cp:lastPrinted>2019-01-16T10:14:00Z</cp:lastPrinted>
  <dcterms:created xsi:type="dcterms:W3CDTF">2019-03-13T14:19:00Z</dcterms:created>
  <dcterms:modified xsi:type="dcterms:W3CDTF">2019-10-03T07:48:00Z</dcterms:modified>
</cp:coreProperties>
</file>