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A12DAD" w:rsidP="007C22CF">
      <w:pPr>
        <w:spacing w:after="0"/>
        <w:ind w:right="-425"/>
        <w:rPr>
          <w:noProof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AAC" w:rsidRDefault="00593AAC" w:rsidP="007C22CF">
      <w:pPr>
        <w:spacing w:after="0"/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593AAC" w:rsidRDefault="00593AAC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</w:p>
    <w:p w:rsidR="00192BC6" w:rsidRPr="00593AAC" w:rsidRDefault="00192BC6" w:rsidP="00493F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3AAC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 Открытого запроса предложений на право заключения </w:t>
      </w:r>
      <w:r w:rsidR="00493F64" w:rsidRPr="00593AAC">
        <w:rPr>
          <w:rFonts w:ascii="Times New Roman" w:hAnsi="Times New Roman" w:cs="Times New Roman"/>
          <w:sz w:val="24"/>
          <w:szCs w:val="24"/>
        </w:rPr>
        <w:t xml:space="preserve"> </w:t>
      </w:r>
      <w:r w:rsidR="00F4167A" w:rsidRPr="00593AAC">
        <w:rPr>
          <w:rFonts w:ascii="Times New Roman" w:hAnsi="Times New Roman" w:cs="Times New Roman"/>
          <w:sz w:val="24"/>
          <w:szCs w:val="24"/>
        </w:rPr>
        <w:t>Договора на поставку средств защиты от падения с высоты для нужд ПАО МРСК Центра (филиал Белгородэнерго)</w:t>
      </w:r>
      <w:r w:rsidRPr="00593AAC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593AAC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593AAC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593AA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593AAC">
        <w:rPr>
          <w:rFonts w:ascii="Times New Roman" w:hAnsi="Times New Roman" w:cs="Times New Roman"/>
          <w:sz w:val="24"/>
          <w:szCs w:val="24"/>
        </w:rPr>
        <w:t xml:space="preserve">» </w:t>
      </w:r>
      <w:r w:rsidRPr="00593AAC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r w:rsidRPr="00593AAC">
        <w:rPr>
          <w:rFonts w:ascii="Times New Roman" w:hAnsi="Times New Roman" w:cs="Times New Roman"/>
          <w:sz w:val="24"/>
          <w:szCs w:val="24"/>
        </w:rPr>
        <w:t xml:space="preserve">  № </w:t>
      </w:r>
      <w:r w:rsidR="00F4167A" w:rsidRPr="00593AAC">
        <w:rPr>
          <w:rFonts w:ascii="Times New Roman" w:hAnsi="Times New Roman" w:cs="Times New Roman"/>
          <w:b/>
          <w:sz w:val="24"/>
          <w:szCs w:val="24"/>
        </w:rPr>
        <w:t>31807125547</w:t>
      </w:r>
      <w:r w:rsidR="004922E2" w:rsidRPr="00593A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2686" w:rsidRPr="00593A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AAC">
        <w:rPr>
          <w:rFonts w:ascii="Times New Roman" w:hAnsi="Times New Roman" w:cs="Times New Roman"/>
          <w:sz w:val="24"/>
          <w:szCs w:val="24"/>
        </w:rPr>
        <w:t xml:space="preserve"> от</w:t>
      </w:r>
      <w:r w:rsidR="00A12DA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93AAC">
        <w:rPr>
          <w:rFonts w:ascii="Times New Roman" w:hAnsi="Times New Roman" w:cs="Times New Roman"/>
          <w:sz w:val="24"/>
          <w:szCs w:val="24"/>
        </w:rPr>
        <w:t xml:space="preserve"> </w:t>
      </w:r>
      <w:r w:rsidR="00F4167A" w:rsidRPr="00593AAC">
        <w:rPr>
          <w:rFonts w:ascii="Times New Roman" w:hAnsi="Times New Roman" w:cs="Times New Roman"/>
          <w:sz w:val="24"/>
          <w:szCs w:val="24"/>
        </w:rPr>
        <w:t>09</w:t>
      </w:r>
      <w:r w:rsidRPr="00593AAC">
        <w:rPr>
          <w:rFonts w:ascii="Times New Roman" w:hAnsi="Times New Roman" w:cs="Times New Roman"/>
          <w:sz w:val="24"/>
          <w:szCs w:val="24"/>
        </w:rPr>
        <w:t>.</w:t>
      </w:r>
      <w:r w:rsidR="004922E2" w:rsidRPr="00593AAC">
        <w:rPr>
          <w:rFonts w:ascii="Times New Roman" w:hAnsi="Times New Roman" w:cs="Times New Roman"/>
          <w:sz w:val="24"/>
          <w:szCs w:val="24"/>
        </w:rPr>
        <w:t>11</w:t>
      </w:r>
      <w:r w:rsidRPr="00593AAC">
        <w:rPr>
          <w:rFonts w:ascii="Times New Roman" w:hAnsi="Times New Roman" w:cs="Times New Roman"/>
          <w:sz w:val="24"/>
          <w:szCs w:val="24"/>
        </w:rPr>
        <w:t>.201</w:t>
      </w:r>
      <w:r w:rsidR="00F4167A" w:rsidRPr="00593AAC">
        <w:rPr>
          <w:rFonts w:ascii="Times New Roman" w:hAnsi="Times New Roman" w:cs="Times New Roman"/>
          <w:sz w:val="24"/>
          <w:szCs w:val="24"/>
        </w:rPr>
        <w:t>8</w:t>
      </w:r>
      <w:r w:rsidRPr="00593AAC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593AAC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593AAC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593AAC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93AAC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593AAC">
        <w:rPr>
          <w:rFonts w:ascii="Times New Roman" w:hAnsi="Times New Roman" w:cs="Times New Roman"/>
          <w:sz w:val="24"/>
          <w:szCs w:val="24"/>
        </w:rPr>
        <w:t>Белгород,  ул.Преображенская</w:t>
      </w:r>
      <w:proofErr w:type="gramEnd"/>
      <w:r w:rsidRPr="00593AAC">
        <w:rPr>
          <w:rFonts w:ascii="Times New Roman" w:hAnsi="Times New Roman" w:cs="Times New Roman"/>
          <w:sz w:val="24"/>
          <w:szCs w:val="24"/>
        </w:rPr>
        <w:t xml:space="preserve">, д. 42, к.715, (контактное лицо: </w:t>
      </w:r>
      <w:r w:rsidRPr="00593AAC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593AAC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593AAC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593AAC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593AAC">
        <w:rPr>
          <w:rFonts w:ascii="Times New Roman" w:hAnsi="Times New Roman" w:cs="Times New Roman"/>
          <w:sz w:val="24"/>
          <w:szCs w:val="24"/>
        </w:rPr>
        <w:t xml:space="preserve"> </w:t>
      </w:r>
      <w:r w:rsidR="00F4167A" w:rsidRPr="00593AAC">
        <w:rPr>
          <w:rFonts w:ascii="Times New Roman" w:hAnsi="Times New Roman" w:cs="Times New Roman"/>
          <w:sz w:val="24"/>
          <w:szCs w:val="24"/>
        </w:rPr>
        <w:t>Договора на поставку средств защиты от падения с высоты для нужд ПАО МРСК Центра (филиал Белгородэнерго)</w:t>
      </w:r>
      <w:r w:rsidR="009F2686" w:rsidRPr="00593AAC">
        <w:rPr>
          <w:rFonts w:ascii="Times New Roman" w:hAnsi="Times New Roman" w:cs="Times New Roman"/>
          <w:sz w:val="24"/>
          <w:szCs w:val="24"/>
        </w:rPr>
        <w:t>.</w:t>
      </w:r>
    </w:p>
    <w:p w:rsidR="00192BC6" w:rsidRPr="00593AAC" w:rsidRDefault="00831EA5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93AAC">
        <w:rPr>
          <w:rFonts w:ascii="Times New Roman" w:hAnsi="Times New Roman" w:cs="Times New Roman"/>
          <w:sz w:val="24"/>
          <w:szCs w:val="24"/>
        </w:rPr>
        <w:t xml:space="preserve">Внести изменения в извещение и закупочную документацию </w:t>
      </w:r>
      <w:r w:rsidRPr="00593AAC">
        <w:rPr>
          <w:rFonts w:ascii="Times New Roman" w:hAnsi="Times New Roman" w:cs="Times New Roman"/>
          <w:sz w:val="24"/>
          <w:szCs w:val="24"/>
        </w:rPr>
        <w:t xml:space="preserve">и изложить в следующей </w:t>
      </w:r>
      <w:proofErr w:type="gramStart"/>
      <w:r w:rsidRPr="00593AAC">
        <w:rPr>
          <w:rFonts w:ascii="Times New Roman" w:hAnsi="Times New Roman" w:cs="Times New Roman"/>
          <w:sz w:val="24"/>
          <w:szCs w:val="24"/>
        </w:rPr>
        <w:t>редакции:</w:t>
      </w:r>
      <w:r w:rsidR="009F2686" w:rsidRPr="00593A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22E2" w:rsidRPr="00593AAC" w:rsidRDefault="004922E2" w:rsidP="004922E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93AAC">
        <w:rPr>
          <w:rFonts w:ascii="Times New Roman" w:hAnsi="Times New Roman" w:cs="Times New Roman"/>
          <w:sz w:val="24"/>
          <w:szCs w:val="24"/>
        </w:rPr>
        <w:t xml:space="preserve">Заменить   </w:t>
      </w:r>
      <w:proofErr w:type="gramStart"/>
      <w:r w:rsidRPr="00593AAC">
        <w:rPr>
          <w:rFonts w:ascii="Times New Roman" w:hAnsi="Times New Roman" w:cs="Times New Roman"/>
          <w:sz w:val="24"/>
          <w:szCs w:val="24"/>
        </w:rPr>
        <w:t>файл  «</w:t>
      </w:r>
      <w:proofErr w:type="gramEnd"/>
      <w:r w:rsidRPr="00593AAC">
        <w:rPr>
          <w:rFonts w:ascii="Times New Roman" w:hAnsi="Times New Roman" w:cs="Times New Roman"/>
          <w:sz w:val="24"/>
          <w:szCs w:val="24"/>
        </w:rPr>
        <w:t>++Документация ОЗП поставка» файлом «Документация ОЗП поставка», являющийся приложением к настоящему уведомлению.</w:t>
      </w:r>
    </w:p>
    <w:p w:rsidR="00192BC6" w:rsidRPr="00593AAC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93AAC">
        <w:rPr>
          <w:b/>
          <w:sz w:val="24"/>
          <w:szCs w:val="24"/>
        </w:rPr>
        <w:t>Примечание:</w:t>
      </w:r>
    </w:p>
    <w:p w:rsidR="00192BC6" w:rsidRPr="00593AAC" w:rsidRDefault="00192BC6" w:rsidP="00593AAC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93AAC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Открытого запроса предложений на право </w:t>
      </w:r>
      <w:proofErr w:type="gramStart"/>
      <w:r w:rsidRPr="00593AAC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493F64" w:rsidRPr="00593A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4167A" w:rsidRPr="00593AAC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="00F4167A" w:rsidRPr="00593AAC">
        <w:rPr>
          <w:rFonts w:ascii="Times New Roman" w:hAnsi="Times New Roman" w:cs="Times New Roman"/>
          <w:sz w:val="24"/>
          <w:szCs w:val="24"/>
        </w:rPr>
        <w:t xml:space="preserve"> на поставку средств защиты от падения с высоты для нужд ПАО МРСК Центра (филиал Белгородэнерго)</w:t>
      </w:r>
      <w:r w:rsidRPr="00593AAC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903E5D" w:rsidRPr="00593AAC" w:rsidRDefault="006C3864" w:rsidP="00593AAC">
      <w:pPr>
        <w:pStyle w:val="a6"/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3A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22E2" w:rsidRPr="00593AAC">
        <w:rPr>
          <w:rFonts w:ascii="Times New Roman" w:hAnsi="Times New Roman" w:cs="Times New Roman"/>
          <w:i/>
          <w:sz w:val="24"/>
          <w:szCs w:val="24"/>
        </w:rPr>
        <w:t>- заменен файл с закупочной документацией</w:t>
      </w:r>
    </w:p>
    <w:p w:rsidR="00192BC6" w:rsidRPr="00593AAC" w:rsidRDefault="00192BC6" w:rsidP="00593AAC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93AAC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593AAC">
        <w:rPr>
          <w:rFonts w:ascii="Times New Roman" w:hAnsi="Times New Roman" w:cs="Times New Roman"/>
          <w:sz w:val="24"/>
          <w:szCs w:val="24"/>
        </w:rPr>
        <w:t xml:space="preserve"> </w:t>
      </w:r>
      <w:r w:rsidR="00F4167A" w:rsidRPr="00593AAC">
        <w:rPr>
          <w:rFonts w:ascii="Times New Roman" w:hAnsi="Times New Roman" w:cs="Times New Roman"/>
          <w:sz w:val="24"/>
          <w:szCs w:val="24"/>
        </w:rPr>
        <w:t>Договора на поставку средств защиты от падения с высоты для нужд ПАО МРСК Центра (филиал Белгородэнерго)</w:t>
      </w:r>
      <w:r w:rsidRPr="00593AAC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593AAC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593AAC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593AA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593AAC">
        <w:rPr>
          <w:rFonts w:ascii="Times New Roman" w:hAnsi="Times New Roman" w:cs="Times New Roman"/>
          <w:sz w:val="24"/>
          <w:szCs w:val="24"/>
        </w:rPr>
        <w:t xml:space="preserve">» </w:t>
      </w:r>
      <w:r w:rsidRPr="00593AAC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r w:rsidR="009F2686" w:rsidRPr="00593AAC">
        <w:rPr>
          <w:rFonts w:ascii="Times New Roman" w:hAnsi="Times New Roman" w:cs="Times New Roman"/>
          <w:sz w:val="24"/>
          <w:szCs w:val="24"/>
        </w:rPr>
        <w:t xml:space="preserve"> </w:t>
      </w:r>
      <w:r w:rsidR="00F4167A" w:rsidRPr="00593AAC">
        <w:rPr>
          <w:rFonts w:ascii="Times New Roman" w:hAnsi="Times New Roman" w:cs="Times New Roman"/>
          <w:sz w:val="24"/>
          <w:szCs w:val="24"/>
        </w:rPr>
        <w:t xml:space="preserve">№ </w:t>
      </w:r>
      <w:r w:rsidR="00F4167A" w:rsidRPr="00593AAC">
        <w:rPr>
          <w:rFonts w:ascii="Times New Roman" w:hAnsi="Times New Roman" w:cs="Times New Roman"/>
          <w:b/>
          <w:sz w:val="24"/>
          <w:szCs w:val="24"/>
        </w:rPr>
        <w:t xml:space="preserve">31807125547 </w:t>
      </w:r>
      <w:r w:rsidR="00F4167A" w:rsidRPr="00593A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4167A" w:rsidRPr="00593AAC">
        <w:rPr>
          <w:rFonts w:ascii="Times New Roman" w:hAnsi="Times New Roman" w:cs="Times New Roman"/>
          <w:sz w:val="24"/>
          <w:szCs w:val="24"/>
        </w:rPr>
        <w:t xml:space="preserve"> от 09.11.2018г</w:t>
      </w:r>
      <w:r w:rsidRPr="00593AAC">
        <w:rPr>
          <w:rFonts w:ascii="Times New Roman" w:hAnsi="Times New Roman" w:cs="Times New Roman"/>
          <w:sz w:val="24"/>
          <w:szCs w:val="24"/>
        </w:rPr>
        <w:t xml:space="preserve">, а так же на официальном сайте ПАО «МРСК Центра» </w:t>
      </w:r>
      <w:hyperlink r:id="rId10" w:history="1">
        <w:r w:rsidRPr="00593AAC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593AAC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92BC6" w:rsidRPr="00593AAC" w:rsidRDefault="00192BC6" w:rsidP="00593AAC">
      <w:pPr>
        <w:pStyle w:val="a6"/>
        <w:suppressAutoHyphens/>
        <w:spacing w:after="0" w:line="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24AD7" w:rsidRDefault="00724AD7" w:rsidP="00593AAC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593AAC" w:rsidRDefault="00593AAC" w:rsidP="00593AAC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593AAC" w:rsidRPr="00593AAC" w:rsidRDefault="00593AAC" w:rsidP="00593AAC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831EA5" w:rsidRPr="00593AAC" w:rsidRDefault="00831EA5" w:rsidP="00831EA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EA5" w:rsidRPr="00593AAC" w:rsidRDefault="00831EA5" w:rsidP="00831E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831EA5" w:rsidRPr="00593AAC" w:rsidRDefault="00831EA5" w:rsidP="00831E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93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593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831EA5" w:rsidRPr="00593AAC" w:rsidRDefault="00831EA5" w:rsidP="00831EA5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ПАО «МРСК Центра»-</w:t>
      </w:r>
    </w:p>
    <w:p w:rsidR="00831EA5" w:rsidRPr="00593AAC" w:rsidRDefault="00831EA5" w:rsidP="00831EA5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593A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593AAC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831EA5" w:rsidRPr="00593AAC" w:rsidRDefault="00831EA5" w:rsidP="00831E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92BC6" w:rsidRPr="00593AAC" w:rsidRDefault="00192BC6" w:rsidP="00831EA5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sectPr w:rsidR="00192BC6" w:rsidRPr="00593AAC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3D7D288A"/>
    <w:multiLevelType w:val="hybridMultilevel"/>
    <w:tmpl w:val="EE6E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54B0E"/>
    <w:rsid w:val="00093455"/>
    <w:rsid w:val="000A5B11"/>
    <w:rsid w:val="00147EBD"/>
    <w:rsid w:val="00183211"/>
    <w:rsid w:val="00192BC6"/>
    <w:rsid w:val="00193B6F"/>
    <w:rsid w:val="001B4EEE"/>
    <w:rsid w:val="001D7997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922E2"/>
    <w:rsid w:val="00493F64"/>
    <w:rsid w:val="004F19D9"/>
    <w:rsid w:val="00583DA6"/>
    <w:rsid w:val="00593AAC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97D3B"/>
    <w:rsid w:val="006A00D7"/>
    <w:rsid w:val="006C3864"/>
    <w:rsid w:val="006D6893"/>
    <w:rsid w:val="00724AD7"/>
    <w:rsid w:val="00725E1E"/>
    <w:rsid w:val="00785D82"/>
    <w:rsid w:val="007C22CF"/>
    <w:rsid w:val="00811FF2"/>
    <w:rsid w:val="00826CE7"/>
    <w:rsid w:val="00830DDA"/>
    <w:rsid w:val="00831EA5"/>
    <w:rsid w:val="008E1B20"/>
    <w:rsid w:val="00903E5D"/>
    <w:rsid w:val="009A37A7"/>
    <w:rsid w:val="009F2686"/>
    <w:rsid w:val="00A12DAD"/>
    <w:rsid w:val="00A1632D"/>
    <w:rsid w:val="00AD4725"/>
    <w:rsid w:val="00AE49FE"/>
    <w:rsid w:val="00AF392D"/>
    <w:rsid w:val="00B13C6A"/>
    <w:rsid w:val="00C02CE0"/>
    <w:rsid w:val="00C6534D"/>
    <w:rsid w:val="00C706A7"/>
    <w:rsid w:val="00D178D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4167A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D08D94"/>
  <w15:docId w15:val="{B5EBD35E-DD06-43AD-8900-826DCC1D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19</cp:revision>
  <cp:lastPrinted>2015-12-01T11:55:00Z</cp:lastPrinted>
  <dcterms:created xsi:type="dcterms:W3CDTF">2016-03-04T09:23:00Z</dcterms:created>
  <dcterms:modified xsi:type="dcterms:W3CDTF">2018-11-15T06:18:00Z</dcterms:modified>
</cp:coreProperties>
</file>