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C33C48" w:rsidRPr="00CE7E35" w:rsidTr="00C33C48">
        <w:trPr>
          <w:trHeight w:val="1983"/>
        </w:trPr>
        <w:tc>
          <w:tcPr>
            <w:tcW w:w="5670" w:type="dxa"/>
          </w:tcPr>
          <w:p w:rsidR="00C33C48" w:rsidRPr="00FA7161" w:rsidRDefault="00C33C48" w:rsidP="00C33C48">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59264" behindDoc="1" locked="0" layoutInCell="1" allowOverlap="1" wp14:anchorId="52D89F17" wp14:editId="5B5C1257">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33C48" w:rsidRPr="00FA7161" w:rsidRDefault="00C33C48" w:rsidP="00C33C48">
            <w:pPr>
              <w:contextualSpacing/>
              <w:rPr>
                <w:rFonts w:ascii="PF Din Text Cond Pro Light" w:eastAsia="Calibri" w:hAnsi="PF Din Text Cond Pro Light"/>
                <w:sz w:val="22"/>
                <w:szCs w:val="22"/>
              </w:rPr>
            </w:pPr>
          </w:p>
          <w:p w:rsidR="00C33C48" w:rsidRPr="00FA7161" w:rsidRDefault="00C33C48" w:rsidP="00C33C48">
            <w:pPr>
              <w:contextualSpacing/>
              <w:rPr>
                <w:rFonts w:ascii="PF Din Text Cond Pro Light" w:eastAsia="Calibri" w:hAnsi="PF Din Text Cond Pro Light"/>
                <w:sz w:val="22"/>
                <w:szCs w:val="22"/>
              </w:rPr>
            </w:pPr>
          </w:p>
          <w:p w:rsidR="00C33C48" w:rsidRPr="006F2023" w:rsidRDefault="00C33C48" w:rsidP="00C33C48">
            <w:pPr>
              <w:contextualSpacing/>
              <w:rPr>
                <w:rFonts w:ascii="PF Din Text Cond Pro Light" w:hAnsi="PF Din Text Cond Pro Light"/>
                <w:lang w:val="en-US"/>
              </w:rPr>
            </w:pPr>
          </w:p>
          <w:p w:rsidR="00C33C48" w:rsidRPr="006F2023" w:rsidRDefault="00C33C48" w:rsidP="00C33C48">
            <w:pPr>
              <w:contextualSpacing/>
              <w:rPr>
                <w:rFonts w:ascii="PF Din Text Cond Pro Light" w:hAnsi="PF Din Text Cond Pro Light"/>
                <w:lang w:val="en-US"/>
              </w:rPr>
            </w:pPr>
          </w:p>
          <w:p w:rsidR="00C33C48" w:rsidRPr="006F2023" w:rsidRDefault="00C33C48" w:rsidP="00C33C48">
            <w:pPr>
              <w:contextualSpacing/>
              <w:rPr>
                <w:rFonts w:ascii="PF Din Text Cond Pro Light" w:hAnsi="PF Din Text Cond Pro Light"/>
                <w:lang w:val="en-US"/>
              </w:rPr>
            </w:pPr>
          </w:p>
          <w:p w:rsidR="00C33C48" w:rsidRDefault="00C33C48" w:rsidP="00C33C48">
            <w:pPr>
              <w:ind w:left="-384"/>
              <w:contextualSpacing/>
              <w:rPr>
                <w:rFonts w:ascii="PF Din Text Cond Pro Light" w:hAnsi="PF Din Text Cond Pro Light"/>
              </w:rPr>
            </w:pPr>
            <w:r w:rsidRPr="00F41C1D">
              <w:rPr>
                <w:rFonts w:ascii="PF Din Text Cond Pro Light" w:hAnsi="PF Din Text Cond Pro Light"/>
              </w:rPr>
              <w:t>\С</w:t>
            </w:r>
          </w:p>
          <w:p w:rsidR="00C33C48" w:rsidRDefault="00C33C48" w:rsidP="00C33C48">
            <w:pPr>
              <w:ind w:left="-105"/>
              <w:contextualSpacing/>
              <w:rPr>
                <w:rFonts w:ascii="PF Din Text Cond Pro Light" w:hAnsi="PF Din Text Cond Pro Light"/>
              </w:rPr>
            </w:pPr>
          </w:p>
        </w:tc>
        <w:tc>
          <w:tcPr>
            <w:tcW w:w="3969" w:type="dxa"/>
          </w:tcPr>
          <w:p w:rsidR="00C33C48" w:rsidRPr="008558E0" w:rsidRDefault="00C33C48" w:rsidP="00C33C48">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rsidR="00C33C48" w:rsidRPr="008558E0" w:rsidRDefault="00C33C48" w:rsidP="00C33C48">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rsidR="00C33C48" w:rsidRPr="008558E0" w:rsidRDefault="00C33C48" w:rsidP="00C33C48">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rsidR="00C33C48" w:rsidRPr="008558E0" w:rsidRDefault="00C33C48" w:rsidP="00C33C48">
            <w:pPr>
              <w:contextualSpacing/>
              <w:jc w:val="left"/>
              <w:rPr>
                <w:rFonts w:ascii="PF Din Text Cond Pro Light" w:eastAsia="Calibri" w:hAnsi="PF Din Text Cond Pro Light"/>
                <w:sz w:val="18"/>
                <w:szCs w:val="18"/>
              </w:rPr>
            </w:pPr>
          </w:p>
          <w:p w:rsidR="00C33C48" w:rsidRPr="008558E0" w:rsidRDefault="00C33C48" w:rsidP="00C33C48">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rsidR="00C33C48" w:rsidRPr="008558E0" w:rsidRDefault="00C33C48" w:rsidP="00C33C48">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rsidR="00C33C48" w:rsidRPr="008558E0" w:rsidRDefault="00C33C48" w:rsidP="00C33C48">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rsidR="00C33C48" w:rsidRPr="008558E0" w:rsidRDefault="00C33C48" w:rsidP="00C33C48">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rsidR="00C33C48" w:rsidRPr="008558E0" w:rsidRDefault="00C33C48" w:rsidP="00C33C48">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rsidR="00C33C48" w:rsidRPr="008558E0" w:rsidRDefault="00C33C48" w:rsidP="00C33C48">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rsidR="00C33C48" w:rsidRDefault="00C33C48" w:rsidP="00C33C48">
            <w:pPr>
              <w:ind w:right="747"/>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p w:rsidR="00C33C48" w:rsidRPr="00CE7E35" w:rsidRDefault="00C33C48" w:rsidP="00C33C48">
            <w:pPr>
              <w:ind w:right="747"/>
              <w:contextualSpacing/>
              <w:rPr>
                <w:rFonts w:ascii="PF Din Text Cond Pro Light" w:hAnsi="PF Din Text Cond Pro Light"/>
                <w:lang w:val="en-US"/>
              </w:rPr>
            </w:pPr>
          </w:p>
        </w:tc>
      </w:tr>
    </w:tbl>
    <w:p w:rsidR="00C33C48" w:rsidRPr="002B0703" w:rsidRDefault="00C33C48" w:rsidP="00C33C48">
      <w:pPr>
        <w:spacing w:after="0"/>
        <w:contextualSpacing/>
        <w:rPr>
          <w:rFonts w:ascii="PF Din Text Cond Pro Light" w:hAnsi="PF Din Text Cond Pro Light"/>
        </w:rPr>
      </w:pPr>
    </w:p>
    <w:p w:rsidR="00C33C48" w:rsidRDefault="00C33C48" w:rsidP="00C33C48">
      <w:pPr>
        <w:spacing w:after="0"/>
        <w:contextualSpacing/>
      </w:pPr>
    </w:p>
    <w:p w:rsidR="00C33C48" w:rsidRPr="002B0703" w:rsidRDefault="00C33C48" w:rsidP="00C33C48">
      <w:pPr>
        <w:spacing w:after="0"/>
        <w:contextualSpacing/>
      </w:pPr>
    </w:p>
    <w:p w:rsidR="00C33C48" w:rsidRPr="00537589" w:rsidRDefault="00C33C48" w:rsidP="00C33C48">
      <w:pPr>
        <w:ind w:left="5670"/>
        <w:jc w:val="center"/>
      </w:pPr>
      <w:r w:rsidRPr="00537589">
        <w:t>УТВЕРЖДАЮ:</w:t>
      </w:r>
    </w:p>
    <w:p w:rsidR="00C33C48" w:rsidRPr="00E6457D" w:rsidRDefault="00C33C48" w:rsidP="00C33C48">
      <w:pPr>
        <w:jc w:val="right"/>
      </w:pPr>
      <w:r w:rsidRPr="00E6457D">
        <w:t>Председатель закупочной комиссии -</w:t>
      </w:r>
    </w:p>
    <w:p w:rsidR="00C33C48" w:rsidRDefault="00C33C48" w:rsidP="00C33C48">
      <w:pPr>
        <w:jc w:val="right"/>
      </w:pPr>
      <w:r>
        <w:t>и</w:t>
      </w:r>
      <w:r w:rsidRPr="00C72B33">
        <w:t xml:space="preserve">. о. заместителя генерального директора – </w:t>
      </w:r>
    </w:p>
    <w:p w:rsidR="00C33C48" w:rsidRDefault="00C33C48" w:rsidP="00C33C48">
      <w:pPr>
        <w:jc w:val="right"/>
      </w:pPr>
      <w:r w:rsidRPr="00C72B33">
        <w:t xml:space="preserve">директора филиала, первый заместитель директора – </w:t>
      </w:r>
    </w:p>
    <w:p w:rsidR="00C33C48" w:rsidRDefault="00C33C48" w:rsidP="00C33C48">
      <w:pPr>
        <w:jc w:val="right"/>
      </w:pPr>
      <w:r w:rsidRPr="00C72B33">
        <w:t>главный инженер</w:t>
      </w:r>
      <w:r w:rsidRPr="009871A9">
        <w:t xml:space="preserve"> филиала ПАО «МРСК Центра» - </w:t>
      </w:r>
    </w:p>
    <w:p w:rsidR="00C33C48" w:rsidRPr="006D1325" w:rsidRDefault="00C33C48" w:rsidP="00C33C48">
      <w:pPr>
        <w:jc w:val="right"/>
      </w:pPr>
      <w:r w:rsidRPr="009871A9">
        <w:t>«Тверьэнерго»</w:t>
      </w:r>
    </w:p>
    <w:p w:rsidR="00C33C48" w:rsidRPr="00537589" w:rsidRDefault="00C33C48" w:rsidP="00C33C48">
      <w:pPr>
        <w:jc w:val="right"/>
      </w:pPr>
    </w:p>
    <w:p w:rsidR="00C33C48" w:rsidRPr="00537589" w:rsidRDefault="00C33C48" w:rsidP="00C33C48">
      <w:pPr>
        <w:jc w:val="right"/>
      </w:pPr>
      <w:r w:rsidRPr="00537589">
        <w:t xml:space="preserve">____________________ </w:t>
      </w:r>
      <w:r>
        <w:t>М.В. Лобков</w:t>
      </w:r>
    </w:p>
    <w:p w:rsidR="00C33C48" w:rsidRPr="00537589" w:rsidRDefault="00C33C48" w:rsidP="00C33C48">
      <w:pPr>
        <w:jc w:val="right"/>
      </w:pPr>
    </w:p>
    <w:p w:rsidR="00C33C48" w:rsidRPr="00537589" w:rsidRDefault="00C33C48" w:rsidP="00C33C48">
      <w:pPr>
        <w:ind w:left="5670"/>
        <w:jc w:val="right"/>
      </w:pPr>
      <w:r w:rsidRPr="00537589">
        <w:t xml:space="preserve"> «____» ___________________ </w:t>
      </w:r>
      <w:r>
        <w:t>2021</w:t>
      </w:r>
      <w:r w:rsidRPr="00537589">
        <w:t xml:space="preserve"> г.</w:t>
      </w:r>
    </w:p>
    <w:p w:rsidR="00C33C48" w:rsidRPr="00537589" w:rsidRDefault="00C33C48" w:rsidP="00C33C48">
      <w:pPr>
        <w:jc w:val="left"/>
      </w:pPr>
    </w:p>
    <w:p w:rsidR="00C33C48" w:rsidRPr="00537589" w:rsidRDefault="00C33C48" w:rsidP="00C33C48">
      <w:pPr>
        <w:ind w:left="6804"/>
        <w:rPr>
          <w:b/>
          <w:kern w:val="36"/>
        </w:rPr>
      </w:pPr>
      <w:r w:rsidRPr="00537589">
        <w:rPr>
          <w:b/>
          <w:kern w:val="36"/>
        </w:rPr>
        <w:t>Согласовано на заседании</w:t>
      </w:r>
    </w:p>
    <w:p w:rsidR="00C33C48" w:rsidRPr="00537589" w:rsidRDefault="00C33C48" w:rsidP="00C33C48">
      <w:pPr>
        <w:ind w:left="6804"/>
        <w:rPr>
          <w:b/>
          <w:kern w:val="36"/>
        </w:rPr>
      </w:pPr>
      <w:r w:rsidRPr="00E6457D">
        <w:rPr>
          <w:b/>
          <w:kern w:val="36"/>
        </w:rPr>
        <w:t>закупочной комиссии</w:t>
      </w:r>
    </w:p>
    <w:p w:rsidR="00C33C48" w:rsidRPr="00537589" w:rsidRDefault="00C33C48" w:rsidP="00C33C48">
      <w:pPr>
        <w:ind w:left="6804"/>
        <w:rPr>
          <w:b/>
          <w:kern w:val="36"/>
        </w:rPr>
      </w:pPr>
      <w:r w:rsidRPr="00537589">
        <w:rPr>
          <w:b/>
          <w:kern w:val="36"/>
        </w:rPr>
        <w:t>Протокол № ____________</w:t>
      </w:r>
    </w:p>
    <w:p w:rsidR="00C33C48" w:rsidRPr="00537589" w:rsidRDefault="00C33C48" w:rsidP="00C33C48">
      <w:pPr>
        <w:snapToGrid w:val="0"/>
        <w:ind w:left="6804"/>
        <w:jc w:val="left"/>
        <w:rPr>
          <w:bCs/>
          <w:color w:val="000000"/>
        </w:rPr>
      </w:pPr>
      <w:r w:rsidRPr="00537589">
        <w:rPr>
          <w:b/>
          <w:kern w:val="36"/>
        </w:rPr>
        <w:t xml:space="preserve">от «___» _______ </w:t>
      </w:r>
      <w:r>
        <w:rPr>
          <w:b/>
          <w:kern w:val="36"/>
        </w:rPr>
        <w:t>2021</w:t>
      </w:r>
      <w:r w:rsidRPr="00537589">
        <w:rPr>
          <w:b/>
          <w:kern w:val="36"/>
        </w:rPr>
        <w:t xml:space="preserve"> года</w:t>
      </w:r>
    </w:p>
    <w:p w:rsidR="00C33C48" w:rsidRPr="00537589" w:rsidRDefault="00C33C48" w:rsidP="00C33C48">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33C4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33C48">
        <w:rPr>
          <w:rFonts w:ascii="Times New Roman" w:hAnsi="Times New Roman"/>
          <w:b/>
          <w:bCs/>
          <w:color w:val="auto"/>
          <w:sz w:val="24"/>
          <w:szCs w:val="24"/>
        </w:rPr>
        <w:t>ДОКУМЕНТАЦИЯ О ЗАКУПКЕ</w:t>
      </w:r>
    </w:p>
    <w:p w:rsidR="007E4F0F" w:rsidRPr="00C33C48" w:rsidRDefault="007E4F0F" w:rsidP="007E4F0F">
      <w:pPr>
        <w:spacing w:after="120"/>
        <w:jc w:val="center"/>
        <w:rPr>
          <w:b/>
          <w:bCs/>
        </w:rPr>
      </w:pPr>
      <w:r w:rsidRPr="00C33C48">
        <w:rPr>
          <w:b/>
          <w:bCs/>
        </w:rPr>
        <w:t>ЗАПРОС ПРЕДЛОЖЕНИЙ В ЭЛЕКТРОННОЙ ФОРМЕ</w:t>
      </w:r>
    </w:p>
    <w:p w:rsidR="007E4F0F" w:rsidRPr="00537589" w:rsidRDefault="00DF48B7" w:rsidP="007E4F0F">
      <w:pPr>
        <w:spacing w:after="120"/>
        <w:jc w:val="center"/>
        <w:rPr>
          <w:b/>
          <w:bCs/>
        </w:rPr>
      </w:pPr>
      <w:r w:rsidRPr="00C33C48">
        <w:rPr>
          <w:bCs/>
        </w:rPr>
        <w:t>на право закл</w:t>
      </w:r>
      <w:r w:rsidR="007E4F0F" w:rsidRPr="00C33C48">
        <w:rPr>
          <w:bCs/>
        </w:rPr>
        <w:t xml:space="preserve">ючения </w:t>
      </w:r>
      <w:r w:rsidR="007E4F0F" w:rsidRPr="00C33C48">
        <w:t xml:space="preserve">Договора на </w:t>
      </w:r>
      <w:r w:rsidR="00C33C48" w:rsidRPr="00C33C48">
        <w:t>поставку оборудования, выполнение строительно-монтажных и пусконаладочных работ ЦППС (центральной приемно-передающей станции)</w:t>
      </w:r>
      <w:r w:rsidR="00C33C48" w:rsidRPr="00C33C48">
        <w:rPr>
          <w:snapToGrid w:val="0"/>
        </w:rPr>
        <w:t xml:space="preserve"> </w:t>
      </w:r>
      <w:r w:rsidR="007E4F0F" w:rsidRPr="00C33C48">
        <w:t>для нужд ПАО «МРСК Центра» (филиала «</w:t>
      </w:r>
      <w:r w:rsidR="00C33C48" w:rsidRPr="00C33C48">
        <w:t>Тверь</w:t>
      </w:r>
      <w:r w:rsidR="007E4F0F" w:rsidRPr="00C33C48">
        <w:t>энерго»</w:t>
      </w:r>
      <w:r w:rsidR="007E4F0F" w:rsidRPr="00C33C48">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C33C48">
        <w:t>Тверь</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7576101"/>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bookmarkStart w:id="2" w:name="_GoBack"/>
    <w:bookmarkEnd w:id="2"/>
    <w:p w:rsidR="001654BF"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7576101" w:history="1">
        <w:r w:rsidR="001654BF" w:rsidRPr="00ED53DF">
          <w:rPr>
            <w:rStyle w:val="aff7"/>
            <w:noProof/>
          </w:rPr>
          <w:t>СОДЕРЖАНИЕ</w:t>
        </w:r>
        <w:r w:rsidR="001654BF">
          <w:rPr>
            <w:noProof/>
            <w:webHidden/>
          </w:rPr>
          <w:tab/>
        </w:r>
        <w:r w:rsidR="001654BF">
          <w:rPr>
            <w:noProof/>
            <w:webHidden/>
          </w:rPr>
          <w:fldChar w:fldCharType="begin"/>
        </w:r>
        <w:r w:rsidR="001654BF">
          <w:rPr>
            <w:noProof/>
            <w:webHidden/>
          </w:rPr>
          <w:instrText xml:space="preserve"> PAGEREF _Toc67576101 \h </w:instrText>
        </w:r>
        <w:r w:rsidR="001654BF">
          <w:rPr>
            <w:noProof/>
            <w:webHidden/>
          </w:rPr>
        </w:r>
        <w:r w:rsidR="001654BF">
          <w:rPr>
            <w:noProof/>
            <w:webHidden/>
          </w:rPr>
          <w:fldChar w:fldCharType="separate"/>
        </w:r>
        <w:r w:rsidR="001654BF">
          <w:rPr>
            <w:noProof/>
            <w:webHidden/>
          </w:rPr>
          <w:t>2</w:t>
        </w:r>
        <w:r w:rsidR="001654BF">
          <w:rPr>
            <w:noProof/>
            <w:webHidden/>
          </w:rPr>
          <w:fldChar w:fldCharType="end"/>
        </w:r>
      </w:hyperlink>
    </w:p>
    <w:p w:rsidR="001654BF" w:rsidRDefault="00165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576102" w:history="1">
        <w:r w:rsidRPr="00ED53DF">
          <w:rPr>
            <w:rStyle w:val="aff7"/>
            <w:noProof/>
          </w:rPr>
          <w:t>I.</w:t>
        </w:r>
        <w:r>
          <w:rPr>
            <w:rFonts w:asciiTheme="minorHAnsi" w:eastAsiaTheme="minorEastAsia" w:hAnsiTheme="minorHAnsi" w:cstheme="minorBidi"/>
            <w:b w:val="0"/>
            <w:bCs w:val="0"/>
            <w:caps w:val="0"/>
            <w:noProof/>
            <w:sz w:val="22"/>
            <w:szCs w:val="22"/>
          </w:rPr>
          <w:tab/>
        </w:r>
        <w:r w:rsidRPr="00ED53DF">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_Toc67576102 \h </w:instrText>
        </w:r>
        <w:r>
          <w:rPr>
            <w:noProof/>
            <w:webHidden/>
          </w:rPr>
        </w:r>
        <w:r>
          <w:rPr>
            <w:noProof/>
            <w:webHidden/>
          </w:rPr>
          <w:fldChar w:fldCharType="separate"/>
        </w:r>
        <w:r>
          <w:rPr>
            <w:noProof/>
            <w:webHidden/>
          </w:rPr>
          <w:t>4</w:t>
        </w:r>
        <w:r>
          <w:rPr>
            <w:noProof/>
            <w:webHidden/>
          </w:rPr>
          <w:fldChar w:fldCharType="end"/>
        </w:r>
      </w:hyperlink>
    </w:p>
    <w:p w:rsidR="001654BF" w:rsidRDefault="00165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576103" w:history="1">
        <w:r w:rsidRPr="00ED53DF">
          <w:rPr>
            <w:rStyle w:val="aff7"/>
            <w:noProof/>
          </w:rPr>
          <w:t>1.</w:t>
        </w:r>
        <w:r>
          <w:rPr>
            <w:rFonts w:asciiTheme="minorHAnsi" w:eastAsiaTheme="minorEastAsia" w:hAnsiTheme="minorHAnsi" w:cstheme="minorBidi"/>
            <w:b w:val="0"/>
            <w:bCs w:val="0"/>
            <w:caps w:val="0"/>
            <w:noProof/>
            <w:sz w:val="22"/>
            <w:szCs w:val="22"/>
          </w:rPr>
          <w:tab/>
        </w:r>
        <w:r w:rsidRPr="00ED53DF">
          <w:rPr>
            <w:rStyle w:val="aff7"/>
            <w:noProof/>
          </w:rPr>
          <w:t>ОБЩИЕ ПОЛОЖЕНИЯ</w:t>
        </w:r>
        <w:r>
          <w:rPr>
            <w:noProof/>
            <w:webHidden/>
          </w:rPr>
          <w:tab/>
        </w:r>
        <w:r>
          <w:rPr>
            <w:noProof/>
            <w:webHidden/>
          </w:rPr>
          <w:fldChar w:fldCharType="begin"/>
        </w:r>
        <w:r>
          <w:rPr>
            <w:noProof/>
            <w:webHidden/>
          </w:rPr>
          <w:instrText xml:space="preserve"> PAGEREF _Toc67576103 \h </w:instrText>
        </w:r>
        <w:r>
          <w:rPr>
            <w:noProof/>
            <w:webHidden/>
          </w:rPr>
        </w:r>
        <w:r>
          <w:rPr>
            <w:noProof/>
            <w:webHidden/>
          </w:rPr>
          <w:fldChar w:fldCharType="separate"/>
        </w:r>
        <w:r>
          <w:rPr>
            <w:noProof/>
            <w:webHidden/>
          </w:rPr>
          <w:t>4</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04" w:history="1">
        <w:r w:rsidRPr="00ED53DF">
          <w:rPr>
            <w:rStyle w:val="aff7"/>
            <w:noProof/>
          </w:rPr>
          <w:t>1.1.</w:t>
        </w:r>
        <w:r>
          <w:rPr>
            <w:rFonts w:asciiTheme="minorHAnsi" w:eastAsiaTheme="minorEastAsia" w:hAnsiTheme="minorHAnsi" w:cstheme="minorBidi"/>
            <w:smallCaps w:val="0"/>
            <w:noProof/>
            <w:sz w:val="22"/>
            <w:szCs w:val="22"/>
          </w:rPr>
          <w:tab/>
        </w:r>
        <w:r w:rsidRPr="00ED53DF">
          <w:rPr>
            <w:rStyle w:val="aff7"/>
            <w:noProof/>
          </w:rPr>
          <w:t>Правовой статус документов</w:t>
        </w:r>
        <w:r>
          <w:rPr>
            <w:noProof/>
            <w:webHidden/>
          </w:rPr>
          <w:tab/>
        </w:r>
        <w:r>
          <w:rPr>
            <w:noProof/>
            <w:webHidden/>
          </w:rPr>
          <w:fldChar w:fldCharType="begin"/>
        </w:r>
        <w:r>
          <w:rPr>
            <w:noProof/>
            <w:webHidden/>
          </w:rPr>
          <w:instrText xml:space="preserve"> PAGEREF _Toc67576104 \h </w:instrText>
        </w:r>
        <w:r>
          <w:rPr>
            <w:noProof/>
            <w:webHidden/>
          </w:rPr>
        </w:r>
        <w:r>
          <w:rPr>
            <w:noProof/>
            <w:webHidden/>
          </w:rPr>
          <w:fldChar w:fldCharType="separate"/>
        </w:r>
        <w:r>
          <w:rPr>
            <w:noProof/>
            <w:webHidden/>
          </w:rPr>
          <w:t>4</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05" w:history="1">
        <w:r w:rsidRPr="00ED53DF">
          <w:rPr>
            <w:rStyle w:val="aff7"/>
            <w:noProof/>
          </w:rPr>
          <w:t>1.2.</w:t>
        </w:r>
        <w:r>
          <w:rPr>
            <w:rFonts w:asciiTheme="minorHAnsi" w:eastAsiaTheme="minorEastAsia" w:hAnsiTheme="minorHAnsi" w:cstheme="minorBidi"/>
            <w:smallCaps w:val="0"/>
            <w:noProof/>
            <w:sz w:val="22"/>
            <w:szCs w:val="22"/>
          </w:rPr>
          <w:tab/>
        </w:r>
        <w:r w:rsidRPr="00ED53DF">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_Toc67576105 \h </w:instrText>
        </w:r>
        <w:r>
          <w:rPr>
            <w:noProof/>
            <w:webHidden/>
          </w:rPr>
        </w:r>
        <w:r>
          <w:rPr>
            <w:noProof/>
            <w:webHidden/>
          </w:rPr>
          <w:fldChar w:fldCharType="separate"/>
        </w:r>
        <w:r>
          <w:rPr>
            <w:noProof/>
            <w:webHidden/>
          </w:rPr>
          <w:t>4</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06" w:history="1">
        <w:r w:rsidRPr="00ED53DF">
          <w:rPr>
            <w:rStyle w:val="aff7"/>
            <w:noProof/>
          </w:rPr>
          <w:t>1.3.</w:t>
        </w:r>
        <w:r>
          <w:rPr>
            <w:rFonts w:asciiTheme="minorHAnsi" w:eastAsiaTheme="minorEastAsia" w:hAnsiTheme="minorHAnsi" w:cstheme="minorBidi"/>
            <w:smallCaps w:val="0"/>
            <w:noProof/>
            <w:sz w:val="22"/>
            <w:szCs w:val="22"/>
          </w:rPr>
          <w:tab/>
        </w:r>
        <w:r w:rsidRPr="00ED53DF">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_Toc67576106 \h </w:instrText>
        </w:r>
        <w:r>
          <w:rPr>
            <w:noProof/>
            <w:webHidden/>
          </w:rPr>
        </w:r>
        <w:r>
          <w:rPr>
            <w:noProof/>
            <w:webHidden/>
          </w:rPr>
          <w:fldChar w:fldCharType="separate"/>
        </w:r>
        <w:r>
          <w:rPr>
            <w:noProof/>
            <w:webHidden/>
          </w:rPr>
          <w:t>5</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07" w:history="1">
        <w:r w:rsidRPr="00ED53DF">
          <w:rPr>
            <w:rStyle w:val="aff7"/>
            <w:noProof/>
          </w:rPr>
          <w:t>1.4.</w:t>
        </w:r>
        <w:r>
          <w:rPr>
            <w:rFonts w:asciiTheme="minorHAnsi" w:eastAsiaTheme="minorEastAsia" w:hAnsiTheme="minorHAnsi" w:cstheme="minorBidi"/>
            <w:smallCaps w:val="0"/>
            <w:noProof/>
            <w:sz w:val="22"/>
            <w:szCs w:val="22"/>
          </w:rPr>
          <w:tab/>
        </w:r>
        <w:r w:rsidRPr="00ED53DF">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_Toc67576107 \h </w:instrText>
        </w:r>
        <w:r>
          <w:rPr>
            <w:noProof/>
            <w:webHidden/>
          </w:rPr>
        </w:r>
        <w:r>
          <w:rPr>
            <w:noProof/>
            <w:webHidden/>
          </w:rPr>
          <w:fldChar w:fldCharType="separate"/>
        </w:r>
        <w:r>
          <w:rPr>
            <w:noProof/>
            <w:webHidden/>
          </w:rPr>
          <w:t>5</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08" w:history="1">
        <w:r w:rsidRPr="00ED53DF">
          <w:rPr>
            <w:rStyle w:val="aff7"/>
            <w:noProof/>
          </w:rPr>
          <w:t>1.5.</w:t>
        </w:r>
        <w:r>
          <w:rPr>
            <w:rFonts w:asciiTheme="minorHAnsi" w:eastAsiaTheme="minorEastAsia" w:hAnsiTheme="minorHAnsi" w:cstheme="minorBidi"/>
            <w:smallCaps w:val="0"/>
            <w:noProof/>
            <w:sz w:val="22"/>
            <w:szCs w:val="22"/>
          </w:rPr>
          <w:tab/>
        </w:r>
        <w:r w:rsidRPr="00ED53DF">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_Toc67576108 \h </w:instrText>
        </w:r>
        <w:r>
          <w:rPr>
            <w:noProof/>
            <w:webHidden/>
          </w:rPr>
        </w:r>
        <w:r>
          <w:rPr>
            <w:noProof/>
            <w:webHidden/>
          </w:rPr>
          <w:fldChar w:fldCharType="separate"/>
        </w:r>
        <w:r>
          <w:rPr>
            <w:noProof/>
            <w:webHidden/>
          </w:rPr>
          <w:t>6</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09" w:history="1">
        <w:r w:rsidRPr="00ED53DF">
          <w:rPr>
            <w:rStyle w:val="aff7"/>
            <w:noProof/>
          </w:rPr>
          <w:t>1.6.</w:t>
        </w:r>
        <w:r>
          <w:rPr>
            <w:rFonts w:asciiTheme="minorHAnsi" w:eastAsiaTheme="minorEastAsia" w:hAnsiTheme="minorHAnsi" w:cstheme="minorBidi"/>
            <w:smallCaps w:val="0"/>
            <w:noProof/>
            <w:sz w:val="22"/>
            <w:szCs w:val="22"/>
          </w:rPr>
          <w:tab/>
        </w:r>
        <w:r w:rsidRPr="00ED53DF">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_Toc67576109 \h </w:instrText>
        </w:r>
        <w:r>
          <w:rPr>
            <w:noProof/>
            <w:webHidden/>
          </w:rPr>
        </w:r>
        <w:r>
          <w:rPr>
            <w:noProof/>
            <w:webHidden/>
          </w:rPr>
          <w:fldChar w:fldCharType="separate"/>
        </w:r>
        <w:r>
          <w:rPr>
            <w:noProof/>
            <w:webHidden/>
          </w:rPr>
          <w:t>7</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10" w:history="1">
        <w:r w:rsidRPr="00ED53DF">
          <w:rPr>
            <w:rStyle w:val="aff7"/>
            <w:noProof/>
          </w:rPr>
          <w:t>1.7.</w:t>
        </w:r>
        <w:r>
          <w:rPr>
            <w:rFonts w:asciiTheme="minorHAnsi" w:eastAsiaTheme="minorEastAsia" w:hAnsiTheme="minorHAnsi" w:cstheme="minorBidi"/>
            <w:smallCaps w:val="0"/>
            <w:noProof/>
            <w:sz w:val="22"/>
            <w:szCs w:val="22"/>
          </w:rPr>
          <w:tab/>
        </w:r>
        <w:r w:rsidRPr="00ED53DF">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_Toc67576110 \h </w:instrText>
        </w:r>
        <w:r>
          <w:rPr>
            <w:noProof/>
            <w:webHidden/>
          </w:rPr>
        </w:r>
        <w:r>
          <w:rPr>
            <w:noProof/>
            <w:webHidden/>
          </w:rPr>
          <w:fldChar w:fldCharType="separate"/>
        </w:r>
        <w:r>
          <w:rPr>
            <w:noProof/>
            <w:webHidden/>
          </w:rPr>
          <w:t>8</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11" w:history="1">
        <w:r w:rsidRPr="00ED53DF">
          <w:rPr>
            <w:rStyle w:val="aff7"/>
            <w:noProof/>
          </w:rPr>
          <w:t>1.8.</w:t>
        </w:r>
        <w:r>
          <w:rPr>
            <w:rFonts w:asciiTheme="minorHAnsi" w:eastAsiaTheme="minorEastAsia" w:hAnsiTheme="minorHAnsi" w:cstheme="minorBidi"/>
            <w:smallCaps w:val="0"/>
            <w:noProof/>
            <w:sz w:val="22"/>
            <w:szCs w:val="22"/>
          </w:rPr>
          <w:tab/>
        </w:r>
        <w:r w:rsidRPr="00ED53D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_Toc67576111 \h </w:instrText>
        </w:r>
        <w:r>
          <w:rPr>
            <w:noProof/>
            <w:webHidden/>
          </w:rPr>
        </w:r>
        <w:r>
          <w:rPr>
            <w:noProof/>
            <w:webHidden/>
          </w:rPr>
          <w:fldChar w:fldCharType="separate"/>
        </w:r>
        <w:r>
          <w:rPr>
            <w:noProof/>
            <w:webHidden/>
          </w:rPr>
          <w:t>8</w:t>
        </w:r>
        <w:r>
          <w:rPr>
            <w:noProof/>
            <w:webHidden/>
          </w:rPr>
          <w:fldChar w:fldCharType="end"/>
        </w:r>
      </w:hyperlink>
    </w:p>
    <w:p w:rsidR="001654BF" w:rsidRDefault="00165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576112" w:history="1">
        <w:r w:rsidRPr="00ED53DF">
          <w:rPr>
            <w:rStyle w:val="aff7"/>
            <w:noProof/>
          </w:rPr>
          <w:t>2.</w:t>
        </w:r>
        <w:r>
          <w:rPr>
            <w:rFonts w:asciiTheme="minorHAnsi" w:eastAsiaTheme="minorEastAsia" w:hAnsiTheme="minorHAnsi" w:cstheme="minorBidi"/>
            <w:b w:val="0"/>
            <w:bCs w:val="0"/>
            <w:caps w:val="0"/>
            <w:noProof/>
            <w:sz w:val="22"/>
            <w:szCs w:val="22"/>
          </w:rPr>
          <w:tab/>
        </w:r>
        <w:r w:rsidRPr="00ED53DF">
          <w:rPr>
            <w:rStyle w:val="aff7"/>
            <w:noProof/>
          </w:rPr>
          <w:t>ДОКУМЕНТАЦИЯ О ЗАКУПКЕ</w:t>
        </w:r>
        <w:r>
          <w:rPr>
            <w:noProof/>
            <w:webHidden/>
          </w:rPr>
          <w:tab/>
        </w:r>
        <w:r>
          <w:rPr>
            <w:noProof/>
            <w:webHidden/>
          </w:rPr>
          <w:fldChar w:fldCharType="begin"/>
        </w:r>
        <w:r>
          <w:rPr>
            <w:noProof/>
            <w:webHidden/>
          </w:rPr>
          <w:instrText xml:space="preserve"> PAGEREF _Toc67576112 \h </w:instrText>
        </w:r>
        <w:r>
          <w:rPr>
            <w:noProof/>
            <w:webHidden/>
          </w:rPr>
        </w:r>
        <w:r>
          <w:rPr>
            <w:noProof/>
            <w:webHidden/>
          </w:rPr>
          <w:fldChar w:fldCharType="separate"/>
        </w:r>
        <w:r>
          <w:rPr>
            <w:noProof/>
            <w:webHidden/>
          </w:rPr>
          <w:t>10</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13" w:history="1">
        <w:r w:rsidRPr="00ED53DF">
          <w:rPr>
            <w:rStyle w:val="aff7"/>
            <w:noProof/>
          </w:rPr>
          <w:t>2.1.</w:t>
        </w:r>
        <w:r>
          <w:rPr>
            <w:rFonts w:asciiTheme="minorHAnsi" w:eastAsiaTheme="minorEastAsia" w:hAnsiTheme="minorHAnsi" w:cstheme="minorBidi"/>
            <w:smallCaps w:val="0"/>
            <w:noProof/>
            <w:sz w:val="22"/>
            <w:szCs w:val="22"/>
          </w:rPr>
          <w:tab/>
        </w:r>
        <w:r w:rsidRPr="00ED53DF">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_Toc67576113 \h </w:instrText>
        </w:r>
        <w:r>
          <w:rPr>
            <w:noProof/>
            <w:webHidden/>
          </w:rPr>
        </w:r>
        <w:r>
          <w:rPr>
            <w:noProof/>
            <w:webHidden/>
          </w:rPr>
          <w:fldChar w:fldCharType="separate"/>
        </w:r>
        <w:r>
          <w:rPr>
            <w:noProof/>
            <w:webHidden/>
          </w:rPr>
          <w:t>10</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14" w:history="1">
        <w:r w:rsidRPr="00ED53DF">
          <w:rPr>
            <w:rStyle w:val="aff7"/>
            <w:noProof/>
          </w:rPr>
          <w:t>2.2.</w:t>
        </w:r>
        <w:r>
          <w:rPr>
            <w:rFonts w:asciiTheme="minorHAnsi" w:eastAsiaTheme="minorEastAsia" w:hAnsiTheme="minorHAnsi" w:cstheme="minorBidi"/>
            <w:smallCaps w:val="0"/>
            <w:noProof/>
            <w:sz w:val="22"/>
            <w:szCs w:val="22"/>
          </w:rPr>
          <w:tab/>
        </w:r>
        <w:r w:rsidRPr="00ED53DF">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_Toc67576114 \h </w:instrText>
        </w:r>
        <w:r>
          <w:rPr>
            <w:noProof/>
            <w:webHidden/>
          </w:rPr>
        </w:r>
        <w:r>
          <w:rPr>
            <w:noProof/>
            <w:webHidden/>
          </w:rPr>
          <w:fldChar w:fldCharType="separate"/>
        </w:r>
        <w:r>
          <w:rPr>
            <w:noProof/>
            <w:webHidden/>
          </w:rPr>
          <w:t>10</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15" w:history="1">
        <w:r w:rsidRPr="00ED53DF">
          <w:rPr>
            <w:rStyle w:val="aff7"/>
            <w:noProof/>
          </w:rPr>
          <w:t>2.3.</w:t>
        </w:r>
        <w:r>
          <w:rPr>
            <w:rFonts w:asciiTheme="minorHAnsi" w:eastAsiaTheme="minorEastAsia" w:hAnsiTheme="minorHAnsi" w:cstheme="minorBidi"/>
            <w:smallCaps w:val="0"/>
            <w:noProof/>
            <w:sz w:val="22"/>
            <w:szCs w:val="22"/>
          </w:rPr>
          <w:tab/>
        </w:r>
        <w:r w:rsidRPr="00ED53DF">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_Toc67576115 \h </w:instrText>
        </w:r>
        <w:r>
          <w:rPr>
            <w:noProof/>
            <w:webHidden/>
          </w:rPr>
        </w:r>
        <w:r>
          <w:rPr>
            <w:noProof/>
            <w:webHidden/>
          </w:rPr>
          <w:fldChar w:fldCharType="separate"/>
        </w:r>
        <w:r>
          <w:rPr>
            <w:noProof/>
            <w:webHidden/>
          </w:rPr>
          <w:t>10</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16" w:history="1">
        <w:r w:rsidRPr="00ED53DF">
          <w:rPr>
            <w:rStyle w:val="aff7"/>
            <w:noProof/>
          </w:rPr>
          <w:t>2.4.</w:t>
        </w:r>
        <w:r>
          <w:rPr>
            <w:rFonts w:asciiTheme="minorHAnsi" w:eastAsiaTheme="minorEastAsia" w:hAnsiTheme="minorHAnsi" w:cstheme="minorBidi"/>
            <w:smallCaps w:val="0"/>
            <w:noProof/>
            <w:sz w:val="22"/>
            <w:szCs w:val="22"/>
          </w:rPr>
          <w:tab/>
        </w:r>
        <w:r w:rsidRPr="00ED53DF">
          <w:rPr>
            <w:rStyle w:val="aff7"/>
            <w:noProof/>
          </w:rPr>
          <w:t>Отмена закупки</w:t>
        </w:r>
        <w:r>
          <w:rPr>
            <w:noProof/>
            <w:webHidden/>
          </w:rPr>
          <w:tab/>
        </w:r>
        <w:r>
          <w:rPr>
            <w:noProof/>
            <w:webHidden/>
          </w:rPr>
          <w:fldChar w:fldCharType="begin"/>
        </w:r>
        <w:r>
          <w:rPr>
            <w:noProof/>
            <w:webHidden/>
          </w:rPr>
          <w:instrText xml:space="preserve"> PAGEREF _Toc67576116 \h </w:instrText>
        </w:r>
        <w:r>
          <w:rPr>
            <w:noProof/>
            <w:webHidden/>
          </w:rPr>
        </w:r>
        <w:r>
          <w:rPr>
            <w:noProof/>
            <w:webHidden/>
          </w:rPr>
          <w:fldChar w:fldCharType="separate"/>
        </w:r>
        <w:r>
          <w:rPr>
            <w:noProof/>
            <w:webHidden/>
          </w:rPr>
          <w:t>10</w:t>
        </w:r>
        <w:r>
          <w:rPr>
            <w:noProof/>
            <w:webHidden/>
          </w:rPr>
          <w:fldChar w:fldCharType="end"/>
        </w:r>
      </w:hyperlink>
    </w:p>
    <w:p w:rsidR="001654BF" w:rsidRDefault="00165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576117" w:history="1">
        <w:r w:rsidRPr="00ED53DF">
          <w:rPr>
            <w:rStyle w:val="aff7"/>
            <w:noProof/>
          </w:rPr>
          <w:t>3.</w:t>
        </w:r>
        <w:r>
          <w:rPr>
            <w:rFonts w:asciiTheme="minorHAnsi" w:eastAsiaTheme="minorEastAsia" w:hAnsiTheme="minorHAnsi" w:cstheme="minorBidi"/>
            <w:b w:val="0"/>
            <w:bCs w:val="0"/>
            <w:caps w:val="0"/>
            <w:noProof/>
            <w:sz w:val="22"/>
            <w:szCs w:val="22"/>
          </w:rPr>
          <w:tab/>
        </w:r>
        <w:r w:rsidRPr="00ED53DF">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_Toc67576117 \h </w:instrText>
        </w:r>
        <w:r>
          <w:rPr>
            <w:noProof/>
            <w:webHidden/>
          </w:rPr>
        </w:r>
        <w:r>
          <w:rPr>
            <w:noProof/>
            <w:webHidden/>
          </w:rPr>
          <w:fldChar w:fldCharType="separate"/>
        </w:r>
        <w:r>
          <w:rPr>
            <w:noProof/>
            <w:webHidden/>
          </w:rPr>
          <w:t>11</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18" w:history="1">
        <w:r w:rsidRPr="00ED53DF">
          <w:rPr>
            <w:rStyle w:val="aff7"/>
            <w:noProof/>
          </w:rPr>
          <w:t>3.1.</w:t>
        </w:r>
        <w:r>
          <w:rPr>
            <w:rFonts w:asciiTheme="minorHAnsi" w:eastAsiaTheme="minorEastAsia" w:hAnsiTheme="minorHAnsi" w:cstheme="minorBidi"/>
            <w:smallCaps w:val="0"/>
            <w:noProof/>
            <w:sz w:val="22"/>
            <w:szCs w:val="22"/>
          </w:rPr>
          <w:tab/>
        </w:r>
        <w:r w:rsidRPr="00ED53DF">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_Toc67576118 \h </w:instrText>
        </w:r>
        <w:r>
          <w:rPr>
            <w:noProof/>
            <w:webHidden/>
          </w:rPr>
        </w:r>
        <w:r>
          <w:rPr>
            <w:noProof/>
            <w:webHidden/>
          </w:rPr>
          <w:fldChar w:fldCharType="separate"/>
        </w:r>
        <w:r>
          <w:rPr>
            <w:noProof/>
            <w:webHidden/>
          </w:rPr>
          <w:t>11</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19" w:history="1">
        <w:r w:rsidRPr="00ED53DF">
          <w:rPr>
            <w:rStyle w:val="aff7"/>
            <w:noProof/>
          </w:rPr>
          <w:t>3.2.</w:t>
        </w:r>
        <w:r>
          <w:rPr>
            <w:rFonts w:asciiTheme="minorHAnsi" w:eastAsiaTheme="minorEastAsia" w:hAnsiTheme="minorHAnsi" w:cstheme="minorBidi"/>
            <w:smallCaps w:val="0"/>
            <w:noProof/>
            <w:sz w:val="22"/>
            <w:szCs w:val="22"/>
          </w:rPr>
          <w:tab/>
        </w:r>
        <w:r w:rsidRPr="00ED53DF">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_Toc67576119 \h </w:instrText>
        </w:r>
        <w:r>
          <w:rPr>
            <w:noProof/>
            <w:webHidden/>
          </w:rPr>
        </w:r>
        <w:r>
          <w:rPr>
            <w:noProof/>
            <w:webHidden/>
          </w:rPr>
          <w:fldChar w:fldCharType="separate"/>
        </w:r>
        <w:r>
          <w:rPr>
            <w:noProof/>
            <w:webHidden/>
          </w:rPr>
          <w:t>12</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20" w:history="1">
        <w:r w:rsidRPr="00ED53DF">
          <w:rPr>
            <w:rStyle w:val="aff7"/>
            <w:noProof/>
          </w:rPr>
          <w:t>3.3.</w:t>
        </w:r>
        <w:r>
          <w:rPr>
            <w:rFonts w:asciiTheme="minorHAnsi" w:eastAsiaTheme="minorEastAsia" w:hAnsiTheme="minorHAnsi" w:cstheme="minorBidi"/>
            <w:smallCaps w:val="0"/>
            <w:noProof/>
            <w:sz w:val="22"/>
            <w:szCs w:val="22"/>
          </w:rPr>
          <w:tab/>
        </w:r>
        <w:r w:rsidRPr="00ED53DF">
          <w:rPr>
            <w:rStyle w:val="aff7"/>
            <w:noProof/>
          </w:rPr>
          <w:t>Требования к валюте заявки</w:t>
        </w:r>
        <w:r>
          <w:rPr>
            <w:noProof/>
            <w:webHidden/>
          </w:rPr>
          <w:tab/>
        </w:r>
        <w:r>
          <w:rPr>
            <w:noProof/>
            <w:webHidden/>
          </w:rPr>
          <w:fldChar w:fldCharType="begin"/>
        </w:r>
        <w:r>
          <w:rPr>
            <w:noProof/>
            <w:webHidden/>
          </w:rPr>
          <w:instrText xml:space="preserve"> PAGEREF _Toc67576120 \h </w:instrText>
        </w:r>
        <w:r>
          <w:rPr>
            <w:noProof/>
            <w:webHidden/>
          </w:rPr>
        </w:r>
        <w:r>
          <w:rPr>
            <w:noProof/>
            <w:webHidden/>
          </w:rPr>
          <w:fldChar w:fldCharType="separate"/>
        </w:r>
        <w:r>
          <w:rPr>
            <w:noProof/>
            <w:webHidden/>
          </w:rPr>
          <w:t>12</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21" w:history="1">
        <w:r w:rsidRPr="00ED53DF">
          <w:rPr>
            <w:rStyle w:val="aff7"/>
            <w:noProof/>
          </w:rPr>
          <w:t>3.4.</w:t>
        </w:r>
        <w:r>
          <w:rPr>
            <w:rFonts w:asciiTheme="minorHAnsi" w:eastAsiaTheme="minorEastAsia" w:hAnsiTheme="minorHAnsi" w:cstheme="minorBidi"/>
            <w:smallCaps w:val="0"/>
            <w:noProof/>
            <w:sz w:val="22"/>
            <w:szCs w:val="22"/>
          </w:rPr>
          <w:tab/>
        </w:r>
        <w:r w:rsidRPr="00ED53DF">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_Toc67576121 \h </w:instrText>
        </w:r>
        <w:r>
          <w:rPr>
            <w:noProof/>
            <w:webHidden/>
          </w:rPr>
        </w:r>
        <w:r>
          <w:rPr>
            <w:noProof/>
            <w:webHidden/>
          </w:rPr>
          <w:fldChar w:fldCharType="separate"/>
        </w:r>
        <w:r>
          <w:rPr>
            <w:noProof/>
            <w:webHidden/>
          </w:rPr>
          <w:t>12</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22" w:history="1">
        <w:r w:rsidRPr="00ED53DF">
          <w:rPr>
            <w:rStyle w:val="aff7"/>
            <w:noProof/>
          </w:rPr>
          <w:t>3.5.</w:t>
        </w:r>
        <w:r>
          <w:rPr>
            <w:rFonts w:asciiTheme="minorHAnsi" w:eastAsiaTheme="minorEastAsia" w:hAnsiTheme="minorHAnsi" w:cstheme="minorBidi"/>
            <w:smallCaps w:val="0"/>
            <w:noProof/>
            <w:sz w:val="22"/>
            <w:szCs w:val="22"/>
          </w:rPr>
          <w:tab/>
        </w:r>
        <w:r w:rsidRPr="00ED53DF">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_Toc67576122 \h </w:instrText>
        </w:r>
        <w:r>
          <w:rPr>
            <w:noProof/>
            <w:webHidden/>
          </w:rPr>
        </w:r>
        <w:r>
          <w:rPr>
            <w:noProof/>
            <w:webHidden/>
          </w:rPr>
          <w:fldChar w:fldCharType="separate"/>
        </w:r>
        <w:r>
          <w:rPr>
            <w:noProof/>
            <w:webHidden/>
          </w:rPr>
          <w:t>13</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23" w:history="1">
        <w:r w:rsidRPr="00ED53DF">
          <w:rPr>
            <w:rStyle w:val="aff7"/>
            <w:noProof/>
          </w:rPr>
          <w:t>3.6.</w:t>
        </w:r>
        <w:r>
          <w:rPr>
            <w:rFonts w:asciiTheme="minorHAnsi" w:eastAsiaTheme="minorEastAsia" w:hAnsiTheme="minorHAnsi" w:cstheme="minorBidi"/>
            <w:smallCaps w:val="0"/>
            <w:noProof/>
            <w:sz w:val="22"/>
            <w:szCs w:val="22"/>
          </w:rPr>
          <w:tab/>
        </w:r>
        <w:r w:rsidRPr="00ED53DF">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_Toc67576123 \h </w:instrText>
        </w:r>
        <w:r>
          <w:rPr>
            <w:noProof/>
            <w:webHidden/>
          </w:rPr>
        </w:r>
        <w:r>
          <w:rPr>
            <w:noProof/>
            <w:webHidden/>
          </w:rPr>
          <w:fldChar w:fldCharType="separate"/>
        </w:r>
        <w:r>
          <w:rPr>
            <w:noProof/>
            <w:webHidden/>
          </w:rPr>
          <w:t>14</w:t>
        </w:r>
        <w:r>
          <w:rPr>
            <w:noProof/>
            <w:webHidden/>
          </w:rPr>
          <w:fldChar w:fldCharType="end"/>
        </w:r>
      </w:hyperlink>
    </w:p>
    <w:p w:rsidR="001654BF" w:rsidRDefault="00165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576124" w:history="1">
        <w:r w:rsidRPr="00ED53DF">
          <w:rPr>
            <w:rStyle w:val="aff7"/>
            <w:noProof/>
          </w:rPr>
          <w:t>4.</w:t>
        </w:r>
        <w:r>
          <w:rPr>
            <w:rFonts w:asciiTheme="minorHAnsi" w:eastAsiaTheme="minorEastAsia" w:hAnsiTheme="minorHAnsi" w:cstheme="minorBidi"/>
            <w:b w:val="0"/>
            <w:bCs w:val="0"/>
            <w:caps w:val="0"/>
            <w:noProof/>
            <w:sz w:val="22"/>
            <w:szCs w:val="22"/>
          </w:rPr>
          <w:tab/>
        </w:r>
        <w:r w:rsidRPr="00ED53DF">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_Toc67576124 \h </w:instrText>
        </w:r>
        <w:r>
          <w:rPr>
            <w:noProof/>
            <w:webHidden/>
          </w:rPr>
        </w:r>
        <w:r>
          <w:rPr>
            <w:noProof/>
            <w:webHidden/>
          </w:rPr>
          <w:fldChar w:fldCharType="separate"/>
        </w:r>
        <w:r>
          <w:rPr>
            <w:noProof/>
            <w:webHidden/>
          </w:rPr>
          <w:t>17</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25" w:history="1">
        <w:r w:rsidRPr="00ED53DF">
          <w:rPr>
            <w:rStyle w:val="aff7"/>
            <w:noProof/>
          </w:rPr>
          <w:t>4.1.</w:t>
        </w:r>
        <w:r>
          <w:rPr>
            <w:rFonts w:asciiTheme="minorHAnsi" w:eastAsiaTheme="minorEastAsia" w:hAnsiTheme="minorHAnsi" w:cstheme="minorBidi"/>
            <w:smallCaps w:val="0"/>
            <w:noProof/>
            <w:sz w:val="22"/>
            <w:szCs w:val="22"/>
          </w:rPr>
          <w:tab/>
        </w:r>
        <w:r w:rsidRPr="00ED53DF">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_Toc67576125 \h </w:instrText>
        </w:r>
        <w:r>
          <w:rPr>
            <w:noProof/>
            <w:webHidden/>
          </w:rPr>
        </w:r>
        <w:r>
          <w:rPr>
            <w:noProof/>
            <w:webHidden/>
          </w:rPr>
          <w:fldChar w:fldCharType="separate"/>
        </w:r>
        <w:r>
          <w:rPr>
            <w:noProof/>
            <w:webHidden/>
          </w:rPr>
          <w:t>17</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26" w:history="1">
        <w:r w:rsidRPr="00ED53DF">
          <w:rPr>
            <w:rStyle w:val="aff7"/>
            <w:noProof/>
          </w:rPr>
          <w:t>4.2.</w:t>
        </w:r>
        <w:r>
          <w:rPr>
            <w:rFonts w:asciiTheme="minorHAnsi" w:eastAsiaTheme="minorEastAsia" w:hAnsiTheme="minorHAnsi" w:cstheme="minorBidi"/>
            <w:smallCaps w:val="0"/>
            <w:noProof/>
            <w:sz w:val="22"/>
            <w:szCs w:val="22"/>
          </w:rPr>
          <w:tab/>
        </w:r>
        <w:r w:rsidRPr="00ED53DF">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_Toc67576126 \h </w:instrText>
        </w:r>
        <w:r>
          <w:rPr>
            <w:noProof/>
            <w:webHidden/>
          </w:rPr>
        </w:r>
        <w:r>
          <w:rPr>
            <w:noProof/>
            <w:webHidden/>
          </w:rPr>
          <w:fldChar w:fldCharType="separate"/>
        </w:r>
        <w:r>
          <w:rPr>
            <w:noProof/>
            <w:webHidden/>
          </w:rPr>
          <w:t>18</w:t>
        </w:r>
        <w:r>
          <w:rPr>
            <w:noProof/>
            <w:webHidden/>
          </w:rPr>
          <w:fldChar w:fldCharType="end"/>
        </w:r>
      </w:hyperlink>
    </w:p>
    <w:p w:rsidR="001654BF" w:rsidRDefault="00165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576127" w:history="1">
        <w:r w:rsidRPr="00ED53DF">
          <w:rPr>
            <w:rStyle w:val="aff7"/>
            <w:noProof/>
          </w:rPr>
          <w:t>5.</w:t>
        </w:r>
        <w:r>
          <w:rPr>
            <w:rFonts w:asciiTheme="minorHAnsi" w:eastAsiaTheme="minorEastAsia" w:hAnsiTheme="minorHAnsi" w:cstheme="minorBidi"/>
            <w:b w:val="0"/>
            <w:bCs w:val="0"/>
            <w:caps w:val="0"/>
            <w:noProof/>
            <w:sz w:val="22"/>
            <w:szCs w:val="22"/>
          </w:rPr>
          <w:tab/>
        </w:r>
        <w:r w:rsidRPr="00ED53DF">
          <w:rPr>
            <w:rStyle w:val="aff7"/>
            <w:noProof/>
          </w:rPr>
          <w:t>ПОРЯДОК ПРОВЕДЕНИЯ ЗАКУПКИ</w:t>
        </w:r>
        <w:r>
          <w:rPr>
            <w:noProof/>
            <w:webHidden/>
          </w:rPr>
          <w:tab/>
        </w:r>
        <w:r>
          <w:rPr>
            <w:noProof/>
            <w:webHidden/>
          </w:rPr>
          <w:fldChar w:fldCharType="begin"/>
        </w:r>
        <w:r>
          <w:rPr>
            <w:noProof/>
            <w:webHidden/>
          </w:rPr>
          <w:instrText xml:space="preserve"> PAGEREF _Toc67576127 \h </w:instrText>
        </w:r>
        <w:r>
          <w:rPr>
            <w:noProof/>
            <w:webHidden/>
          </w:rPr>
        </w:r>
        <w:r>
          <w:rPr>
            <w:noProof/>
            <w:webHidden/>
          </w:rPr>
          <w:fldChar w:fldCharType="separate"/>
        </w:r>
        <w:r>
          <w:rPr>
            <w:noProof/>
            <w:webHidden/>
          </w:rPr>
          <w:t>18</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28" w:history="1">
        <w:r w:rsidRPr="00ED53DF">
          <w:rPr>
            <w:rStyle w:val="aff7"/>
            <w:noProof/>
          </w:rPr>
          <w:t>5.1.</w:t>
        </w:r>
        <w:r>
          <w:rPr>
            <w:rFonts w:asciiTheme="minorHAnsi" w:eastAsiaTheme="minorEastAsia" w:hAnsiTheme="minorHAnsi" w:cstheme="minorBidi"/>
            <w:smallCaps w:val="0"/>
            <w:noProof/>
            <w:sz w:val="22"/>
            <w:szCs w:val="22"/>
          </w:rPr>
          <w:tab/>
        </w:r>
        <w:r w:rsidRPr="00ED53DF">
          <w:rPr>
            <w:rStyle w:val="aff7"/>
            <w:noProof/>
          </w:rPr>
          <w:t>Закупочная комиссия</w:t>
        </w:r>
        <w:r>
          <w:rPr>
            <w:noProof/>
            <w:webHidden/>
          </w:rPr>
          <w:tab/>
        </w:r>
        <w:r>
          <w:rPr>
            <w:noProof/>
            <w:webHidden/>
          </w:rPr>
          <w:fldChar w:fldCharType="begin"/>
        </w:r>
        <w:r>
          <w:rPr>
            <w:noProof/>
            <w:webHidden/>
          </w:rPr>
          <w:instrText xml:space="preserve"> PAGEREF _Toc67576128 \h </w:instrText>
        </w:r>
        <w:r>
          <w:rPr>
            <w:noProof/>
            <w:webHidden/>
          </w:rPr>
        </w:r>
        <w:r>
          <w:rPr>
            <w:noProof/>
            <w:webHidden/>
          </w:rPr>
          <w:fldChar w:fldCharType="separate"/>
        </w:r>
        <w:r>
          <w:rPr>
            <w:noProof/>
            <w:webHidden/>
          </w:rPr>
          <w:t>18</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29" w:history="1">
        <w:r w:rsidRPr="00ED53DF">
          <w:rPr>
            <w:rStyle w:val="aff7"/>
            <w:noProof/>
          </w:rPr>
          <w:t>5.2.</w:t>
        </w:r>
        <w:r>
          <w:rPr>
            <w:rFonts w:asciiTheme="minorHAnsi" w:eastAsiaTheme="minorEastAsia" w:hAnsiTheme="minorHAnsi" w:cstheme="minorBidi"/>
            <w:smallCaps w:val="0"/>
            <w:noProof/>
            <w:sz w:val="22"/>
            <w:szCs w:val="22"/>
          </w:rPr>
          <w:tab/>
        </w:r>
        <w:r w:rsidRPr="00ED53DF">
          <w:rPr>
            <w:rStyle w:val="aff7"/>
            <w:noProof/>
          </w:rPr>
          <w:t>Этапы проведения закупки</w:t>
        </w:r>
        <w:r>
          <w:rPr>
            <w:noProof/>
            <w:webHidden/>
          </w:rPr>
          <w:tab/>
        </w:r>
        <w:r>
          <w:rPr>
            <w:noProof/>
            <w:webHidden/>
          </w:rPr>
          <w:fldChar w:fldCharType="begin"/>
        </w:r>
        <w:r>
          <w:rPr>
            <w:noProof/>
            <w:webHidden/>
          </w:rPr>
          <w:instrText xml:space="preserve"> PAGEREF _Toc67576129 \h </w:instrText>
        </w:r>
        <w:r>
          <w:rPr>
            <w:noProof/>
            <w:webHidden/>
          </w:rPr>
        </w:r>
        <w:r>
          <w:rPr>
            <w:noProof/>
            <w:webHidden/>
          </w:rPr>
          <w:fldChar w:fldCharType="separate"/>
        </w:r>
        <w:r>
          <w:rPr>
            <w:noProof/>
            <w:webHidden/>
          </w:rPr>
          <w:t>18</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30" w:history="1">
        <w:r w:rsidRPr="00ED53DF">
          <w:rPr>
            <w:rStyle w:val="aff7"/>
            <w:noProof/>
          </w:rPr>
          <w:t>5.3.</w:t>
        </w:r>
        <w:r>
          <w:rPr>
            <w:rFonts w:asciiTheme="minorHAnsi" w:eastAsiaTheme="minorEastAsia" w:hAnsiTheme="minorHAnsi" w:cstheme="minorBidi"/>
            <w:smallCaps w:val="0"/>
            <w:noProof/>
            <w:sz w:val="22"/>
            <w:szCs w:val="22"/>
          </w:rPr>
          <w:tab/>
        </w:r>
        <w:r w:rsidRPr="00ED53DF">
          <w:rPr>
            <w:rStyle w:val="aff7"/>
            <w:noProof/>
          </w:rPr>
          <w:t>Вскрытие заявок</w:t>
        </w:r>
        <w:r>
          <w:rPr>
            <w:noProof/>
            <w:webHidden/>
          </w:rPr>
          <w:tab/>
        </w:r>
        <w:r>
          <w:rPr>
            <w:noProof/>
            <w:webHidden/>
          </w:rPr>
          <w:fldChar w:fldCharType="begin"/>
        </w:r>
        <w:r>
          <w:rPr>
            <w:noProof/>
            <w:webHidden/>
          </w:rPr>
          <w:instrText xml:space="preserve"> PAGEREF _Toc67576130 \h </w:instrText>
        </w:r>
        <w:r>
          <w:rPr>
            <w:noProof/>
            <w:webHidden/>
          </w:rPr>
        </w:r>
        <w:r>
          <w:rPr>
            <w:noProof/>
            <w:webHidden/>
          </w:rPr>
          <w:fldChar w:fldCharType="separate"/>
        </w:r>
        <w:r>
          <w:rPr>
            <w:noProof/>
            <w:webHidden/>
          </w:rPr>
          <w:t>18</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31" w:history="1">
        <w:r w:rsidRPr="00ED53DF">
          <w:rPr>
            <w:rStyle w:val="aff7"/>
            <w:noProof/>
          </w:rPr>
          <w:t>5.4.</w:t>
        </w:r>
        <w:r>
          <w:rPr>
            <w:rFonts w:asciiTheme="minorHAnsi" w:eastAsiaTheme="minorEastAsia" w:hAnsiTheme="minorHAnsi" w:cstheme="minorBidi"/>
            <w:smallCaps w:val="0"/>
            <w:noProof/>
            <w:sz w:val="22"/>
            <w:szCs w:val="22"/>
          </w:rPr>
          <w:tab/>
        </w:r>
        <w:r w:rsidRPr="00ED53DF">
          <w:rPr>
            <w:rStyle w:val="aff7"/>
            <w:noProof/>
          </w:rPr>
          <w:t>Рассмотрение заявок участников закупки</w:t>
        </w:r>
        <w:r>
          <w:rPr>
            <w:noProof/>
            <w:webHidden/>
          </w:rPr>
          <w:tab/>
        </w:r>
        <w:r>
          <w:rPr>
            <w:noProof/>
            <w:webHidden/>
          </w:rPr>
          <w:fldChar w:fldCharType="begin"/>
        </w:r>
        <w:r>
          <w:rPr>
            <w:noProof/>
            <w:webHidden/>
          </w:rPr>
          <w:instrText xml:space="preserve"> PAGEREF _Toc67576131 \h </w:instrText>
        </w:r>
        <w:r>
          <w:rPr>
            <w:noProof/>
            <w:webHidden/>
          </w:rPr>
        </w:r>
        <w:r>
          <w:rPr>
            <w:noProof/>
            <w:webHidden/>
          </w:rPr>
          <w:fldChar w:fldCharType="separate"/>
        </w:r>
        <w:r>
          <w:rPr>
            <w:noProof/>
            <w:webHidden/>
          </w:rPr>
          <w:t>18</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32" w:history="1">
        <w:r w:rsidRPr="00ED53DF">
          <w:rPr>
            <w:rStyle w:val="aff7"/>
            <w:noProof/>
          </w:rPr>
          <w:t>5.5.</w:t>
        </w:r>
        <w:r>
          <w:rPr>
            <w:rFonts w:asciiTheme="minorHAnsi" w:eastAsiaTheme="minorEastAsia" w:hAnsiTheme="minorHAnsi" w:cstheme="minorBidi"/>
            <w:smallCaps w:val="0"/>
            <w:noProof/>
            <w:sz w:val="22"/>
            <w:szCs w:val="22"/>
          </w:rPr>
          <w:tab/>
        </w:r>
        <w:r w:rsidRPr="00ED53DF">
          <w:rPr>
            <w:rStyle w:val="aff7"/>
            <w:noProof/>
          </w:rPr>
          <w:t>Переторжка</w:t>
        </w:r>
        <w:r>
          <w:rPr>
            <w:noProof/>
            <w:webHidden/>
          </w:rPr>
          <w:tab/>
        </w:r>
        <w:r>
          <w:rPr>
            <w:noProof/>
            <w:webHidden/>
          </w:rPr>
          <w:fldChar w:fldCharType="begin"/>
        </w:r>
        <w:r>
          <w:rPr>
            <w:noProof/>
            <w:webHidden/>
          </w:rPr>
          <w:instrText xml:space="preserve"> PAGEREF _Toc67576132 \h </w:instrText>
        </w:r>
        <w:r>
          <w:rPr>
            <w:noProof/>
            <w:webHidden/>
          </w:rPr>
        </w:r>
        <w:r>
          <w:rPr>
            <w:noProof/>
            <w:webHidden/>
          </w:rPr>
          <w:fldChar w:fldCharType="separate"/>
        </w:r>
        <w:r>
          <w:rPr>
            <w:noProof/>
            <w:webHidden/>
          </w:rPr>
          <w:t>20</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33" w:history="1">
        <w:r w:rsidRPr="00ED53DF">
          <w:rPr>
            <w:rStyle w:val="aff7"/>
            <w:noProof/>
          </w:rPr>
          <w:t>5.6.</w:t>
        </w:r>
        <w:r>
          <w:rPr>
            <w:rFonts w:asciiTheme="minorHAnsi" w:eastAsiaTheme="minorEastAsia" w:hAnsiTheme="minorHAnsi" w:cstheme="minorBidi"/>
            <w:smallCaps w:val="0"/>
            <w:noProof/>
            <w:sz w:val="22"/>
            <w:szCs w:val="22"/>
          </w:rPr>
          <w:tab/>
        </w:r>
        <w:r w:rsidRPr="00ED53DF">
          <w:rPr>
            <w:rStyle w:val="aff7"/>
            <w:noProof/>
          </w:rPr>
          <w:t>Рассмотрение ценовой части заявок. Оценка заявок и подведение итогов</w:t>
        </w:r>
        <w:r>
          <w:rPr>
            <w:noProof/>
            <w:webHidden/>
          </w:rPr>
          <w:tab/>
        </w:r>
        <w:r>
          <w:rPr>
            <w:noProof/>
            <w:webHidden/>
          </w:rPr>
          <w:fldChar w:fldCharType="begin"/>
        </w:r>
        <w:r>
          <w:rPr>
            <w:noProof/>
            <w:webHidden/>
          </w:rPr>
          <w:instrText xml:space="preserve"> PAGEREF _Toc67576133 \h </w:instrText>
        </w:r>
        <w:r>
          <w:rPr>
            <w:noProof/>
            <w:webHidden/>
          </w:rPr>
        </w:r>
        <w:r>
          <w:rPr>
            <w:noProof/>
            <w:webHidden/>
          </w:rPr>
          <w:fldChar w:fldCharType="separate"/>
        </w:r>
        <w:r>
          <w:rPr>
            <w:noProof/>
            <w:webHidden/>
          </w:rPr>
          <w:t>20</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34" w:history="1">
        <w:r w:rsidRPr="00ED53DF">
          <w:rPr>
            <w:rStyle w:val="aff7"/>
            <w:noProof/>
          </w:rPr>
          <w:t>5.7.</w:t>
        </w:r>
        <w:r>
          <w:rPr>
            <w:rFonts w:asciiTheme="minorHAnsi" w:eastAsiaTheme="minorEastAsia" w:hAnsiTheme="minorHAnsi" w:cstheme="minorBidi"/>
            <w:smallCaps w:val="0"/>
            <w:noProof/>
            <w:sz w:val="22"/>
            <w:szCs w:val="22"/>
          </w:rPr>
          <w:tab/>
        </w:r>
        <w:r w:rsidRPr="00ED53DF">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_Toc67576134 \h </w:instrText>
        </w:r>
        <w:r>
          <w:rPr>
            <w:noProof/>
            <w:webHidden/>
          </w:rPr>
        </w:r>
        <w:r>
          <w:rPr>
            <w:noProof/>
            <w:webHidden/>
          </w:rPr>
          <w:fldChar w:fldCharType="separate"/>
        </w:r>
        <w:r>
          <w:rPr>
            <w:noProof/>
            <w:webHidden/>
          </w:rPr>
          <w:t>21</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35" w:history="1">
        <w:r w:rsidRPr="00ED53DF">
          <w:rPr>
            <w:rStyle w:val="aff7"/>
            <w:noProof/>
          </w:rPr>
          <w:t>5.8.</w:t>
        </w:r>
        <w:r>
          <w:rPr>
            <w:rFonts w:asciiTheme="minorHAnsi" w:eastAsiaTheme="minorEastAsia" w:hAnsiTheme="minorHAnsi" w:cstheme="minorBidi"/>
            <w:smallCaps w:val="0"/>
            <w:noProof/>
            <w:sz w:val="22"/>
            <w:szCs w:val="22"/>
          </w:rPr>
          <w:tab/>
        </w:r>
        <w:r w:rsidRPr="00ED53DF">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_Toc67576135 \h </w:instrText>
        </w:r>
        <w:r>
          <w:rPr>
            <w:noProof/>
            <w:webHidden/>
          </w:rPr>
        </w:r>
        <w:r>
          <w:rPr>
            <w:noProof/>
            <w:webHidden/>
          </w:rPr>
          <w:fldChar w:fldCharType="separate"/>
        </w:r>
        <w:r>
          <w:rPr>
            <w:noProof/>
            <w:webHidden/>
          </w:rPr>
          <w:t>21</w:t>
        </w:r>
        <w:r>
          <w:rPr>
            <w:noProof/>
            <w:webHidden/>
          </w:rPr>
          <w:fldChar w:fldCharType="end"/>
        </w:r>
      </w:hyperlink>
    </w:p>
    <w:p w:rsidR="001654BF" w:rsidRDefault="00165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576136" w:history="1">
        <w:r w:rsidRPr="00ED53DF">
          <w:rPr>
            <w:rStyle w:val="aff7"/>
            <w:noProof/>
          </w:rPr>
          <w:t>6.</w:t>
        </w:r>
        <w:r>
          <w:rPr>
            <w:rFonts w:asciiTheme="minorHAnsi" w:eastAsiaTheme="minorEastAsia" w:hAnsiTheme="minorHAnsi" w:cstheme="minorBidi"/>
            <w:b w:val="0"/>
            <w:bCs w:val="0"/>
            <w:caps w:val="0"/>
            <w:noProof/>
            <w:sz w:val="22"/>
            <w:szCs w:val="22"/>
          </w:rPr>
          <w:tab/>
        </w:r>
        <w:r w:rsidRPr="00ED53DF">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_Toc67576136 \h </w:instrText>
        </w:r>
        <w:r>
          <w:rPr>
            <w:noProof/>
            <w:webHidden/>
          </w:rPr>
        </w:r>
        <w:r>
          <w:rPr>
            <w:noProof/>
            <w:webHidden/>
          </w:rPr>
          <w:fldChar w:fldCharType="separate"/>
        </w:r>
        <w:r>
          <w:rPr>
            <w:noProof/>
            <w:webHidden/>
          </w:rPr>
          <w:t>21</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37" w:history="1">
        <w:r w:rsidRPr="00ED53DF">
          <w:rPr>
            <w:rStyle w:val="aff7"/>
            <w:noProof/>
          </w:rPr>
          <w:t>6.1.</w:t>
        </w:r>
        <w:r>
          <w:rPr>
            <w:rFonts w:asciiTheme="minorHAnsi" w:eastAsiaTheme="minorEastAsia" w:hAnsiTheme="minorHAnsi" w:cstheme="minorBidi"/>
            <w:smallCaps w:val="0"/>
            <w:noProof/>
            <w:sz w:val="22"/>
            <w:szCs w:val="22"/>
          </w:rPr>
          <w:tab/>
        </w:r>
        <w:r w:rsidRPr="00ED53DF">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_Toc67576137 \h </w:instrText>
        </w:r>
        <w:r>
          <w:rPr>
            <w:noProof/>
            <w:webHidden/>
          </w:rPr>
        </w:r>
        <w:r>
          <w:rPr>
            <w:noProof/>
            <w:webHidden/>
          </w:rPr>
          <w:fldChar w:fldCharType="separate"/>
        </w:r>
        <w:r>
          <w:rPr>
            <w:noProof/>
            <w:webHidden/>
          </w:rPr>
          <w:t>21</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38" w:history="1">
        <w:r w:rsidRPr="00ED53DF">
          <w:rPr>
            <w:rStyle w:val="aff7"/>
            <w:noProof/>
          </w:rPr>
          <w:t>6.2.</w:t>
        </w:r>
        <w:r>
          <w:rPr>
            <w:rFonts w:asciiTheme="minorHAnsi" w:eastAsiaTheme="minorEastAsia" w:hAnsiTheme="minorHAnsi" w:cstheme="minorBidi"/>
            <w:smallCaps w:val="0"/>
            <w:noProof/>
            <w:sz w:val="22"/>
            <w:szCs w:val="22"/>
          </w:rPr>
          <w:tab/>
        </w:r>
        <w:r w:rsidRPr="00ED53DF">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_Toc67576138 \h </w:instrText>
        </w:r>
        <w:r>
          <w:rPr>
            <w:noProof/>
            <w:webHidden/>
          </w:rPr>
        </w:r>
        <w:r>
          <w:rPr>
            <w:noProof/>
            <w:webHidden/>
          </w:rPr>
          <w:fldChar w:fldCharType="separate"/>
        </w:r>
        <w:r>
          <w:rPr>
            <w:noProof/>
            <w:webHidden/>
          </w:rPr>
          <w:t>22</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39" w:history="1">
        <w:r w:rsidRPr="00ED53DF">
          <w:rPr>
            <w:rStyle w:val="aff7"/>
            <w:noProof/>
          </w:rPr>
          <w:t>6.3.</w:t>
        </w:r>
        <w:r>
          <w:rPr>
            <w:rFonts w:asciiTheme="minorHAnsi" w:eastAsiaTheme="minorEastAsia" w:hAnsiTheme="minorHAnsi" w:cstheme="minorBidi"/>
            <w:smallCaps w:val="0"/>
            <w:noProof/>
            <w:sz w:val="22"/>
            <w:szCs w:val="22"/>
          </w:rPr>
          <w:tab/>
        </w:r>
        <w:r w:rsidRPr="00ED53DF">
          <w:rPr>
            <w:rStyle w:val="aff7"/>
            <w:noProof/>
          </w:rPr>
          <w:t>Отказ от заключения договора</w:t>
        </w:r>
        <w:r>
          <w:rPr>
            <w:noProof/>
            <w:webHidden/>
          </w:rPr>
          <w:tab/>
        </w:r>
        <w:r>
          <w:rPr>
            <w:noProof/>
            <w:webHidden/>
          </w:rPr>
          <w:fldChar w:fldCharType="begin"/>
        </w:r>
        <w:r>
          <w:rPr>
            <w:noProof/>
            <w:webHidden/>
          </w:rPr>
          <w:instrText xml:space="preserve"> PAGEREF _Toc67576139 \h </w:instrText>
        </w:r>
        <w:r>
          <w:rPr>
            <w:noProof/>
            <w:webHidden/>
          </w:rPr>
        </w:r>
        <w:r>
          <w:rPr>
            <w:noProof/>
            <w:webHidden/>
          </w:rPr>
          <w:fldChar w:fldCharType="separate"/>
        </w:r>
        <w:r>
          <w:rPr>
            <w:noProof/>
            <w:webHidden/>
          </w:rPr>
          <w:t>27</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40" w:history="1">
        <w:r w:rsidRPr="00ED53DF">
          <w:rPr>
            <w:rStyle w:val="aff7"/>
            <w:noProof/>
          </w:rPr>
          <w:t>6.4.</w:t>
        </w:r>
        <w:r>
          <w:rPr>
            <w:rFonts w:asciiTheme="minorHAnsi" w:eastAsiaTheme="minorEastAsia" w:hAnsiTheme="minorHAnsi" w:cstheme="minorBidi"/>
            <w:smallCaps w:val="0"/>
            <w:noProof/>
            <w:sz w:val="22"/>
            <w:szCs w:val="22"/>
          </w:rPr>
          <w:tab/>
        </w:r>
        <w:r w:rsidRPr="00ED53DF">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_Toc67576140 \h </w:instrText>
        </w:r>
        <w:r>
          <w:rPr>
            <w:noProof/>
            <w:webHidden/>
          </w:rPr>
        </w:r>
        <w:r>
          <w:rPr>
            <w:noProof/>
            <w:webHidden/>
          </w:rPr>
          <w:fldChar w:fldCharType="separate"/>
        </w:r>
        <w:r>
          <w:rPr>
            <w:noProof/>
            <w:webHidden/>
          </w:rPr>
          <w:t>27</w:t>
        </w:r>
        <w:r>
          <w:rPr>
            <w:noProof/>
            <w:webHidden/>
          </w:rPr>
          <w:fldChar w:fldCharType="end"/>
        </w:r>
      </w:hyperlink>
    </w:p>
    <w:p w:rsidR="001654BF" w:rsidRDefault="00165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576141" w:history="1">
        <w:r w:rsidRPr="00ED53DF">
          <w:rPr>
            <w:rStyle w:val="aff7"/>
            <w:noProof/>
          </w:rPr>
          <w:t>7.</w:t>
        </w:r>
        <w:r>
          <w:rPr>
            <w:rFonts w:asciiTheme="minorHAnsi" w:eastAsiaTheme="minorEastAsia" w:hAnsiTheme="minorHAnsi" w:cstheme="minorBidi"/>
            <w:b w:val="0"/>
            <w:bCs w:val="0"/>
            <w:caps w:val="0"/>
            <w:noProof/>
            <w:sz w:val="22"/>
            <w:szCs w:val="22"/>
          </w:rPr>
          <w:tab/>
        </w:r>
        <w:r w:rsidRPr="00ED53DF">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_Toc67576141 \h </w:instrText>
        </w:r>
        <w:r>
          <w:rPr>
            <w:noProof/>
            <w:webHidden/>
          </w:rPr>
        </w:r>
        <w:r>
          <w:rPr>
            <w:noProof/>
            <w:webHidden/>
          </w:rPr>
          <w:fldChar w:fldCharType="separate"/>
        </w:r>
        <w:r>
          <w:rPr>
            <w:noProof/>
            <w:webHidden/>
          </w:rPr>
          <w:t>28</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42" w:history="1">
        <w:r w:rsidRPr="00ED53DF">
          <w:rPr>
            <w:rStyle w:val="aff7"/>
            <w:noProof/>
          </w:rPr>
          <w:t>7.1.</w:t>
        </w:r>
        <w:r>
          <w:rPr>
            <w:rFonts w:asciiTheme="minorHAnsi" w:eastAsiaTheme="minorEastAsia" w:hAnsiTheme="minorHAnsi" w:cstheme="minorBidi"/>
            <w:smallCaps w:val="0"/>
            <w:noProof/>
            <w:sz w:val="22"/>
            <w:szCs w:val="22"/>
          </w:rPr>
          <w:tab/>
        </w:r>
        <w:r w:rsidRPr="00ED53DF">
          <w:rPr>
            <w:rStyle w:val="aff7"/>
            <w:noProof/>
          </w:rPr>
          <w:t>Особые положения в связи с проведением закупки на ЭТП</w:t>
        </w:r>
        <w:r>
          <w:rPr>
            <w:noProof/>
            <w:webHidden/>
          </w:rPr>
          <w:tab/>
        </w:r>
        <w:r>
          <w:rPr>
            <w:noProof/>
            <w:webHidden/>
          </w:rPr>
          <w:fldChar w:fldCharType="begin"/>
        </w:r>
        <w:r>
          <w:rPr>
            <w:noProof/>
            <w:webHidden/>
          </w:rPr>
          <w:instrText xml:space="preserve"> PAGEREF _Toc67576142 \h </w:instrText>
        </w:r>
        <w:r>
          <w:rPr>
            <w:noProof/>
            <w:webHidden/>
          </w:rPr>
        </w:r>
        <w:r>
          <w:rPr>
            <w:noProof/>
            <w:webHidden/>
          </w:rPr>
          <w:fldChar w:fldCharType="separate"/>
        </w:r>
        <w:r>
          <w:rPr>
            <w:noProof/>
            <w:webHidden/>
          </w:rPr>
          <w:t>28</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43" w:history="1">
        <w:r w:rsidRPr="00ED53DF">
          <w:rPr>
            <w:rStyle w:val="aff7"/>
            <w:noProof/>
          </w:rPr>
          <w:t>7.2.</w:t>
        </w:r>
        <w:r>
          <w:rPr>
            <w:rFonts w:asciiTheme="minorHAnsi" w:eastAsiaTheme="minorEastAsia" w:hAnsiTheme="minorHAnsi" w:cstheme="minorBidi"/>
            <w:smallCaps w:val="0"/>
            <w:noProof/>
            <w:sz w:val="22"/>
            <w:szCs w:val="22"/>
          </w:rPr>
          <w:tab/>
        </w:r>
        <w:r w:rsidRPr="00ED53DF">
          <w:rPr>
            <w:rStyle w:val="aff7"/>
            <w:noProof/>
          </w:rPr>
          <w:t>Прочие положения</w:t>
        </w:r>
        <w:r>
          <w:rPr>
            <w:noProof/>
            <w:webHidden/>
          </w:rPr>
          <w:tab/>
        </w:r>
        <w:r>
          <w:rPr>
            <w:noProof/>
            <w:webHidden/>
          </w:rPr>
          <w:fldChar w:fldCharType="begin"/>
        </w:r>
        <w:r>
          <w:rPr>
            <w:noProof/>
            <w:webHidden/>
          </w:rPr>
          <w:instrText xml:space="preserve"> PAGEREF _Toc67576143 \h </w:instrText>
        </w:r>
        <w:r>
          <w:rPr>
            <w:noProof/>
            <w:webHidden/>
          </w:rPr>
        </w:r>
        <w:r>
          <w:rPr>
            <w:noProof/>
            <w:webHidden/>
          </w:rPr>
          <w:fldChar w:fldCharType="separate"/>
        </w:r>
        <w:r>
          <w:rPr>
            <w:noProof/>
            <w:webHidden/>
          </w:rPr>
          <w:t>28</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44" w:history="1">
        <w:r w:rsidRPr="00ED53DF">
          <w:rPr>
            <w:rStyle w:val="aff7"/>
            <w:noProof/>
          </w:rPr>
          <w:t>7.3.</w:t>
        </w:r>
        <w:r>
          <w:rPr>
            <w:rFonts w:asciiTheme="minorHAnsi" w:eastAsiaTheme="minorEastAsia" w:hAnsiTheme="minorHAnsi" w:cstheme="minorBidi"/>
            <w:smallCaps w:val="0"/>
            <w:noProof/>
            <w:sz w:val="22"/>
            <w:szCs w:val="22"/>
          </w:rPr>
          <w:tab/>
        </w:r>
        <w:r w:rsidRPr="00ED53DF">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_Toc67576144 \h </w:instrText>
        </w:r>
        <w:r>
          <w:rPr>
            <w:noProof/>
            <w:webHidden/>
          </w:rPr>
        </w:r>
        <w:r>
          <w:rPr>
            <w:noProof/>
            <w:webHidden/>
          </w:rPr>
          <w:fldChar w:fldCharType="separate"/>
        </w:r>
        <w:r>
          <w:rPr>
            <w:noProof/>
            <w:webHidden/>
          </w:rPr>
          <w:t>29</w:t>
        </w:r>
        <w:r>
          <w:rPr>
            <w:noProof/>
            <w:webHidden/>
          </w:rPr>
          <w:fldChar w:fldCharType="end"/>
        </w:r>
      </w:hyperlink>
    </w:p>
    <w:p w:rsidR="001654BF" w:rsidRDefault="001654BF">
      <w:pPr>
        <w:pStyle w:val="25"/>
        <w:tabs>
          <w:tab w:val="left" w:pos="960"/>
          <w:tab w:val="right" w:leader="dot" w:pos="10195"/>
        </w:tabs>
        <w:rPr>
          <w:rFonts w:asciiTheme="minorHAnsi" w:eastAsiaTheme="minorEastAsia" w:hAnsiTheme="minorHAnsi" w:cstheme="minorBidi"/>
          <w:smallCaps w:val="0"/>
          <w:noProof/>
          <w:sz w:val="22"/>
          <w:szCs w:val="22"/>
        </w:rPr>
      </w:pPr>
      <w:hyperlink w:anchor="_Toc67576145" w:history="1">
        <w:r w:rsidRPr="00ED53DF">
          <w:rPr>
            <w:rStyle w:val="aff7"/>
            <w:noProof/>
          </w:rPr>
          <w:t>7.4.</w:t>
        </w:r>
        <w:r>
          <w:rPr>
            <w:rFonts w:asciiTheme="minorHAnsi" w:eastAsiaTheme="minorEastAsia" w:hAnsiTheme="minorHAnsi" w:cstheme="minorBidi"/>
            <w:smallCaps w:val="0"/>
            <w:noProof/>
            <w:sz w:val="22"/>
            <w:szCs w:val="22"/>
          </w:rPr>
          <w:tab/>
        </w:r>
        <w:r w:rsidRPr="00ED53DF">
          <w:rPr>
            <w:rStyle w:val="aff7"/>
            <w:noProof/>
          </w:rPr>
          <w:t>Особенности при оформлении и подаче заявок, связных с поставкой продукции</w:t>
        </w:r>
        <w:r>
          <w:rPr>
            <w:noProof/>
            <w:webHidden/>
          </w:rPr>
          <w:tab/>
        </w:r>
        <w:r>
          <w:rPr>
            <w:noProof/>
            <w:webHidden/>
          </w:rPr>
          <w:fldChar w:fldCharType="begin"/>
        </w:r>
        <w:r>
          <w:rPr>
            <w:noProof/>
            <w:webHidden/>
          </w:rPr>
          <w:instrText xml:space="preserve"> PAGEREF _Toc67576145 \h </w:instrText>
        </w:r>
        <w:r>
          <w:rPr>
            <w:noProof/>
            <w:webHidden/>
          </w:rPr>
        </w:r>
        <w:r>
          <w:rPr>
            <w:noProof/>
            <w:webHidden/>
          </w:rPr>
          <w:fldChar w:fldCharType="separate"/>
        </w:r>
        <w:r>
          <w:rPr>
            <w:noProof/>
            <w:webHidden/>
          </w:rPr>
          <w:t>29</w:t>
        </w:r>
        <w:r>
          <w:rPr>
            <w:noProof/>
            <w:webHidden/>
          </w:rPr>
          <w:fldChar w:fldCharType="end"/>
        </w:r>
      </w:hyperlink>
    </w:p>
    <w:p w:rsidR="001654BF" w:rsidRDefault="00165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576146" w:history="1">
        <w:r w:rsidRPr="00ED53DF">
          <w:rPr>
            <w:rStyle w:val="aff7"/>
            <w:noProof/>
          </w:rPr>
          <w:t>II.</w:t>
        </w:r>
        <w:r>
          <w:rPr>
            <w:rFonts w:asciiTheme="minorHAnsi" w:eastAsiaTheme="minorEastAsia" w:hAnsiTheme="minorHAnsi" w:cstheme="minorBidi"/>
            <w:b w:val="0"/>
            <w:bCs w:val="0"/>
            <w:caps w:val="0"/>
            <w:noProof/>
            <w:sz w:val="22"/>
            <w:szCs w:val="22"/>
          </w:rPr>
          <w:tab/>
        </w:r>
        <w:r w:rsidRPr="00ED53DF">
          <w:rPr>
            <w:rStyle w:val="aff7"/>
            <w:noProof/>
          </w:rPr>
          <w:t>ТЕХНИЧЕСКАЯ ЧАСТЬ</w:t>
        </w:r>
        <w:r>
          <w:rPr>
            <w:noProof/>
            <w:webHidden/>
          </w:rPr>
          <w:tab/>
        </w:r>
        <w:r>
          <w:rPr>
            <w:noProof/>
            <w:webHidden/>
          </w:rPr>
          <w:fldChar w:fldCharType="begin"/>
        </w:r>
        <w:r>
          <w:rPr>
            <w:noProof/>
            <w:webHidden/>
          </w:rPr>
          <w:instrText xml:space="preserve"> PAGEREF _Toc67576146 \h </w:instrText>
        </w:r>
        <w:r>
          <w:rPr>
            <w:noProof/>
            <w:webHidden/>
          </w:rPr>
        </w:r>
        <w:r>
          <w:rPr>
            <w:noProof/>
            <w:webHidden/>
          </w:rPr>
          <w:fldChar w:fldCharType="separate"/>
        </w:r>
        <w:r>
          <w:rPr>
            <w:noProof/>
            <w:webHidden/>
          </w:rPr>
          <w:t>29</w:t>
        </w:r>
        <w:r>
          <w:rPr>
            <w:noProof/>
            <w:webHidden/>
          </w:rPr>
          <w:fldChar w:fldCharType="end"/>
        </w:r>
      </w:hyperlink>
    </w:p>
    <w:p w:rsidR="001654BF" w:rsidRDefault="001654BF">
      <w:pPr>
        <w:pStyle w:val="25"/>
        <w:tabs>
          <w:tab w:val="left" w:pos="720"/>
          <w:tab w:val="right" w:leader="dot" w:pos="10195"/>
        </w:tabs>
        <w:rPr>
          <w:rFonts w:asciiTheme="minorHAnsi" w:eastAsiaTheme="minorEastAsia" w:hAnsiTheme="minorHAnsi" w:cstheme="minorBidi"/>
          <w:smallCaps w:val="0"/>
          <w:noProof/>
          <w:sz w:val="22"/>
          <w:szCs w:val="22"/>
        </w:rPr>
      </w:pPr>
      <w:hyperlink w:anchor="_Toc67576147" w:history="1">
        <w:r w:rsidRPr="00ED53DF">
          <w:rPr>
            <w:rStyle w:val="aff7"/>
            <w:noProof/>
          </w:rPr>
          <w:t>8.1</w:t>
        </w:r>
        <w:r>
          <w:rPr>
            <w:rFonts w:asciiTheme="minorHAnsi" w:eastAsiaTheme="minorEastAsia" w:hAnsiTheme="minorHAnsi" w:cstheme="minorBidi"/>
            <w:smallCaps w:val="0"/>
            <w:noProof/>
            <w:sz w:val="22"/>
            <w:szCs w:val="22"/>
          </w:rPr>
          <w:tab/>
        </w:r>
        <w:r w:rsidRPr="00ED53DF">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_Toc67576147 \h </w:instrText>
        </w:r>
        <w:r>
          <w:rPr>
            <w:noProof/>
            <w:webHidden/>
          </w:rPr>
        </w:r>
        <w:r>
          <w:rPr>
            <w:noProof/>
            <w:webHidden/>
          </w:rPr>
          <w:fldChar w:fldCharType="separate"/>
        </w:r>
        <w:r>
          <w:rPr>
            <w:noProof/>
            <w:webHidden/>
          </w:rPr>
          <w:t>29</w:t>
        </w:r>
        <w:r>
          <w:rPr>
            <w:noProof/>
            <w:webHidden/>
          </w:rPr>
          <w:fldChar w:fldCharType="end"/>
        </w:r>
      </w:hyperlink>
    </w:p>
    <w:p w:rsidR="001654BF" w:rsidRDefault="001654BF">
      <w:pPr>
        <w:pStyle w:val="25"/>
        <w:tabs>
          <w:tab w:val="left" w:pos="720"/>
          <w:tab w:val="right" w:leader="dot" w:pos="10195"/>
        </w:tabs>
        <w:rPr>
          <w:rFonts w:asciiTheme="minorHAnsi" w:eastAsiaTheme="minorEastAsia" w:hAnsiTheme="minorHAnsi" w:cstheme="minorBidi"/>
          <w:smallCaps w:val="0"/>
          <w:noProof/>
          <w:sz w:val="22"/>
          <w:szCs w:val="22"/>
        </w:rPr>
      </w:pPr>
      <w:hyperlink w:anchor="_Toc67576148" w:history="1">
        <w:r w:rsidRPr="00ED53DF">
          <w:rPr>
            <w:rStyle w:val="aff7"/>
            <w:noProof/>
          </w:rPr>
          <w:t>8.2</w:t>
        </w:r>
        <w:r>
          <w:rPr>
            <w:rFonts w:asciiTheme="minorHAnsi" w:eastAsiaTheme="minorEastAsia" w:hAnsiTheme="minorHAnsi" w:cstheme="minorBidi"/>
            <w:smallCaps w:val="0"/>
            <w:noProof/>
            <w:sz w:val="22"/>
            <w:szCs w:val="22"/>
          </w:rPr>
          <w:tab/>
        </w:r>
        <w:r w:rsidRPr="00ED53DF">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_Toc67576148 \h </w:instrText>
        </w:r>
        <w:r>
          <w:rPr>
            <w:noProof/>
            <w:webHidden/>
          </w:rPr>
        </w:r>
        <w:r>
          <w:rPr>
            <w:noProof/>
            <w:webHidden/>
          </w:rPr>
          <w:fldChar w:fldCharType="separate"/>
        </w:r>
        <w:r>
          <w:rPr>
            <w:noProof/>
            <w:webHidden/>
          </w:rPr>
          <w:t>29</w:t>
        </w:r>
        <w:r>
          <w:rPr>
            <w:noProof/>
            <w:webHidden/>
          </w:rPr>
          <w:fldChar w:fldCharType="end"/>
        </w:r>
      </w:hyperlink>
    </w:p>
    <w:p w:rsidR="001654BF" w:rsidRDefault="001654B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7576149" w:history="1">
        <w:r w:rsidRPr="00ED53DF">
          <w:rPr>
            <w:rStyle w:val="aff7"/>
            <w:noProof/>
          </w:rPr>
          <w:t>III.</w:t>
        </w:r>
        <w:r>
          <w:rPr>
            <w:rFonts w:asciiTheme="minorHAnsi" w:eastAsiaTheme="minorEastAsia" w:hAnsiTheme="minorHAnsi" w:cstheme="minorBidi"/>
            <w:b w:val="0"/>
            <w:bCs w:val="0"/>
            <w:caps w:val="0"/>
            <w:noProof/>
            <w:sz w:val="22"/>
            <w:szCs w:val="22"/>
          </w:rPr>
          <w:tab/>
        </w:r>
        <w:r w:rsidRPr="00ED53DF">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_Toc67576149 \h </w:instrText>
        </w:r>
        <w:r>
          <w:rPr>
            <w:noProof/>
            <w:webHidden/>
          </w:rPr>
        </w:r>
        <w:r>
          <w:rPr>
            <w:noProof/>
            <w:webHidden/>
          </w:rPr>
          <w:fldChar w:fldCharType="separate"/>
        </w:r>
        <w:r>
          <w:rPr>
            <w:noProof/>
            <w:webHidden/>
          </w:rPr>
          <w:t>30</w:t>
        </w:r>
        <w:r>
          <w:rPr>
            <w:noProof/>
            <w:webHidden/>
          </w:rPr>
          <w:fldChar w:fldCharType="end"/>
        </w:r>
      </w:hyperlink>
    </w:p>
    <w:p w:rsidR="001654BF" w:rsidRDefault="001654B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7576150" w:history="1">
        <w:r w:rsidRPr="00ED53DF">
          <w:rPr>
            <w:rStyle w:val="aff7"/>
            <w:noProof/>
          </w:rPr>
          <w:t>IV.</w:t>
        </w:r>
        <w:r>
          <w:rPr>
            <w:rFonts w:asciiTheme="minorHAnsi" w:eastAsiaTheme="minorEastAsia" w:hAnsiTheme="minorHAnsi" w:cstheme="minorBidi"/>
            <w:b w:val="0"/>
            <w:bCs w:val="0"/>
            <w:caps w:val="0"/>
            <w:noProof/>
            <w:sz w:val="22"/>
            <w:szCs w:val="22"/>
          </w:rPr>
          <w:tab/>
        </w:r>
        <w:r w:rsidRPr="00ED53DF">
          <w:rPr>
            <w:rStyle w:val="aff7"/>
            <w:noProof/>
          </w:rPr>
          <w:t>ИНФОРМАЦИОННАЯ КАРТА ЗАКУПКИ</w:t>
        </w:r>
        <w:r>
          <w:rPr>
            <w:noProof/>
            <w:webHidden/>
          </w:rPr>
          <w:tab/>
        </w:r>
        <w:r>
          <w:rPr>
            <w:noProof/>
            <w:webHidden/>
          </w:rPr>
          <w:fldChar w:fldCharType="begin"/>
        </w:r>
        <w:r>
          <w:rPr>
            <w:noProof/>
            <w:webHidden/>
          </w:rPr>
          <w:instrText xml:space="preserve"> PAGEREF _Toc67576150 \h </w:instrText>
        </w:r>
        <w:r>
          <w:rPr>
            <w:noProof/>
            <w:webHidden/>
          </w:rPr>
        </w:r>
        <w:r>
          <w:rPr>
            <w:noProof/>
            <w:webHidden/>
          </w:rPr>
          <w:fldChar w:fldCharType="separate"/>
        </w:r>
        <w:r>
          <w:rPr>
            <w:noProof/>
            <w:webHidden/>
          </w:rPr>
          <w:t>31</w:t>
        </w:r>
        <w:r>
          <w:rPr>
            <w:noProof/>
            <w:webHidden/>
          </w:rPr>
          <w:fldChar w:fldCharType="end"/>
        </w:r>
      </w:hyperlink>
    </w:p>
    <w:p w:rsidR="001654BF" w:rsidRDefault="001654BF">
      <w:pPr>
        <w:pStyle w:val="25"/>
        <w:tabs>
          <w:tab w:val="right" w:leader="dot" w:pos="10195"/>
        </w:tabs>
        <w:rPr>
          <w:rFonts w:asciiTheme="minorHAnsi" w:eastAsiaTheme="minorEastAsia" w:hAnsiTheme="minorHAnsi" w:cstheme="minorBidi"/>
          <w:smallCaps w:val="0"/>
          <w:noProof/>
          <w:sz w:val="22"/>
          <w:szCs w:val="22"/>
        </w:rPr>
      </w:pPr>
      <w:hyperlink w:anchor="_Toc67576151" w:history="1">
        <w:r w:rsidRPr="00ED53DF">
          <w:rPr>
            <w:rStyle w:val="aff7"/>
            <w:noProof/>
          </w:rPr>
          <w:t>Приложение №1 к части IV «ИНФОРМАЦИОННАЯ КАРТА ЗАКУПКИ» Требования к участникам закупки</w:t>
        </w:r>
        <w:r>
          <w:rPr>
            <w:noProof/>
            <w:webHidden/>
          </w:rPr>
          <w:tab/>
        </w:r>
        <w:r>
          <w:rPr>
            <w:noProof/>
            <w:webHidden/>
          </w:rPr>
          <w:fldChar w:fldCharType="begin"/>
        </w:r>
        <w:r>
          <w:rPr>
            <w:noProof/>
            <w:webHidden/>
          </w:rPr>
          <w:instrText xml:space="preserve"> PAGEREF _Toc67576151 \h </w:instrText>
        </w:r>
        <w:r>
          <w:rPr>
            <w:noProof/>
            <w:webHidden/>
          </w:rPr>
        </w:r>
        <w:r>
          <w:rPr>
            <w:noProof/>
            <w:webHidden/>
          </w:rPr>
          <w:fldChar w:fldCharType="separate"/>
        </w:r>
        <w:r>
          <w:rPr>
            <w:noProof/>
            <w:webHidden/>
          </w:rPr>
          <w:t>41</w:t>
        </w:r>
        <w:r>
          <w:rPr>
            <w:noProof/>
            <w:webHidden/>
          </w:rPr>
          <w:fldChar w:fldCharType="end"/>
        </w:r>
      </w:hyperlink>
    </w:p>
    <w:p w:rsidR="001654BF" w:rsidRDefault="001654BF">
      <w:pPr>
        <w:pStyle w:val="25"/>
        <w:tabs>
          <w:tab w:val="right" w:leader="dot" w:pos="10195"/>
        </w:tabs>
        <w:rPr>
          <w:rFonts w:asciiTheme="minorHAnsi" w:eastAsiaTheme="minorEastAsia" w:hAnsiTheme="minorHAnsi" w:cstheme="minorBidi"/>
          <w:smallCaps w:val="0"/>
          <w:noProof/>
          <w:sz w:val="22"/>
          <w:szCs w:val="22"/>
        </w:rPr>
      </w:pPr>
      <w:hyperlink w:anchor="_Toc67576152" w:history="1">
        <w:r w:rsidRPr="00ED53DF">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Pr>
            <w:noProof/>
            <w:webHidden/>
          </w:rPr>
          <w:tab/>
        </w:r>
        <w:r>
          <w:rPr>
            <w:noProof/>
            <w:webHidden/>
          </w:rPr>
          <w:fldChar w:fldCharType="begin"/>
        </w:r>
        <w:r>
          <w:rPr>
            <w:noProof/>
            <w:webHidden/>
          </w:rPr>
          <w:instrText xml:space="preserve"> PAGEREF _Toc67576152 \h </w:instrText>
        </w:r>
        <w:r>
          <w:rPr>
            <w:noProof/>
            <w:webHidden/>
          </w:rPr>
        </w:r>
        <w:r>
          <w:rPr>
            <w:noProof/>
            <w:webHidden/>
          </w:rPr>
          <w:fldChar w:fldCharType="separate"/>
        </w:r>
        <w:r>
          <w:rPr>
            <w:noProof/>
            <w:webHidden/>
          </w:rPr>
          <w:t>44</w:t>
        </w:r>
        <w:r>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67576102"/>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67576103"/>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67576104"/>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67576105"/>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67576106"/>
      <w:r w:rsidRPr="009A0BC3">
        <w:rPr>
          <w:sz w:val="24"/>
          <w:szCs w:val="24"/>
        </w:rPr>
        <w:t xml:space="preserve">Начальная (максимальная) цена </w:t>
      </w:r>
      <w:bookmarkEnd w:id="22"/>
      <w:r w:rsidRPr="009A0BC3">
        <w:rPr>
          <w:sz w:val="24"/>
          <w:szCs w:val="24"/>
        </w:rPr>
        <w:t>договора (цена лота)</w:t>
      </w:r>
      <w:bookmarkEnd w:id="23"/>
      <w:bookmarkEnd w:id="24"/>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67576107"/>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67576108"/>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1"/>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0B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0B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0B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67576109"/>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0BF" w:rsidRPr="008860BF">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0B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0B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0B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0B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67576110"/>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67576111"/>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sidRPr="008860B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70" w:name="_Toc123405462"/>
      <w:bookmarkStart w:id="71" w:name="_Toc166101207"/>
      <w:bookmarkEnd w:id="15"/>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67576112"/>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67576113"/>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0B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0B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67576114"/>
      <w:r w:rsidRPr="009A0BC3">
        <w:rPr>
          <w:sz w:val="24"/>
          <w:szCs w:val="24"/>
        </w:rPr>
        <w:t>Разъяснение положений 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67576115"/>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67576116"/>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67576117"/>
      <w:bookmarkEnd w:id="95"/>
      <w:r w:rsidRPr="009A0BC3">
        <w:rPr>
          <w:sz w:val="24"/>
          <w:szCs w:val="24"/>
        </w:rPr>
        <w:lastRenderedPageBreak/>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67576118"/>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0B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0B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67576119"/>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67576120"/>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67576121"/>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3405471"/>
      <w:bookmarkStart w:id="141" w:name="_Toc286523204"/>
      <w:bookmarkStart w:id="142" w:name="_Toc67576122"/>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2"/>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0B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0B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67576123"/>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0B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0B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0B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2"/>
      <w:bookmarkEnd w:id="163"/>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4"/>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5"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0B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5"/>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0B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6"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0BF" w:rsidRPr="008860B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6"/>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8860BF" w:rsidRPr="008860BF">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0B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7" w:name="_Toc535420633"/>
      <w:bookmarkStart w:id="168" w:name="_Toc67576124"/>
      <w:r w:rsidRPr="009A0BC3">
        <w:rPr>
          <w:sz w:val="24"/>
          <w:szCs w:val="24"/>
        </w:rPr>
        <w:t xml:space="preserve">ПОДАЧА ЗАЯВОК НА УЧАСТИЕ В </w:t>
      </w:r>
      <w:bookmarkEnd w:id="153"/>
      <w:bookmarkEnd w:id="154"/>
      <w:r w:rsidR="001D0AB5" w:rsidRPr="009A0BC3">
        <w:rPr>
          <w:sz w:val="24"/>
          <w:szCs w:val="24"/>
        </w:rPr>
        <w:t>ЗАКУПКЕ</w:t>
      </w:r>
      <w:bookmarkEnd w:id="167"/>
      <w:bookmarkEnd w:id="168"/>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67576125"/>
      <w:r w:rsidRPr="009A0BC3">
        <w:rPr>
          <w:sz w:val="24"/>
          <w:szCs w:val="24"/>
        </w:rPr>
        <w:t xml:space="preserve">Порядок, место, дата начала и дата окончания срока подачи заявок на участие в </w:t>
      </w:r>
      <w:bookmarkEnd w:id="169"/>
      <w:bookmarkEnd w:id="170"/>
      <w:r w:rsidR="000D72A7" w:rsidRPr="009A0BC3">
        <w:rPr>
          <w:sz w:val="24"/>
          <w:szCs w:val="24"/>
        </w:rPr>
        <w:t>закупке</w:t>
      </w:r>
      <w:bookmarkEnd w:id="171"/>
      <w:bookmarkEnd w:id="172"/>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3"/>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4"/>
    </w:p>
    <w:p w:rsidR="00382C70" w:rsidRPr="009A0BC3"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67576126"/>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5"/>
      <w:bookmarkEnd w:id="176"/>
      <w:bookmarkEnd w:id="177"/>
      <w:r w:rsidR="000D72A7" w:rsidRPr="009A0BC3">
        <w:rPr>
          <w:sz w:val="24"/>
          <w:szCs w:val="24"/>
        </w:rPr>
        <w:t>закупке</w:t>
      </w:r>
      <w:bookmarkEnd w:id="178"/>
      <w:bookmarkEnd w:id="179"/>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67576127"/>
      <w:bookmarkEnd w:id="180"/>
      <w:bookmarkEnd w:id="181"/>
      <w:bookmarkEnd w:id="182"/>
      <w:bookmarkEnd w:id="183"/>
      <w:r w:rsidRPr="009A0BC3">
        <w:rPr>
          <w:sz w:val="24"/>
          <w:szCs w:val="24"/>
        </w:rPr>
        <w:t>ПОРЯДОК ПРОВЕДЕНИЯ ЗАКУПКИ</w:t>
      </w:r>
      <w:bookmarkEnd w:id="184"/>
      <w:bookmarkEnd w:id="185"/>
      <w:bookmarkEnd w:id="186"/>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67576128"/>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9A0BC3">
        <w:rPr>
          <w:sz w:val="24"/>
          <w:szCs w:val="24"/>
        </w:rPr>
        <w:t>Закупочная комиссия</w:t>
      </w:r>
      <w:bookmarkEnd w:id="315"/>
      <w:bookmarkEnd w:id="316"/>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7" w:name="_Toc67576129"/>
      <w:r w:rsidRPr="009A0BC3">
        <w:rPr>
          <w:sz w:val="24"/>
          <w:szCs w:val="24"/>
        </w:rPr>
        <w:t>Этапы проведения закупки</w:t>
      </w:r>
      <w:bookmarkEnd w:id="317"/>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8"/>
    </w:p>
    <w:p w:rsidR="00765447" w:rsidRPr="009A0BC3"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67576130"/>
      <w:r w:rsidRPr="009A0BC3">
        <w:rPr>
          <w:sz w:val="24"/>
          <w:szCs w:val="24"/>
        </w:rPr>
        <w:t>Вскрытие заявок</w:t>
      </w:r>
      <w:bookmarkEnd w:id="319"/>
      <w:bookmarkEnd w:id="320"/>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0B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0B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2"/>
    </w:p>
    <w:p w:rsidR="00765447" w:rsidRPr="009A0BC3"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67576131"/>
      <w:r w:rsidRPr="009A0BC3">
        <w:rPr>
          <w:sz w:val="24"/>
          <w:szCs w:val="24"/>
        </w:rPr>
        <w:t>Рассмотрение заявок участников закупки</w:t>
      </w:r>
      <w:bookmarkEnd w:id="323"/>
      <w:bookmarkEnd w:id="324"/>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5" w:name="_Toc535964394"/>
      <w:r w:rsidRPr="009A0BC3">
        <w:rPr>
          <w:rFonts w:ascii="Times New Roman" w:hAnsi="Times New Roman" w:cs="Times New Roman"/>
          <w:b w:val="0"/>
          <w:bCs w:val="0"/>
        </w:rPr>
        <w:t xml:space="preserve"> </w:t>
      </w:r>
      <w:bookmarkStart w:id="326"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6"/>
    </w:p>
    <w:bookmarkEnd w:id="325"/>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0B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0B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0B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7"/>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67576132"/>
      <w:r w:rsidRPr="009A0BC3">
        <w:rPr>
          <w:sz w:val="24"/>
          <w:szCs w:val="24"/>
        </w:rPr>
        <w:t>Переторжка</w:t>
      </w:r>
      <w:bookmarkEnd w:id="328"/>
      <w:bookmarkEnd w:id="32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0B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0B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0"/>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67576133"/>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1"/>
      <w:bookmarkEnd w:id="332"/>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0B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0B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3"/>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0B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1F590C">
        <w:rPr>
          <w:rFonts w:ascii="Times New Roman" w:hAnsi="Times New Roman" w:cs="Times New Roman"/>
          <w:bCs w:val="0"/>
        </w:rPr>
        <w:lastRenderedPageBreak/>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0B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5"/>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6"/>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67576134"/>
      <w:r w:rsidRPr="009A0BC3">
        <w:rPr>
          <w:sz w:val="24"/>
          <w:szCs w:val="24"/>
        </w:rPr>
        <w:t>Признание закупки несостоявшейся</w:t>
      </w:r>
      <w:bookmarkEnd w:id="337"/>
      <w:bookmarkEnd w:id="338"/>
      <w:bookmarkEnd w:id="33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67576135"/>
      <w:r w:rsidRPr="009A0BC3">
        <w:rPr>
          <w:sz w:val="24"/>
          <w:szCs w:val="24"/>
        </w:rPr>
        <w:t>Рассмотрение жалоб и обращений участников закупки</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3" w:name="_Ref125827199"/>
      <w:bookmarkStart w:id="344"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67576136"/>
      <w:bookmarkEnd w:id="343"/>
      <w:bookmarkEnd w:id="344"/>
      <w:bookmarkEnd w:id="345"/>
      <w:bookmarkEnd w:id="346"/>
      <w:r w:rsidRPr="009A0BC3">
        <w:rPr>
          <w:sz w:val="24"/>
          <w:szCs w:val="24"/>
        </w:rPr>
        <w:t xml:space="preserve">ЗАКЛЮЧЕНИЕ, ИЗМЕНЕНИЕ И РАСТОРЖЕНИЕ </w:t>
      </w:r>
      <w:r w:rsidR="007633E7" w:rsidRPr="009A0BC3">
        <w:rPr>
          <w:sz w:val="24"/>
          <w:szCs w:val="24"/>
        </w:rPr>
        <w:t>ДОГОВОРА</w:t>
      </w:r>
      <w:bookmarkEnd w:id="347"/>
      <w:bookmarkEnd w:id="348"/>
      <w:bookmarkEnd w:id="349"/>
      <w:bookmarkEnd w:id="350"/>
      <w:bookmarkEnd w:id="351"/>
      <w:bookmarkEnd w:id="352"/>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Ref130891676"/>
      <w:bookmarkStart w:id="356" w:name="_Toc67576137"/>
      <w:r w:rsidRPr="001F590C">
        <w:rPr>
          <w:sz w:val="24"/>
          <w:szCs w:val="24"/>
        </w:rPr>
        <w:t>Срок и порядок заключения договора</w:t>
      </w:r>
      <w:bookmarkEnd w:id="353"/>
      <w:bookmarkEnd w:id="354"/>
      <w:bookmarkEnd w:id="356"/>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C56E06">
        <w:rPr>
          <w:rFonts w:ascii="Times New Roman" w:hAnsi="Times New Roman" w:cs="Times New Roman"/>
          <w:b w:val="0"/>
          <w:bCs w:val="0"/>
        </w:rPr>
        <w:lastRenderedPageBreak/>
        <w:t xml:space="preserve">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7"/>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67576138"/>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0B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0B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0B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9A0BC3">
        <w:lastRenderedPageBreak/>
        <w:t>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0B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8"/>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lastRenderedPageBreak/>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67576139"/>
      <w:r w:rsidRPr="009A0BC3">
        <w:rPr>
          <w:sz w:val="24"/>
          <w:szCs w:val="24"/>
        </w:rPr>
        <w:t>Отказ от заключения договора</w:t>
      </w:r>
      <w:bookmarkEnd w:id="369"/>
      <w:bookmarkEnd w:id="370"/>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1"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2"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9A0BC3"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67576140"/>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3"/>
      <w:bookmarkEnd w:id="374"/>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7" w:name="_Toc360082"/>
      <w:bookmarkStart w:id="378" w:name="_Toc67576141"/>
      <w:r w:rsidRPr="009A0BC3">
        <w:rPr>
          <w:sz w:val="24"/>
          <w:szCs w:val="24"/>
        </w:rPr>
        <w:t>ОСОБЫЕ ПОЛОЖЕНИЯ, СВЯЗАННЫЕ С ПРОВЕДЕНИЕМ ЗАКУПКИ</w:t>
      </w:r>
      <w:bookmarkEnd w:id="377"/>
      <w:bookmarkEnd w:id="37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9" w:name="_Toc360083"/>
      <w:bookmarkStart w:id="380" w:name="_Toc67576142"/>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9"/>
      <w:bookmarkEnd w:id="380"/>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67576143"/>
      <w:bookmarkEnd w:id="381"/>
      <w:r w:rsidRPr="009A0BC3">
        <w:rPr>
          <w:sz w:val="24"/>
          <w:szCs w:val="24"/>
        </w:rPr>
        <w:t>Прочие положения</w:t>
      </w:r>
      <w:bookmarkEnd w:id="382"/>
      <w:bookmarkEnd w:id="383"/>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w:t>
      </w:r>
      <w:r w:rsidR="005228F3" w:rsidRPr="009A0BC3">
        <w:rPr>
          <w:rFonts w:ascii="Times New Roman" w:hAnsi="Times New Roman" w:cs="Times New Roman"/>
          <w:b w:val="0"/>
        </w:rPr>
        <w:lastRenderedPageBreak/>
        <w:t xml:space="preserve">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67576144"/>
      <w:bookmarkEnd w:id="384"/>
      <w:r w:rsidRPr="009A0BC3">
        <w:rPr>
          <w:sz w:val="24"/>
          <w:szCs w:val="24"/>
        </w:rPr>
        <w:t>Закупка продукции/выполнения работ/оказания услуг с разбиением заказа на лоты</w:t>
      </w:r>
      <w:bookmarkEnd w:id="385"/>
      <w:bookmarkEnd w:id="386"/>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0B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Start w:id="408" w:name="_Toc67576145"/>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086C89">
        <w:rPr>
          <w:sz w:val="24"/>
          <w:szCs w:val="24"/>
        </w:rPr>
        <w:t>Особенности при оформлении и подаче заяв</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8"/>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1"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w:t>
      </w:r>
      <w:r w:rsidRPr="001F590C">
        <w:rPr>
          <w:rFonts w:ascii="Times New Roman" w:hAnsi="Times New Roman" w:cs="Times New Roman"/>
          <w:b w:val="0"/>
          <w:highlight w:val="yellow"/>
        </w:rPr>
        <w:t xml:space="preserve">Приложение №1 </w:t>
      </w:r>
      <w:r w:rsidRPr="001F590C">
        <w:rPr>
          <w:rFonts w:ascii="Times New Roman" w:hAnsi="Times New Roman" w:cs="Times New Roman"/>
          <w:b w:val="0"/>
        </w:rPr>
        <w:t>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1F590C"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67576146"/>
      <w:bookmarkEnd w:id="407"/>
      <w:bookmarkEnd w:id="409"/>
      <w:bookmarkEnd w:id="410"/>
      <w:bookmarkEnd w:id="411"/>
      <w:r w:rsidRPr="001F590C">
        <w:rPr>
          <w:sz w:val="24"/>
          <w:szCs w:val="24"/>
        </w:rPr>
        <w:t>ТЕХНИЧЕСКАЯ ЧАСТЬ</w:t>
      </w:r>
      <w:bookmarkEnd w:id="412"/>
      <w:bookmarkEnd w:id="413"/>
      <w:bookmarkEnd w:id="414"/>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67576147"/>
      <w:r w:rsidRPr="001F590C">
        <w:rPr>
          <w:sz w:val="24"/>
          <w:szCs w:val="24"/>
        </w:rPr>
        <w:t>Перечень, объемы и характеристики закупаемой продукции/работ/услуг</w:t>
      </w:r>
      <w:bookmarkEnd w:id="415"/>
      <w:bookmarkEnd w:id="416"/>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67576148"/>
      <w:r w:rsidRPr="001F590C">
        <w:rPr>
          <w:sz w:val="24"/>
          <w:szCs w:val="24"/>
        </w:rPr>
        <w:t xml:space="preserve">Требование к </w:t>
      </w:r>
      <w:bookmarkEnd w:id="418"/>
      <w:r w:rsidR="000A1D56" w:rsidRPr="003C03C8">
        <w:rPr>
          <w:sz w:val="24"/>
          <w:szCs w:val="24"/>
        </w:rPr>
        <w:t>закупаемым работам/ оказываемым услугам/поставляемой продукции</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w:t>
      </w:r>
      <w:r w:rsidRPr="001F590C">
        <w:rPr>
          <w:rFonts w:ascii="Times New Roman" w:hAnsi="Times New Roman" w:cs="Times New Roman"/>
          <w:b w:val="0"/>
        </w:rPr>
        <w:lastRenderedPageBreak/>
        <w:t xml:space="preserve">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0"/>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1" w:name="_Toc360113"/>
      <w:bookmarkStart w:id="422" w:name="_Toc67576149"/>
      <w:r w:rsidRPr="009A0BC3">
        <w:rPr>
          <w:sz w:val="24"/>
          <w:szCs w:val="24"/>
        </w:rPr>
        <w:t>ОБРАЗЦЫ ФОРМ ДЛЯ</w:t>
      </w:r>
      <w:r w:rsidRPr="00537589">
        <w:rPr>
          <w:sz w:val="24"/>
          <w:szCs w:val="24"/>
        </w:rPr>
        <w:t xml:space="preserve"> ЗАПОЛНЕНИЯ УЧАСТНИКАМИ ЗАКУПКИ</w:t>
      </w:r>
      <w:bookmarkEnd w:id="421"/>
      <w:bookmarkEnd w:id="422"/>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3" w:name="_Toc234385833"/>
      <w:bookmarkEnd w:id="423"/>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67576150"/>
      <w:bookmarkEnd w:id="424"/>
      <w:r w:rsidRPr="00537589">
        <w:rPr>
          <w:rStyle w:val="15"/>
          <w:b/>
          <w:bCs/>
          <w:sz w:val="24"/>
          <w:szCs w:val="24"/>
        </w:rPr>
        <w:lastRenderedPageBreak/>
        <w:t xml:space="preserve">ИНФОРМАЦИОННАЯ КАРТА </w:t>
      </w:r>
      <w:bookmarkEnd w:id="425"/>
      <w:bookmarkEnd w:id="426"/>
      <w:r w:rsidR="0006345E" w:rsidRPr="00537589">
        <w:rPr>
          <w:rStyle w:val="15"/>
          <w:b/>
          <w:bCs/>
          <w:sz w:val="24"/>
          <w:szCs w:val="24"/>
        </w:rPr>
        <w:t>ЗАКУПКИ</w:t>
      </w:r>
      <w:bookmarkEnd w:id="427"/>
      <w:bookmarkEnd w:id="428"/>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C33C48">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42FEF" w:rsidRPr="00E6457D" w:rsidRDefault="00D42FEF" w:rsidP="00D42FEF">
            <w:pPr>
              <w:widowControl w:val="0"/>
              <w:ind w:left="209" w:right="176"/>
              <w:rPr>
                <w:iCs/>
              </w:rPr>
            </w:pPr>
            <w:r w:rsidRPr="00E6457D">
              <w:t>Наименование Заказчика:</w:t>
            </w:r>
            <w:r w:rsidRPr="00E6457D">
              <w:rPr>
                <w:iCs/>
              </w:rPr>
              <w:t xml:space="preserve"> ПАО «МРСК Центра».</w:t>
            </w:r>
          </w:p>
          <w:p w:rsidR="00D42FEF" w:rsidRPr="00E6457D" w:rsidRDefault="00D42FEF" w:rsidP="00D42FEF">
            <w:pPr>
              <w:widowControl w:val="0"/>
              <w:ind w:left="209" w:right="176"/>
            </w:pPr>
            <w:r w:rsidRPr="00E6457D">
              <w:t>Место нахождения и почтовый адрес Заказчика:</w:t>
            </w:r>
          </w:p>
          <w:p w:rsidR="00D42FEF" w:rsidRPr="00E6457D" w:rsidRDefault="00D42FEF" w:rsidP="00D42FEF">
            <w:pPr>
              <w:widowControl w:val="0"/>
              <w:ind w:left="209" w:right="176"/>
              <w:rPr>
                <w:iCs/>
              </w:rPr>
            </w:pPr>
            <w:r w:rsidRPr="00E6457D">
              <w:t>РФ, 119017, г. Москва</w:t>
            </w:r>
            <w:r w:rsidRPr="00E6457D">
              <w:rPr>
                <w:iCs/>
              </w:rPr>
              <w:t>, ул. Малая Ордынка, 15.</w:t>
            </w:r>
          </w:p>
          <w:p w:rsidR="00D42FEF" w:rsidRPr="00E6457D" w:rsidRDefault="00D42FEF" w:rsidP="00D42FEF">
            <w:pPr>
              <w:widowControl w:val="0"/>
              <w:ind w:left="209" w:right="176"/>
              <w:rPr>
                <w:b/>
                <w:bCs/>
              </w:rPr>
            </w:pPr>
            <w:r w:rsidRPr="00E6457D">
              <w:rPr>
                <w:bCs/>
              </w:rPr>
              <w:t>Электронный адрес официального сайта Заказчика:</w:t>
            </w:r>
            <w:r w:rsidRPr="00E6457D">
              <w:rPr>
                <w:b/>
                <w:bCs/>
              </w:rPr>
              <w:t xml:space="preserve"> </w:t>
            </w:r>
            <w:hyperlink r:id="rId15" w:history="1">
              <w:r w:rsidRPr="00E6457D">
                <w:rPr>
                  <w:rStyle w:val="aff7"/>
                </w:rPr>
                <w:t>www.mrsk-1.ru</w:t>
              </w:r>
            </w:hyperlink>
            <w:r w:rsidRPr="00E6457D">
              <w:rPr>
                <w:rStyle w:val="aff7"/>
              </w:rPr>
              <w:t xml:space="preserve">, </w:t>
            </w:r>
            <w:r w:rsidRPr="00E6457D">
              <w:rPr>
                <w:iCs/>
              </w:rPr>
              <w:t>раздел «Закупки»;</w:t>
            </w:r>
            <w:r w:rsidRPr="00E6457D">
              <w:rPr>
                <w:b/>
                <w:bCs/>
              </w:rPr>
              <w:t xml:space="preserve"> </w:t>
            </w:r>
          </w:p>
          <w:p w:rsidR="00D42FEF" w:rsidRPr="00AA5FF1" w:rsidRDefault="00D42FEF" w:rsidP="00D42FEF">
            <w:pPr>
              <w:widowControl w:val="0"/>
              <w:ind w:left="209" w:right="176"/>
              <w:rPr>
                <w:iCs/>
              </w:rPr>
            </w:pPr>
            <w:r w:rsidRPr="00E6457D">
              <w:rPr>
                <w:iCs/>
              </w:rPr>
              <w:t>Контактные лица заказчика ПАО «МРСК Центра»:</w:t>
            </w:r>
          </w:p>
          <w:p w:rsidR="00D42FEF" w:rsidRPr="00AA5FF1" w:rsidRDefault="00D42FEF" w:rsidP="00D42FEF">
            <w:pPr>
              <w:widowControl w:val="0"/>
              <w:ind w:left="209" w:right="176"/>
              <w:rPr>
                <w:iCs/>
              </w:rPr>
            </w:pPr>
          </w:p>
          <w:p w:rsidR="00D42FEF" w:rsidRPr="00B24D0A" w:rsidRDefault="00D42FEF" w:rsidP="00D42FEF">
            <w:pPr>
              <w:widowControl w:val="0"/>
              <w:ind w:left="33" w:right="176"/>
              <w:rPr>
                <w:iCs/>
              </w:rPr>
            </w:pPr>
            <w:r w:rsidRPr="00AA5FF1">
              <w:rPr>
                <w:iCs/>
              </w:rPr>
              <w:t xml:space="preserve">Секретарь </w:t>
            </w:r>
            <w:r w:rsidRPr="00AA5FF1">
              <w:rPr>
                <w:bCs/>
              </w:rPr>
              <w:t>закупочной</w:t>
            </w:r>
            <w:r w:rsidRPr="00AA5FF1">
              <w:t xml:space="preserve"> </w:t>
            </w:r>
            <w:r w:rsidRPr="00AA5FF1">
              <w:rPr>
                <w:iCs/>
              </w:rPr>
              <w:t xml:space="preserve">комиссии - специалист </w:t>
            </w:r>
            <w:r>
              <w:rPr>
                <w:iCs/>
              </w:rPr>
              <w:t xml:space="preserve">первой категории отдела закупочной деятельности филиала </w:t>
            </w:r>
            <w:r w:rsidRPr="00AA5FF1">
              <w:rPr>
                <w:iCs/>
              </w:rPr>
              <w:t xml:space="preserve">ПАО «МРСК Центра» </w:t>
            </w:r>
            <w:r w:rsidRPr="00B24D0A">
              <w:rPr>
                <w:iCs/>
              </w:rPr>
              <w:t xml:space="preserve">- «Тверьэнерго» </w:t>
            </w:r>
            <w:r>
              <w:rPr>
                <w:iCs/>
              </w:rPr>
              <w:t>Коренько И.В.</w:t>
            </w:r>
          </w:p>
          <w:p w:rsidR="00D42FEF" w:rsidRPr="00AA5FF1" w:rsidRDefault="00D42FEF" w:rsidP="00D42FEF">
            <w:pPr>
              <w:widowControl w:val="0"/>
              <w:ind w:right="175"/>
            </w:pPr>
            <w:r w:rsidRPr="00AA5FF1">
              <w:rPr>
                <w:bCs/>
              </w:rPr>
              <w:t>Адрес электронной почты</w:t>
            </w:r>
            <w:r w:rsidRPr="00AA5FF1">
              <w:t xml:space="preserve">: </w:t>
            </w:r>
            <w:hyperlink r:id="rId16" w:history="1">
              <w:r w:rsidRPr="00B24D0A">
                <w:rPr>
                  <w:rStyle w:val="aff7"/>
                  <w:lang w:val="en-US"/>
                </w:rPr>
                <w:t>Korenko</w:t>
              </w:r>
              <w:r w:rsidRPr="00B24D0A">
                <w:rPr>
                  <w:rStyle w:val="aff7"/>
                </w:rPr>
                <w:t>.</w:t>
              </w:r>
              <w:r w:rsidRPr="00B24D0A">
                <w:rPr>
                  <w:rStyle w:val="aff7"/>
                  <w:lang w:val="en-US"/>
                </w:rPr>
                <w:t>IV</w:t>
              </w:r>
              <w:r w:rsidRPr="00B24D0A">
                <w:rPr>
                  <w:rStyle w:val="aff7"/>
                </w:rPr>
                <w:t>@mrsk-1.ru</w:t>
              </w:r>
            </w:hyperlink>
          </w:p>
          <w:p w:rsidR="00D42FEF" w:rsidRPr="00AA5FF1" w:rsidRDefault="00D42FEF" w:rsidP="00D42FEF">
            <w:pPr>
              <w:widowControl w:val="0"/>
              <w:ind w:right="175"/>
              <w:rPr>
                <w:iCs/>
              </w:rPr>
            </w:pPr>
            <w:r w:rsidRPr="00AA5FF1">
              <w:rPr>
                <w:bCs/>
              </w:rPr>
              <w:t>Номер контактного телефона</w:t>
            </w:r>
            <w:r w:rsidRPr="00AA5FF1">
              <w:t xml:space="preserve">: </w:t>
            </w:r>
            <w:r>
              <w:rPr>
                <w:iCs/>
              </w:rPr>
              <w:t>8 (980) 622-05-14</w:t>
            </w:r>
          </w:p>
          <w:p w:rsidR="00D42FEF" w:rsidRDefault="00D42FEF" w:rsidP="00D42FEF">
            <w:pPr>
              <w:widowControl w:val="0"/>
              <w:ind w:right="175"/>
              <w:rPr>
                <w:iCs/>
              </w:rPr>
            </w:pPr>
            <w:r w:rsidRPr="00AA5FF1">
              <w:rPr>
                <w:iCs/>
              </w:rPr>
              <w:t>Ответственное лицо:</w:t>
            </w:r>
          </w:p>
          <w:p w:rsidR="00D42FEF" w:rsidRPr="00B24D0A" w:rsidRDefault="00D42FEF" w:rsidP="00D42FEF">
            <w:pPr>
              <w:widowControl w:val="0"/>
              <w:ind w:left="33" w:right="176"/>
              <w:rPr>
                <w:rStyle w:val="aff7"/>
              </w:rPr>
            </w:pPr>
            <w:r w:rsidRPr="00B24D0A">
              <w:t xml:space="preserve">Коренько Ирина Вадимовна, контактные телефоны – </w:t>
            </w:r>
            <w:r>
              <w:rPr>
                <w:iCs/>
              </w:rPr>
              <w:t>8 (980) 622-05-14</w:t>
            </w:r>
            <w:r w:rsidRPr="00B24D0A">
              <w:t xml:space="preserve">, адрес электронной почты: </w:t>
            </w:r>
            <w:hyperlink r:id="rId17" w:history="1">
              <w:r w:rsidRPr="00B24D0A">
                <w:rPr>
                  <w:rStyle w:val="aff7"/>
                  <w:lang w:val="en-US"/>
                </w:rPr>
                <w:t>Korenko</w:t>
              </w:r>
              <w:r w:rsidRPr="00B24D0A">
                <w:rPr>
                  <w:rStyle w:val="aff7"/>
                </w:rPr>
                <w:t>.</w:t>
              </w:r>
              <w:r w:rsidRPr="00B24D0A">
                <w:rPr>
                  <w:rStyle w:val="aff7"/>
                  <w:lang w:val="en-US"/>
                </w:rPr>
                <w:t>IV</w:t>
              </w:r>
              <w:r w:rsidRPr="00B24D0A">
                <w:rPr>
                  <w:rStyle w:val="aff7"/>
                </w:rPr>
                <w:t>@mrsk-1.ru</w:t>
              </w:r>
            </w:hyperlink>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8860B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D42FEF" w:rsidRDefault="007E4F0F" w:rsidP="007E4F0F">
            <w:pPr>
              <w:widowControl w:val="0"/>
              <w:spacing w:after="0"/>
              <w:ind w:right="175"/>
            </w:pPr>
            <w:r w:rsidRPr="00D42FEF">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860B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860B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7E4F0F" w:rsidRPr="005F13AC" w:rsidRDefault="007E4F0F" w:rsidP="007E4F0F">
            <w:pPr>
              <w:widowControl w:val="0"/>
              <w:spacing w:after="0"/>
              <w:ind w:right="175"/>
            </w:pPr>
            <w:r w:rsidRPr="00D42FEF">
              <w:rPr>
                <w:b/>
              </w:rPr>
              <w:t>Лот№ 1:</w:t>
            </w:r>
            <w:r w:rsidRPr="00D42FEF">
              <w:rPr>
                <w:bCs/>
              </w:rPr>
              <w:t xml:space="preserve"> право заключения </w:t>
            </w:r>
            <w:r w:rsidRPr="00D42FEF">
              <w:t>Договор</w:t>
            </w:r>
            <w:r w:rsidR="00D42FEF" w:rsidRPr="00D42FEF">
              <w:t>а</w:t>
            </w:r>
            <w:r w:rsidRPr="00D42FEF">
              <w:t xml:space="preserve"> на </w:t>
            </w:r>
            <w:r w:rsidR="00D42FEF" w:rsidRPr="00D42FEF">
              <w:t>поставку оборудования, выполнение строительно-монтажных и пусконаладочных работ ЦППС (центральной приемно-передающей станции)</w:t>
            </w:r>
            <w:r w:rsidR="00D42FEF" w:rsidRPr="00D42FEF">
              <w:rPr>
                <w:snapToGrid w:val="0"/>
              </w:rPr>
              <w:t xml:space="preserve"> </w:t>
            </w:r>
            <w:r w:rsidRPr="00D42FEF">
              <w:t>для нужд ПАО «МРСК Центра» (филиала «Тверьэнерго», расположенного по адресу: РФ, 170006, г. Тверь, ул. Бебеля, 1)</w:t>
            </w:r>
          </w:p>
          <w:p w:rsidR="007E4F0F" w:rsidRPr="005F13AC" w:rsidRDefault="007E4F0F" w:rsidP="007E4F0F">
            <w:pPr>
              <w:widowControl w:val="0"/>
              <w:spacing w:after="0"/>
              <w:ind w:right="175"/>
            </w:pPr>
          </w:p>
          <w:p w:rsidR="007E4F0F" w:rsidRPr="00D42FEF" w:rsidRDefault="007E4F0F" w:rsidP="007E4F0F">
            <w:pPr>
              <w:widowControl w:val="0"/>
              <w:spacing w:after="0"/>
              <w:ind w:right="175"/>
            </w:pPr>
            <w:r w:rsidRPr="00D42FEF">
              <w:t xml:space="preserve">Количество лотов: </w:t>
            </w:r>
            <w:r w:rsidRPr="00D42FEF">
              <w:rPr>
                <w:b/>
              </w:rPr>
              <w:t>1 (один)</w:t>
            </w:r>
          </w:p>
          <w:p w:rsidR="007E4F0F" w:rsidRPr="00BA5282" w:rsidRDefault="007E4F0F" w:rsidP="007E4F0F">
            <w:pPr>
              <w:widowControl w:val="0"/>
              <w:spacing w:after="0"/>
              <w:ind w:right="175"/>
              <w:rPr>
                <w:i/>
              </w:rPr>
            </w:pPr>
            <w:r w:rsidRPr="00D42FEF">
              <w:rPr>
                <w:i/>
              </w:rPr>
              <w:t>Частичное выполнение работ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8860BF">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8860BF" w:rsidRPr="008860BF">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8860BF">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31B09" w:rsidRDefault="007E4F0F" w:rsidP="007E4F0F">
            <w:pPr>
              <w:widowControl w:val="0"/>
              <w:autoSpaceDE w:val="0"/>
              <w:autoSpaceDN w:val="0"/>
              <w:adjustRightInd w:val="0"/>
              <w:spacing w:after="120"/>
              <w:ind w:right="175"/>
              <w:rPr>
                <w:bCs/>
              </w:rPr>
            </w:pPr>
            <w:r w:rsidRPr="00531B09">
              <w:t xml:space="preserve">Сроки выполнения работ: </w:t>
            </w:r>
            <w:r w:rsidR="00531B09" w:rsidRPr="00531B09">
              <w:t>четыре недели с момента</w:t>
            </w:r>
            <w:r w:rsidR="00531B09" w:rsidRPr="00531B09">
              <w:t xml:space="preserve"> заключения договора.</w:t>
            </w:r>
          </w:p>
          <w:p w:rsidR="007E4F0F" w:rsidRPr="005F13AC" w:rsidRDefault="007E4F0F" w:rsidP="007E4F0F">
            <w:pPr>
              <w:widowControl w:val="0"/>
              <w:autoSpaceDE w:val="0"/>
              <w:autoSpaceDN w:val="0"/>
              <w:adjustRightInd w:val="0"/>
              <w:spacing w:after="120"/>
              <w:ind w:right="175"/>
            </w:pPr>
            <w:r w:rsidRPr="00531B09">
              <w:t>Выполнение работ Участником будет осуществляться на объектах, указанных в Приложении №1 настоящей Документации.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8860BF">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860B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860B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860BF">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531B09" w:rsidP="00531B09">
            <w:pPr>
              <w:pStyle w:val="Times12"/>
              <w:widowControl w:val="0"/>
              <w:tabs>
                <w:tab w:val="num" w:pos="1620"/>
              </w:tabs>
              <w:spacing w:after="120"/>
              <w:ind w:left="34" w:right="175" w:firstLine="0"/>
              <w:rPr>
                <w:rFonts w:eastAsia="Calibri"/>
                <w:szCs w:val="24"/>
                <w:lang w:eastAsia="en-US"/>
              </w:rPr>
            </w:pPr>
            <w:r w:rsidRPr="005D773E">
              <w:rPr>
                <w:b/>
                <w:szCs w:val="24"/>
              </w:rPr>
              <w:t>3 362 652</w:t>
            </w:r>
            <w:r w:rsidRPr="005D773E">
              <w:rPr>
                <w:szCs w:val="24"/>
              </w:rPr>
              <w:t xml:space="preserve"> </w:t>
            </w:r>
            <w:r w:rsidR="007E4F0F" w:rsidRPr="005D773E">
              <w:rPr>
                <w:szCs w:val="24"/>
              </w:rPr>
              <w:t>(</w:t>
            </w:r>
            <w:r w:rsidRPr="005D773E">
              <w:rPr>
                <w:szCs w:val="24"/>
              </w:rPr>
              <w:t>Три миллиона триста шестьдесят две тысячи шестьсот пятьдесят два</w:t>
            </w:r>
            <w:r w:rsidR="005D773E" w:rsidRPr="005D773E">
              <w:rPr>
                <w:szCs w:val="24"/>
              </w:rPr>
              <w:t>)</w:t>
            </w:r>
            <w:r w:rsidRPr="005D773E">
              <w:rPr>
                <w:szCs w:val="24"/>
              </w:rPr>
              <w:t xml:space="preserve"> рубля 00 копеек</w:t>
            </w:r>
            <w:r w:rsidR="007E4F0F" w:rsidRPr="005D773E">
              <w:rPr>
                <w:szCs w:val="24"/>
              </w:rPr>
              <w:t xml:space="preserve"> РФ, без учета НДС; НДС составляет </w:t>
            </w:r>
            <w:r w:rsidRPr="005D773E">
              <w:rPr>
                <w:b/>
                <w:szCs w:val="24"/>
              </w:rPr>
              <w:t>672 530</w:t>
            </w:r>
            <w:r w:rsidRPr="005D773E">
              <w:rPr>
                <w:szCs w:val="24"/>
              </w:rPr>
              <w:t xml:space="preserve"> </w:t>
            </w:r>
            <w:r w:rsidR="007E4F0F" w:rsidRPr="005D773E">
              <w:rPr>
                <w:szCs w:val="24"/>
              </w:rPr>
              <w:t>(</w:t>
            </w:r>
            <w:r w:rsidR="005D773E" w:rsidRPr="005D773E">
              <w:rPr>
                <w:szCs w:val="24"/>
              </w:rPr>
              <w:t>Шестьсот семьдесят две тысячи пятьсот тридцать) рублей 40 копеек</w:t>
            </w:r>
            <w:r w:rsidR="007E4F0F" w:rsidRPr="005D773E">
              <w:rPr>
                <w:szCs w:val="24"/>
              </w:rPr>
              <w:t xml:space="preserve"> РФ; </w:t>
            </w:r>
            <w:r w:rsidRPr="005D773E">
              <w:rPr>
                <w:b/>
                <w:szCs w:val="24"/>
              </w:rPr>
              <w:t>4 035 182</w:t>
            </w:r>
            <w:r w:rsidRPr="005D773E">
              <w:rPr>
                <w:szCs w:val="24"/>
              </w:rPr>
              <w:t xml:space="preserve"> </w:t>
            </w:r>
            <w:r w:rsidR="007E4F0F" w:rsidRPr="005D773E">
              <w:rPr>
                <w:szCs w:val="24"/>
              </w:rPr>
              <w:t>(</w:t>
            </w:r>
            <w:r w:rsidR="005D773E" w:rsidRPr="005D773E">
              <w:rPr>
                <w:szCs w:val="24"/>
              </w:rPr>
              <w:t>Четыре миллиона тридцать пять тысяч сто восемьдесят два) рубля 40 копеек.</w:t>
            </w:r>
          </w:p>
          <w:p w:rsidR="007E4F0F" w:rsidRPr="005F13AC" w:rsidRDefault="007E4F0F" w:rsidP="007E4F0F">
            <w:pPr>
              <w:widowControl w:val="0"/>
              <w:spacing w:after="0"/>
              <w:ind w:right="175"/>
              <w:rPr>
                <w:rFonts w:eastAsia="Calibri"/>
              </w:rPr>
            </w:pPr>
            <w:r w:rsidRPr="005D773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D773E" w:rsidRDefault="007E4F0F" w:rsidP="002747AE">
            <w:pPr>
              <w:widowControl w:val="0"/>
              <w:ind w:right="175"/>
              <w:rPr>
                <w:rFonts w:eastAsia="Calibri"/>
              </w:rPr>
            </w:pPr>
            <w:r w:rsidRPr="005F13AC">
              <w:rPr>
                <w:iCs/>
              </w:rPr>
              <w:t xml:space="preserve">Форма и порядок оплаты: безналичный расчет, оплата производится в течение 30 (тридцати) </w:t>
            </w:r>
            <w:r>
              <w:rPr>
                <w:iCs/>
              </w:rPr>
              <w:t>рабочих</w:t>
            </w:r>
            <w:r w:rsidRPr="005F13AC">
              <w:rPr>
                <w:iCs/>
              </w:rPr>
              <w:t xml:space="preserve"> дней с момента </w:t>
            </w:r>
            <w:r w:rsidRPr="005D773E">
              <w:rPr>
                <w:iCs/>
              </w:rPr>
              <w:t xml:space="preserve">подписания Сторонами </w:t>
            </w:r>
            <w:r w:rsidRPr="005D773E">
              <w:t xml:space="preserve">Акта приемки выполненных работ и </w:t>
            </w:r>
            <w:r w:rsidRPr="005D773E">
              <w:rPr>
                <w:iCs/>
              </w:rPr>
              <w:t>предоставления счета-фактуры</w:t>
            </w:r>
            <w:r w:rsidRPr="0022360B">
              <w:rPr>
                <w:iCs/>
              </w:rPr>
              <w:t>.</w:t>
            </w:r>
            <w:r w:rsidRPr="007B5230">
              <w:rPr>
                <w:iCs/>
              </w:rPr>
              <w:t xml:space="preserve"> </w:t>
            </w:r>
            <w:r w:rsidRPr="007B5230">
              <w:rPr>
                <w:iCs/>
                <w:highlight w:val="lightGray"/>
              </w:rPr>
              <w:t xml:space="preserve">В случае, если договор заключается с субъектом малого и среднего предпринимательства, срок оплаты не может превышать </w:t>
            </w:r>
            <w:r w:rsidR="00533C0C" w:rsidRPr="005D773E">
              <w:rPr>
                <w:iCs/>
              </w:rPr>
              <w:t>15 (пятнадцать) рабочих</w:t>
            </w:r>
            <w:r w:rsidR="00533C0C" w:rsidRPr="00533C0C">
              <w:rPr>
                <w:iCs/>
              </w:rPr>
              <w:t xml:space="preserve"> </w:t>
            </w:r>
            <w:r w:rsidRPr="007B5230">
              <w:rPr>
                <w:iCs/>
                <w:highlight w:val="lightGray"/>
              </w:rPr>
              <w:t>дней с момента подписания вышеуказанных документов</w:t>
            </w:r>
            <w:r>
              <w:rPr>
                <w:iCs/>
                <w:highlight w:val="lightGray"/>
              </w:rPr>
              <w:t xml:space="preserve"> (</w:t>
            </w:r>
            <w:r w:rsidRPr="007B5230">
              <w:rPr>
                <w:iCs/>
                <w:highlight w:val="lightGray"/>
              </w:rPr>
              <w:t xml:space="preserve">в соответствии с Постановлением Правительства от 11.12.2014 №1352-ПП </w:t>
            </w:r>
            <w:r w:rsidR="002747AE">
              <w:rPr>
                <w:iCs/>
                <w:highlight w:val="lightGray"/>
              </w:rPr>
              <w:t>«</w:t>
            </w:r>
            <w:r w:rsidRPr="007B5230">
              <w:rPr>
                <w:iCs/>
                <w:highlight w:val="lightGray"/>
              </w:rPr>
              <w:t>Об особенностях участия субъектов малого и среднего предпринимательства в закупках товаров,</w:t>
            </w:r>
            <w:r>
              <w:rPr>
                <w:iCs/>
                <w:highlight w:val="lightGray"/>
              </w:rPr>
              <w:t xml:space="preserve"> </w:t>
            </w:r>
            <w:r w:rsidRPr="007B5230">
              <w:rPr>
                <w:iCs/>
                <w:highlight w:val="lightGray"/>
              </w:rPr>
              <w:t>работ, услуг отдельными видами юридических лиц</w:t>
            </w:r>
            <w:r w:rsidR="002747AE">
              <w:rPr>
                <w:iCs/>
                <w:highlight w:val="lightGray"/>
              </w:rPr>
              <w:t>»</w:t>
            </w:r>
            <w:r>
              <w:rPr>
                <w:iCs/>
                <w:highlight w:val="lightGray"/>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0B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0B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0B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0B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0B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0B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0BF">
              <w:t>5.5.6</w:t>
            </w:r>
            <w:r w:rsidRPr="00690859">
              <w:fldChar w:fldCharType="end"/>
            </w:r>
            <w:r w:rsidRPr="00690859">
              <w:t xml:space="preserve">, </w:t>
            </w:r>
            <w:r w:rsidRPr="00690859">
              <w:lastRenderedPageBreak/>
              <w:fldChar w:fldCharType="begin"/>
            </w:r>
            <w:r w:rsidRPr="00690859">
              <w:instrText xml:space="preserve"> REF _Ref1120243 \r \h  \* MERGEFORMAT </w:instrText>
            </w:r>
            <w:r w:rsidRPr="00690859">
              <w:fldChar w:fldCharType="separate"/>
            </w:r>
            <w:r w:rsidR="008860B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lastRenderedPageBreak/>
              <w:t xml:space="preserve">Порядок, дата начала, дата и время окончания срока подачи </w:t>
            </w:r>
            <w:r w:rsidRPr="005F13AC">
              <w:lastRenderedPageBreak/>
              <w:t>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0262AE"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0262AE">
              <w:rPr>
                <w:bCs/>
              </w:rPr>
              <w:t xml:space="preserve">Дата начала срока подачи заявок: </w:t>
            </w:r>
            <w:r w:rsidR="005D773E" w:rsidRPr="000262AE">
              <w:rPr>
                <w:b/>
                <w:bCs/>
              </w:rPr>
              <w:t>2</w:t>
            </w:r>
            <w:r w:rsidRPr="000262AE">
              <w:rPr>
                <w:b/>
                <w:bCs/>
              </w:rPr>
              <w:t>5</w:t>
            </w:r>
            <w:r w:rsidR="00DC0DDC" w:rsidRPr="000262AE">
              <w:rPr>
                <w:b/>
                <w:bCs/>
              </w:rPr>
              <w:t> </w:t>
            </w:r>
            <w:r w:rsidR="005D773E" w:rsidRPr="000262AE">
              <w:rPr>
                <w:b/>
                <w:bCs/>
              </w:rPr>
              <w:t>марта</w:t>
            </w:r>
            <w:r w:rsidRPr="000262AE">
              <w:rPr>
                <w:b/>
                <w:bCs/>
              </w:rPr>
              <w:t xml:space="preserve"> </w:t>
            </w:r>
            <w:r w:rsidR="006236A9" w:rsidRPr="000262AE">
              <w:rPr>
                <w:b/>
                <w:bCs/>
              </w:rPr>
              <w:t>2021</w:t>
            </w:r>
            <w:r w:rsidRPr="000262AE">
              <w:rPr>
                <w:b/>
                <w:bCs/>
              </w:rPr>
              <w:t xml:space="preserve"> года;</w:t>
            </w:r>
            <w:bookmarkEnd w:id="444"/>
            <w:r w:rsidRPr="000262AE" w:rsidDel="003514C1">
              <w:rPr>
                <w:bCs/>
              </w:rPr>
              <w:t xml:space="preserve"> </w:t>
            </w:r>
          </w:p>
          <w:p w:rsidR="007E4F0F" w:rsidRPr="000262AE" w:rsidRDefault="007E4F0F" w:rsidP="007E4F0F">
            <w:pPr>
              <w:widowControl w:val="0"/>
              <w:numPr>
                <w:ilvl w:val="0"/>
                <w:numId w:val="18"/>
              </w:numPr>
              <w:tabs>
                <w:tab w:val="left" w:pos="0"/>
              </w:tabs>
              <w:spacing w:after="0" w:line="264" w:lineRule="auto"/>
              <w:ind w:left="1134" w:right="175" w:hanging="567"/>
            </w:pPr>
            <w:bookmarkStart w:id="445" w:name="_Ref762965"/>
            <w:r w:rsidRPr="000262AE">
              <w:t>Дата и время окончания срока, последний день срока подачи Заявок:</w:t>
            </w:r>
            <w:bookmarkEnd w:id="445"/>
          </w:p>
          <w:p w:rsidR="007E4F0F" w:rsidRPr="000262AE" w:rsidRDefault="005D773E" w:rsidP="007E4F0F">
            <w:pPr>
              <w:widowControl w:val="0"/>
              <w:tabs>
                <w:tab w:val="left" w:pos="0"/>
              </w:tabs>
              <w:spacing w:after="0" w:line="264" w:lineRule="auto"/>
              <w:ind w:left="1134" w:right="175"/>
            </w:pPr>
            <w:r w:rsidRPr="000262AE">
              <w:rPr>
                <w:b/>
              </w:rPr>
              <w:t>06</w:t>
            </w:r>
            <w:r w:rsidR="00DC0DDC" w:rsidRPr="000262AE">
              <w:rPr>
                <w:b/>
              </w:rPr>
              <w:t> </w:t>
            </w:r>
            <w:r w:rsidRPr="000262AE">
              <w:rPr>
                <w:b/>
              </w:rPr>
              <w:t>апре</w:t>
            </w:r>
            <w:r w:rsidR="007E4F0F" w:rsidRPr="000262AE">
              <w:rPr>
                <w:b/>
              </w:rPr>
              <w:t xml:space="preserve">ля </w:t>
            </w:r>
            <w:r w:rsidR="006236A9" w:rsidRPr="000262AE">
              <w:rPr>
                <w:b/>
              </w:rPr>
              <w:t>2021</w:t>
            </w:r>
            <w:r w:rsidR="007E4F0F" w:rsidRPr="000262AE">
              <w:rPr>
                <w:b/>
              </w:rPr>
              <w:t xml:space="preserve"> года</w:t>
            </w:r>
            <w:r w:rsidR="007E4F0F" w:rsidRPr="000262AE" w:rsidDel="003514C1">
              <w:t xml:space="preserve"> </w:t>
            </w:r>
            <w:r w:rsidR="007E4F0F" w:rsidRPr="000262AE">
              <w:rPr>
                <w:b/>
              </w:rPr>
              <w:t>12:00 (время московское)</w:t>
            </w:r>
            <w:r w:rsidR="007E4F0F" w:rsidRPr="000262AE">
              <w:t>;</w:t>
            </w:r>
          </w:p>
          <w:p w:rsidR="007E4F0F" w:rsidRPr="000262AE" w:rsidRDefault="007E4F0F" w:rsidP="007E4F0F">
            <w:pPr>
              <w:widowControl w:val="0"/>
              <w:numPr>
                <w:ilvl w:val="0"/>
                <w:numId w:val="18"/>
              </w:numPr>
              <w:tabs>
                <w:tab w:val="left" w:pos="0"/>
              </w:tabs>
              <w:spacing w:after="0" w:line="264" w:lineRule="auto"/>
              <w:ind w:left="1134" w:right="175" w:hanging="567"/>
            </w:pPr>
            <w:bookmarkStart w:id="446" w:name="_Ref1109521"/>
            <w:r w:rsidRPr="000262AE">
              <w:t>Рассмотрение заявок (общих частей):</w:t>
            </w:r>
            <w:bookmarkEnd w:id="446"/>
            <w:r w:rsidRPr="000262AE">
              <w:t xml:space="preserve"> </w:t>
            </w:r>
          </w:p>
          <w:p w:rsidR="007E4F0F" w:rsidRPr="000262AE" w:rsidRDefault="007E4F0F" w:rsidP="007E4F0F">
            <w:pPr>
              <w:pStyle w:val="Default"/>
              <w:widowControl w:val="0"/>
              <w:ind w:right="175"/>
              <w:jc w:val="both"/>
              <w:rPr>
                <w:b/>
              </w:rPr>
            </w:pPr>
            <w:r w:rsidRPr="000262AE">
              <w:rPr>
                <w:color w:val="auto"/>
              </w:rPr>
              <w:t xml:space="preserve">Дата начала проведения этапа: с момента </w:t>
            </w:r>
            <w:r w:rsidRPr="000262AE">
              <w:t>окончания срока</w:t>
            </w:r>
            <w:r w:rsidRPr="000262AE">
              <w:rPr>
                <w:color w:val="auto"/>
              </w:rPr>
              <w:t xml:space="preserve"> </w:t>
            </w:r>
            <w:r w:rsidRPr="000262AE">
              <w:rPr>
                <w:bCs/>
              </w:rPr>
              <w:t>подачи заявок</w:t>
            </w:r>
            <w:r w:rsidRPr="000262AE">
              <w:rPr>
                <w:color w:val="auto"/>
              </w:rPr>
              <w:t xml:space="preserve">; Дата окончания проведения этапа: </w:t>
            </w:r>
            <w:r w:rsidR="00897A7B">
              <w:rPr>
                <w:b/>
                <w:color w:val="auto"/>
              </w:rPr>
              <w:t>12</w:t>
            </w:r>
            <w:r w:rsidR="00DC0DDC" w:rsidRPr="000262AE">
              <w:rPr>
                <w:b/>
                <w:color w:val="auto"/>
              </w:rPr>
              <w:t> </w:t>
            </w:r>
            <w:r w:rsidR="005D773E" w:rsidRPr="000262AE">
              <w:rPr>
                <w:b/>
                <w:color w:val="auto"/>
              </w:rPr>
              <w:t>апреля</w:t>
            </w:r>
            <w:r w:rsidRPr="000262AE">
              <w:rPr>
                <w:b/>
                <w:color w:val="auto"/>
              </w:rPr>
              <w:t xml:space="preserve"> </w:t>
            </w:r>
            <w:r w:rsidR="006236A9" w:rsidRPr="000262AE">
              <w:rPr>
                <w:b/>
                <w:color w:val="auto"/>
              </w:rPr>
              <w:t>2021</w:t>
            </w:r>
            <w:r w:rsidRPr="000262AE">
              <w:rPr>
                <w:b/>
                <w:color w:val="auto"/>
              </w:rPr>
              <w:t xml:space="preserve"> года;</w:t>
            </w:r>
          </w:p>
          <w:p w:rsidR="00123CB0" w:rsidRPr="000262AE"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0262AE">
              <w:t>Рассмотрение заявок (ценовых частей)</w:t>
            </w:r>
            <w:bookmarkEnd w:id="447"/>
            <w:r w:rsidRPr="000262AE">
              <w:t>:</w:t>
            </w:r>
            <w:bookmarkEnd w:id="448"/>
          </w:p>
          <w:p w:rsidR="00123CB0" w:rsidRPr="000262AE" w:rsidRDefault="00123CB0" w:rsidP="00123CB0">
            <w:pPr>
              <w:pStyle w:val="Default"/>
              <w:widowControl w:val="0"/>
              <w:ind w:right="175"/>
              <w:jc w:val="both"/>
              <w:rPr>
                <w:b/>
                <w:color w:val="auto"/>
              </w:rPr>
            </w:pPr>
            <w:r w:rsidRPr="000262AE">
              <w:rPr>
                <w:color w:val="auto"/>
              </w:rPr>
              <w:t xml:space="preserve">Дата начала проведения этапа: с момента окончания рассмотрения заявок (общих частей); Дата окончания проведения этапа: </w:t>
            </w:r>
            <w:r w:rsidR="00897A7B">
              <w:rPr>
                <w:b/>
                <w:color w:val="auto"/>
              </w:rPr>
              <w:t>13</w:t>
            </w:r>
            <w:r w:rsidR="00DC0DDC" w:rsidRPr="000262AE">
              <w:rPr>
                <w:b/>
                <w:color w:val="auto"/>
              </w:rPr>
              <w:t> </w:t>
            </w:r>
            <w:r w:rsidR="000262AE" w:rsidRPr="000262AE">
              <w:rPr>
                <w:b/>
                <w:color w:val="auto"/>
              </w:rPr>
              <w:t xml:space="preserve">апреля </w:t>
            </w:r>
            <w:r w:rsidR="006236A9" w:rsidRPr="000262AE">
              <w:rPr>
                <w:b/>
                <w:color w:val="auto"/>
              </w:rPr>
              <w:t>2021</w:t>
            </w:r>
            <w:r w:rsidRPr="000262AE">
              <w:rPr>
                <w:b/>
                <w:color w:val="auto"/>
              </w:rPr>
              <w:t xml:space="preserve"> года;</w:t>
            </w:r>
          </w:p>
          <w:p w:rsidR="007E4F0F" w:rsidRPr="000262AE" w:rsidRDefault="007E4F0F" w:rsidP="00123CB0">
            <w:pPr>
              <w:widowControl w:val="0"/>
              <w:numPr>
                <w:ilvl w:val="0"/>
                <w:numId w:val="18"/>
              </w:numPr>
              <w:tabs>
                <w:tab w:val="left" w:pos="0"/>
              </w:tabs>
              <w:spacing w:after="0" w:line="264" w:lineRule="auto"/>
              <w:ind w:left="1134" w:right="175" w:hanging="567"/>
            </w:pPr>
            <w:bookmarkStart w:id="450" w:name="_Ref13560849"/>
            <w:r w:rsidRPr="000262AE">
              <w:t>Дата первой процедуры переторжки:</w:t>
            </w:r>
            <w:bookmarkEnd w:id="450"/>
          </w:p>
          <w:bookmarkEnd w:id="449"/>
          <w:p w:rsidR="007E4F0F" w:rsidRPr="000262AE" w:rsidRDefault="007E4F0F" w:rsidP="007E4F0F">
            <w:pPr>
              <w:pStyle w:val="Default"/>
              <w:widowControl w:val="0"/>
              <w:ind w:right="175"/>
              <w:jc w:val="both"/>
              <w:rPr>
                <w:b/>
                <w:color w:val="auto"/>
              </w:rPr>
            </w:pPr>
            <w:r w:rsidRPr="000262AE">
              <w:rPr>
                <w:b/>
                <w:color w:val="auto"/>
              </w:rPr>
              <w:t>В соответствии с решением закупочной Комиссии.</w:t>
            </w:r>
          </w:p>
          <w:p w:rsidR="007E4F0F" w:rsidRPr="000262AE" w:rsidRDefault="007E4F0F" w:rsidP="007E4F0F">
            <w:pPr>
              <w:pStyle w:val="Default"/>
              <w:widowControl w:val="0"/>
              <w:ind w:right="175"/>
              <w:jc w:val="both"/>
              <w:rPr>
                <w:b/>
                <w:color w:val="auto"/>
              </w:rPr>
            </w:pPr>
          </w:p>
          <w:p w:rsidR="007E4F0F" w:rsidRPr="000262AE" w:rsidRDefault="000262AE" w:rsidP="007E4F0F">
            <w:pPr>
              <w:pStyle w:val="Default"/>
              <w:widowControl w:val="0"/>
              <w:ind w:right="175"/>
              <w:jc w:val="both"/>
              <w:rPr>
                <w:b/>
                <w:color w:val="auto"/>
              </w:rPr>
            </w:pPr>
            <w:r w:rsidRPr="000262AE">
              <w:rPr>
                <w:b/>
                <w:color w:val="auto"/>
              </w:rPr>
              <w:t>Ш</w:t>
            </w:r>
            <w:r w:rsidR="007A7DBE" w:rsidRPr="000262AE">
              <w:rPr>
                <w:b/>
                <w:color w:val="auto"/>
              </w:rPr>
              <w:t xml:space="preserve">аг переторжки: </w:t>
            </w:r>
            <w:r w:rsidRPr="000262AE">
              <w:rPr>
                <w:b/>
              </w:rPr>
              <w:t>1</w:t>
            </w:r>
            <w:r w:rsidR="007A7DBE" w:rsidRPr="000262AE">
              <w:rPr>
                <w:b/>
              </w:rPr>
              <w:t>%</w:t>
            </w:r>
            <w:r w:rsidR="007A7DBE" w:rsidRPr="000262AE">
              <w:t xml:space="preserve"> от </w:t>
            </w:r>
            <w:r w:rsidR="007A7DBE" w:rsidRPr="000262AE">
              <w:rPr>
                <w:rFonts w:eastAsia="Calibri"/>
              </w:rPr>
              <w:t>начальной (максимальной) цены договора с НДС</w:t>
            </w:r>
            <w:r w:rsidR="007E4F0F" w:rsidRPr="000262AE">
              <w:rPr>
                <w:rFonts w:eastAsia="Calibri"/>
              </w:rPr>
              <w:t>.</w:t>
            </w:r>
          </w:p>
          <w:p w:rsidR="007E4F0F" w:rsidRPr="000262AE" w:rsidRDefault="007E4F0F" w:rsidP="007E4F0F">
            <w:pPr>
              <w:pStyle w:val="Default"/>
              <w:widowControl w:val="0"/>
              <w:ind w:right="175"/>
              <w:jc w:val="both"/>
              <w:rPr>
                <w:b/>
                <w:color w:val="auto"/>
              </w:rPr>
            </w:pPr>
          </w:p>
          <w:p w:rsidR="007E4F0F" w:rsidRPr="000262AE"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0262AE">
              <w:t>Рассмотрение заявок (ценовых частей). Оценка заявок. Подведение итогов закупки</w:t>
            </w:r>
            <w:bookmarkEnd w:id="451"/>
            <w:r w:rsidR="007E4F0F" w:rsidRPr="000262AE">
              <w:t>:</w:t>
            </w:r>
            <w:bookmarkEnd w:id="452"/>
            <w:r w:rsidR="007E4F0F" w:rsidRPr="000262AE">
              <w:t xml:space="preserve"> </w:t>
            </w:r>
          </w:p>
          <w:p w:rsidR="007E4F0F" w:rsidRPr="000262AE" w:rsidRDefault="007E4F0F" w:rsidP="007E4F0F">
            <w:pPr>
              <w:widowControl w:val="0"/>
              <w:tabs>
                <w:tab w:val="left" w:pos="0"/>
              </w:tabs>
              <w:spacing w:after="0" w:line="264" w:lineRule="auto"/>
              <w:ind w:right="175"/>
              <w:rPr>
                <w:b/>
                <w:bCs/>
              </w:rPr>
            </w:pPr>
            <w:r w:rsidRPr="000262AE">
              <w:t>Дата начала проведения этапа: с момента окончания последней из переторжек; Дата окончания</w:t>
            </w:r>
            <w:r w:rsidR="00123CB0" w:rsidRPr="000262AE">
              <w:t xml:space="preserve"> проведения этапа</w:t>
            </w:r>
            <w:r w:rsidRPr="000262AE">
              <w:t>:</w:t>
            </w:r>
            <w:r w:rsidRPr="000262AE">
              <w:rPr>
                <w:b/>
              </w:rPr>
              <w:t xml:space="preserve"> </w:t>
            </w:r>
            <w:r w:rsidR="00897A7B">
              <w:rPr>
                <w:b/>
              </w:rPr>
              <w:t>15</w:t>
            </w:r>
            <w:r w:rsidR="00DC0DDC" w:rsidRPr="000262AE">
              <w:rPr>
                <w:b/>
              </w:rPr>
              <w:t> </w:t>
            </w:r>
            <w:r w:rsidR="000262AE" w:rsidRPr="000262AE">
              <w:rPr>
                <w:b/>
              </w:rPr>
              <w:t>апреля</w:t>
            </w:r>
            <w:r w:rsidRPr="000262AE">
              <w:rPr>
                <w:b/>
              </w:rPr>
              <w:t xml:space="preserve"> </w:t>
            </w:r>
            <w:r w:rsidR="006236A9" w:rsidRPr="000262AE">
              <w:rPr>
                <w:b/>
              </w:rPr>
              <w:t>2021</w:t>
            </w:r>
            <w:r w:rsidRPr="000262AE">
              <w:rPr>
                <w:b/>
              </w:rPr>
              <w:t xml:space="preserve"> года.</w:t>
            </w:r>
          </w:p>
          <w:p w:rsidR="00072F88" w:rsidRPr="000262AE" w:rsidRDefault="00072F88" w:rsidP="00072F88">
            <w:pPr>
              <w:pStyle w:val="Default"/>
              <w:ind w:left="209" w:right="176"/>
              <w:jc w:val="both"/>
            </w:pPr>
          </w:p>
          <w:p w:rsidR="00072F88" w:rsidRDefault="00072F88" w:rsidP="00072F88">
            <w:pPr>
              <w:pStyle w:val="Default"/>
              <w:ind w:left="209" w:right="176"/>
              <w:jc w:val="both"/>
            </w:pPr>
            <w:r w:rsidRPr="000262AE">
              <w:t xml:space="preserve">Место рассмотрения заявок (общих частей), рассмотрения (ценовых частей) и оценки заявок, подведения итогов закупки – </w:t>
            </w:r>
            <w:r w:rsidRPr="000262AE">
              <w:rPr>
                <w:b/>
              </w:rPr>
              <w:t xml:space="preserve">г. </w:t>
            </w:r>
            <w:r w:rsidR="000262AE" w:rsidRPr="000262AE">
              <w:rPr>
                <w:b/>
              </w:rPr>
              <w:t>Тверь</w:t>
            </w:r>
            <w:r w:rsidRPr="000262AE">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8860B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0B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0262AE" w:rsidRPr="000262AE">
              <w:rPr>
                <w:b/>
              </w:rPr>
              <w:t>01</w:t>
            </w:r>
            <w:r w:rsidRPr="000262AE">
              <w:rPr>
                <w:b/>
              </w:rPr>
              <w:t xml:space="preserve"> </w:t>
            </w:r>
            <w:r w:rsidR="00D50269" w:rsidRPr="000262AE">
              <w:rPr>
                <w:b/>
              </w:rPr>
              <w:t xml:space="preserve">апреля </w:t>
            </w:r>
            <w:r w:rsidR="006236A9" w:rsidRPr="000262AE">
              <w:rPr>
                <w:b/>
              </w:rPr>
              <w:t>2021</w:t>
            </w:r>
            <w:r w:rsidRPr="000262AE">
              <w:rPr>
                <w:b/>
              </w:rPr>
              <w:t xml:space="preserve"> года, 12:00 </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0B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 xml:space="preserve">Возможность участия </w:t>
            </w:r>
            <w:r w:rsidRPr="0003744D">
              <w:lastRenderedPageBreak/>
              <w:t>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lastRenderedPageBreak/>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860B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262AE" w:rsidRDefault="009D7DA4" w:rsidP="00166099">
            <w:pPr>
              <w:widowControl w:val="0"/>
              <w:tabs>
                <w:tab w:val="left" w:pos="851"/>
                <w:tab w:val="left" w:pos="1134"/>
              </w:tabs>
              <w:ind w:right="175"/>
              <w:rPr>
                <w:b/>
              </w:rPr>
            </w:pPr>
            <w:r w:rsidRPr="000262AE">
              <w:t xml:space="preserve">Документы и сведения для подтверждения соответствия требованиям, установленным в пункте </w:t>
            </w:r>
            <w:r w:rsidR="00956EBC" w:rsidRPr="000262AE">
              <w:fldChar w:fldCharType="begin"/>
            </w:r>
            <w:r w:rsidR="00956EBC" w:rsidRPr="000262AE">
              <w:instrText xml:space="preserve"> REF _Ref699369 \r \h  \* MERGEFORMAT </w:instrText>
            </w:r>
            <w:r w:rsidR="00956EBC" w:rsidRPr="000262AE">
              <w:fldChar w:fldCharType="separate"/>
            </w:r>
            <w:r w:rsidR="008860BF" w:rsidRPr="000262AE">
              <w:t>10</w:t>
            </w:r>
            <w:r w:rsidR="00956EBC" w:rsidRPr="000262AE">
              <w:fldChar w:fldCharType="end"/>
            </w:r>
            <w:r w:rsidRPr="000262AE">
              <w:t xml:space="preserve"> части </w:t>
            </w:r>
            <w:r w:rsidRPr="000262AE">
              <w:rPr>
                <w:lang w:val="en-US"/>
              </w:rPr>
              <w:t>IV</w:t>
            </w:r>
            <w:r w:rsidRPr="000262AE">
              <w:t xml:space="preserve"> «ИНФОРМАЦИОННАЯ КАРТА ЗАКУПКИ» изложены в п. </w:t>
            </w:r>
            <w:r w:rsidR="00956EBC" w:rsidRPr="000262AE">
              <w:fldChar w:fldCharType="begin"/>
            </w:r>
            <w:r w:rsidR="00956EBC" w:rsidRPr="000262AE">
              <w:instrText xml:space="preserve"> REF _Ref461791423 \r \h  \* MERGEFORMAT </w:instrText>
            </w:r>
            <w:r w:rsidR="00956EBC" w:rsidRPr="000262AE">
              <w:fldChar w:fldCharType="separate"/>
            </w:r>
            <w:r w:rsidR="008860BF" w:rsidRPr="000262AE">
              <w:t>1.5.3</w:t>
            </w:r>
            <w:r w:rsidR="00956EBC" w:rsidRPr="000262AE">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860B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0262AE" w:rsidRDefault="007E4F0F" w:rsidP="000262AE">
            <w:pPr>
              <w:widowControl w:val="0"/>
              <w:tabs>
                <w:tab w:val="left" w:pos="851"/>
                <w:tab w:val="left" w:pos="1134"/>
              </w:tabs>
              <w:ind w:right="175"/>
              <w:rPr>
                <w:b/>
              </w:rPr>
            </w:pPr>
            <w:r w:rsidRPr="000262AE">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860B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860B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860B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860B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0262AE" w:rsidRDefault="007E4F0F" w:rsidP="009E0531">
            <w:pPr>
              <w:pStyle w:val="afffff4"/>
              <w:widowControl w:val="0"/>
              <w:numPr>
                <w:ilvl w:val="0"/>
                <w:numId w:val="46"/>
              </w:numPr>
              <w:shd w:val="clear" w:color="auto" w:fill="FFFFFF"/>
              <w:autoSpaceDE w:val="0"/>
              <w:spacing w:line="264" w:lineRule="auto"/>
              <w:ind w:right="175"/>
              <w:jc w:val="both"/>
            </w:pPr>
            <w:r w:rsidRPr="000262AE">
              <w:rPr>
                <w:bCs/>
              </w:rPr>
              <w:t>График выполнения работ по форме и в соответствии с инструкциями, приведенными в настоящей документации о закупке;</w:t>
            </w:r>
          </w:p>
          <w:p w:rsidR="009E0531" w:rsidRPr="000262AE" w:rsidRDefault="007A3CAF" w:rsidP="009E0531">
            <w:pPr>
              <w:pStyle w:val="Times12"/>
              <w:numPr>
                <w:ilvl w:val="0"/>
                <w:numId w:val="46"/>
              </w:numPr>
              <w:tabs>
                <w:tab w:val="left" w:pos="0"/>
              </w:tabs>
              <w:spacing w:after="120"/>
              <w:rPr>
                <w:szCs w:val="24"/>
              </w:rPr>
            </w:pPr>
            <w:r w:rsidRPr="000262AE">
              <w:rPr>
                <w:szCs w:val="24"/>
              </w:rPr>
              <w:t>Согласие с проектом Договора</w:t>
            </w:r>
            <w:r w:rsidRPr="000262AE">
              <w:rPr>
                <w:bCs w:val="0"/>
                <w:szCs w:val="24"/>
              </w:rPr>
              <w:t xml:space="preserve"> </w:t>
            </w:r>
            <w:r w:rsidR="009E0531" w:rsidRPr="000262AE">
              <w:rPr>
                <w:bCs w:val="0"/>
                <w:szCs w:val="24"/>
              </w:rPr>
              <w:t xml:space="preserve">по форме и в соответствии с инструкциями, приведенными в настоящей </w:t>
            </w:r>
            <w:r w:rsidR="009E0531" w:rsidRPr="000262AE">
              <w:rPr>
                <w:bCs w:val="0"/>
              </w:rPr>
              <w:t>документации о закупке</w:t>
            </w:r>
            <w:r w:rsidR="009E0531" w:rsidRPr="000262AE">
              <w:rPr>
                <w:bCs w:val="0"/>
                <w:szCs w:val="24"/>
              </w:rPr>
              <w:t xml:space="preserve"> (</w:t>
            </w:r>
            <w:r w:rsidR="009E0531" w:rsidRPr="000262AE">
              <w:rPr>
                <w:rStyle w:val="15"/>
                <w:bCs/>
                <w:sz w:val="24"/>
                <w:szCs w:val="24"/>
              </w:rPr>
              <w:t xml:space="preserve">часть </w:t>
            </w:r>
            <w:r w:rsidR="009E0531" w:rsidRPr="000262AE">
              <w:rPr>
                <w:rStyle w:val="15"/>
                <w:bCs/>
                <w:sz w:val="24"/>
                <w:szCs w:val="24"/>
                <w:lang w:val="en-US"/>
              </w:rPr>
              <w:t>III</w:t>
            </w:r>
            <w:r w:rsidR="009E0531" w:rsidRPr="000262AE">
              <w:rPr>
                <w:rStyle w:val="15"/>
                <w:bCs/>
                <w:sz w:val="24"/>
                <w:szCs w:val="24"/>
              </w:rPr>
              <w:t>. «ОБРАЗЦЫ ФОРМ ДЛЯ ЗАПОЛНЕНИЯ УЧАСТНИКАМИ ЗАКУПКИ</w:t>
            </w:r>
            <w:r w:rsidR="009E0531" w:rsidRPr="000262AE">
              <w:rPr>
                <w:rStyle w:val="15"/>
                <w:bCs/>
                <w:caps/>
                <w:sz w:val="24"/>
                <w:szCs w:val="24"/>
              </w:rPr>
              <w:t>»</w:t>
            </w:r>
            <w:r w:rsidR="009E0531" w:rsidRPr="000262AE">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8860BF" w:rsidRPr="008860B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lastRenderedPageBreak/>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стоимости </w:t>
            </w:r>
            <w:r w:rsidRPr="00F74EB0">
              <w:t xml:space="preserve">работ </w:t>
            </w:r>
            <w:r w:rsidRPr="00F74EB0">
              <w:rPr>
                <w:bCs/>
              </w:rPr>
              <w:t>по</w:t>
            </w:r>
            <w:r w:rsidRPr="00DE57DD">
              <w:rPr>
                <w:bCs/>
              </w:rPr>
              <w:t xml:space="preserve">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rPr>
                <w:bCs/>
              </w:rPr>
              <w:t xml:space="preserve">График </w:t>
            </w:r>
            <w:r w:rsidR="00E13C49">
              <w:rPr>
                <w:bCs/>
              </w:rPr>
              <w:t xml:space="preserve">оплаты </w:t>
            </w:r>
            <w:r w:rsidRPr="00F74EB0">
              <w:rPr>
                <w:bCs/>
              </w:rPr>
              <w:t>выполнения работ по</w:t>
            </w:r>
            <w:r w:rsidRPr="00DE57DD">
              <w:rPr>
                <w:bCs/>
              </w:rPr>
              <w:t xml:space="preserve">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860B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860B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860B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860B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860B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860B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860B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860B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860B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860B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F74EB0">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F74EB0">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F74EB0">
                <w:rPr>
                  <w:i/>
                </w:rPr>
                <w:t>"Градостроительного кодекса Российской Федерации" от 29.12.2004 N 190-ФЗ</w:t>
              </w:r>
            </w:hyperlink>
            <w:r w:rsidRPr="00F74EB0">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860BF">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860B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860BF">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 xml:space="preserve">Размер обеспечения заявок на участие в закупке, срок и </w:t>
            </w:r>
            <w:r w:rsidRPr="0003744D">
              <w:lastRenderedPageBreak/>
              <w:t>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F74EB0">
              <w:rPr>
                <w:b/>
              </w:rPr>
              <w:lastRenderedPageBreak/>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8860BF">
              <w:t>3.6.6</w:t>
            </w:r>
            <w:r>
              <w:fldChar w:fldCharType="end"/>
            </w:r>
            <w:r>
              <w:t xml:space="preserve">, </w:t>
            </w:r>
            <w:r>
              <w:fldChar w:fldCharType="begin"/>
            </w:r>
            <w:r>
              <w:instrText xml:space="preserve"> REF _Ref2766817 \r \h </w:instrText>
            </w:r>
            <w:r>
              <w:fldChar w:fldCharType="separate"/>
            </w:r>
            <w:r w:rsidR="008860BF">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860BF">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F74EB0">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F74EB0">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8860BF">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74EB0" w:rsidRDefault="007E4F0F" w:rsidP="007E4F0F">
            <w:pPr>
              <w:widowControl w:val="0"/>
              <w:spacing w:after="0"/>
              <w:rPr>
                <w:b/>
              </w:rPr>
            </w:pPr>
            <w:r w:rsidRPr="00F74EB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74EB0">
              <w:rPr>
                <w:b/>
              </w:rPr>
              <w:fldChar w:fldCharType="begin"/>
            </w:r>
            <w:r w:rsidRPr="00F74EB0">
              <w:rPr>
                <w:b/>
              </w:rPr>
              <w:instrText xml:space="preserve"> REF _Ref1118354 \r \h </w:instrText>
            </w:r>
            <w:r w:rsidR="00DE352A" w:rsidRPr="00F74EB0">
              <w:rPr>
                <w:b/>
              </w:rPr>
              <w:instrText xml:space="preserve"> \* MERGEFORMAT </w:instrText>
            </w:r>
            <w:r w:rsidRPr="00F74EB0">
              <w:rPr>
                <w:b/>
              </w:rPr>
            </w:r>
            <w:r w:rsidRPr="00F74EB0">
              <w:rPr>
                <w:b/>
              </w:rPr>
              <w:fldChar w:fldCharType="separate"/>
            </w:r>
            <w:r w:rsidR="008860BF" w:rsidRPr="00F74EB0">
              <w:rPr>
                <w:b/>
              </w:rPr>
              <w:t>6.2.16</w:t>
            </w:r>
            <w:r w:rsidRPr="00F74EB0">
              <w:rPr>
                <w:b/>
              </w:rPr>
              <w:fldChar w:fldCharType="end"/>
            </w:r>
            <w:r w:rsidR="00DE352A" w:rsidRPr="00F74EB0">
              <w:rPr>
                <w:b/>
              </w:rPr>
              <w:t xml:space="preserve"> данной закупочной документации</w:t>
            </w:r>
            <w:r w:rsidRPr="00F74EB0">
              <w:rPr>
                <w:b/>
              </w:rPr>
              <w:t>, не требуется.</w:t>
            </w:r>
          </w:p>
          <w:p w:rsidR="007E4F0F" w:rsidRPr="00F74EB0" w:rsidRDefault="007E4F0F" w:rsidP="007E4F0F">
            <w:pPr>
              <w:widowControl w:val="0"/>
              <w:spacing w:after="0"/>
              <w:rPr>
                <w:b/>
              </w:rPr>
            </w:pPr>
          </w:p>
          <w:p w:rsidR="007E4F0F" w:rsidRPr="00F74EB0" w:rsidRDefault="007E4F0F" w:rsidP="007E4F0F">
            <w:pPr>
              <w:widowControl w:val="0"/>
              <w:spacing w:after="0"/>
            </w:pPr>
          </w:p>
          <w:p w:rsidR="007E4F0F" w:rsidRPr="005F13AC" w:rsidRDefault="007E4F0F" w:rsidP="007E4F0F">
            <w:pPr>
              <w:widowControl w:val="0"/>
              <w:spacing w:after="0"/>
              <w:ind w:right="175"/>
            </w:pPr>
            <w:r w:rsidRPr="00F74EB0">
              <w:rPr>
                <w:iCs/>
              </w:rPr>
              <w:t xml:space="preserve">Порядок внесения денежных средств и </w:t>
            </w:r>
            <w:r w:rsidRPr="00F74EB0">
              <w:t xml:space="preserve">условия банковской гарантии установлены в подразделе </w:t>
            </w:r>
            <w:r w:rsidRPr="00F74EB0">
              <w:fldChar w:fldCharType="begin"/>
            </w:r>
            <w:r w:rsidRPr="00F74EB0">
              <w:instrText xml:space="preserve"> REF _Ref775279 \r \h  \* MERGEFORMAT </w:instrText>
            </w:r>
            <w:r w:rsidRPr="00F74EB0">
              <w:fldChar w:fldCharType="separate"/>
            </w:r>
            <w:r w:rsidR="008860BF" w:rsidRPr="00F74EB0">
              <w:t>6.2</w:t>
            </w:r>
            <w:r w:rsidRPr="00F74EB0">
              <w:fldChar w:fldCharType="end"/>
            </w:r>
            <w:r w:rsidRPr="00F74EB0">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F74EB0"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F74EB0" w:rsidRDefault="001565B2" w:rsidP="001565B2">
            <w:pPr>
              <w:widowControl w:val="0"/>
              <w:spacing w:after="0"/>
              <w:jc w:val="left"/>
            </w:pPr>
            <w:r w:rsidRPr="00F74EB0">
              <w:fldChar w:fldCharType="begin"/>
            </w:r>
            <w:r w:rsidRPr="00F74EB0">
              <w:instrText xml:space="preserve"> REF _Ref1122946 \r \h  \* MERGEFORMAT </w:instrText>
            </w:r>
            <w:r w:rsidRPr="00F74EB0">
              <w:fldChar w:fldCharType="separate"/>
            </w:r>
            <w:r w:rsidR="008860BF" w:rsidRPr="00F74EB0">
              <w:t>6.2.3</w:t>
            </w:r>
            <w:r w:rsidRPr="00F74EB0">
              <w:fldChar w:fldCharType="end"/>
            </w:r>
            <w:r w:rsidRPr="00F74EB0">
              <w:t xml:space="preserve">, </w:t>
            </w:r>
            <w:r w:rsidRPr="00F74EB0">
              <w:fldChar w:fldCharType="begin"/>
            </w:r>
            <w:r w:rsidRPr="00F74EB0">
              <w:instrText xml:space="preserve"> REF _Ref1118269 \r \h  \* MERGEFORMAT </w:instrText>
            </w:r>
            <w:r w:rsidRPr="00F74EB0">
              <w:fldChar w:fldCharType="separate"/>
            </w:r>
            <w:r w:rsidR="008860BF" w:rsidRPr="00F74EB0">
              <w:t>6.2.7</w:t>
            </w:r>
            <w:r w:rsidRPr="00F74EB0">
              <w:fldChar w:fldCharType="end"/>
            </w:r>
            <w:r w:rsidRPr="00F74EB0">
              <w:t xml:space="preserve">, </w:t>
            </w:r>
            <w:r w:rsidRPr="00F74EB0">
              <w:fldChar w:fldCharType="begin"/>
            </w:r>
            <w:r w:rsidRPr="00F74EB0">
              <w:instrText xml:space="preserve"> REF _Ref1122954 \r \h  \* MERGEFORMAT </w:instrText>
            </w:r>
            <w:r w:rsidRPr="00F74EB0">
              <w:fldChar w:fldCharType="separate"/>
            </w:r>
            <w:r w:rsidR="008860BF" w:rsidRPr="00F74EB0">
              <w:t>6.2.15</w:t>
            </w:r>
            <w:r w:rsidRPr="00F74EB0">
              <w:fldChar w:fldCharType="end"/>
            </w:r>
            <w:r w:rsidR="00B100A3" w:rsidRPr="00F74EB0">
              <w:t xml:space="preserve">, </w:t>
            </w:r>
            <w:r w:rsidR="00B100A3" w:rsidRPr="00F74EB0">
              <w:fldChar w:fldCharType="begin"/>
            </w:r>
            <w:r w:rsidR="00B100A3" w:rsidRPr="00F74EB0">
              <w:instrText xml:space="preserve"> REF _Ref1118354 \r \h  \* MERGEFORMAT </w:instrText>
            </w:r>
            <w:r w:rsidR="00B100A3" w:rsidRPr="00F74EB0">
              <w:fldChar w:fldCharType="separate"/>
            </w:r>
            <w:r w:rsidR="008860BF" w:rsidRPr="00F74EB0">
              <w:t>6.2.16</w:t>
            </w:r>
            <w:r w:rsidR="00B100A3" w:rsidRPr="00F74EB0">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74EB0" w:rsidRDefault="001565B2" w:rsidP="001565B2">
            <w:pPr>
              <w:pStyle w:val="affff9"/>
              <w:widowControl w:val="0"/>
              <w:tabs>
                <w:tab w:val="clear" w:pos="1980"/>
              </w:tabs>
              <w:spacing w:after="120"/>
              <w:ind w:left="900" w:right="175" w:firstLine="0"/>
              <w:rPr>
                <w:sz w:val="22"/>
                <w:szCs w:val="22"/>
              </w:rPr>
            </w:pPr>
          </w:p>
          <w:p w:rsidR="001565B2" w:rsidRPr="00F74EB0" w:rsidRDefault="001565B2" w:rsidP="001565B2">
            <w:pPr>
              <w:pStyle w:val="affff9"/>
              <w:widowControl w:val="0"/>
              <w:tabs>
                <w:tab w:val="clear" w:pos="1980"/>
              </w:tabs>
              <w:spacing w:after="120"/>
              <w:ind w:left="900" w:right="175" w:firstLine="0"/>
              <w:rPr>
                <w:b/>
              </w:rPr>
            </w:pPr>
            <w:r w:rsidRPr="00F74EB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74EB0">
              <w:rPr>
                <w:bCs/>
              </w:rPr>
              <w:t xml:space="preserve">: </w:t>
            </w:r>
            <w:r w:rsidRPr="00F74EB0">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860B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860B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860B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 xml:space="preserve">Право заказчика заключить </w:t>
            </w:r>
            <w:r w:rsidRPr="0003744D">
              <w:lastRenderedPageBreak/>
              <w:t>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F74EB0">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860B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860B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442E54" w:rsidRDefault="007E4F0F" w:rsidP="007E4F0F">
            <w:pPr>
              <w:pStyle w:val="Default"/>
              <w:widowControl w:val="0"/>
            </w:pPr>
            <w:r w:rsidRPr="00442E5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42E54" w:rsidRDefault="008A391E" w:rsidP="007E4F0F">
            <w:pPr>
              <w:pStyle w:val="Default"/>
              <w:widowControl w:val="0"/>
              <w:ind w:right="175"/>
              <w:jc w:val="both"/>
              <w:rPr>
                <w:b/>
              </w:rPr>
            </w:pPr>
            <w:r w:rsidRPr="00442E54">
              <w:rPr>
                <w:b/>
              </w:rPr>
              <w:t>Предусмотрено</w:t>
            </w:r>
          </w:p>
          <w:p w:rsidR="007E4F0F" w:rsidRPr="00442E54" w:rsidRDefault="007E4F0F" w:rsidP="007E4F0F">
            <w:pPr>
              <w:pStyle w:val="Default"/>
              <w:widowControl w:val="0"/>
              <w:ind w:right="175"/>
              <w:jc w:val="both"/>
              <w:rPr>
                <w:b/>
              </w:rPr>
            </w:pPr>
          </w:p>
          <w:p w:rsidR="007E4F0F" w:rsidRPr="00442E54" w:rsidRDefault="007E4F0F" w:rsidP="007E4F0F">
            <w:pPr>
              <w:pStyle w:val="Default"/>
              <w:widowControl w:val="0"/>
              <w:ind w:right="175"/>
              <w:jc w:val="both"/>
            </w:pPr>
            <w:r w:rsidRPr="00442E54">
              <w:t>предоставление</w:t>
            </w:r>
            <w:r w:rsidRPr="00442E54">
              <w:rPr>
                <w:b/>
              </w:rPr>
              <w:t xml:space="preserve"> </w:t>
            </w:r>
            <w:r w:rsidRPr="00442E5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860B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860BF">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8860B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8860BF" w:rsidRPr="008860B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860B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860BF">
              <w:t>3.5.2</w:t>
            </w:r>
            <w:r w:rsidRPr="00690859">
              <w:fldChar w:fldCharType="end"/>
            </w:r>
            <w:r>
              <w:t xml:space="preserve">, </w:t>
            </w:r>
            <w:r>
              <w:fldChar w:fldCharType="begin"/>
            </w:r>
            <w:r>
              <w:instrText xml:space="preserve"> REF _Ref3380780 \r \h  \* MERGEFORMAT </w:instrText>
            </w:r>
            <w:r>
              <w:fldChar w:fldCharType="separate"/>
            </w:r>
            <w:r w:rsidR="008860B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42E54" w:rsidRDefault="007E4F0F" w:rsidP="007E4F0F">
            <w:pPr>
              <w:pStyle w:val="Default"/>
              <w:widowControl w:val="0"/>
              <w:ind w:right="175"/>
              <w:jc w:val="both"/>
              <w:rPr>
                <w:b/>
              </w:rPr>
            </w:pPr>
            <w:r w:rsidRPr="00442E54">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860B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2E54" w:rsidRDefault="007E4F0F" w:rsidP="00355764">
            <w:pPr>
              <w:pStyle w:val="Default"/>
              <w:widowControl w:val="0"/>
              <w:ind w:right="175"/>
              <w:jc w:val="both"/>
              <w:rPr>
                <w:b/>
              </w:rPr>
            </w:pPr>
            <w:r w:rsidRPr="00442E54">
              <w:t xml:space="preserve">Единая электронная торговая площадка </w:t>
            </w:r>
            <w:hyperlink r:id="rId19" w:history="1">
              <w:r w:rsidRPr="00442E54">
                <w:rPr>
                  <w:rStyle w:val="aff7"/>
                </w:rPr>
                <w:t>https://rosseti.roseltorg.ru</w:t>
              </w:r>
            </w:hyperlink>
            <w:r w:rsidRPr="00442E54">
              <w:rPr>
                <w:rStyle w:val="aff7"/>
              </w:rPr>
              <w:t xml:space="preserve"> </w:t>
            </w:r>
            <w:r w:rsidRPr="00442E54">
              <w:t>(далее – ЭТП)</w:t>
            </w:r>
            <w:r w:rsidR="00355764" w:rsidRPr="00442E54">
              <w:t>.</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67576151"/>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860B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0B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0BF">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w:t>
      </w:r>
      <w:r w:rsidRPr="008C7CB6">
        <w:lastRenderedPageBreak/>
        <w:t>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67576152"/>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0B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0B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0B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0B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0B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42E54">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42E54">
        <w:rPr>
          <w:bCs/>
        </w:rPr>
        <w:t xml:space="preserve">Под аналогичными </w:t>
      </w:r>
      <w:r w:rsidR="00DF1393" w:rsidRPr="00442E5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42E54">
        <w:fldChar w:fldCharType="begin"/>
      </w:r>
      <w:r w:rsidR="00DF1393" w:rsidRPr="00442E54">
        <w:instrText xml:space="preserve"> REF _Ref354428953 \r \h </w:instrText>
      </w:r>
      <w:r w:rsidR="00AF326E" w:rsidRPr="00442E54">
        <w:instrText xml:space="preserve"> \* MERGEFORMAT </w:instrText>
      </w:r>
      <w:r w:rsidR="00DF1393" w:rsidRPr="00442E54">
        <w:fldChar w:fldCharType="separate"/>
      </w:r>
      <w:r w:rsidR="008860BF" w:rsidRPr="00442E54">
        <w:t>5</w:t>
      </w:r>
      <w:r w:rsidR="00DF1393" w:rsidRPr="00442E54">
        <w:fldChar w:fldCharType="end"/>
      </w:r>
      <w:r w:rsidR="00DF1393" w:rsidRPr="00442E54">
        <w:t xml:space="preserve"> части </w:t>
      </w:r>
      <w:r w:rsidR="00DF1393" w:rsidRPr="00442E54">
        <w:rPr>
          <w:lang w:val="en-US"/>
        </w:rPr>
        <w:t>IV</w:t>
      </w:r>
      <w:r w:rsidR="00DF1393" w:rsidRPr="00442E54">
        <w:t xml:space="preserve"> «ИНФОРМАЦИОННАЯ КАРТА ЗАКУПКИ»</w:t>
      </w:r>
      <w:r w:rsidR="005B73F9" w:rsidRPr="00442E54">
        <w:t xml:space="preserve">. </w:t>
      </w:r>
      <w:r w:rsidR="00E95373" w:rsidRPr="00442E54">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8860BF">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0B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0B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0B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0B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0B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0B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0B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0B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0BF">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166" w:rsidRDefault="003D7166">
      <w:r>
        <w:separator/>
      </w:r>
    </w:p>
    <w:p w:rsidR="003D7166" w:rsidRDefault="003D7166"/>
  </w:endnote>
  <w:endnote w:type="continuationSeparator" w:id="0">
    <w:p w:rsidR="003D7166" w:rsidRDefault="003D7166">
      <w:r>
        <w:continuationSeparator/>
      </w:r>
    </w:p>
    <w:p w:rsidR="003D7166" w:rsidRDefault="003D7166"/>
  </w:endnote>
  <w:endnote w:type="continuationNotice" w:id="1">
    <w:p w:rsidR="003D7166" w:rsidRDefault="003D71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48" w:rsidRPr="00902488" w:rsidRDefault="00C33C48"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C33C48" w:rsidRPr="00401A97" w:rsidRDefault="00C33C4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654BF">
              <w:rPr>
                <w:bCs/>
                <w:noProof/>
                <w:sz w:val="16"/>
                <w:szCs w:val="16"/>
              </w:rPr>
              <w:t>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654BF">
              <w:rPr>
                <w:bCs/>
                <w:noProof/>
                <w:sz w:val="16"/>
                <w:szCs w:val="16"/>
              </w:rPr>
              <w:t>47</w:t>
            </w:r>
            <w:r w:rsidRPr="00401A97">
              <w:rPr>
                <w:bCs/>
                <w:sz w:val="16"/>
                <w:szCs w:val="16"/>
              </w:rPr>
              <w:fldChar w:fldCharType="end"/>
            </w:r>
          </w:p>
          <w:p w:rsidR="00C33C48" w:rsidRPr="005969D8" w:rsidRDefault="00C33C48" w:rsidP="007E4F0F">
            <w:pPr>
              <w:pStyle w:val="afe"/>
              <w:jc w:val="center"/>
              <w:rPr>
                <w:bCs/>
                <w:sz w:val="16"/>
                <w:szCs w:val="16"/>
              </w:rPr>
            </w:pPr>
            <w:r w:rsidRPr="00C33C48">
              <w:rPr>
                <w:b/>
                <w:bCs/>
                <w:sz w:val="16"/>
                <w:szCs w:val="16"/>
              </w:rPr>
              <w:t>ЗАПРОС ПРЕДЛОЖЕНИЙ В ЭЛЕКТРОННОЙ ФОРМЕ</w:t>
            </w:r>
          </w:p>
          <w:p w:rsidR="00C33C48" w:rsidRPr="00401A97" w:rsidRDefault="00C33C48" w:rsidP="007E4F0F">
            <w:pPr>
              <w:spacing w:after="120"/>
              <w:jc w:val="center"/>
              <w:rPr>
                <w:sz w:val="16"/>
                <w:szCs w:val="16"/>
              </w:rPr>
            </w:pPr>
            <w:r w:rsidRPr="005969D8">
              <w:rPr>
                <w:bCs/>
                <w:sz w:val="16"/>
                <w:szCs w:val="16"/>
              </w:rPr>
              <w:t xml:space="preserve"> </w:t>
            </w:r>
            <w:r w:rsidRPr="00C33C48">
              <w:rPr>
                <w:bCs/>
                <w:sz w:val="16"/>
                <w:szCs w:val="16"/>
              </w:rPr>
              <w:t xml:space="preserve">на право заключения </w:t>
            </w:r>
            <w:r w:rsidRPr="00C33C48">
              <w:rPr>
                <w:sz w:val="16"/>
                <w:szCs w:val="16"/>
              </w:rPr>
              <w:t>Договора на поставку оборудования, выполнение строительно-монтажных и пусконаладочных работ ЦППС (центральной приемно-передающей станции)</w:t>
            </w:r>
            <w:r w:rsidRPr="00C33C48">
              <w:rPr>
                <w:snapToGrid w:val="0"/>
                <w:sz w:val="16"/>
                <w:szCs w:val="16"/>
              </w:rPr>
              <w:t xml:space="preserve"> </w:t>
            </w:r>
            <w:r w:rsidRPr="00C33C48">
              <w:rPr>
                <w:sz w:val="16"/>
                <w:szCs w:val="16"/>
              </w:rPr>
              <w:t>для нужд ПАО «МРСК Центра» (филиала «Тверьэнерго»</w:t>
            </w:r>
            <w:r w:rsidRPr="00C33C48">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48" w:rsidRPr="00902488" w:rsidRDefault="00C33C48"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48" w:rsidRPr="00902488" w:rsidRDefault="00C33C48"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166" w:rsidRDefault="003D7166">
      <w:r>
        <w:separator/>
      </w:r>
    </w:p>
    <w:p w:rsidR="003D7166" w:rsidRDefault="003D7166"/>
  </w:footnote>
  <w:footnote w:type="continuationSeparator" w:id="0">
    <w:p w:rsidR="003D7166" w:rsidRDefault="003D7166">
      <w:r>
        <w:continuationSeparator/>
      </w:r>
    </w:p>
    <w:p w:rsidR="003D7166" w:rsidRDefault="003D7166"/>
  </w:footnote>
  <w:footnote w:type="continuationNotice" w:id="1">
    <w:p w:rsidR="003D7166" w:rsidRDefault="003D716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48" w:rsidRPr="00401A97" w:rsidRDefault="00C33C4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48" w:rsidRPr="00401A97" w:rsidRDefault="00C33C48"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48" w:rsidRPr="00401A97" w:rsidRDefault="00C33C48"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48" w:rsidRPr="003C47E7" w:rsidRDefault="00C33C4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2AE"/>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4BF"/>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166"/>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2E54"/>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B09"/>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73E"/>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A7B"/>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C48"/>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2FEF"/>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4EB0"/>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orenko.IV@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orenko.IV@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oter" Target="footer4.xml"/><Relationship Id="rId10" Type="http://schemas.openxmlformats.org/officeDocument/2006/relationships/hyperlink" Target="https://gisp.gov.ru/documents/10546664/"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E9F78A-64EF-4BBD-9DEF-5501C884E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47</Pages>
  <Words>20319</Words>
  <Characters>115822</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116</cp:revision>
  <cp:lastPrinted>2019-01-16T10:14:00Z</cp:lastPrinted>
  <dcterms:created xsi:type="dcterms:W3CDTF">2019-03-13T14:19:00Z</dcterms:created>
  <dcterms:modified xsi:type="dcterms:W3CDTF">2021-03-25T11:48:00Z</dcterms:modified>
</cp:coreProperties>
</file>