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CE7E35" w:rsidTr="004F6087">
        <w:trPr>
          <w:trHeight w:val="1983"/>
        </w:trPr>
        <w:tc>
          <w:tcPr>
            <w:tcW w:w="5670" w:type="dxa"/>
          </w:tcPr>
          <w:p w:rsidR="00DB521D" w:rsidRPr="006F2023" w:rsidRDefault="00DB521D" w:rsidP="004F6087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6F2023" w:rsidRDefault="00DB521D" w:rsidP="004F6087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4F6087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4F6087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Default="00DB521D" w:rsidP="004F6087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DB521D" w:rsidRDefault="00DB521D" w:rsidP="004F608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D240FB" w:rsidRDefault="00DB521D" w:rsidP="004F6087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D240FB" w:rsidRDefault="00DB521D" w:rsidP="004F60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D240FB" w:rsidRDefault="00DB521D" w:rsidP="004F60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D240FB" w:rsidRDefault="00DB521D" w:rsidP="004F60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D240FB" w:rsidRDefault="00DB521D" w:rsidP="004F60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DB521D" w:rsidRPr="00D240FB" w:rsidRDefault="00DB521D" w:rsidP="004F60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D240FB" w:rsidRDefault="00DB521D" w:rsidP="004F60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CE7E35" w:rsidRDefault="00DB521D" w:rsidP="004F6087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CE7E35" w:rsidRDefault="00DB521D" w:rsidP="004F6087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4F6087" w:rsidRDefault="007E4F0F" w:rsidP="007E4F0F">
      <w:pPr>
        <w:ind w:left="5670"/>
        <w:jc w:val="center"/>
      </w:pPr>
      <w:r w:rsidRPr="004F6087">
        <w:t>УТВЕРЖДАЮ:</w:t>
      </w:r>
    </w:p>
    <w:p w:rsidR="007E4F0F" w:rsidRPr="004F6087" w:rsidRDefault="007E4F0F" w:rsidP="007E4F0F">
      <w:pPr>
        <w:jc w:val="right"/>
      </w:pPr>
      <w:r w:rsidRPr="004F6087">
        <w:t>Председатель закупочной комиссии -</w:t>
      </w:r>
    </w:p>
    <w:p w:rsidR="00DA4FBC" w:rsidRPr="004F6087" w:rsidRDefault="00DA4FBC" w:rsidP="00DA4FBC">
      <w:pPr>
        <w:pStyle w:val="19"/>
        <w:jc w:val="right"/>
      </w:pPr>
      <w:r w:rsidRPr="004F6087">
        <w:t>заместител</w:t>
      </w:r>
      <w:r w:rsidR="000C0C10" w:rsidRPr="004F6087">
        <w:t>ь</w:t>
      </w:r>
      <w:r w:rsidRPr="004F6087">
        <w:t xml:space="preserve"> генерального директора </w:t>
      </w:r>
    </w:p>
    <w:p w:rsidR="00B96878" w:rsidRPr="004F6087" w:rsidRDefault="00DA4FBC" w:rsidP="00DA4FBC">
      <w:pPr>
        <w:pStyle w:val="19"/>
        <w:jc w:val="right"/>
      </w:pPr>
      <w:r w:rsidRPr="004F6087">
        <w:t>по инвестиционной деятельности</w:t>
      </w:r>
    </w:p>
    <w:p w:rsidR="00DA4FBC" w:rsidRPr="004F6087" w:rsidRDefault="00DA4FBC" w:rsidP="00DA4FBC">
      <w:pPr>
        <w:pStyle w:val="19"/>
        <w:jc w:val="right"/>
      </w:pPr>
      <w:r w:rsidRPr="004F6087">
        <w:t xml:space="preserve"> и капитальному строительству </w:t>
      </w:r>
    </w:p>
    <w:p w:rsidR="007E4F0F" w:rsidRPr="004F6087" w:rsidRDefault="007E4F0F" w:rsidP="007E4F0F">
      <w:pPr>
        <w:jc w:val="right"/>
      </w:pPr>
      <w:r w:rsidRPr="004F6087">
        <w:t xml:space="preserve">ПАО «МРСК Центра»  </w:t>
      </w:r>
    </w:p>
    <w:p w:rsidR="007E4F0F" w:rsidRPr="004F6087" w:rsidRDefault="007E4F0F" w:rsidP="007E4F0F">
      <w:pPr>
        <w:jc w:val="right"/>
      </w:pPr>
    </w:p>
    <w:p w:rsidR="007E4F0F" w:rsidRPr="004F6087" w:rsidRDefault="007E4F0F" w:rsidP="007E4F0F">
      <w:pPr>
        <w:jc w:val="right"/>
      </w:pPr>
      <w:r w:rsidRPr="004F6087">
        <w:t>____________________ Д.В. Скляров</w:t>
      </w:r>
    </w:p>
    <w:p w:rsidR="007E4F0F" w:rsidRPr="004F6087" w:rsidRDefault="007E4F0F" w:rsidP="007E4F0F">
      <w:pPr>
        <w:jc w:val="right"/>
      </w:pPr>
    </w:p>
    <w:p w:rsidR="007E4F0F" w:rsidRPr="004F6087" w:rsidRDefault="007E4F0F" w:rsidP="007E4F0F">
      <w:pPr>
        <w:ind w:left="5670"/>
        <w:jc w:val="right"/>
      </w:pPr>
      <w:r w:rsidRPr="004F6087">
        <w:t xml:space="preserve"> «____» ___________________ 20</w:t>
      </w:r>
      <w:r w:rsidR="00C06557" w:rsidRPr="004F6087">
        <w:t>20</w:t>
      </w:r>
      <w:r w:rsidRPr="004F6087">
        <w:t xml:space="preserve"> г.</w:t>
      </w:r>
    </w:p>
    <w:p w:rsidR="007E4F0F" w:rsidRPr="004F6087" w:rsidRDefault="007E4F0F" w:rsidP="007E4F0F">
      <w:pPr>
        <w:jc w:val="left"/>
      </w:pPr>
    </w:p>
    <w:p w:rsidR="007E4F0F" w:rsidRPr="004F6087" w:rsidRDefault="007E4F0F" w:rsidP="007E4F0F">
      <w:pPr>
        <w:ind w:left="6804"/>
        <w:rPr>
          <w:b/>
          <w:kern w:val="36"/>
        </w:rPr>
      </w:pPr>
      <w:r w:rsidRPr="004F6087">
        <w:rPr>
          <w:b/>
          <w:kern w:val="36"/>
        </w:rPr>
        <w:t>Согласовано на заседании</w:t>
      </w:r>
    </w:p>
    <w:p w:rsidR="007E4F0F" w:rsidRPr="004F6087" w:rsidRDefault="007E4F0F" w:rsidP="007E4F0F">
      <w:pPr>
        <w:ind w:left="6804"/>
        <w:rPr>
          <w:b/>
          <w:kern w:val="36"/>
        </w:rPr>
      </w:pPr>
      <w:r w:rsidRPr="004F6087">
        <w:rPr>
          <w:b/>
          <w:kern w:val="36"/>
        </w:rPr>
        <w:t>закупочной комиссии</w:t>
      </w:r>
    </w:p>
    <w:p w:rsidR="007E4F0F" w:rsidRPr="004F6087" w:rsidRDefault="007E4F0F" w:rsidP="007E4F0F">
      <w:pPr>
        <w:ind w:left="6804"/>
        <w:rPr>
          <w:b/>
          <w:kern w:val="36"/>
        </w:rPr>
      </w:pPr>
      <w:r w:rsidRPr="004F6087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4F6087">
        <w:rPr>
          <w:b/>
          <w:kern w:val="36"/>
        </w:rPr>
        <w:t>от «___» _______ 20</w:t>
      </w:r>
      <w:r w:rsidR="00C06557" w:rsidRPr="004F6087">
        <w:rPr>
          <w:b/>
          <w:kern w:val="36"/>
        </w:rPr>
        <w:t>20</w:t>
      </w:r>
      <w:r w:rsidRPr="004F6087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F6087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F6087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F6087" w:rsidRDefault="007E4F0F" w:rsidP="007E4F0F">
      <w:pPr>
        <w:spacing w:after="120"/>
        <w:jc w:val="center"/>
        <w:rPr>
          <w:b/>
          <w:bCs/>
        </w:rPr>
      </w:pPr>
      <w:r w:rsidRPr="004F6087">
        <w:rPr>
          <w:b/>
          <w:bCs/>
        </w:rPr>
        <w:t xml:space="preserve"> ЗАПРОС ПРЕДЛОЖЕНИЙ В ЭЛЕКТРОННОЙ ФОРМЕ</w:t>
      </w:r>
    </w:p>
    <w:p w:rsidR="004F6087" w:rsidRPr="004F6087" w:rsidRDefault="007E4F0F" w:rsidP="004F6087">
      <w:pPr>
        <w:keepNext/>
        <w:contextualSpacing/>
        <w:jc w:val="center"/>
        <w:rPr>
          <w:color w:val="000000"/>
          <w:lang w:eastAsia="x-none"/>
        </w:rPr>
      </w:pPr>
      <w:r w:rsidRPr="004F6087">
        <w:rPr>
          <w:bCs/>
        </w:rPr>
        <w:t xml:space="preserve">на право заключения </w:t>
      </w:r>
      <w:r w:rsidRPr="004F6087">
        <w:t xml:space="preserve">Договора на </w:t>
      </w:r>
      <w:r w:rsidR="004F6087" w:rsidRPr="004F6087">
        <w:t xml:space="preserve">оказание </w:t>
      </w:r>
      <w:r w:rsidR="004F6087" w:rsidRPr="004F6087">
        <w:rPr>
          <w:color w:val="000000"/>
          <w:lang w:val="x-none" w:eastAsia="x-none"/>
        </w:rPr>
        <w:t>услуг по оценке</w:t>
      </w:r>
      <w:r w:rsidR="004F6087" w:rsidRPr="004F6087">
        <w:rPr>
          <w:color w:val="000000"/>
          <w:lang w:eastAsia="x-none"/>
        </w:rPr>
        <w:t xml:space="preserve"> рыночной стоимости имущественного комплекса и </w:t>
      </w:r>
      <w:r w:rsidR="004F6087" w:rsidRPr="004F6087">
        <w:rPr>
          <w:color w:val="000000"/>
          <w:lang w:val="x-none" w:eastAsia="x-none"/>
        </w:rPr>
        <w:t xml:space="preserve"> услуг по сопровождению экспертизы Отчета об оценке СРО</w:t>
      </w:r>
    </w:p>
    <w:p w:rsidR="007E4F0F" w:rsidRPr="004F6087" w:rsidRDefault="007E4F0F" w:rsidP="007E4F0F">
      <w:pPr>
        <w:spacing w:after="120"/>
        <w:jc w:val="center"/>
        <w:rPr>
          <w:b/>
          <w:bCs/>
        </w:rPr>
      </w:pPr>
      <w:r w:rsidRPr="004F6087" w:rsidDel="00C779BC">
        <w:t xml:space="preserve"> </w:t>
      </w:r>
      <w:r w:rsidRPr="004F6087">
        <w:t>для нужд ПАО «МРСК Центра» (филиала «</w:t>
      </w:r>
      <w:r w:rsidR="004F6087" w:rsidRPr="004F6087">
        <w:rPr>
          <w:bCs/>
          <w:iCs/>
        </w:rPr>
        <w:t>Брянскэнерго</w:t>
      </w:r>
      <w:r w:rsidRPr="004F6087">
        <w:t>»</w:t>
      </w:r>
      <w:r w:rsidRPr="004F6087">
        <w:rPr>
          <w:bCs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</w:t>
      </w:r>
      <w:r w:rsidR="00C06557">
        <w:rPr>
          <w:bCs/>
        </w:rPr>
        <w:t>20</w:t>
      </w:r>
      <w:r w:rsidRPr="00537589">
        <w:rPr>
          <w:bCs/>
        </w:rPr>
        <w:t xml:space="preserve">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45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BD7D9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B14D9">
          <w:rPr>
            <w:noProof/>
            <w:webHidden/>
          </w:rPr>
          <w:t>48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8B14D9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B14D9" w:rsidRPr="008B14D9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8B14D9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8B14D9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8B14D9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B14D9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F6087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предложенной Участником в Заявке (методика оценки </w:t>
      </w:r>
      <w:r w:rsidRPr="004F6087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F6087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</w:t>
      </w:r>
      <w:r w:rsidRPr="001F590C">
        <w:rPr>
          <w:rFonts w:ascii="Times New Roman" w:hAnsi="Times New Roman" w:cs="Times New Roman"/>
          <w:b w:val="0"/>
          <w:bCs w:val="0"/>
        </w:rPr>
        <w:t xml:space="preserve">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F6087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</w:t>
      </w:r>
      <w:r w:rsidR="00E8570B" w:rsidRPr="004F6087">
        <w:t xml:space="preserve">требованиям, установленным документацией о закупке, а также об иных условиях исполнения договора </w:t>
      </w:r>
      <w:r w:rsidR="006757BF" w:rsidRPr="004F6087">
        <w:t>(</w:t>
      </w:r>
      <w:r w:rsidR="00E8570B" w:rsidRPr="004F6087">
        <w:t xml:space="preserve">ЦЕНОВОЕ ПРЕДЛОЖЕНИЕ В СОСТАВЕ </w:t>
      </w:r>
      <w:r w:rsidRPr="004F6087">
        <w:t>ОБЩЕЙ</w:t>
      </w:r>
      <w:r w:rsidR="00E8570B" w:rsidRPr="004F6087">
        <w:t xml:space="preserve"> ЧАСТИ НЕ </w:t>
      </w:r>
      <w:r w:rsidR="00144CD7" w:rsidRPr="004F6087">
        <w:t xml:space="preserve">ПОДАЕТСЯ, </w:t>
      </w:r>
      <w:r w:rsidR="00144CD7" w:rsidRPr="004F6087">
        <w:rPr>
          <w:i/>
        </w:rPr>
        <w:t>за исключением нижеследующего</w:t>
      </w:r>
      <w:r w:rsidR="006757BF" w:rsidRPr="004F6087">
        <w:t>)</w:t>
      </w:r>
      <w:r w:rsidR="006B604F" w:rsidRPr="004F6087">
        <w:t>;</w:t>
      </w:r>
    </w:p>
    <w:p w:rsidR="006757BF" w:rsidRPr="004F6087" w:rsidRDefault="001A072F" w:rsidP="006B604F">
      <w:pPr>
        <w:pStyle w:val="afffff4"/>
        <w:numPr>
          <w:ilvl w:val="0"/>
          <w:numId w:val="47"/>
        </w:numPr>
        <w:jc w:val="both"/>
      </w:pPr>
      <w:r w:rsidRPr="004F6087">
        <w:rPr>
          <w:bCs/>
        </w:rPr>
        <w:t>ценовое</w:t>
      </w:r>
      <w:r w:rsidR="00E8570B" w:rsidRPr="004F6087">
        <w:rPr>
          <w:b/>
          <w:bCs/>
        </w:rPr>
        <w:t xml:space="preserve"> </w:t>
      </w:r>
      <w:r w:rsidR="00E8570B" w:rsidRPr="004F6087">
        <w:t>предложение</w:t>
      </w:r>
      <w:r w:rsidR="006757BF" w:rsidRPr="004F6087">
        <w:t xml:space="preserve"> </w:t>
      </w:r>
      <w:r w:rsidR="00D35172" w:rsidRPr="004F6087">
        <w:t xml:space="preserve">заявки </w:t>
      </w:r>
      <w:r w:rsidR="00E8570B" w:rsidRPr="004F6087">
        <w:t xml:space="preserve">представляет собой цифровое поле на «котировочной доске» </w:t>
      </w:r>
      <w:r w:rsidR="0048603C" w:rsidRPr="004F6087">
        <w:t>ЭТП</w:t>
      </w:r>
      <w:r w:rsidR="00E8570B" w:rsidRPr="004F6087">
        <w:t>, с возможностью прикрепления файлов ценовой части заявки</w:t>
      </w:r>
      <w:r w:rsidR="00144CD7" w:rsidRPr="004F6087">
        <w:t xml:space="preserve"> (</w:t>
      </w:r>
      <w:r w:rsidR="00144CD7" w:rsidRPr="004F6087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F6087">
        <w:rPr>
          <w:i/>
          <w:iCs/>
        </w:rPr>
        <w:t xml:space="preserve"> с ценовой частью заявки</w:t>
      </w:r>
      <w:r w:rsidR="00144CD7" w:rsidRPr="004F6087">
        <w:rPr>
          <w:i/>
          <w:iCs/>
        </w:rPr>
        <w:t xml:space="preserve">, такие файлы участник </w:t>
      </w:r>
      <w:r w:rsidR="00591A66" w:rsidRPr="004F6087">
        <w:rPr>
          <w:i/>
          <w:iCs/>
        </w:rPr>
        <w:t>предоставляет</w:t>
      </w:r>
      <w:r w:rsidR="00144CD7" w:rsidRPr="004F6087">
        <w:rPr>
          <w:i/>
          <w:iCs/>
        </w:rPr>
        <w:t xml:space="preserve"> в составе общей части заявки. Условие, описанное в п. </w:t>
      </w:r>
      <w:r w:rsidR="00144CD7" w:rsidRPr="004F6087">
        <w:rPr>
          <w:i/>
          <w:iCs/>
        </w:rPr>
        <w:fldChar w:fldCharType="begin"/>
      </w:r>
      <w:r w:rsidR="00144CD7" w:rsidRPr="004F6087">
        <w:rPr>
          <w:i/>
          <w:iCs/>
        </w:rPr>
        <w:instrText xml:space="preserve"> REF _Ref2780282 \r \h  \* MERGEFORMAT </w:instrText>
      </w:r>
      <w:r w:rsidR="00144CD7" w:rsidRPr="004F6087">
        <w:rPr>
          <w:i/>
          <w:iCs/>
        </w:rPr>
      </w:r>
      <w:r w:rsidR="00144CD7" w:rsidRPr="004F6087">
        <w:rPr>
          <w:i/>
          <w:iCs/>
        </w:rPr>
        <w:fldChar w:fldCharType="separate"/>
      </w:r>
      <w:r w:rsidR="008B14D9">
        <w:rPr>
          <w:i/>
          <w:iCs/>
        </w:rPr>
        <w:t>5.4.2</w:t>
      </w:r>
      <w:r w:rsidR="00144CD7" w:rsidRPr="004F6087">
        <w:rPr>
          <w:i/>
          <w:iCs/>
        </w:rPr>
        <w:fldChar w:fldCharType="end"/>
      </w:r>
      <w:r w:rsidR="00144CD7" w:rsidRPr="004F6087">
        <w:rPr>
          <w:i/>
          <w:iCs/>
        </w:rPr>
        <w:t xml:space="preserve"> настоящей документации в данном случае не применяется).</w:t>
      </w:r>
      <w:r w:rsidR="00591A66" w:rsidRPr="004F6087">
        <w:rPr>
          <w:i/>
          <w:iCs/>
        </w:rPr>
        <w:t xml:space="preserve"> </w:t>
      </w:r>
    </w:p>
    <w:p w:rsidR="006757BF" w:rsidRPr="004F6087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F6087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F6087">
        <w:rPr>
          <w:rFonts w:ascii="Times New Roman" w:hAnsi="Times New Roman" w:cs="Times New Roman"/>
          <w:b w:val="0"/>
          <w:bCs w:val="0"/>
        </w:rPr>
        <w:t>указанных</w:t>
      </w:r>
      <w:r w:rsidRPr="004F6087">
        <w:rPr>
          <w:rFonts w:ascii="Times New Roman" w:hAnsi="Times New Roman" w:cs="Times New Roman"/>
          <w:b w:val="0"/>
          <w:bCs w:val="0"/>
        </w:rPr>
        <w:t xml:space="preserve"> в п. </w:t>
      </w:r>
      <w:r w:rsidRPr="004F6087">
        <w:rPr>
          <w:rFonts w:ascii="Times New Roman" w:hAnsi="Times New Roman" w:cs="Times New Roman"/>
          <w:b w:val="0"/>
          <w:bCs w:val="0"/>
        </w:rPr>
        <w:fldChar w:fldCharType="begin"/>
      </w:r>
      <w:r w:rsidRPr="004F6087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F608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F6087">
        <w:rPr>
          <w:rFonts w:ascii="Times New Roman" w:hAnsi="Times New Roman" w:cs="Times New Roman"/>
          <w:b w:val="0"/>
          <w:bCs w:val="0"/>
        </w:rPr>
      </w:r>
      <w:r w:rsidRPr="004F6087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3.1.3</w:t>
      </w:r>
      <w:r w:rsidRPr="004F6087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F6087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F6087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</w:t>
      </w:r>
      <w:r w:rsidRPr="004559C2">
        <w:rPr>
          <w:rFonts w:ascii="Times New Roman" w:hAnsi="Times New Roman" w:cs="Times New Roman"/>
          <w:b w:val="0"/>
          <w:bCs w:val="0"/>
        </w:rPr>
        <w:t xml:space="preserve">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F6087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F6087">
        <w:rPr>
          <w:rFonts w:ascii="Times New Roman" w:hAnsi="Times New Roman" w:cs="Times New Roman"/>
          <w:b w:val="0"/>
          <w:bCs w:val="0"/>
        </w:rPr>
        <w:t> </w:t>
      </w:r>
      <w:r w:rsidRPr="004F6087">
        <w:rPr>
          <w:rFonts w:ascii="Times New Roman" w:hAnsi="Times New Roman" w:cs="Times New Roman"/>
          <w:b w:val="0"/>
          <w:bCs w:val="0"/>
        </w:rPr>
        <w:t>№1 к</w:t>
      </w:r>
      <w:r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="006B604F" w:rsidRPr="006B604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F590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F590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F590C">
        <w:rPr>
          <w:rFonts w:ascii="Times New Roman" w:hAnsi="Times New Roman" w:cs="Times New Roman"/>
          <w:b w:val="0"/>
          <w:bCs w:val="0"/>
        </w:rPr>
        <w:t xml:space="preserve"> «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4F6087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4F6087">
        <w:rPr>
          <w:rFonts w:ascii="Times New Roman" w:hAnsi="Times New Roman" w:cs="Times New Roman"/>
          <w:b w:val="0"/>
          <w:bCs w:val="0"/>
        </w:rPr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4F6087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F6087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502A62" w:rsidRDefault="00502A62" w:rsidP="00502A62"/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502A62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 xml:space="preserve">денежные средства для </w:t>
      </w:r>
      <w:r w:rsidRPr="00502A62">
        <w:rPr>
          <w:rFonts w:ascii="Times New Roman" w:hAnsi="Times New Roman" w:cs="Times New Roman"/>
          <w:b w:val="0"/>
        </w:rPr>
        <w:t>обеспечения заявок</w:t>
      </w:r>
      <w:r w:rsidRPr="00502A62">
        <w:rPr>
          <w:rFonts w:ascii="Times New Roman" w:hAnsi="Times New Roman" w:cs="Times New Roman"/>
        </w:rPr>
        <w:t xml:space="preserve"> </w:t>
      </w:r>
      <w:r w:rsidRPr="00502A6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502A6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502A6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502A62">
        <w:rPr>
          <w:rFonts w:ascii="Times New Roman" w:hAnsi="Times New Roman" w:cs="Times New Roman"/>
          <w:b w:val="0"/>
        </w:rPr>
        <w:t>.</w:t>
      </w:r>
      <w:r w:rsidR="00671188" w:rsidRPr="00502A62">
        <w:rPr>
          <w:rFonts w:ascii="Times New Roman" w:hAnsi="Times New Roman" w:cs="Times New Roman"/>
          <w:b w:val="0"/>
        </w:rPr>
        <w:t xml:space="preserve"> </w:t>
      </w:r>
      <w:r w:rsidR="002B61AB" w:rsidRPr="00502A62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502A62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502A62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502A62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502A6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502A62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502A6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502A6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502A62">
        <w:t xml:space="preserve"> </w:t>
      </w:r>
      <w:r w:rsidRPr="00502A6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502A6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502A62">
        <w:rPr>
          <w:rFonts w:ascii="Times New Roman" w:hAnsi="Times New Roman" w:cs="Times New Roman"/>
          <w:b w:val="0"/>
          <w:bCs w:val="0"/>
        </w:rPr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22</w:t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502A6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502A62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502A62">
        <w:rPr>
          <w:rFonts w:ascii="Times New Roman" w:hAnsi="Times New Roman" w:cs="Times New Roman"/>
          <w:b w:val="0"/>
          <w:bCs w:val="0"/>
        </w:rPr>
        <w:t>ЭТП</w:t>
      </w:r>
      <w:r w:rsidRPr="00502A62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502A62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502A62">
        <w:rPr>
          <w:rFonts w:ascii="Times New Roman" w:hAnsi="Times New Roman" w:cs="Times New Roman"/>
          <w:b w:val="0"/>
          <w:bCs w:val="0"/>
        </w:rPr>
        <w:t>х</w:t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502A62">
        <w:rPr>
          <w:rFonts w:ascii="Times New Roman" w:hAnsi="Times New Roman" w:cs="Times New Roman"/>
          <w:b w:val="0"/>
          <w:bCs w:val="0"/>
        </w:rPr>
        <w:t>й</w:t>
      </w:r>
      <w:r w:rsidR="001A072F" w:rsidRPr="00502A62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8B14D9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8B14D9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8B14D9" w:rsidRPr="008B14D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9A0BC3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B14D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8B14D9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B14D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23CB0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23CB0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г)</w:t>
      </w:r>
      <w:r w:rsidR="00123CB0" w:rsidRPr="00123CB0">
        <w:rPr>
          <w:rFonts w:ascii="Times New Roman" w:hAnsi="Times New Roman" w:cs="Times New Roman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F6087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F6087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F6087">
        <w:rPr>
          <w:rFonts w:ascii="Times New Roman" w:hAnsi="Times New Roman" w:cs="Times New Roman"/>
          <w:b w:val="0"/>
        </w:rPr>
        <w:t xml:space="preserve"> </w:t>
      </w:r>
      <w:r w:rsidR="00591A66" w:rsidRPr="004F6087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F6087">
        <w:rPr>
          <w:rFonts w:ascii="Times New Roman" w:hAnsi="Times New Roman" w:cs="Times New Roman"/>
          <w:b w:val="0"/>
          <w:i/>
        </w:rPr>
        <w:fldChar w:fldCharType="begin"/>
      </w:r>
      <w:r w:rsidR="00591A66" w:rsidRPr="004F6087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F6087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F6087">
        <w:rPr>
          <w:rFonts w:ascii="Times New Roman" w:hAnsi="Times New Roman" w:cs="Times New Roman"/>
          <w:b w:val="0"/>
          <w:i/>
        </w:rPr>
      </w:r>
      <w:r w:rsidR="00591A66" w:rsidRPr="004F6087">
        <w:rPr>
          <w:rFonts w:ascii="Times New Roman" w:hAnsi="Times New Roman" w:cs="Times New Roman"/>
          <w:b w:val="0"/>
          <w:i/>
        </w:rPr>
        <w:fldChar w:fldCharType="separate"/>
      </w:r>
      <w:r w:rsidR="008B14D9">
        <w:rPr>
          <w:rFonts w:ascii="Times New Roman" w:hAnsi="Times New Roman" w:cs="Times New Roman"/>
          <w:b w:val="0"/>
          <w:i/>
        </w:rPr>
        <w:t>3.1.3</w:t>
      </w:r>
      <w:r w:rsidR="00591A66" w:rsidRPr="004F6087">
        <w:rPr>
          <w:rFonts w:ascii="Times New Roman" w:hAnsi="Times New Roman" w:cs="Times New Roman"/>
          <w:b w:val="0"/>
          <w:i/>
        </w:rPr>
        <w:fldChar w:fldCharType="end"/>
      </w:r>
      <w:r w:rsidR="00591A66" w:rsidRPr="004F6087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F6087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9A0BC3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4F6087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4F6087">
        <w:rPr>
          <w:rFonts w:ascii="Times New Roman" w:hAnsi="Times New Roman" w:cs="Times New Roman"/>
          <w:bCs w:val="0"/>
        </w:rPr>
        <w:t>закупочная</w:t>
      </w:r>
      <w:r w:rsidRPr="004F6087">
        <w:rPr>
          <w:rFonts w:ascii="Times New Roman" w:hAnsi="Times New Roman" w:cs="Times New Roman"/>
          <w:bCs w:val="0"/>
        </w:rPr>
        <w:t xml:space="preserve"> комиссия оценивает и со</w:t>
      </w:r>
      <w:r w:rsidRPr="001F590C">
        <w:rPr>
          <w:rFonts w:ascii="Times New Roman" w:hAnsi="Times New Roman" w:cs="Times New Roman"/>
          <w:bCs w:val="0"/>
        </w:rPr>
        <w:t xml:space="preserve">поставляет стоимость Заявки </w:t>
      </w:r>
      <w:r w:rsidR="001A693C" w:rsidRPr="001F590C">
        <w:rPr>
          <w:rFonts w:ascii="Times New Roman" w:hAnsi="Times New Roman" w:cs="Times New Roman"/>
          <w:bCs w:val="0"/>
        </w:rPr>
        <w:t>(</w:t>
      </w:r>
      <w:r w:rsidR="001A693C" w:rsidRPr="001F590C">
        <w:rPr>
          <w:rFonts w:ascii="Times New Roman" w:hAnsi="Times New Roman" w:cs="Times New Roman"/>
        </w:rPr>
        <w:t>стоимости за единицу продукции</w:t>
      </w:r>
      <w:r w:rsidR="001A693C" w:rsidRPr="001F590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8B14D9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1F590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1F590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4F6087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F6087">
        <w:rPr>
          <w:rFonts w:ascii="Times New Roman" w:hAnsi="Times New Roman" w:cs="Times New Roman"/>
          <w:b w:val="0"/>
        </w:rPr>
        <w:t>Проект договора</w:t>
      </w:r>
      <w:r w:rsidRPr="004F6087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F6087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F6087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F6087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F6087">
        <w:rPr>
          <w:rFonts w:ascii="Times New Roman" w:hAnsi="Times New Roman" w:cs="Times New Roman"/>
          <w:b w:val="0"/>
        </w:rPr>
        <w:t>й</w:t>
      </w:r>
      <w:r w:rsidRPr="004F6087">
        <w:rPr>
          <w:rFonts w:ascii="Times New Roman" w:hAnsi="Times New Roman" w:cs="Times New Roman"/>
          <w:b w:val="0"/>
        </w:rPr>
        <w:t xml:space="preserve"> </w:t>
      </w:r>
      <w:r w:rsidR="000D424B" w:rsidRPr="004F6087">
        <w:rPr>
          <w:rFonts w:ascii="Times New Roman" w:hAnsi="Times New Roman" w:cs="Times New Roman"/>
          <w:b w:val="0"/>
        </w:rPr>
        <w:t>закупки</w:t>
      </w:r>
      <w:r w:rsidRPr="004F6087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</w:t>
      </w:r>
      <w:r w:rsidRPr="009A0BC3">
        <w:rPr>
          <w:rFonts w:ascii="Times New Roman" w:hAnsi="Times New Roman" w:cs="Times New Roman"/>
          <w:b w:val="0"/>
        </w:rPr>
        <w:t xml:space="preserve">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9A0BC3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B14D9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8B14D9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8B14D9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</w:t>
      </w:r>
      <w:r w:rsidRPr="009A0BC3">
        <w:rPr>
          <w:szCs w:val="24"/>
        </w:rPr>
        <w:lastRenderedPageBreak/>
        <w:t>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1F590C">
        <w:lastRenderedPageBreak/>
        <w:t>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8B14D9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F608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</w:t>
      </w:r>
      <w:r w:rsidRPr="004F6087">
        <w:rPr>
          <w:rFonts w:ascii="Times New Roman" w:hAnsi="Times New Roman" w:cs="Times New Roman"/>
          <w:b w:val="0"/>
        </w:rPr>
        <w:t xml:space="preserve">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4F6087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F6087">
        <w:rPr>
          <w:rFonts w:ascii="Times New Roman" w:hAnsi="Times New Roman" w:cs="Times New Roman"/>
          <w:b w:val="0"/>
        </w:rPr>
        <w:t>.</w:t>
      </w:r>
      <w:bookmarkEnd w:id="369"/>
      <w:r w:rsidRPr="004F6087">
        <w:rPr>
          <w:rFonts w:ascii="Times New Roman" w:hAnsi="Times New Roman" w:cs="Times New Roman"/>
          <w:b w:val="0"/>
        </w:rPr>
        <w:t xml:space="preserve"> </w:t>
      </w:r>
      <w:r w:rsidR="00B04B8D" w:rsidRPr="004F6087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F6087">
        <w:rPr>
          <w:rFonts w:ascii="Times New Roman" w:hAnsi="Times New Roman" w:cs="Times New Roman"/>
          <w:b w:val="0"/>
        </w:rPr>
        <w:t>Непредставление обеспечения исполнения обязательств</w:t>
      </w:r>
      <w:r w:rsidRPr="001F590C">
        <w:rPr>
          <w:rFonts w:ascii="Times New Roman" w:hAnsi="Times New Roman" w:cs="Times New Roman"/>
          <w:b w:val="0"/>
        </w:rPr>
        <w:t xml:space="preserve">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</w:t>
      </w:r>
      <w:r w:rsidRPr="004F6087">
        <w:rPr>
          <w:rFonts w:ascii="Times New Roman" w:hAnsi="Times New Roman" w:cs="Times New Roman"/>
          <w:b w:val="0"/>
        </w:rPr>
        <w:t>(</w:t>
      </w:r>
      <w:hyperlink r:id="rId13" w:history="1">
        <w:r w:rsidRPr="004F6087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F6087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</w:t>
      </w:r>
      <w:r w:rsidRPr="001F590C">
        <w:rPr>
          <w:rFonts w:ascii="Times New Roman" w:hAnsi="Times New Roman" w:cs="Times New Roman"/>
          <w:b w:val="0"/>
        </w:rPr>
        <w:t xml:space="preserve">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B14D9" w:rsidRPr="008B14D9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4F608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 xml:space="preserve">Техническое(ие) задание(я) по </w:t>
      </w:r>
      <w:r w:rsidRPr="004F6087">
        <w:rPr>
          <w:rFonts w:ascii="Times New Roman" w:hAnsi="Times New Roman" w:cs="Times New Roman"/>
          <w:b w:val="0"/>
        </w:rPr>
        <w:t xml:space="preserve">Лоту №1 (пункт </w:t>
      </w:r>
      <w:r w:rsidR="00956EBC" w:rsidRPr="004F6087">
        <w:rPr>
          <w:rFonts w:ascii="Times New Roman" w:hAnsi="Times New Roman" w:cs="Times New Roman"/>
          <w:b w:val="0"/>
        </w:rPr>
        <w:fldChar w:fldCharType="begin"/>
      </w:r>
      <w:r w:rsidR="00956EBC" w:rsidRPr="004F6087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F6087">
        <w:rPr>
          <w:rFonts w:ascii="Times New Roman" w:hAnsi="Times New Roman" w:cs="Times New Roman"/>
          <w:b w:val="0"/>
        </w:rPr>
      </w:r>
      <w:r w:rsidR="00956EBC" w:rsidRPr="004F6087">
        <w:rPr>
          <w:rFonts w:ascii="Times New Roman" w:hAnsi="Times New Roman" w:cs="Times New Roman"/>
          <w:b w:val="0"/>
        </w:rPr>
        <w:fldChar w:fldCharType="separate"/>
      </w:r>
      <w:r w:rsidR="008B14D9">
        <w:rPr>
          <w:rFonts w:ascii="Times New Roman" w:hAnsi="Times New Roman" w:cs="Times New Roman"/>
          <w:b w:val="0"/>
        </w:rPr>
        <w:t>3</w:t>
      </w:r>
      <w:r w:rsidR="00956EBC" w:rsidRPr="004F6087">
        <w:rPr>
          <w:rFonts w:ascii="Times New Roman" w:hAnsi="Times New Roman" w:cs="Times New Roman"/>
          <w:b w:val="0"/>
        </w:rPr>
        <w:fldChar w:fldCharType="end"/>
      </w:r>
      <w:r w:rsidRPr="004F6087">
        <w:rPr>
          <w:rFonts w:ascii="Times New Roman" w:hAnsi="Times New Roman" w:cs="Times New Roman"/>
          <w:b w:val="0"/>
        </w:rPr>
        <w:t xml:space="preserve"> части </w:t>
      </w:r>
      <w:r w:rsidRPr="004F608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F6087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F6087" w:rsidDel="00413E80">
        <w:rPr>
          <w:rFonts w:ascii="Times New Roman" w:hAnsi="Times New Roman" w:cs="Times New Roman"/>
          <w:b w:val="0"/>
        </w:rPr>
        <w:t xml:space="preserve"> </w:t>
      </w:r>
      <w:r w:rsidRPr="004F6087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F6087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4F6087">
        <w:rPr>
          <w:sz w:val="24"/>
          <w:szCs w:val="24"/>
        </w:rPr>
        <w:t xml:space="preserve">Требование к </w:t>
      </w:r>
      <w:bookmarkEnd w:id="424"/>
      <w:r w:rsidR="000A1D56" w:rsidRPr="004F6087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4F608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F6087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4F6087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F6087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4F6087">
        <w:rPr>
          <w:rFonts w:ascii="Times New Roman" w:hAnsi="Times New Roman" w:cs="Times New Roman"/>
          <w:b w:val="0"/>
        </w:rPr>
        <w:t xml:space="preserve">приведены в Приложении №4, </w:t>
      </w:r>
      <w:r w:rsidRPr="00537589">
        <w:rPr>
          <w:rFonts w:ascii="Times New Roman" w:hAnsi="Times New Roman" w:cs="Times New Roman"/>
          <w:b w:val="0"/>
        </w:rPr>
        <w:t xml:space="preserve">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B14D9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F6087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F6087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F6087">
              <w:t>Наименование Заказчика:</w:t>
            </w:r>
            <w:r w:rsidRPr="004F6087">
              <w:rPr>
                <w:iCs/>
              </w:rPr>
              <w:t xml:space="preserve"> ПАО «МРСК Центра».</w:t>
            </w:r>
          </w:p>
          <w:p w:rsidR="007E4F0F" w:rsidRPr="004F6087" w:rsidRDefault="007E4F0F" w:rsidP="007E4F0F">
            <w:pPr>
              <w:widowControl w:val="0"/>
              <w:ind w:left="209" w:right="176"/>
            </w:pPr>
            <w:r w:rsidRPr="004F6087">
              <w:t>Место нахождения и почтовый адрес Заказчика:</w:t>
            </w:r>
          </w:p>
          <w:p w:rsidR="003C2426" w:rsidRPr="004F6087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4F6087">
              <w:t>РФ, 119017, г. Москва</w:t>
            </w:r>
            <w:r w:rsidRPr="004F6087">
              <w:rPr>
                <w:iCs/>
              </w:rPr>
              <w:t>, ул. Малая Ордынка, 15.</w:t>
            </w:r>
          </w:p>
          <w:p w:rsidR="00AA5FF1" w:rsidRPr="004F6087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4F6087">
              <w:rPr>
                <w:lang w:val="en-US"/>
              </w:rPr>
              <w:t>E</w:t>
            </w:r>
            <w:r w:rsidRPr="004F6087">
              <w:t>-</w:t>
            </w:r>
            <w:r w:rsidRPr="004F6087">
              <w:rPr>
                <w:lang w:val="en-US"/>
              </w:rPr>
              <w:t>mail</w:t>
            </w:r>
            <w:r w:rsidRPr="004F6087">
              <w:t xml:space="preserve">: </w:t>
            </w:r>
            <w:hyperlink r:id="rId17" w:history="1">
              <w:r w:rsidRPr="004F6087">
                <w:rPr>
                  <w:rStyle w:val="aff7"/>
                  <w:color w:val="0000CC"/>
                  <w:lang w:val="en-US"/>
                </w:rPr>
                <w:t>posta</w:t>
              </w:r>
              <w:r w:rsidRPr="004F6087">
                <w:rPr>
                  <w:rStyle w:val="aff7"/>
                  <w:color w:val="0000CC"/>
                </w:rPr>
                <w:t>@</w:t>
              </w:r>
              <w:r w:rsidRPr="004F6087">
                <w:rPr>
                  <w:rStyle w:val="aff7"/>
                  <w:color w:val="0000CC"/>
                  <w:lang w:val="en-US"/>
                </w:rPr>
                <w:t>mrsk</w:t>
              </w:r>
              <w:r w:rsidRPr="004F6087">
                <w:rPr>
                  <w:rStyle w:val="aff7"/>
                  <w:color w:val="0000CC"/>
                </w:rPr>
                <w:t>-1.</w:t>
              </w:r>
              <w:r w:rsidRPr="004F6087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4F6087">
              <w:rPr>
                <w:color w:val="0000CC"/>
              </w:rPr>
              <w:t xml:space="preserve">, </w:t>
            </w:r>
            <w:r w:rsidRPr="004F6087">
              <w:t>тел (495) 747-92-92, факс (495) 747-92-95;</w:t>
            </w:r>
          </w:p>
          <w:p w:rsidR="007E4F0F" w:rsidRPr="004F6087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4F6087">
              <w:rPr>
                <w:bCs/>
              </w:rPr>
              <w:t>Электронный адрес официального сайта Заказчика:</w:t>
            </w:r>
            <w:r w:rsidRPr="004F6087">
              <w:rPr>
                <w:b/>
                <w:bCs/>
              </w:rPr>
              <w:t xml:space="preserve"> </w:t>
            </w:r>
            <w:hyperlink r:id="rId18" w:history="1">
              <w:r w:rsidRPr="004F6087">
                <w:rPr>
                  <w:rStyle w:val="aff7"/>
                </w:rPr>
                <w:t>www.mrsk-1.ru</w:t>
              </w:r>
            </w:hyperlink>
            <w:r w:rsidRPr="004F6087">
              <w:rPr>
                <w:rStyle w:val="aff7"/>
              </w:rPr>
              <w:t xml:space="preserve">, </w:t>
            </w:r>
            <w:r w:rsidRPr="004F6087">
              <w:rPr>
                <w:iCs/>
              </w:rPr>
              <w:t>раздел «Закупки»;</w:t>
            </w:r>
            <w:r w:rsidRPr="004F6087">
              <w:rPr>
                <w:b/>
                <w:bCs/>
              </w:rPr>
              <w:t xml:space="preserve"> </w:t>
            </w:r>
          </w:p>
          <w:p w:rsidR="007E4F0F" w:rsidRPr="004F6087" w:rsidRDefault="007E4F0F" w:rsidP="007E4F0F">
            <w:pPr>
              <w:widowControl w:val="0"/>
              <w:ind w:left="209" w:right="176"/>
            </w:pPr>
            <w:r w:rsidRPr="004F6087">
              <w:rPr>
                <w:iCs/>
              </w:rPr>
              <w:t xml:space="preserve">ПАО «МРСК Центра и Приволжья» - </w:t>
            </w:r>
            <w:r w:rsidRPr="004F6087">
              <w:rPr>
                <w:b/>
                <w:iCs/>
                <w:u w:val="single"/>
              </w:rPr>
              <w:t>не является Заказчиком</w:t>
            </w:r>
            <w:r w:rsidRPr="004F6087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F6087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19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F6087" w:rsidRDefault="007E4F0F" w:rsidP="007E4F0F">
            <w:pPr>
              <w:widowControl w:val="0"/>
              <w:ind w:right="175"/>
              <w:rPr>
                <w:iCs/>
              </w:rPr>
            </w:pPr>
            <w:r w:rsidRPr="004F6087">
              <w:rPr>
                <w:iCs/>
              </w:rPr>
              <w:t>Ответственное лицо:</w:t>
            </w:r>
          </w:p>
          <w:p w:rsidR="007E4F0F" w:rsidRPr="00AA5FF1" w:rsidRDefault="007E4F0F" w:rsidP="004F6087">
            <w:pPr>
              <w:widowControl w:val="0"/>
              <w:ind w:right="175"/>
            </w:pPr>
            <w:r w:rsidRPr="004F6087">
              <w:t xml:space="preserve">Стоцкая Елена Юрьевна, контактные телефоны - (4722) 30-41-44, (495) 747-92-92, адрес электронной почты: </w:t>
            </w:r>
            <w:hyperlink r:id="rId20" w:history="1">
              <w:r w:rsidRPr="004F6087">
                <w:rPr>
                  <w:rStyle w:val="aff7"/>
                </w:rPr>
                <w:t>Stotskaya.EY@mrsk-1.ru</w:t>
              </w:r>
            </w:hyperlink>
            <w:r w:rsidRPr="004F6087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8B14D9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F6087" w:rsidRDefault="007E4F0F" w:rsidP="007E4F0F">
            <w:pPr>
              <w:widowControl w:val="0"/>
              <w:spacing w:after="0"/>
              <w:ind w:right="175"/>
            </w:pPr>
            <w:r w:rsidRPr="004F6087">
              <w:rPr>
                <w:i/>
              </w:rPr>
              <w:t>Сторонний Организатор не привлекается.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B14D9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8B14D9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8B14D9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F6087" w:rsidRDefault="007E4F0F" w:rsidP="007E4F0F">
            <w:pPr>
              <w:pStyle w:val="afe"/>
              <w:jc w:val="center"/>
              <w:rPr>
                <w:b/>
              </w:rPr>
            </w:pPr>
            <w:r w:rsidRPr="004F6087">
              <w:rPr>
                <w:b/>
              </w:rPr>
              <w:t>ЗАПРОС ПРЕДЛОЖЕНИЙ В ЭЛЕКТРОННОЙ ФОРМЕ</w:t>
            </w:r>
          </w:p>
          <w:p w:rsidR="007E4F0F" w:rsidRPr="004F6087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4F6087">
              <w:rPr>
                <w:b/>
              </w:rPr>
              <w:t>Лот№ 1:</w:t>
            </w:r>
            <w:r w:rsidRPr="004F6087">
              <w:rPr>
                <w:bCs/>
              </w:rPr>
              <w:t xml:space="preserve"> право заключения </w:t>
            </w:r>
            <w:r w:rsidR="004F6087" w:rsidRPr="004F6087">
              <w:t xml:space="preserve">Договора на оказание </w:t>
            </w:r>
            <w:r w:rsidR="004F6087" w:rsidRPr="004F6087">
              <w:rPr>
                <w:color w:val="000000"/>
                <w:lang w:val="x-none" w:eastAsia="x-none"/>
              </w:rPr>
              <w:t>услуг по оценке</w:t>
            </w:r>
            <w:r w:rsidR="004F6087" w:rsidRPr="004F6087">
              <w:rPr>
                <w:color w:val="000000"/>
                <w:lang w:eastAsia="x-none"/>
              </w:rPr>
              <w:t xml:space="preserve"> рыночной стоимости имущественного комплекса и </w:t>
            </w:r>
            <w:r w:rsidR="004F6087" w:rsidRPr="004F6087">
              <w:rPr>
                <w:color w:val="000000"/>
                <w:lang w:val="x-none" w:eastAsia="x-none"/>
              </w:rPr>
              <w:t>услуг по сопровождению экспертизы Отчета об оценке СРО</w:t>
            </w:r>
            <w:r w:rsidR="004F6087" w:rsidRPr="004F6087">
              <w:t xml:space="preserve"> </w:t>
            </w:r>
            <w:r w:rsidRPr="004F6087">
              <w:t>для нужд ПАО «МРСК Центра» (филиала «Брянскэнерго», расположенного по адресу: РФ, 241050, г</w:t>
            </w:r>
            <w:r w:rsidR="004F6087" w:rsidRPr="004F6087">
              <w:t>. Брянск, ул. Советская, д. 35</w:t>
            </w:r>
            <w:r w:rsidRPr="004F6087">
              <w:t>)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4F6087" w:rsidRDefault="007E4F0F" w:rsidP="007E4F0F">
            <w:pPr>
              <w:widowControl w:val="0"/>
              <w:spacing w:after="0"/>
              <w:ind w:right="175"/>
            </w:pPr>
            <w:r w:rsidRPr="004F6087">
              <w:t xml:space="preserve">Количество лотов: </w:t>
            </w:r>
            <w:r w:rsidRPr="004F6087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F6087">
              <w:rPr>
                <w:i/>
              </w:rPr>
              <w:t>Частичное выполнение  услуг не</w:t>
            </w:r>
            <w:r w:rsidRPr="00BA5282">
              <w:rPr>
                <w:i/>
              </w:rPr>
              <w:t xml:space="preserve">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8B14D9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8B14D9" w:rsidRPr="008B14D9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B14D9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B14D9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Место, условия и сроки (периоды) поставки товара, выполнения работы, оказания </w:t>
            </w:r>
            <w:r w:rsidRPr="005F13AC">
              <w:lastRenderedPageBreak/>
              <w:t>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lastRenderedPageBreak/>
              <w:t xml:space="preserve">Сроки оказания услуг: </w:t>
            </w:r>
          </w:p>
          <w:p w:rsidR="004F6087" w:rsidRDefault="004F6087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  <w:lang w:eastAsia="ar-SA"/>
              </w:rPr>
            </w:pPr>
            <w:r w:rsidRPr="005E7766">
              <w:rPr>
                <w:bCs/>
                <w:lang w:eastAsia="ar-SA"/>
              </w:rPr>
              <w:t>Начало оказания услуг по оценке – с момента заключения Договора</w:t>
            </w:r>
          </w:p>
          <w:p w:rsidR="004F6087" w:rsidRPr="00247F24" w:rsidRDefault="004F6087" w:rsidP="004F6087">
            <w:pPr>
              <w:suppressAutoHyphens/>
              <w:ind w:left="63"/>
              <w:rPr>
                <w:b/>
                <w:bCs/>
                <w:lang w:eastAsia="ar-SA"/>
              </w:rPr>
            </w:pPr>
            <w:r w:rsidRPr="00247F24">
              <w:rPr>
                <w:b/>
                <w:bCs/>
                <w:lang w:eastAsia="ar-SA"/>
              </w:rPr>
              <w:lastRenderedPageBreak/>
              <w:t>Первый этап</w:t>
            </w:r>
          </w:p>
          <w:p w:rsidR="004F6087" w:rsidRPr="00247F24" w:rsidRDefault="004F6087" w:rsidP="004F6087">
            <w:pPr>
              <w:ind w:left="63"/>
              <w:rPr>
                <w:bCs/>
                <w:lang w:eastAsia="ar-SA"/>
              </w:rPr>
            </w:pPr>
            <w:r w:rsidRPr="00247F24">
              <w:rPr>
                <w:bCs/>
                <w:lang w:eastAsia="ar-SA"/>
              </w:rPr>
              <w:t>Первый этап проводится в обязательном порядке:</w:t>
            </w:r>
          </w:p>
          <w:p w:rsidR="004F6087" w:rsidRPr="00247F24" w:rsidRDefault="004F6087" w:rsidP="004F6087">
            <w:pPr>
              <w:ind w:left="63"/>
              <w:rPr>
                <w:bCs/>
                <w:lang w:eastAsia="ar-SA"/>
              </w:rPr>
            </w:pPr>
            <w:r w:rsidRPr="00247F24">
              <w:rPr>
                <w:bCs/>
                <w:lang w:eastAsia="ar-SA"/>
              </w:rPr>
              <w:t>– Подготовка и представление проекта Заключения об индикативной величине рыночной стоимости для рассмотрения Заказчику осуществляется не позднее 10 (десяти) рабочих дней с момента представления необходимой для экспресс-оценки информации на основании информационного запроса Участника.</w:t>
            </w:r>
          </w:p>
          <w:p w:rsidR="004F6087" w:rsidRDefault="004F6087" w:rsidP="004F6087">
            <w:pPr>
              <w:ind w:left="63"/>
              <w:rPr>
                <w:bCs/>
                <w:lang w:eastAsia="ar-SA"/>
              </w:rPr>
            </w:pPr>
            <w:r w:rsidRPr="00247F24">
              <w:rPr>
                <w:bCs/>
                <w:lang w:eastAsia="ar-SA"/>
              </w:rPr>
              <w:t>– Завершение оказания услуг по первому этапу – не позднее 5 (пяти) рабочих дней с момента рассмотрения проекта Заключения об индикативной величине рыночной стоимости Заказчиком.</w:t>
            </w:r>
          </w:p>
          <w:p w:rsidR="004F6087" w:rsidRDefault="004F6087" w:rsidP="004F6087">
            <w:pPr>
              <w:ind w:left="63"/>
              <w:rPr>
                <w:bCs/>
                <w:lang w:eastAsia="ar-SA"/>
              </w:rPr>
            </w:pPr>
          </w:p>
          <w:p w:rsidR="004F6087" w:rsidRPr="00247F24" w:rsidRDefault="004F6087" w:rsidP="004F6087">
            <w:pPr>
              <w:ind w:left="63"/>
              <w:rPr>
                <w:b/>
                <w:bCs/>
                <w:lang w:eastAsia="ar-SA"/>
              </w:rPr>
            </w:pPr>
            <w:r w:rsidRPr="00247F24">
              <w:rPr>
                <w:b/>
                <w:bCs/>
                <w:lang w:eastAsia="ar-SA"/>
              </w:rPr>
              <w:t>Второй этап</w:t>
            </w:r>
          </w:p>
          <w:p w:rsidR="004F6087" w:rsidRPr="00247F24" w:rsidRDefault="004F6087" w:rsidP="004F6087">
            <w:pPr>
              <w:ind w:left="63"/>
              <w:rPr>
                <w:bCs/>
                <w:lang w:eastAsia="ar-SA"/>
              </w:rPr>
            </w:pPr>
            <w:r w:rsidRPr="00247F24">
              <w:rPr>
                <w:bCs/>
                <w:lang w:eastAsia="ar-SA"/>
              </w:rPr>
              <w:t>– Подготовка и представление предварительного проекта Отчета об оценке для рассмотрения Заказчику осуществляется не позднее 10 (десяти) рабочих дней с момента представления всей необходимой для оценки информации на основании информационного запроса Участника.</w:t>
            </w:r>
          </w:p>
          <w:p w:rsidR="004F6087" w:rsidRPr="00247F24" w:rsidRDefault="004F6087" w:rsidP="004F6087">
            <w:pPr>
              <w:ind w:left="63"/>
              <w:rPr>
                <w:bCs/>
                <w:lang w:eastAsia="ar-SA"/>
              </w:rPr>
            </w:pPr>
            <w:r w:rsidRPr="00247F24">
              <w:rPr>
                <w:bCs/>
                <w:lang w:eastAsia="ar-SA"/>
              </w:rPr>
              <w:t>– Завершение оказания услуг по второму этапу – не позднее 5 (пяти) рабочих дней с момента рассмотрения проекта Отчета об оценке Заказчиком или, в случае проведения корпоративных процедур по сделке с оцениваемым имуществом, с момента получения протокола Правления ПАО «Россети» или Совета директоров ПАО «Россети».</w:t>
            </w:r>
          </w:p>
          <w:p w:rsidR="004F6087" w:rsidRPr="00247F24" w:rsidRDefault="004F6087" w:rsidP="004F6087">
            <w:pPr>
              <w:ind w:left="63"/>
              <w:rPr>
                <w:bCs/>
                <w:lang w:eastAsia="ar-SA"/>
              </w:rPr>
            </w:pPr>
          </w:p>
          <w:p w:rsidR="004F6087" w:rsidRPr="00247F24" w:rsidRDefault="004F6087" w:rsidP="004F6087">
            <w:pPr>
              <w:ind w:left="63"/>
              <w:rPr>
                <w:bCs/>
                <w:lang w:eastAsia="ar-SA"/>
              </w:rPr>
            </w:pPr>
            <w:r w:rsidRPr="00247F24">
              <w:rPr>
                <w:bCs/>
                <w:lang w:eastAsia="ar-SA"/>
              </w:rPr>
              <w:t>Второй этап проводится при необходимости по официальному письменному запросу Заказчика.</w:t>
            </w:r>
          </w:p>
          <w:p w:rsidR="004F6087" w:rsidRPr="00247F24" w:rsidRDefault="004F6087" w:rsidP="004F6087">
            <w:pPr>
              <w:ind w:left="63"/>
              <w:rPr>
                <w:bCs/>
                <w:lang w:eastAsia="ar-SA"/>
              </w:rPr>
            </w:pPr>
          </w:p>
          <w:p w:rsidR="004F6087" w:rsidRPr="00247F24" w:rsidRDefault="004F6087" w:rsidP="004F6087">
            <w:pPr>
              <w:ind w:left="63"/>
              <w:rPr>
                <w:b/>
                <w:bCs/>
                <w:lang w:eastAsia="ar-SA"/>
              </w:rPr>
            </w:pPr>
            <w:r w:rsidRPr="00247F24">
              <w:rPr>
                <w:b/>
                <w:bCs/>
                <w:lang w:eastAsia="ar-SA"/>
              </w:rPr>
              <w:t>Третий этап</w:t>
            </w:r>
          </w:p>
          <w:p w:rsidR="004F6087" w:rsidRPr="00247F24" w:rsidRDefault="004F6087" w:rsidP="004F6087">
            <w:pPr>
              <w:ind w:left="63"/>
              <w:rPr>
                <w:bCs/>
                <w:lang w:eastAsia="ar-SA"/>
              </w:rPr>
            </w:pPr>
            <w:r w:rsidRPr="00247F24">
              <w:rPr>
                <w:bCs/>
                <w:lang w:eastAsia="ar-SA"/>
              </w:rPr>
              <w:t>Третий этап проводится при необходимости по официальному письменному запросу Заказчика, но не позднее 2 (двух) лет с момента заключения Договора. Третий этап представляет собой сопровождение экспертизы саморегулируемой организации оценщиков (далее – СРО) Отчета об оценке, выполненного Участником, и предоставление положительного экспертного заключения.</w:t>
            </w:r>
          </w:p>
          <w:p w:rsidR="004F6087" w:rsidRDefault="004F6087" w:rsidP="004F6087">
            <w:pPr>
              <w:ind w:left="63"/>
              <w:rPr>
                <w:bCs/>
                <w:lang w:eastAsia="ar-SA"/>
              </w:rPr>
            </w:pPr>
          </w:p>
          <w:p w:rsidR="004F6087" w:rsidRPr="00247F24" w:rsidRDefault="004F6087" w:rsidP="004F6087">
            <w:pPr>
              <w:ind w:left="63"/>
              <w:rPr>
                <w:bCs/>
                <w:lang w:eastAsia="ar-SA"/>
              </w:rPr>
            </w:pPr>
            <w:r w:rsidRPr="00247F24">
              <w:rPr>
                <w:bCs/>
                <w:lang w:eastAsia="ar-SA"/>
              </w:rPr>
              <w:t>Срок оказания третьего этапа – не более 10 (десяти) рабочих дней с момента направления Заказчиком официального письменного запроса.</w:t>
            </w:r>
          </w:p>
          <w:p w:rsidR="004F6087" w:rsidRPr="00F4658E" w:rsidRDefault="004F6087" w:rsidP="004F6087">
            <w:pPr>
              <w:ind w:left="63"/>
              <w:rPr>
                <w:bCs/>
                <w:lang w:eastAsia="ar-SA"/>
              </w:rPr>
            </w:pPr>
            <w:r w:rsidRPr="00247F24">
              <w:rPr>
                <w:bCs/>
                <w:lang w:eastAsia="ar-SA"/>
              </w:rPr>
              <w:t xml:space="preserve">Завершение оказания услуг по третьему этапу – не позднее 5 (пяти) рабочих дней с момента рассмотрения Экспертного заключения на отчет об оценке Заказчиком или, в случае проведения корпоративных процедур по сделке с оцениваемым имуществом, с момента получения протокола Правления ПАО «Россети» или Совета директоров </w:t>
            </w:r>
            <w:r w:rsidRPr="00F4658E">
              <w:rPr>
                <w:bCs/>
                <w:lang w:eastAsia="ar-SA"/>
              </w:rPr>
              <w:t>ПАО «Россети».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4658E">
              <w:t xml:space="preserve">Оказание услуг Участником будет осуществляться на </w:t>
            </w:r>
            <w:r w:rsidR="00F4658E" w:rsidRPr="00F4658E">
              <w:t>территории Российской Федерации</w:t>
            </w:r>
            <w:r w:rsidRPr="00F4658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8B14D9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8B14D9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8B14D9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8B14D9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51B7F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A51B7F">
              <w:rPr>
                <w:b/>
                <w:bCs w:val="0"/>
                <w:szCs w:val="24"/>
                <w:u w:val="single"/>
              </w:rPr>
              <w:t>По Лоту №1:</w:t>
            </w:r>
            <w:r w:rsidRPr="00A51B7F">
              <w:rPr>
                <w:bCs w:val="0"/>
                <w:szCs w:val="24"/>
              </w:rPr>
              <w:t xml:space="preserve"> </w:t>
            </w:r>
            <w:r w:rsidR="00A51B7F" w:rsidRPr="00A51B7F">
              <w:rPr>
                <w:b/>
                <w:bCs w:val="0"/>
                <w:szCs w:val="24"/>
              </w:rPr>
              <w:t>1 250 000,00</w:t>
            </w:r>
            <w:r w:rsidR="00A51B7F" w:rsidRPr="00A51B7F">
              <w:rPr>
                <w:szCs w:val="24"/>
              </w:rPr>
              <w:t xml:space="preserve"> (один миллион двести пятьдесят тысяч) рублей 00 копеек РФ, без учета НДС; НДС составляет </w:t>
            </w:r>
            <w:r w:rsidR="00A51B7F" w:rsidRPr="00A51B7F">
              <w:rPr>
                <w:b/>
                <w:bCs w:val="0"/>
                <w:szCs w:val="24"/>
              </w:rPr>
              <w:t>250 000,00</w:t>
            </w:r>
            <w:r w:rsidR="00A51B7F" w:rsidRPr="00A51B7F">
              <w:rPr>
                <w:szCs w:val="24"/>
              </w:rPr>
              <w:t xml:space="preserve"> (двести пятьдесят тысяч) рублей 00 копеек РФ; </w:t>
            </w:r>
            <w:r w:rsidR="00A51B7F" w:rsidRPr="00A51B7F">
              <w:rPr>
                <w:b/>
                <w:bCs w:val="0"/>
                <w:szCs w:val="24"/>
              </w:rPr>
              <w:t>1 500 000,00</w:t>
            </w:r>
            <w:r w:rsidR="00A51B7F" w:rsidRPr="00A51B7F">
              <w:rPr>
                <w:szCs w:val="24"/>
              </w:rPr>
              <w:t xml:space="preserve"> (один миллион пятьсот тысяч) рублей 00 копеек РФ, с учетом НДС</w:t>
            </w:r>
            <w:r w:rsidR="00F4658E" w:rsidRPr="00A51B7F">
              <w:rPr>
                <w:szCs w:val="24"/>
              </w:rPr>
              <w:t>.</w:t>
            </w:r>
          </w:p>
          <w:p w:rsidR="007E4F0F" w:rsidRPr="00A51B7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F4658E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A51B7F">
              <w:rPr>
                <w:rFonts w:eastAsia="Calibri"/>
              </w:rPr>
              <w:t>Н</w:t>
            </w:r>
            <w:r w:rsidRPr="00F4658E">
              <w:rPr>
                <w:rFonts w:eastAsia="Calibri"/>
              </w:rPr>
              <w:t>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B14D9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658E" w:rsidRDefault="007E4F0F" w:rsidP="002747AE">
            <w:pPr>
              <w:widowControl w:val="0"/>
              <w:ind w:right="175"/>
              <w:rPr>
                <w:iCs/>
              </w:rPr>
            </w:pPr>
            <w:r w:rsidRPr="005F13AC">
              <w:rPr>
                <w:iCs/>
              </w:rPr>
              <w:t xml:space="preserve">Форма и порядок оплаты: безналичный расчет, оплата производится в течение 30 (тридцати) </w:t>
            </w:r>
            <w:r>
              <w:rPr>
                <w:iCs/>
              </w:rPr>
              <w:t>рабочих</w:t>
            </w:r>
            <w:r w:rsidRPr="005F13AC">
              <w:rPr>
                <w:iCs/>
              </w:rPr>
              <w:t xml:space="preserve"> дней с </w:t>
            </w:r>
            <w:r w:rsidRPr="00F4658E">
              <w:rPr>
                <w:iCs/>
              </w:rPr>
              <w:t xml:space="preserve">момента подписания Сторонами Акта об оказании услуг и </w:t>
            </w:r>
            <w:r w:rsidRPr="00F4658E">
              <w:rPr>
                <w:iCs/>
              </w:rPr>
              <w:lastRenderedPageBreak/>
              <w:t xml:space="preserve">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F4658E">
              <w:rPr>
                <w:iCs/>
              </w:rPr>
              <w:t>15 (пятнадцать) рабочих</w:t>
            </w:r>
            <w:r w:rsidRPr="00F4658E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F4658E">
              <w:rPr>
                <w:iCs/>
              </w:rPr>
              <w:t>«</w:t>
            </w:r>
            <w:r w:rsidRPr="00F4658E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F4658E">
              <w:rPr>
                <w:iCs/>
              </w:rPr>
              <w:t>»</w:t>
            </w:r>
            <w:r w:rsidRPr="00F4658E">
              <w:rPr>
                <w:iCs/>
              </w:rPr>
              <w:t>)</w:t>
            </w:r>
          </w:p>
          <w:p w:rsidR="00F4658E" w:rsidRPr="00F4658E" w:rsidRDefault="00F4658E" w:rsidP="00F4658E">
            <w:pPr>
              <w:suppressAutoHyphens/>
              <w:spacing w:after="0"/>
              <w:ind w:left="62"/>
              <w:rPr>
                <w:lang w:eastAsia="ar-SA"/>
              </w:rPr>
            </w:pPr>
            <w:bookmarkStart w:id="448" w:name="_GoBack"/>
            <w:r w:rsidRPr="00F4658E">
              <w:rPr>
                <w:lang w:eastAsia="ar-SA"/>
              </w:rPr>
              <w:t>Стоимость услуг по первому этапу составляет 20% от общей стоимости услуг по Договору.</w:t>
            </w:r>
          </w:p>
          <w:p w:rsidR="00F4658E" w:rsidRPr="00247F24" w:rsidRDefault="00F4658E" w:rsidP="00F4658E">
            <w:pPr>
              <w:suppressAutoHyphens/>
              <w:spacing w:after="0"/>
              <w:ind w:left="62"/>
              <w:rPr>
                <w:lang w:eastAsia="ar-SA"/>
              </w:rPr>
            </w:pPr>
            <w:r w:rsidRPr="00F4658E">
              <w:rPr>
                <w:lang w:eastAsia="ar-SA"/>
              </w:rPr>
              <w:t>Стоимость услуг по второму этапу составляет 65% от общей стоимости услуг по договору.</w:t>
            </w:r>
          </w:p>
          <w:p w:rsidR="00F4658E" w:rsidRPr="005F13AC" w:rsidRDefault="00F4658E" w:rsidP="00F4658E">
            <w:pPr>
              <w:spacing w:after="0"/>
              <w:ind w:left="62"/>
              <w:rPr>
                <w:snapToGrid w:val="0"/>
              </w:rPr>
            </w:pPr>
            <w:r w:rsidRPr="00247F24">
              <w:rPr>
                <w:lang w:eastAsia="ar-SA"/>
              </w:rPr>
              <w:t>Стоимость услуг по второму этапу составляет 15% от общей стоимости услуг по договору.</w:t>
            </w:r>
            <w:bookmarkEnd w:id="448"/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8B14D9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8B14D9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8B14D9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8B14D9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8B14D9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8B14D9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8B14D9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8B14D9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7F64C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7F64CC">
              <w:rPr>
                <w:bCs/>
              </w:rPr>
              <w:t xml:space="preserve">Дата начала срока подачи заявок: </w:t>
            </w:r>
            <w:r w:rsidR="00F4658E" w:rsidRPr="007F64CC">
              <w:rPr>
                <w:b/>
                <w:bCs/>
              </w:rPr>
              <w:t>2</w:t>
            </w:r>
            <w:r w:rsidR="00BD7D92" w:rsidRPr="007F64CC">
              <w:rPr>
                <w:b/>
                <w:bCs/>
              </w:rPr>
              <w:t>9</w:t>
            </w:r>
            <w:r w:rsidRPr="007F64CC">
              <w:rPr>
                <w:b/>
                <w:bCs/>
              </w:rPr>
              <w:t xml:space="preserve"> </w:t>
            </w:r>
            <w:r w:rsidR="00F4658E" w:rsidRPr="007F64CC">
              <w:rPr>
                <w:b/>
                <w:bCs/>
              </w:rPr>
              <w:t>января</w:t>
            </w:r>
            <w:r w:rsidRPr="007F64CC">
              <w:rPr>
                <w:b/>
                <w:bCs/>
              </w:rPr>
              <w:t xml:space="preserve"> 20</w:t>
            </w:r>
            <w:r w:rsidR="00C06557" w:rsidRPr="007F64CC">
              <w:rPr>
                <w:b/>
                <w:bCs/>
              </w:rPr>
              <w:t>20</w:t>
            </w:r>
            <w:r w:rsidRPr="007F64CC">
              <w:rPr>
                <w:b/>
                <w:bCs/>
              </w:rPr>
              <w:t xml:space="preserve"> года;</w:t>
            </w:r>
            <w:bookmarkEnd w:id="451"/>
            <w:r w:rsidRPr="007F64CC" w:rsidDel="003514C1">
              <w:rPr>
                <w:bCs/>
              </w:rPr>
              <w:t xml:space="preserve"> </w:t>
            </w:r>
          </w:p>
          <w:p w:rsidR="007E4F0F" w:rsidRPr="007F64C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7F64CC">
              <w:t>Дата и время окончания срока, последний день срока подачи Заявок:</w:t>
            </w:r>
            <w:bookmarkEnd w:id="452"/>
          </w:p>
          <w:p w:rsidR="007E4F0F" w:rsidRPr="007F64CC" w:rsidRDefault="00BD7D92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7F64CC">
              <w:rPr>
                <w:b/>
              </w:rPr>
              <w:t>10</w:t>
            </w:r>
            <w:r w:rsidR="007E4F0F" w:rsidRPr="007F64CC">
              <w:rPr>
                <w:b/>
              </w:rPr>
              <w:t xml:space="preserve"> февраля 20</w:t>
            </w:r>
            <w:r w:rsidR="00C06557" w:rsidRPr="007F64CC">
              <w:rPr>
                <w:b/>
              </w:rPr>
              <w:t>20</w:t>
            </w:r>
            <w:r w:rsidR="007E4F0F" w:rsidRPr="007F64CC">
              <w:rPr>
                <w:b/>
              </w:rPr>
              <w:t xml:space="preserve"> года</w:t>
            </w:r>
            <w:r w:rsidR="007E4F0F" w:rsidRPr="007F64CC" w:rsidDel="003514C1">
              <w:t xml:space="preserve"> </w:t>
            </w:r>
            <w:r w:rsidR="007E4F0F" w:rsidRPr="007F64CC">
              <w:rPr>
                <w:b/>
              </w:rPr>
              <w:t>12:00 (время московское)</w:t>
            </w:r>
            <w:r w:rsidR="007E4F0F" w:rsidRPr="007F64CC">
              <w:t>;</w:t>
            </w:r>
          </w:p>
          <w:p w:rsidR="007E4F0F" w:rsidRPr="007F64C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7F64CC">
              <w:t>Рассмотрение заявок (общих частей):</w:t>
            </w:r>
            <w:bookmarkEnd w:id="453"/>
            <w:r w:rsidRPr="007F64CC">
              <w:t xml:space="preserve"> </w:t>
            </w:r>
          </w:p>
          <w:p w:rsidR="007E4F0F" w:rsidRPr="007F64C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F64CC">
              <w:rPr>
                <w:color w:val="auto"/>
              </w:rPr>
              <w:t xml:space="preserve">Дата начала проведения этапа: с момента </w:t>
            </w:r>
            <w:r w:rsidRPr="007F64CC">
              <w:t>окончания срока</w:t>
            </w:r>
            <w:r w:rsidRPr="007F64CC">
              <w:rPr>
                <w:color w:val="auto"/>
              </w:rPr>
              <w:t xml:space="preserve"> </w:t>
            </w:r>
            <w:r w:rsidRPr="007F64CC">
              <w:rPr>
                <w:bCs/>
              </w:rPr>
              <w:t>подачи заявок</w:t>
            </w:r>
            <w:r w:rsidRPr="007F64CC">
              <w:rPr>
                <w:color w:val="auto"/>
              </w:rPr>
              <w:t xml:space="preserve">; Дата окончания проведения этапа: </w:t>
            </w:r>
            <w:r w:rsidR="00BD7D92" w:rsidRPr="007F64CC">
              <w:rPr>
                <w:b/>
                <w:color w:val="auto"/>
              </w:rPr>
              <w:t>11</w:t>
            </w:r>
            <w:r w:rsidR="00123CB0" w:rsidRPr="007F64CC">
              <w:rPr>
                <w:b/>
                <w:color w:val="auto"/>
              </w:rPr>
              <w:t xml:space="preserve"> </w:t>
            </w:r>
            <w:r w:rsidR="00F4658E" w:rsidRPr="007F64CC">
              <w:rPr>
                <w:b/>
              </w:rPr>
              <w:t xml:space="preserve">февраля </w:t>
            </w:r>
            <w:r w:rsidRPr="007F64CC">
              <w:rPr>
                <w:b/>
                <w:color w:val="auto"/>
              </w:rPr>
              <w:t>20</w:t>
            </w:r>
            <w:r w:rsidR="00C06557" w:rsidRPr="007F64CC">
              <w:rPr>
                <w:b/>
                <w:color w:val="auto"/>
              </w:rPr>
              <w:t>20</w:t>
            </w:r>
            <w:r w:rsidRPr="007F64CC">
              <w:rPr>
                <w:b/>
                <w:color w:val="auto"/>
              </w:rPr>
              <w:t xml:space="preserve"> года;</w:t>
            </w:r>
          </w:p>
          <w:p w:rsidR="00123CB0" w:rsidRPr="007F64CC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7F64CC">
              <w:t>Рассмотрение заявок (ценовых частей)</w:t>
            </w:r>
            <w:bookmarkEnd w:id="454"/>
            <w:r w:rsidRPr="007F64CC">
              <w:t>:</w:t>
            </w:r>
            <w:bookmarkEnd w:id="455"/>
          </w:p>
          <w:p w:rsidR="00123CB0" w:rsidRPr="00F4658E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F64CC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7F64CC" w:rsidRPr="007F64CC">
              <w:rPr>
                <w:b/>
                <w:color w:val="auto"/>
              </w:rPr>
              <w:t>12</w:t>
            </w:r>
            <w:r w:rsidRPr="007F64CC">
              <w:rPr>
                <w:b/>
                <w:color w:val="auto"/>
              </w:rPr>
              <w:t xml:space="preserve"> </w:t>
            </w:r>
            <w:r w:rsidR="00F4658E" w:rsidRPr="007F64CC">
              <w:rPr>
                <w:b/>
              </w:rPr>
              <w:t xml:space="preserve">февраля </w:t>
            </w:r>
            <w:r w:rsidRPr="007F64CC">
              <w:rPr>
                <w:b/>
                <w:color w:val="auto"/>
              </w:rPr>
              <w:t>20</w:t>
            </w:r>
            <w:r w:rsidR="00C06557" w:rsidRPr="007F64CC">
              <w:rPr>
                <w:b/>
                <w:color w:val="auto"/>
              </w:rPr>
              <w:t>20</w:t>
            </w:r>
            <w:r w:rsidRPr="007F64CC">
              <w:rPr>
                <w:b/>
                <w:color w:val="auto"/>
              </w:rPr>
              <w:t xml:space="preserve"> года</w:t>
            </w:r>
            <w:r w:rsidRPr="00F4658E">
              <w:rPr>
                <w:b/>
                <w:color w:val="auto"/>
              </w:rPr>
              <w:t>;</w:t>
            </w:r>
          </w:p>
          <w:p w:rsidR="007E4F0F" w:rsidRPr="00F4658E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F4658E">
              <w:lastRenderedPageBreak/>
              <w:t>Дата первой процедуры переторжки:</w:t>
            </w:r>
            <w:bookmarkEnd w:id="457"/>
          </w:p>
          <w:bookmarkEnd w:id="456"/>
          <w:p w:rsidR="007E4F0F" w:rsidRPr="00F4658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4658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F4658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F4658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4658E">
              <w:rPr>
                <w:b/>
                <w:color w:val="auto"/>
              </w:rPr>
              <w:t>По лоту №1 ш</w:t>
            </w:r>
            <w:r w:rsidR="007A7DBE" w:rsidRPr="00F4658E">
              <w:rPr>
                <w:b/>
                <w:color w:val="auto"/>
              </w:rPr>
              <w:t xml:space="preserve">аг переторжки: </w:t>
            </w:r>
            <w:r w:rsidR="00F4658E" w:rsidRPr="00F4658E">
              <w:rPr>
                <w:b/>
              </w:rPr>
              <w:t>1</w:t>
            </w:r>
            <w:r w:rsidR="007A7DBE" w:rsidRPr="00F4658E">
              <w:rPr>
                <w:b/>
              </w:rPr>
              <w:t>%</w:t>
            </w:r>
            <w:r w:rsidR="007A7DBE" w:rsidRPr="00F4658E">
              <w:t xml:space="preserve"> от </w:t>
            </w:r>
            <w:r w:rsidR="007A7DBE" w:rsidRPr="00F4658E">
              <w:rPr>
                <w:rFonts w:eastAsia="Calibri"/>
              </w:rPr>
              <w:t>начальной (максимальной) цены договора с НДС</w:t>
            </w:r>
            <w:r w:rsidR="007E4F0F" w:rsidRPr="00F4658E">
              <w:rPr>
                <w:rFonts w:eastAsia="Calibri"/>
              </w:rPr>
              <w:t>.</w:t>
            </w:r>
          </w:p>
          <w:p w:rsidR="007E4F0F" w:rsidRPr="00F4658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7F64CC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F4658E">
              <w:t xml:space="preserve">Рассмотрение заявок (ценовых частей). Оценка заявок. Подведение </w:t>
            </w:r>
            <w:r w:rsidRPr="007F64CC">
              <w:t>итогов закупки</w:t>
            </w:r>
            <w:bookmarkEnd w:id="458"/>
            <w:r w:rsidR="007E4F0F" w:rsidRPr="007F64CC">
              <w:t>:</w:t>
            </w:r>
            <w:bookmarkEnd w:id="459"/>
            <w:r w:rsidR="007E4F0F" w:rsidRPr="007F64CC">
              <w:t xml:space="preserve"> </w:t>
            </w:r>
          </w:p>
          <w:p w:rsidR="007E4F0F" w:rsidRPr="007F64CC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7F64CC">
              <w:t>Дата начала проведения этапа: с момента окончания последней из переторжек; Дата окончания</w:t>
            </w:r>
            <w:r w:rsidR="00123CB0" w:rsidRPr="007F64CC">
              <w:t xml:space="preserve"> проведения этапа</w:t>
            </w:r>
            <w:r w:rsidRPr="007F64CC">
              <w:t>:</w:t>
            </w:r>
            <w:r w:rsidRPr="007F64CC">
              <w:rPr>
                <w:b/>
              </w:rPr>
              <w:t xml:space="preserve"> </w:t>
            </w:r>
            <w:r w:rsidR="005608C8" w:rsidRPr="007F64CC">
              <w:rPr>
                <w:b/>
              </w:rPr>
              <w:t>1</w:t>
            </w:r>
            <w:r w:rsidR="007F64CC" w:rsidRPr="007F64CC">
              <w:rPr>
                <w:b/>
              </w:rPr>
              <w:t>3</w:t>
            </w:r>
            <w:r w:rsidRPr="007F64CC">
              <w:rPr>
                <w:b/>
              </w:rPr>
              <w:t xml:space="preserve"> </w:t>
            </w:r>
            <w:r w:rsidR="00F4658E" w:rsidRPr="007F64CC">
              <w:rPr>
                <w:b/>
              </w:rPr>
              <w:t xml:space="preserve">февраля </w:t>
            </w:r>
            <w:r w:rsidRPr="007F64CC">
              <w:rPr>
                <w:b/>
              </w:rPr>
              <w:t>20</w:t>
            </w:r>
            <w:r w:rsidR="00C06557" w:rsidRPr="007F64CC">
              <w:rPr>
                <w:b/>
              </w:rPr>
              <w:t>20</w:t>
            </w:r>
            <w:r w:rsidRPr="007F64CC">
              <w:rPr>
                <w:b/>
              </w:rPr>
              <w:t xml:space="preserve"> года.</w:t>
            </w:r>
          </w:p>
          <w:p w:rsidR="00072F88" w:rsidRPr="007F64CC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 w:rsidRPr="007F64CC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7F64CC">
              <w:rPr>
                <w:b/>
              </w:rPr>
              <w:t>г. Москва</w:t>
            </w:r>
            <w:r w:rsidRPr="007F64CC"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закупки </w:t>
            </w:r>
            <w:r w:rsidRPr="00F4658E">
              <w:t xml:space="preserve">установлен в подразделе </w:t>
            </w:r>
            <w:r w:rsidRPr="00F4658E">
              <w:fldChar w:fldCharType="begin"/>
            </w:r>
            <w:r w:rsidRPr="00F4658E">
              <w:instrText xml:space="preserve"> REF _Ref1111249 \r \h  \* MERGEFORMAT </w:instrText>
            </w:r>
            <w:r w:rsidRPr="00F4658E">
              <w:fldChar w:fldCharType="separate"/>
            </w:r>
            <w:r w:rsidR="008B14D9">
              <w:t>5</w:t>
            </w:r>
            <w:r w:rsidRPr="00F4658E">
              <w:fldChar w:fldCharType="end"/>
            </w:r>
            <w:r w:rsidRPr="00F4658E">
              <w:t xml:space="preserve"> части </w:t>
            </w:r>
            <w:r w:rsidRPr="00F4658E">
              <w:rPr>
                <w:lang w:val="en-US"/>
              </w:rPr>
              <w:t>I</w:t>
            </w:r>
            <w:r w:rsidRPr="00F4658E">
              <w:t xml:space="preserve"> «ОБЩИЕ</w:t>
            </w:r>
            <w:r w:rsidRPr="005F13AC">
              <w:t xml:space="preserve"> У</w:t>
            </w:r>
            <w:r w:rsidR="00355764">
              <w:t>С</w:t>
            </w:r>
            <w:r w:rsidRPr="005F13AC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8B14D9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532615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2615">
              <w:t xml:space="preserve">закупке: </w:t>
            </w:r>
            <w:r w:rsidR="00532615" w:rsidRPr="00532615">
              <w:rPr>
                <w:b/>
              </w:rPr>
              <w:t>24</w:t>
            </w:r>
            <w:r w:rsidRPr="00532615">
              <w:rPr>
                <w:b/>
              </w:rPr>
              <w:t xml:space="preserve"> </w:t>
            </w:r>
            <w:r w:rsidR="00532615" w:rsidRPr="00532615">
              <w:rPr>
                <w:b/>
              </w:rPr>
              <w:t>января</w:t>
            </w:r>
            <w:r w:rsidR="00D50269" w:rsidRPr="00532615">
              <w:rPr>
                <w:b/>
              </w:rPr>
              <w:t xml:space="preserve"> </w:t>
            </w:r>
            <w:r w:rsidRPr="00532615">
              <w:rPr>
                <w:b/>
              </w:rPr>
              <w:t>20</w:t>
            </w:r>
            <w:r w:rsidR="00C06557" w:rsidRPr="00532615">
              <w:rPr>
                <w:b/>
              </w:rPr>
              <w:t>20</w:t>
            </w:r>
            <w:r w:rsidRPr="00F4658E">
              <w:rPr>
                <w:b/>
              </w:rPr>
              <w:t xml:space="preserve"> года, 12:00 </w:t>
            </w:r>
            <w:r w:rsidR="00935BEC" w:rsidRPr="00F4658E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8B14D9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B14D9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B14D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4658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4658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4658E">
              <w:fldChar w:fldCharType="begin"/>
            </w:r>
            <w:r w:rsidR="00956EBC" w:rsidRPr="00F4658E">
              <w:instrText xml:space="preserve"> REF _Ref699369 \r \h  \* MERGEFORMAT </w:instrText>
            </w:r>
            <w:r w:rsidR="00956EBC" w:rsidRPr="00F4658E">
              <w:fldChar w:fldCharType="separate"/>
            </w:r>
            <w:r w:rsidR="008B14D9">
              <w:t>10</w:t>
            </w:r>
            <w:r w:rsidR="00956EBC" w:rsidRPr="00F4658E">
              <w:fldChar w:fldCharType="end"/>
            </w:r>
            <w:r w:rsidRPr="00F4658E">
              <w:t xml:space="preserve"> части </w:t>
            </w:r>
            <w:r w:rsidRPr="00F4658E">
              <w:rPr>
                <w:lang w:val="en-US"/>
              </w:rPr>
              <w:t>IV</w:t>
            </w:r>
            <w:r w:rsidRPr="00F4658E">
              <w:t xml:space="preserve"> «ИНФОРМАЦИОННАЯ КАРТА ЗАКУПКИ» изложены в п. </w:t>
            </w:r>
            <w:r w:rsidR="00956EBC" w:rsidRPr="00F4658E">
              <w:fldChar w:fldCharType="begin"/>
            </w:r>
            <w:r w:rsidR="00956EBC" w:rsidRPr="00F4658E">
              <w:instrText xml:space="preserve"> REF _Ref461791423 \r \h  \* MERGEFORMAT </w:instrText>
            </w:r>
            <w:r w:rsidR="00956EBC" w:rsidRPr="00F4658E">
              <w:fldChar w:fldCharType="separate"/>
            </w:r>
            <w:r w:rsidR="008B14D9">
              <w:t>1.5.3</w:t>
            </w:r>
            <w:r w:rsidR="00956EBC" w:rsidRPr="00F4658E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8B14D9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658E" w:rsidRDefault="007E4F0F" w:rsidP="00F4658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4658E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8B14D9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B14D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B14D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8B14D9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8B14D9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8B14D9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F4658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F4658E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F4658E">
              <w:rPr>
                <w:bCs/>
              </w:rPr>
              <w:t>График 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8B14D9" w:rsidRPr="008B14D9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F4658E">
              <w:t xml:space="preserve">стоимости </w:t>
            </w:r>
            <w:r w:rsidRPr="00F4658E">
              <w:rPr>
                <w:bCs/>
              </w:rPr>
              <w:t>услуг</w:t>
            </w:r>
            <w:r w:rsidRPr="00F4658E">
              <w:t xml:space="preserve"> </w:t>
            </w:r>
            <w:r w:rsidRPr="00F4658E">
              <w:rPr>
                <w:bCs/>
              </w:rPr>
              <w:t>по</w:t>
            </w:r>
            <w:r w:rsidRPr="00DE57DD">
              <w:rPr>
                <w:bCs/>
              </w:rPr>
              <w:t xml:space="preserve"> форме и в соответствии с </w:t>
            </w:r>
            <w:r w:rsidRPr="00DE57DD">
              <w:rPr>
                <w:bCs/>
              </w:rPr>
              <w:lastRenderedPageBreak/>
              <w:t>инструкциями, приведенными в настоящей документации о закупке</w:t>
            </w:r>
            <w:r w:rsidR="00CE4FEC" w:rsidRPr="00DE57DD">
              <w:rPr>
                <w:bCs/>
              </w:rPr>
              <w:t xml:space="preserve">; </w:t>
            </w:r>
            <w:r w:rsidR="00136B50">
              <w:rPr>
                <w:bCs/>
              </w:rPr>
              <w:t xml:space="preserve"> </w:t>
            </w:r>
          </w:p>
          <w:p w:rsidR="007E4F0F" w:rsidRPr="00CE4FE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rPr>
                <w:bCs/>
              </w:rPr>
              <w:t xml:space="preserve">График </w:t>
            </w:r>
            <w:r w:rsidR="00E13C49" w:rsidRPr="00CE4FEC">
              <w:rPr>
                <w:bCs/>
              </w:rPr>
              <w:t xml:space="preserve">оплаты </w:t>
            </w:r>
            <w:r w:rsidRPr="00CE4FEC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8B14D9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8B14D9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8B14D9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B14D9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B14D9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B14D9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8B14D9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8B14D9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8B14D9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8B14D9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B14D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B14D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8B14D9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B14D9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E4FEC" w:rsidRDefault="006374D9" w:rsidP="006374D9">
            <w:pPr>
              <w:widowControl w:val="0"/>
              <w:spacing w:after="0"/>
            </w:pPr>
            <w:r w:rsidRPr="00CE4FEC">
              <w:t xml:space="preserve">Требования к участникам </w:t>
            </w:r>
            <w:r w:rsidRPr="00CE4FEC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E4FE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E4FEC">
              <w:rPr>
                <w:b/>
              </w:rPr>
              <w:lastRenderedPageBreak/>
              <w:t>Не установлены.</w:t>
            </w:r>
          </w:p>
          <w:p w:rsidR="006374D9" w:rsidRPr="00CE4FE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CE4FEC">
              <w:rPr>
                <w:b/>
              </w:rPr>
              <w:lastRenderedPageBreak/>
              <w:t>(</w:t>
            </w:r>
            <w:r w:rsidRPr="00CE4FEC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CE4FEC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CE4FEC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B14D9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8B14D9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8B14D9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FE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E4FEC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E4FEC" w:rsidRDefault="007E4F0F" w:rsidP="007E4F0F">
            <w:pPr>
              <w:widowControl w:val="0"/>
              <w:spacing w:after="0"/>
            </w:pPr>
            <w:r w:rsidRPr="00CE4FEC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E4FEC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FEC" w:rsidRDefault="007E4F0F" w:rsidP="007E4F0F">
            <w:pPr>
              <w:widowControl w:val="0"/>
              <w:spacing w:after="0"/>
              <w:ind w:right="175"/>
            </w:pPr>
            <w:r w:rsidRPr="00CE4FEC">
              <w:rPr>
                <w:b/>
              </w:rPr>
              <w:t>Не установлено.</w:t>
            </w:r>
          </w:p>
          <w:p w:rsidR="002B61AB" w:rsidRPr="00CE4FE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8B14D9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8B14D9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8B14D9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8B14D9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FEC" w:rsidRDefault="00173EB1" w:rsidP="00173EB1">
            <w:pPr>
              <w:widowControl w:val="0"/>
              <w:spacing w:after="0"/>
            </w:pPr>
            <w:r w:rsidRPr="00CE4FEC">
              <w:t xml:space="preserve">Счет Организатора для перечисления денежных средств в качестве обеспечения заявки. </w:t>
            </w:r>
            <w:r w:rsidR="007E4F0F" w:rsidRPr="00CE4FEC">
              <w:rPr>
                <w:bCs/>
                <w:iCs/>
              </w:rPr>
              <w:t xml:space="preserve">Получатель платежа и Реквизиты </w:t>
            </w:r>
            <w:r w:rsidR="007E4F0F" w:rsidRPr="00CE4FEC">
              <w:t xml:space="preserve">Организатора </w:t>
            </w:r>
            <w:r w:rsidR="007E4F0F" w:rsidRPr="00CE4FEC">
              <w:rPr>
                <w:bCs/>
                <w:iCs/>
              </w:rPr>
              <w:t xml:space="preserve">для </w:t>
            </w:r>
            <w:r w:rsidR="007E4F0F" w:rsidRPr="00CE4FEC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CE4FEC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FE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CE4FEC">
              <w:rPr>
                <w:b/>
              </w:rPr>
              <w:lastRenderedPageBreak/>
              <w:t xml:space="preserve">Не требуется </w:t>
            </w:r>
          </w:p>
          <w:p w:rsidR="007E4F0F" w:rsidRPr="00CE4FEC" w:rsidRDefault="007E4F0F" w:rsidP="007E4F0F">
            <w:pPr>
              <w:widowControl w:val="0"/>
              <w:spacing w:after="0"/>
              <w:ind w:right="175"/>
            </w:pPr>
          </w:p>
          <w:p w:rsidR="007E4F0F" w:rsidRPr="00CE4FEC" w:rsidRDefault="007E4F0F" w:rsidP="007E4F0F">
            <w:pPr>
              <w:widowControl w:val="0"/>
              <w:ind w:right="175"/>
            </w:pPr>
          </w:p>
          <w:p w:rsidR="007E4F0F" w:rsidRPr="00CE4FEC" w:rsidRDefault="007E4F0F" w:rsidP="00CE4FEC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 w:firstLine="567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8B14D9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100A3" w:rsidRDefault="001565B2" w:rsidP="001565B2">
            <w:pPr>
              <w:widowControl w:val="0"/>
              <w:spacing w:after="0"/>
              <w:jc w:val="left"/>
            </w:pPr>
            <w:r w:rsidRPr="00CE4FEC">
              <w:fldChar w:fldCharType="begin"/>
            </w:r>
            <w:r w:rsidRPr="00CE4FEC">
              <w:instrText xml:space="preserve"> REF _Ref1122946 \r \h  \* MERGEFORMAT </w:instrText>
            </w:r>
            <w:r w:rsidRPr="00CE4FEC">
              <w:fldChar w:fldCharType="separate"/>
            </w:r>
            <w:r w:rsidR="008B14D9">
              <w:t>6.2.3</w:t>
            </w:r>
            <w:r w:rsidRPr="00CE4FEC">
              <w:fldChar w:fldCharType="end"/>
            </w:r>
            <w:r w:rsidRPr="00CE4FEC">
              <w:t xml:space="preserve">, </w:t>
            </w:r>
            <w:r w:rsidRPr="00CE4FEC">
              <w:fldChar w:fldCharType="begin"/>
            </w:r>
            <w:r w:rsidRPr="00CE4FEC">
              <w:instrText xml:space="preserve"> REF _Ref1118269 \r \h  \* MERGEFORMAT </w:instrText>
            </w:r>
            <w:r w:rsidRPr="00CE4FEC">
              <w:fldChar w:fldCharType="separate"/>
            </w:r>
            <w:r w:rsidR="008B14D9">
              <w:t>6.2.7</w:t>
            </w:r>
            <w:r w:rsidRPr="00CE4FEC">
              <w:fldChar w:fldCharType="end"/>
            </w:r>
            <w:r w:rsidRPr="00CE4FEC">
              <w:t xml:space="preserve">, </w:t>
            </w:r>
            <w:r w:rsidRPr="00CE4FEC">
              <w:fldChar w:fldCharType="begin"/>
            </w:r>
            <w:r w:rsidRPr="00CE4FEC">
              <w:instrText xml:space="preserve"> REF _Ref1122954 \r \h  \* MERGEFORMAT </w:instrText>
            </w:r>
            <w:r w:rsidRPr="00CE4FEC">
              <w:fldChar w:fldCharType="separate"/>
            </w:r>
            <w:r w:rsidR="008B14D9">
              <w:t>6.2.15</w:t>
            </w:r>
            <w:r w:rsidRPr="00CE4FEC">
              <w:fldChar w:fldCharType="end"/>
            </w:r>
            <w:r w:rsidR="00B100A3" w:rsidRPr="00CE4FEC">
              <w:t xml:space="preserve">, </w:t>
            </w:r>
            <w:r w:rsidR="00B100A3" w:rsidRPr="00CE4FEC">
              <w:fldChar w:fldCharType="begin"/>
            </w:r>
            <w:r w:rsidR="00B100A3" w:rsidRPr="00CE4FEC">
              <w:instrText xml:space="preserve"> REF _Ref1118354 \r \h  \* MERGEFORMAT </w:instrText>
            </w:r>
            <w:r w:rsidR="00B100A3" w:rsidRPr="00CE4FEC">
              <w:fldChar w:fldCharType="separate"/>
            </w:r>
            <w:r w:rsidR="008B14D9">
              <w:t>6.2.16</w:t>
            </w:r>
            <w:r w:rsidR="00B100A3" w:rsidRPr="00CE4FE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:rsidR="001565B2" w:rsidRPr="00CE4FEC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E4FEC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CE4FEC">
              <w:rPr>
                <w:bCs/>
              </w:rPr>
              <w:t xml:space="preserve">: </w:t>
            </w:r>
            <w:r w:rsidRPr="00CE4FEC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A589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8B14D9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FEC" w:rsidRDefault="00205740" w:rsidP="00166099">
            <w:pPr>
              <w:widowControl w:val="0"/>
              <w:spacing w:after="0"/>
              <w:ind w:right="175"/>
            </w:pPr>
            <w:r w:rsidRPr="00CE4FEC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E4FEC">
              <w:t>П</w:t>
            </w:r>
            <w:r w:rsidRPr="00CE4FEC">
              <w:t xml:space="preserve">риложении №3 к </w:t>
            </w:r>
            <w:r w:rsidR="00DE57DD" w:rsidRPr="00CE4FEC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8B14D9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8B14D9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FEC" w:rsidRDefault="007E4F0F" w:rsidP="007E4F0F">
            <w:pPr>
              <w:widowControl w:val="0"/>
              <w:spacing w:after="0"/>
              <w:ind w:right="175"/>
            </w:pPr>
            <w:r w:rsidRPr="00CE4FEC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8B14D9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FE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E4FEC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8B14D9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Сведения о предоставлении приоритетов товаров российского происхождения, </w:t>
            </w:r>
            <w:r w:rsidRPr="0003744D"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E4FEC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E4FEC">
              <w:rPr>
                <w:b/>
              </w:rPr>
              <w:lastRenderedPageBreak/>
              <w:t xml:space="preserve"> Предусмотрено</w:t>
            </w:r>
          </w:p>
          <w:p w:rsidR="007E4F0F" w:rsidRPr="00CE4FE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CE4FEC" w:rsidRDefault="007E4F0F" w:rsidP="007E4F0F">
            <w:pPr>
              <w:pStyle w:val="Default"/>
              <w:widowControl w:val="0"/>
              <w:ind w:right="175"/>
              <w:jc w:val="both"/>
            </w:pPr>
            <w:r w:rsidRPr="00CE4FEC">
              <w:t>предоставление</w:t>
            </w:r>
            <w:r w:rsidRPr="00CE4FEC">
              <w:rPr>
                <w:b/>
              </w:rPr>
              <w:t xml:space="preserve"> </w:t>
            </w:r>
            <w:r w:rsidRPr="00CE4FEC">
              <w:t xml:space="preserve">приоритета товаров российского происхождения, работ, услуг, </w:t>
            </w:r>
            <w:r w:rsidRPr="00CE4FEC">
              <w:lastRenderedPageBreak/>
              <w:t>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8B14D9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8B14D9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E4FE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E4FEC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E4FEC" w:rsidRDefault="00CE4FEC" w:rsidP="00CE4FE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E4FEC">
              <w:rPr>
                <w:b/>
              </w:rPr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8B14D9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8B14D9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03744D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03744D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0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8B14D9" w:rsidRPr="008B14D9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8B14D9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8B14D9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8B14D9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E4FE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E4FEC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B14D9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B14D9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B14D9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FEC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E4FEC">
              <w:t xml:space="preserve">Единая электронная торговая площадка </w:t>
            </w:r>
            <w:hyperlink r:id="rId22" w:history="1">
              <w:r w:rsidRPr="00CE4FEC">
                <w:rPr>
                  <w:rStyle w:val="aff7"/>
                </w:rPr>
                <w:t>https://rosseti.roseltorg.ru</w:t>
              </w:r>
            </w:hyperlink>
            <w:r w:rsidRPr="00CE4FEC">
              <w:rPr>
                <w:rStyle w:val="aff7"/>
              </w:rPr>
              <w:t xml:space="preserve"> </w:t>
            </w:r>
            <w:r w:rsidRPr="00CE4FEC">
              <w:t>(далее – ЭТП)</w:t>
            </w:r>
            <w:r w:rsidR="00355764" w:rsidRPr="00CE4FEC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Pr="00502A6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</w:t>
      </w:r>
      <w:r w:rsidRPr="00502A62">
        <w:rPr>
          <w:bCs/>
        </w:rPr>
        <w:t xml:space="preserve">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502A62">
        <w:t>экономическая</w:t>
      </w:r>
      <w:r w:rsidRPr="00502A62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502A6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502A62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502A62">
        <w:rPr>
          <w:rStyle w:val="aff7"/>
        </w:rPr>
        <w:t>http://fssprus.ru/</w:t>
      </w:r>
      <w:r w:rsidRPr="00502A62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502A62">
        <w:t xml:space="preserve"> </w:t>
      </w:r>
    </w:p>
    <w:p w:rsidR="00E7744B" w:rsidRPr="00502A6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02A62">
        <w:t xml:space="preserve">не быть включенным в </w:t>
      </w:r>
      <w:r w:rsidRPr="00502A62">
        <w:rPr>
          <w:rFonts w:eastAsia="Arial Unicode MS"/>
        </w:rPr>
        <w:t>Реестр</w:t>
      </w:r>
      <w:r w:rsidRPr="00502A62">
        <w:t xml:space="preserve"> недобросовестных поставщиков</w:t>
      </w:r>
      <w:r w:rsidRPr="00502A62">
        <w:rPr>
          <w:rFonts w:eastAsia="Arial Unicode MS"/>
        </w:rPr>
        <w:t xml:space="preserve">, который ведется в </w:t>
      </w:r>
      <w:r w:rsidRPr="00502A62">
        <w:rPr>
          <w:bCs/>
        </w:rPr>
        <w:t>соответствии</w:t>
      </w:r>
      <w:r w:rsidRPr="00502A62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2A62">
        <w:t xml:space="preserve"> либо в </w:t>
      </w:r>
      <w:r w:rsidRPr="00502A62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502A62">
        <w:t xml:space="preserve">в случае, если данное требование установлено в п. </w:t>
      </w:r>
      <w:r w:rsidRPr="00502A62">
        <w:fldChar w:fldCharType="begin"/>
      </w:r>
      <w:r w:rsidRPr="00502A62">
        <w:instrText xml:space="preserve"> REF _Ref701655 \r \h  \* MERGEFORMAT </w:instrText>
      </w:r>
      <w:r w:rsidRPr="00502A62">
        <w:fldChar w:fldCharType="separate"/>
      </w:r>
      <w:r w:rsidR="008B14D9">
        <w:t>17</w:t>
      </w:r>
      <w:r w:rsidRPr="00502A62">
        <w:fldChar w:fldCharType="end"/>
      </w:r>
      <w:r w:rsidRPr="00502A62">
        <w:t xml:space="preserve"> части </w:t>
      </w:r>
      <w:r w:rsidRPr="00502A62">
        <w:rPr>
          <w:lang w:val="en-US"/>
        </w:rPr>
        <w:t>IV</w:t>
      </w:r>
      <w:r w:rsidRPr="00502A62">
        <w:t xml:space="preserve"> «ИНФОРМАЦИОННАЯ КАРТА ЗАКУПКИ»)</w:t>
      </w:r>
      <w:r w:rsidRPr="00502A62">
        <w:rPr>
          <w:rFonts w:eastAsia="Arial Unicode MS"/>
        </w:rPr>
        <w:t>;</w:t>
      </w:r>
      <w:bookmarkEnd w:id="531"/>
    </w:p>
    <w:p w:rsidR="001565B2" w:rsidRPr="00502A62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02A62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502A62">
        <w:t xml:space="preserve">в размере более 20%  от суммы начальной (максимальной) стоимости данной закупки (суммарно) </w:t>
      </w:r>
      <w:r w:rsidRPr="00502A62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502A62">
        <w:lastRenderedPageBreak/>
        <w:t>арбитражных дел (</w:t>
      </w:r>
      <w:r w:rsidRPr="00502A62">
        <w:rPr>
          <w:rStyle w:val="aff7"/>
        </w:rPr>
        <w:t>kad.arbitr.ru</w:t>
      </w:r>
      <w:r w:rsidRPr="00502A62">
        <w:t>)));</w:t>
      </w:r>
    </w:p>
    <w:p w:rsidR="009443BB" w:rsidRPr="00502A62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502A62">
        <w:t xml:space="preserve">не должен </w:t>
      </w:r>
      <w:r w:rsidRPr="00502A62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502A62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502A62">
        <w:rPr>
          <w:rFonts w:eastAsia="Arial Unicode MS"/>
        </w:rPr>
        <w:t>);</w:t>
      </w:r>
    </w:p>
    <w:p w:rsidR="00E7744B" w:rsidRPr="00502A6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02A62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02A62">
        <w:t>Дополнительные требования к Участникам, наличию</w:t>
      </w:r>
      <w:r w:rsidRPr="00F06AAD">
        <w:t xml:space="preserve">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3" w:name="_Ref30772127"/>
      <w:r w:rsidRPr="005F13AC">
        <w:t>обладать необходимыми профессиональными знаниями и репутацией, иметь ресурсные возможности:</w:t>
      </w:r>
      <w:bookmarkEnd w:id="533"/>
    </w:p>
    <w:p w:rsidR="00022030" w:rsidRPr="005F13AC" w:rsidRDefault="00E7744B" w:rsidP="008B14D9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="00022030">
        <w:t xml:space="preserve">. </w:t>
      </w:r>
    </w:p>
    <w:p w:rsidR="00E7744B" w:rsidRPr="00416885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</w:t>
      </w:r>
      <w:r w:rsidRPr="00416885">
        <w:t>№1 к закупочной документации;</w:t>
      </w:r>
    </w:p>
    <w:p w:rsidR="00E7744B" w:rsidRPr="00416885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16885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416885">
        <w:fldChar w:fldCharType="begin"/>
      </w:r>
      <w:r w:rsidRPr="00416885">
        <w:instrText xml:space="preserve"> REF _Ref696642 \r \h  \* MERGEFORMAT </w:instrText>
      </w:r>
      <w:r w:rsidRPr="00416885">
        <w:fldChar w:fldCharType="separate"/>
      </w:r>
      <w:r w:rsidR="008B14D9">
        <w:t>3</w:t>
      </w:r>
      <w:r w:rsidRPr="00416885">
        <w:fldChar w:fldCharType="end"/>
      </w:r>
      <w:r w:rsidRPr="00416885">
        <w:t xml:space="preserve"> части IV</w:t>
      </w:r>
      <w:r w:rsidRPr="00416885" w:rsidDel="00413E80">
        <w:t xml:space="preserve"> </w:t>
      </w:r>
      <w:r w:rsidRPr="00416885">
        <w:t xml:space="preserve">«ИНФОРМАЦИОННАЯ КАРТА ЗАКУПКИ» и пункте </w:t>
      </w:r>
      <w:r w:rsidRPr="00416885">
        <w:fldChar w:fldCharType="begin"/>
      </w:r>
      <w:r w:rsidRPr="00416885">
        <w:instrText xml:space="preserve"> REF _Ref774000 \r \h  \* MERGEFORMAT </w:instrText>
      </w:r>
      <w:r w:rsidRPr="00416885">
        <w:fldChar w:fldCharType="separate"/>
      </w:r>
      <w:r w:rsidR="008B14D9">
        <w:t>8.1.1</w:t>
      </w:r>
      <w:r w:rsidRPr="00416885">
        <w:fldChar w:fldCharType="end"/>
      </w:r>
      <w:r w:rsidRPr="00416885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16885">
        <w:t>в случае если предметом</w:t>
      </w:r>
      <w:r w:rsidRPr="005F13AC">
        <w:t xml:space="preserve">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 xml:space="preserve">размер обязательств Участника закупки по договорам, которые </w:t>
      </w:r>
      <w:r w:rsidRPr="00F06AAD">
        <w:lastRenderedPageBreak/>
        <w:t>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8B14D9" w:rsidRDefault="008B14D9" w:rsidP="00022030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4" w:name="_Ref31102873"/>
      <w:bookmarkStart w:id="535" w:name="_Ref30772429"/>
      <w:r>
        <w:t>н</w:t>
      </w:r>
      <w:r w:rsidRPr="00022030">
        <w:t xml:space="preserve">аличие в штате </w:t>
      </w:r>
      <w:r w:rsidRPr="00022030">
        <w:rPr>
          <w:u w:val="single"/>
        </w:rPr>
        <w:t>не менее двух</w:t>
      </w:r>
      <w:r w:rsidRPr="00022030">
        <w:t xml:space="preserve"> оценщиков, право осуществления оценочной деятельности которых не приостановлено и являющихся членами саморегулируемой организации оценщиков и имеющих договор обязательного страхования ответственности оценщика при осуществлении оценочной деятельности с размером страховой суммы </w:t>
      </w:r>
      <w:r w:rsidRPr="00022030">
        <w:rPr>
          <w:u w:val="single"/>
        </w:rPr>
        <w:t>не менее 300 000</w:t>
      </w:r>
      <w:r w:rsidRPr="00022030">
        <w:t xml:space="preserve"> (триста тысяч) рублей.</w:t>
      </w:r>
      <w:bookmarkEnd w:id="534"/>
    </w:p>
    <w:p w:rsidR="00022030" w:rsidRDefault="008B14D9" w:rsidP="00022030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6" w:name="_Ref31102898"/>
      <w:r w:rsidRPr="00BE4872">
        <w:t xml:space="preserve">наличие договора </w:t>
      </w:r>
      <w:r w:rsidR="00022030" w:rsidRPr="00022030">
        <w:t>обязательного страхования ответственности юридического лица при осуществлении оценочной деятельности на сумму не менее чем 5 000 000 (пять миллионов) рублей</w:t>
      </w:r>
      <w:bookmarkEnd w:id="535"/>
      <w:r w:rsidR="004B4C7D" w:rsidRPr="00502A62">
        <w:t>;</w:t>
      </w:r>
      <w:bookmarkEnd w:id="536"/>
    </w:p>
    <w:p w:rsidR="00CC5F72" w:rsidRDefault="004B4C7D" w:rsidP="00022030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7" w:name="_Ref30773574"/>
      <w:r w:rsidRPr="00EB7F90">
        <w:rPr>
          <w:spacing w:val="-4"/>
        </w:rPr>
        <w:t xml:space="preserve">не </w:t>
      </w:r>
      <w:r>
        <w:rPr>
          <w:spacing w:val="-4"/>
        </w:rPr>
        <w:t xml:space="preserve">должен </w:t>
      </w:r>
      <w:r w:rsidRPr="00EB7F90">
        <w:rPr>
          <w:spacing w:val="-4"/>
        </w:rPr>
        <w:t>иметь отчетов об оценке, признанных недействительными по решению</w:t>
      </w:r>
      <w:r w:rsidRPr="00EB7F90">
        <w:t xml:space="preserve"> суда за последние 3 года</w:t>
      </w:r>
      <w:r w:rsidRPr="00502A62">
        <w:t>;</w:t>
      </w:r>
      <w:bookmarkEnd w:id="537"/>
    </w:p>
    <w:p w:rsidR="004B4C7D" w:rsidRDefault="004B4C7D" w:rsidP="00022030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8" w:name="_Ref30773683"/>
      <w:r w:rsidRPr="00EB7F90">
        <w:t xml:space="preserve">иметь действующий полис (договор) страхования профессиональной </w:t>
      </w:r>
      <w:r>
        <w:t>ответственности У</w:t>
      </w:r>
      <w:r w:rsidRPr="00EB7F90">
        <w:t>частника;</w:t>
      </w:r>
      <w:bookmarkEnd w:id="538"/>
    </w:p>
    <w:p w:rsidR="004B4C7D" w:rsidRPr="00CB35E9" w:rsidRDefault="004B4C7D" w:rsidP="004B4C7D">
      <w:pPr>
        <w:pStyle w:val="af4"/>
        <w:numPr>
          <w:ilvl w:val="0"/>
          <w:numId w:val="37"/>
        </w:numPr>
        <w:tabs>
          <w:tab w:val="left" w:pos="1134"/>
        </w:tabs>
        <w:rPr>
          <w:spacing w:val="-4"/>
        </w:rPr>
      </w:pPr>
      <w:bookmarkStart w:id="539" w:name="_Ref30773727"/>
      <w:r w:rsidRPr="00CB35E9">
        <w:rPr>
          <w:spacing w:val="-4"/>
        </w:rPr>
        <w:t>входить в рейтинг ТОП-20 крупнейших оценочных организаций</w:t>
      </w:r>
      <w:bookmarkEnd w:id="539"/>
      <w:r w:rsidRPr="00CB35E9">
        <w:rPr>
          <w:spacing w:val="-4"/>
        </w:rPr>
        <w:t xml:space="preserve">  </w:t>
      </w:r>
    </w:p>
    <w:p w:rsidR="004B4C7D" w:rsidRPr="00CB35E9" w:rsidRDefault="00BD7D92" w:rsidP="004B4C7D">
      <w:pPr>
        <w:pStyle w:val="af4"/>
        <w:tabs>
          <w:tab w:val="left" w:pos="1134"/>
        </w:tabs>
        <w:ind w:left="927"/>
        <w:rPr>
          <w:spacing w:val="-4"/>
        </w:rPr>
      </w:pPr>
      <w:hyperlink r:id="rId25" w:history="1">
        <w:r w:rsidR="004B4C7D" w:rsidRPr="00CB35E9">
          <w:rPr>
            <w:rStyle w:val="aff7"/>
            <w:spacing w:val="-4"/>
          </w:rPr>
          <w:t>https://raex-a.ru/rankingtable/appraising/2018/tab03</w:t>
        </w:r>
      </w:hyperlink>
    </w:p>
    <w:p w:rsidR="004B4C7D" w:rsidRPr="00CB35E9" w:rsidRDefault="004B4C7D" w:rsidP="004B4C7D">
      <w:pPr>
        <w:pStyle w:val="af4"/>
        <w:tabs>
          <w:tab w:val="left" w:pos="1134"/>
        </w:tabs>
        <w:ind w:left="927"/>
        <w:jc w:val="left"/>
        <w:rPr>
          <w:spacing w:val="-4"/>
        </w:rPr>
      </w:pPr>
      <w:r w:rsidRPr="00CB35E9">
        <w:rPr>
          <w:spacing w:val="-4"/>
        </w:rPr>
        <w:t xml:space="preserve">или групп </w:t>
      </w:r>
    </w:p>
    <w:p w:rsidR="004B4C7D" w:rsidRPr="00CB35E9" w:rsidRDefault="00BD7D92" w:rsidP="004B4C7D">
      <w:pPr>
        <w:pStyle w:val="af4"/>
        <w:tabs>
          <w:tab w:val="left" w:pos="1134"/>
        </w:tabs>
        <w:ind w:left="927"/>
        <w:jc w:val="left"/>
        <w:rPr>
          <w:spacing w:val="-4"/>
        </w:rPr>
      </w:pPr>
      <w:hyperlink r:id="rId26" w:history="1">
        <w:r w:rsidR="004B4C7D" w:rsidRPr="00CB35E9">
          <w:rPr>
            <w:rStyle w:val="aff7"/>
            <w:spacing w:val="-4"/>
            <w:lang w:val="en-US"/>
          </w:rPr>
          <w:t>https</w:t>
        </w:r>
        <w:r w:rsidR="004B4C7D" w:rsidRPr="00CB35E9">
          <w:rPr>
            <w:rStyle w:val="aff7"/>
            <w:spacing w:val="-4"/>
          </w:rPr>
          <w:t>://</w:t>
        </w:r>
        <w:r w:rsidR="004B4C7D" w:rsidRPr="00CB35E9">
          <w:rPr>
            <w:rStyle w:val="aff7"/>
            <w:spacing w:val="-4"/>
            <w:lang w:val="en-US"/>
          </w:rPr>
          <w:t>raex</w:t>
        </w:r>
        <w:r w:rsidR="004B4C7D" w:rsidRPr="00CB35E9">
          <w:rPr>
            <w:rStyle w:val="aff7"/>
            <w:spacing w:val="-4"/>
          </w:rPr>
          <w:t>-</w:t>
        </w:r>
        <w:r w:rsidR="004B4C7D" w:rsidRPr="00CB35E9">
          <w:rPr>
            <w:rStyle w:val="aff7"/>
            <w:spacing w:val="-4"/>
            <w:lang w:val="en-US"/>
          </w:rPr>
          <w:t>a</w:t>
        </w:r>
        <w:r w:rsidR="004B4C7D" w:rsidRPr="00CB35E9">
          <w:rPr>
            <w:rStyle w:val="aff7"/>
            <w:spacing w:val="-4"/>
          </w:rPr>
          <w:t>.</w:t>
        </w:r>
        <w:r w:rsidR="004B4C7D" w:rsidRPr="00CB35E9">
          <w:rPr>
            <w:rStyle w:val="aff7"/>
            <w:spacing w:val="-4"/>
            <w:lang w:val="en-US"/>
          </w:rPr>
          <w:t>ru</w:t>
        </w:r>
        <w:r w:rsidR="004B4C7D" w:rsidRPr="00CB35E9">
          <w:rPr>
            <w:rStyle w:val="aff7"/>
            <w:spacing w:val="-4"/>
          </w:rPr>
          <w:t>/</w:t>
        </w:r>
        <w:r w:rsidR="004B4C7D" w:rsidRPr="00CB35E9">
          <w:rPr>
            <w:rStyle w:val="aff7"/>
            <w:spacing w:val="-4"/>
            <w:lang w:val="en-US"/>
          </w:rPr>
          <w:t>rankingtable</w:t>
        </w:r>
        <w:r w:rsidR="004B4C7D" w:rsidRPr="00CB35E9">
          <w:rPr>
            <w:rStyle w:val="aff7"/>
            <w:spacing w:val="-4"/>
          </w:rPr>
          <w:t>/</w:t>
        </w:r>
        <w:r w:rsidR="004B4C7D" w:rsidRPr="00CB35E9">
          <w:rPr>
            <w:rStyle w:val="aff7"/>
            <w:spacing w:val="-4"/>
            <w:lang w:val="en-US"/>
          </w:rPr>
          <w:t>appraising</w:t>
        </w:r>
        <w:r w:rsidR="004B4C7D" w:rsidRPr="00CB35E9">
          <w:rPr>
            <w:rStyle w:val="aff7"/>
            <w:spacing w:val="-4"/>
          </w:rPr>
          <w:t>/2018/</w:t>
        </w:r>
        <w:r w:rsidR="004B4C7D" w:rsidRPr="00CB35E9">
          <w:rPr>
            <w:rStyle w:val="aff7"/>
            <w:spacing w:val="-4"/>
            <w:lang w:val="en-US"/>
          </w:rPr>
          <w:t>tab</w:t>
        </w:r>
        <w:r w:rsidR="004B4C7D" w:rsidRPr="00CB35E9">
          <w:rPr>
            <w:rStyle w:val="aff7"/>
            <w:spacing w:val="-4"/>
          </w:rPr>
          <w:t>04</w:t>
        </w:r>
      </w:hyperlink>
    </w:p>
    <w:p w:rsidR="004B4C7D" w:rsidRDefault="004B4C7D" w:rsidP="004B4C7D">
      <w:pPr>
        <w:pStyle w:val="af4"/>
        <w:tabs>
          <w:tab w:val="left" w:pos="1134"/>
        </w:tabs>
        <w:ind w:left="927"/>
        <w:rPr>
          <w:spacing w:val="-4"/>
        </w:rPr>
      </w:pPr>
      <w:r w:rsidRPr="00CB35E9">
        <w:rPr>
          <w:spacing w:val="-4"/>
        </w:rPr>
        <w:t>по версии Эксперт РА;</w:t>
      </w:r>
    </w:p>
    <w:p w:rsidR="004B4C7D" w:rsidRPr="005F13AC" w:rsidRDefault="004B4C7D" w:rsidP="00022030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40" w:name="_Ref30773812"/>
      <w:r w:rsidRPr="008934F8">
        <w:t xml:space="preserve">обладать опытом оценки электросетевых активов (активов, выполняющих функцию </w:t>
      </w:r>
      <w:r w:rsidRPr="008934F8">
        <w:rPr>
          <w:b/>
          <w:u w:val="single"/>
        </w:rPr>
        <w:t>по передаче и распределению электрической энергии</w:t>
      </w:r>
      <w:r w:rsidRPr="008934F8">
        <w:t>).</w:t>
      </w:r>
      <w:bookmarkEnd w:id="540"/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41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8B14D9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41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8B14D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4168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42" w:name="_Ref2262496"/>
      <w:r w:rsidRPr="005F13AC">
        <w:t xml:space="preserve">Копию устава в действующей редакции (для юридических </w:t>
      </w:r>
      <w:r w:rsidRPr="00416885">
        <w:t>лиц);</w:t>
      </w:r>
      <w:bookmarkEnd w:id="542"/>
    </w:p>
    <w:p w:rsidR="00E7744B" w:rsidRPr="004168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16885">
        <w:rPr>
          <w:i/>
        </w:rPr>
        <w:t>для Участников, зарегистрированных на территории РФ:</w:t>
      </w:r>
      <w:r w:rsidRPr="00416885">
        <w:t xml:space="preserve"> </w:t>
      </w:r>
      <w:r w:rsidR="00502A62" w:rsidRPr="00416885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416885">
        <w:t xml:space="preserve">. </w:t>
      </w:r>
      <w:r w:rsidRPr="00416885">
        <w:rPr>
          <w:i/>
        </w:rPr>
        <w:t>Для Участников и их собственников – иностранных лиц:</w:t>
      </w:r>
      <w:r w:rsidRPr="00416885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8B14D9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8B14D9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</w:t>
      </w:r>
      <w:r w:rsidR="004449ED">
        <w:t>ую</w:t>
      </w:r>
      <w:r w:rsidRPr="00374D37">
        <w:t xml:space="preserve"> </w:t>
      </w:r>
      <w:r w:rsidR="00393E6E">
        <w:t>оговорк</w:t>
      </w:r>
      <w:r w:rsidR="004449ED">
        <w:t>у</w:t>
      </w:r>
      <w:r w:rsidRPr="00374D37">
        <w:t xml:space="preserve"> по форме, приведенной в настоящей Документации </w:t>
      </w:r>
      <w:r w:rsidRPr="00374D37">
        <w:lastRenderedPageBreak/>
        <w:t>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8B14D9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8B14D9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lastRenderedPageBreak/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9443B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</w:t>
      </w:r>
      <w:r w:rsidRPr="009443BB">
        <w:t>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9443B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443BB">
        <w:t>;</w:t>
      </w:r>
    </w:p>
    <w:p w:rsidR="00123CB0" w:rsidRPr="009443B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- для общества с ограниченной ответственностью</w:t>
      </w:r>
      <w:r w:rsidRPr="00123CB0">
        <w:rPr>
          <w:i/>
        </w:rPr>
        <w:t xml:space="preserve">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8B14D9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02A62">
        <w:t>,</w:t>
      </w:r>
      <w:r w:rsidR="005B73F9" w:rsidRPr="005B73F9">
        <w:t xml:space="preserve"> если </w:t>
      </w:r>
      <w:r w:rsidR="005B73F9" w:rsidRPr="00502A62">
        <w:t>п</w:t>
      </w:r>
      <w:r w:rsidR="005B73F9" w:rsidRPr="005B73F9">
        <w:t xml:space="preserve">редметом закупки является </w:t>
      </w:r>
      <w:r w:rsidR="005B73F9" w:rsidRPr="00502A62"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 xml:space="preserve">Справку о материально-технических ресурсах, которые будут использованы в рамках </w:t>
      </w:r>
      <w:r w:rsidRPr="005B73F9">
        <w:lastRenderedPageBreak/>
        <w:t>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8B14D9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8B14D9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8B14D9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8B14D9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8B14D9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8B14D9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8B14D9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502A6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 xml:space="preserve">по форме и в соответствии с инструкциями, приведенными в настоящей Документации (часть III. «ОБРАЗЦЫ ФОРМ ДЛЯ </w:t>
      </w:r>
      <w:r w:rsidRPr="00502A62">
        <w:t>ЗАПОЛНЕНИЯ УЧАСТНИКАМИ ЗАКУПКИ»)</w:t>
      </w:r>
      <w:r w:rsidRPr="00502A62">
        <w:rPr>
          <w:lang w:eastAsia="en-US"/>
        </w:rPr>
        <w:t>;</w:t>
      </w:r>
    </w:p>
    <w:p w:rsidR="009443BB" w:rsidRPr="00502A62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502A62">
        <w:rPr>
          <w:lang w:eastAsia="en-US"/>
        </w:rPr>
        <w:t xml:space="preserve">Копию справки </w:t>
      </w:r>
      <w:r w:rsidRPr="00502A62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502A62">
        <w:rPr>
          <w:lang w:eastAsia="en-US"/>
        </w:rPr>
        <w:t>;</w:t>
      </w:r>
    </w:p>
    <w:p w:rsidR="009443BB" w:rsidRPr="00502A62" w:rsidRDefault="009443BB" w:rsidP="00502A62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502A62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6F786B" w:rsidRDefault="006F786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magenta"/>
        </w:rPr>
      </w:pPr>
    </w:p>
    <w:p w:rsidR="00E7744B" w:rsidRPr="004168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</w:t>
      </w:r>
      <w:r w:rsidRPr="00416885">
        <w:t>описывающими конкретные виды деятельности, на которые у Участ</w:t>
      </w:r>
      <w:r w:rsidR="006B1EAF" w:rsidRPr="00416885">
        <w:t>ника есть разрешающие документы</w:t>
      </w:r>
      <w:r w:rsidRPr="00416885">
        <w:t>;</w:t>
      </w:r>
    </w:p>
    <w:p w:rsidR="00022030" w:rsidRDefault="00E7744B" w:rsidP="0002203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16885">
        <w:t>Копию действующей выписки из реестра члено</w:t>
      </w:r>
      <w:r w:rsidRPr="0074247C">
        <w:t>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8B14D9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8B14D9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6C4C7C" w:rsidRPr="004B4C7D" w:rsidRDefault="006C4C7C" w:rsidP="0002203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4C7D">
        <w:t>Справка о наличии двух оценщиков в штате оценочной компании</w:t>
      </w:r>
      <w:r w:rsidR="008B14D9" w:rsidRPr="008B14D9">
        <w:t xml:space="preserve"> </w:t>
      </w:r>
      <w:r w:rsidR="008B14D9" w:rsidRPr="00022030">
        <w:t xml:space="preserve">для подтверждения требований указанных в пп </w:t>
      </w:r>
      <w:r w:rsidR="008B14D9" w:rsidRPr="00022030">
        <w:fldChar w:fldCharType="begin"/>
      </w:r>
      <w:r w:rsidR="008B14D9" w:rsidRPr="00022030">
        <w:instrText xml:space="preserve"> REF _Ref30772127 \r \h </w:instrText>
      </w:r>
      <w:r w:rsidR="008B14D9">
        <w:instrText xml:space="preserve"> \* MERGEFORMAT </w:instrText>
      </w:r>
      <w:r w:rsidR="008B14D9" w:rsidRPr="00022030">
        <w:fldChar w:fldCharType="separate"/>
      </w:r>
      <w:r w:rsidR="008B14D9">
        <w:fldChar w:fldCharType="begin"/>
      </w:r>
      <w:r w:rsidR="008B14D9">
        <w:instrText xml:space="preserve"> REF _Ref31102873 \r \h </w:instrText>
      </w:r>
      <w:r w:rsidR="008B14D9">
        <w:fldChar w:fldCharType="separate"/>
      </w:r>
      <w:r w:rsidR="008B14D9">
        <w:t>м)</w:t>
      </w:r>
      <w:r w:rsidR="008B14D9">
        <w:fldChar w:fldCharType="end"/>
      </w:r>
      <w:r w:rsidR="008B14D9" w:rsidRPr="00022030">
        <w:fldChar w:fldCharType="end"/>
      </w:r>
      <w:r w:rsidR="008B14D9" w:rsidRPr="00022030">
        <w:rPr>
          <w:i/>
        </w:rPr>
        <w:t xml:space="preserve"> </w:t>
      </w:r>
      <w:r w:rsidR="008B14D9" w:rsidRPr="00022030">
        <w:t>Приложени</w:t>
      </w:r>
      <w:r w:rsidR="008B14D9">
        <w:t>я</w:t>
      </w:r>
      <w:r w:rsidR="008B14D9" w:rsidRPr="00022030">
        <w:t xml:space="preserve"> №1 к части IV «ИНФОРМАЦИОННАЯ </w:t>
      </w:r>
      <w:r w:rsidR="008B14D9" w:rsidRPr="004B4C7D">
        <w:rPr>
          <w:i/>
        </w:rPr>
        <w:t xml:space="preserve">КАРТА ЗАКУПКИ» </w:t>
      </w:r>
      <w:r w:rsidR="008B14D9" w:rsidRPr="008B14D9">
        <w:t>Требования к участникам закупки</w:t>
      </w:r>
      <w:r w:rsidRPr="004B4C7D">
        <w:t>, а так же:</w:t>
      </w:r>
    </w:p>
    <w:p w:rsidR="004B4C7D" w:rsidRPr="004B4C7D" w:rsidRDefault="004B4C7D" w:rsidP="004B4C7D">
      <w:pPr>
        <w:pStyle w:val="afffff4"/>
        <w:widowControl w:val="0"/>
        <w:numPr>
          <w:ilvl w:val="0"/>
          <w:numId w:val="56"/>
        </w:numPr>
        <w:tabs>
          <w:tab w:val="left" w:pos="1260"/>
        </w:tabs>
        <w:autoSpaceDE w:val="0"/>
        <w:spacing w:line="264" w:lineRule="auto"/>
        <w:ind w:right="175"/>
      </w:pPr>
      <w:r w:rsidRPr="004B4C7D">
        <w:t>копия документа подтверждающий членство в СРО двух оценщиков</w:t>
      </w:r>
    </w:p>
    <w:p w:rsidR="004B4C7D" w:rsidRPr="004B4C7D" w:rsidRDefault="004B4C7D" w:rsidP="004B4C7D">
      <w:pPr>
        <w:pStyle w:val="afffff4"/>
        <w:numPr>
          <w:ilvl w:val="0"/>
          <w:numId w:val="56"/>
        </w:numPr>
      </w:pPr>
      <w:r w:rsidRPr="004B4C7D">
        <w:t xml:space="preserve">копия документа, подтверждающий квалификацию двух оценщиков; </w:t>
      </w:r>
    </w:p>
    <w:p w:rsidR="004B4C7D" w:rsidRPr="004B4C7D" w:rsidRDefault="004B4C7D" w:rsidP="004B4C7D">
      <w:pPr>
        <w:pStyle w:val="afffff4"/>
        <w:numPr>
          <w:ilvl w:val="0"/>
          <w:numId w:val="56"/>
        </w:numPr>
      </w:pPr>
      <w:r w:rsidRPr="004B4C7D">
        <w:t>копии договоров страхования и полисов страхования на двух оценщиков;</w:t>
      </w:r>
    </w:p>
    <w:p w:rsidR="004B4C7D" w:rsidRPr="004B4C7D" w:rsidRDefault="004B4C7D" w:rsidP="004B4C7D">
      <w:pPr>
        <w:pStyle w:val="afffff4"/>
        <w:numPr>
          <w:ilvl w:val="0"/>
          <w:numId w:val="56"/>
        </w:numPr>
      </w:pPr>
      <w:r w:rsidRPr="004B4C7D">
        <w:t>копия договора страхования и полиса страхования юридического лица</w:t>
      </w:r>
    </w:p>
    <w:p w:rsidR="00022030" w:rsidRPr="004B4C7D" w:rsidRDefault="008B14D9" w:rsidP="006C4C7C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i/>
        </w:rPr>
      </w:pPr>
      <w:r>
        <w:t>заверенные</w:t>
      </w:r>
      <w:r w:rsidRPr="00BE4872">
        <w:t xml:space="preserve"> участником закупки собственноручно и печатью</w:t>
      </w:r>
      <w:r w:rsidR="00022030" w:rsidRPr="004B4C7D">
        <w:rPr>
          <w:i/>
        </w:rPr>
        <w:t>.</w:t>
      </w:r>
    </w:p>
    <w:p w:rsidR="00022030" w:rsidRPr="004B4C7D" w:rsidRDefault="00022030" w:rsidP="006C4C7C">
      <w:pPr>
        <w:widowControl w:val="0"/>
        <w:numPr>
          <w:ilvl w:val="0"/>
          <w:numId w:val="55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4C7D">
        <w:t xml:space="preserve">Копия договора (страхового полиса), заверенного участником закупки собственноручно и печатью, для подтверждения требований указанных в пп </w:t>
      </w:r>
      <w:r w:rsidR="008B14D9">
        <w:fldChar w:fldCharType="begin"/>
      </w:r>
      <w:r w:rsidR="008B14D9">
        <w:instrText xml:space="preserve"> REF _Ref31102898 \r \h </w:instrText>
      </w:r>
      <w:r w:rsidR="008B14D9">
        <w:fldChar w:fldCharType="separate"/>
      </w:r>
      <w:r w:rsidR="008B14D9">
        <w:t>н)</w:t>
      </w:r>
      <w:r w:rsidR="008B14D9">
        <w:fldChar w:fldCharType="end"/>
      </w:r>
      <w:r w:rsidR="008B14D9">
        <w:t xml:space="preserve"> </w:t>
      </w:r>
      <w:r w:rsidRPr="004B4C7D">
        <w:t>Приложения №1 к части IV «ИНФОРМАЦИОННАЯ КАРТА ЗАКУПКИ» Требования к участникам закупки.</w:t>
      </w:r>
    </w:p>
    <w:p w:rsidR="004B4C7D" w:rsidRPr="004B4C7D" w:rsidRDefault="004B4C7D" w:rsidP="004B4C7D">
      <w:pPr>
        <w:widowControl w:val="0"/>
        <w:numPr>
          <w:ilvl w:val="0"/>
          <w:numId w:val="55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4C7D">
        <w:t xml:space="preserve">Гарантийное письмо, заверенное ответственным лицом в установленном порядке, для для подтверждения требований указанных в пп </w:t>
      </w:r>
      <w:r>
        <w:fldChar w:fldCharType="begin"/>
      </w:r>
      <w:r>
        <w:instrText xml:space="preserve"> REF _Ref30773574 \r \h </w:instrText>
      </w:r>
      <w:r>
        <w:fldChar w:fldCharType="separate"/>
      </w:r>
      <w:r w:rsidR="008B14D9">
        <w:t>о)</w:t>
      </w:r>
      <w:r>
        <w:fldChar w:fldCharType="end"/>
      </w:r>
      <w:r>
        <w:t xml:space="preserve"> </w:t>
      </w:r>
      <w:r w:rsidRPr="004B4C7D">
        <w:t>Приложения №1 к части IV «ИНФОРМАЦИОННАЯ КАРТА ЗАКУПКИ» Требования к участникам закупки.</w:t>
      </w:r>
    </w:p>
    <w:p w:rsidR="004B4C7D" w:rsidRPr="00416885" w:rsidRDefault="004B4C7D" w:rsidP="004B4C7D">
      <w:pPr>
        <w:widowControl w:val="0"/>
        <w:numPr>
          <w:ilvl w:val="0"/>
          <w:numId w:val="55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B4C7D">
        <w:t xml:space="preserve">Копия полиса страхования профессиональной ответственности Участника (оценочной </w:t>
      </w:r>
      <w:r w:rsidRPr="00342408">
        <w:t xml:space="preserve">компании), заверенного ответственным лицом, для подтверждения требований указанных в пп </w:t>
      </w:r>
      <w:r w:rsidR="00416885" w:rsidRPr="00342408">
        <w:fldChar w:fldCharType="begin"/>
      </w:r>
      <w:r w:rsidR="00416885" w:rsidRPr="00342408">
        <w:instrText xml:space="preserve"> REF _Ref30773683 \r \h </w:instrText>
      </w:r>
      <w:r w:rsidR="00342408">
        <w:instrText xml:space="preserve"> \* MERGEFORMAT </w:instrText>
      </w:r>
      <w:r w:rsidR="00416885" w:rsidRPr="00342408">
        <w:fldChar w:fldCharType="separate"/>
      </w:r>
      <w:r w:rsidR="008B14D9" w:rsidRPr="00342408">
        <w:t>п)</w:t>
      </w:r>
      <w:r w:rsidR="00416885" w:rsidRPr="00342408">
        <w:fldChar w:fldCharType="end"/>
      </w:r>
      <w:r w:rsidR="00416885" w:rsidRPr="00342408">
        <w:t xml:space="preserve"> </w:t>
      </w:r>
      <w:r w:rsidRPr="00342408">
        <w:t>Приложения №1 к части IV «ИНФОРМАЦИОННАЯ КАРТА</w:t>
      </w:r>
      <w:r w:rsidRPr="004B4C7D">
        <w:t xml:space="preserve"> </w:t>
      </w:r>
      <w:r w:rsidRPr="00416885">
        <w:t>ЗАКУПКИ» Требования к участникам закупки.</w:t>
      </w:r>
    </w:p>
    <w:p w:rsidR="00416885" w:rsidRPr="00416885" w:rsidRDefault="00416885" w:rsidP="00416885">
      <w:pPr>
        <w:widowControl w:val="0"/>
        <w:numPr>
          <w:ilvl w:val="0"/>
          <w:numId w:val="55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16885">
        <w:t xml:space="preserve">Выгрузка с официального сайта (см. ссылки на ресурс) Эксперт РА оформленная в справку, заверенная ответственным лицом в установленным порядке, для подтверждения требований указанных в пп </w:t>
      </w:r>
      <w:r w:rsidRPr="00416885">
        <w:fldChar w:fldCharType="begin"/>
      </w:r>
      <w:r w:rsidRPr="00416885">
        <w:instrText xml:space="preserve"> REF _Ref30773727 \r \h  \* MERGEFORMAT </w:instrText>
      </w:r>
      <w:r w:rsidRPr="00416885">
        <w:fldChar w:fldCharType="separate"/>
      </w:r>
      <w:r w:rsidR="008B14D9">
        <w:t>р)</w:t>
      </w:r>
      <w:r w:rsidRPr="00416885">
        <w:fldChar w:fldCharType="end"/>
      </w:r>
      <w:r w:rsidRPr="00416885">
        <w:t xml:space="preserve"> Приложения №1 к части IV «ИНФОРМАЦИОННАЯ КАРТА ЗАКУПКИ» Требования к участникам закупки.</w:t>
      </w:r>
    </w:p>
    <w:p w:rsidR="00022030" w:rsidRPr="00416885" w:rsidRDefault="00416885" w:rsidP="006C4C7C">
      <w:pPr>
        <w:widowControl w:val="0"/>
        <w:numPr>
          <w:ilvl w:val="0"/>
          <w:numId w:val="55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16885">
        <w:rPr>
          <w:color w:val="000000"/>
          <w:spacing w:val="-4"/>
        </w:rPr>
        <w:t xml:space="preserve">Документ (копия заключения/ копия задания на оценку/ копия договора/ копия отчета), согласно которому однозначно можно отнести объекты оценки к категории электросетевые (ВЛ, КЛ и пр.), заверенный ответственным лицом в установленном порядке, </w:t>
      </w:r>
      <w:r w:rsidRPr="00416885">
        <w:t xml:space="preserve">для подтверждения требований указанных в пп </w:t>
      </w:r>
      <w:r w:rsidRPr="00416885">
        <w:fldChar w:fldCharType="begin"/>
      </w:r>
      <w:r w:rsidRPr="00416885">
        <w:instrText xml:space="preserve"> REF _Ref30773812 \r \h  \* MERGEFORMAT </w:instrText>
      </w:r>
      <w:r w:rsidRPr="00416885">
        <w:fldChar w:fldCharType="separate"/>
      </w:r>
      <w:r w:rsidR="008B14D9">
        <w:t>с)</w:t>
      </w:r>
      <w:r w:rsidRPr="00416885">
        <w:fldChar w:fldCharType="end"/>
      </w:r>
      <w:r w:rsidRPr="00416885">
        <w:t xml:space="preserve"> Приложения №1 к части IV «ИНФОРМАЦИОННАЯ КАРТА ЗАКУПКИ» Требования к участникам закупки</w:t>
      </w:r>
    </w:p>
    <w:p w:rsidR="00C9018B" w:rsidRPr="005F13AC" w:rsidRDefault="00C9018B" w:rsidP="006C4C7C">
      <w:pPr>
        <w:widowControl w:val="0"/>
        <w:numPr>
          <w:ilvl w:val="0"/>
          <w:numId w:val="55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16885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</w:t>
      </w:r>
      <w:r w:rsidRPr="005F13AC">
        <w:t xml:space="preserve">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</w:t>
      </w:r>
      <w:r w:rsidRPr="005F13AC">
        <w:lastRenderedPageBreak/>
        <w:t>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756" w:rsidRDefault="001D4756">
      <w:r>
        <w:separator/>
      </w:r>
    </w:p>
    <w:p w:rsidR="001D4756" w:rsidRDefault="001D4756"/>
  </w:endnote>
  <w:endnote w:type="continuationSeparator" w:id="0">
    <w:p w:rsidR="001D4756" w:rsidRDefault="001D4756">
      <w:r>
        <w:continuationSeparator/>
      </w:r>
    </w:p>
    <w:p w:rsidR="001D4756" w:rsidRDefault="001D4756"/>
  </w:endnote>
  <w:endnote w:type="continuationNotice" w:id="1">
    <w:p w:rsidR="001D4756" w:rsidRDefault="001D47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2" w:rsidRPr="00902488" w:rsidRDefault="00BD7D92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BD7D92" w:rsidRPr="004F6087" w:rsidRDefault="00BD7D9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F6087">
              <w:rPr>
                <w:sz w:val="16"/>
                <w:szCs w:val="16"/>
              </w:rPr>
              <w:t xml:space="preserve">Страница </w:t>
            </w:r>
            <w:r w:rsidRPr="004F6087">
              <w:rPr>
                <w:bCs/>
                <w:sz w:val="16"/>
                <w:szCs w:val="16"/>
              </w:rPr>
              <w:fldChar w:fldCharType="begin"/>
            </w:r>
            <w:r w:rsidRPr="004F6087">
              <w:rPr>
                <w:bCs/>
                <w:sz w:val="16"/>
                <w:szCs w:val="16"/>
              </w:rPr>
              <w:instrText>PAGE</w:instrText>
            </w:r>
            <w:r w:rsidRPr="004F6087">
              <w:rPr>
                <w:bCs/>
                <w:sz w:val="16"/>
                <w:szCs w:val="16"/>
              </w:rPr>
              <w:fldChar w:fldCharType="separate"/>
            </w:r>
            <w:r w:rsidR="00035CAF">
              <w:rPr>
                <w:bCs/>
                <w:noProof/>
                <w:sz w:val="16"/>
                <w:szCs w:val="16"/>
              </w:rPr>
              <w:t>40</w:t>
            </w:r>
            <w:r w:rsidRPr="004F6087">
              <w:rPr>
                <w:bCs/>
                <w:sz w:val="16"/>
                <w:szCs w:val="16"/>
              </w:rPr>
              <w:fldChar w:fldCharType="end"/>
            </w:r>
            <w:r w:rsidRPr="004F6087">
              <w:rPr>
                <w:sz w:val="16"/>
                <w:szCs w:val="16"/>
              </w:rPr>
              <w:t xml:space="preserve"> из </w:t>
            </w:r>
            <w:r w:rsidRPr="004F6087">
              <w:rPr>
                <w:bCs/>
                <w:sz w:val="16"/>
                <w:szCs w:val="16"/>
              </w:rPr>
              <w:fldChar w:fldCharType="begin"/>
            </w:r>
            <w:r w:rsidRPr="004F6087">
              <w:rPr>
                <w:bCs/>
                <w:sz w:val="16"/>
                <w:szCs w:val="16"/>
              </w:rPr>
              <w:instrText>NUMPAGES</w:instrText>
            </w:r>
            <w:r w:rsidRPr="004F6087">
              <w:rPr>
                <w:bCs/>
                <w:sz w:val="16"/>
                <w:szCs w:val="16"/>
              </w:rPr>
              <w:fldChar w:fldCharType="separate"/>
            </w:r>
            <w:r w:rsidR="00035CAF">
              <w:rPr>
                <w:bCs/>
                <w:noProof/>
                <w:sz w:val="16"/>
                <w:szCs w:val="16"/>
              </w:rPr>
              <w:t>53</w:t>
            </w:r>
            <w:r w:rsidRPr="004F6087">
              <w:rPr>
                <w:bCs/>
                <w:sz w:val="16"/>
                <w:szCs w:val="16"/>
              </w:rPr>
              <w:fldChar w:fldCharType="end"/>
            </w:r>
          </w:p>
          <w:p w:rsidR="00BD7D92" w:rsidRPr="005969D8" w:rsidRDefault="00BD7D9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F6087">
              <w:rPr>
                <w:b/>
                <w:bCs/>
                <w:sz w:val="16"/>
                <w:szCs w:val="16"/>
              </w:rPr>
              <w:t xml:space="preserve"> ЗАПРОС ПРЕДЛОЖЕНИЙ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BD7D92" w:rsidRPr="00401A97" w:rsidRDefault="00BD7D9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F6087">
              <w:rPr>
                <w:sz w:val="16"/>
                <w:szCs w:val="16"/>
              </w:rPr>
              <w:t xml:space="preserve">Договора на оказание </w:t>
            </w:r>
            <w:r w:rsidRPr="004F6087">
              <w:rPr>
                <w:color w:val="000000"/>
                <w:sz w:val="16"/>
                <w:szCs w:val="16"/>
                <w:lang w:val="x-none" w:eastAsia="x-none"/>
              </w:rPr>
              <w:t>услуг по оценке</w:t>
            </w:r>
            <w:r w:rsidRPr="004F6087">
              <w:rPr>
                <w:color w:val="000000"/>
                <w:sz w:val="16"/>
                <w:szCs w:val="16"/>
                <w:lang w:eastAsia="x-none"/>
              </w:rPr>
              <w:t xml:space="preserve"> рыночной стоимости имущественного комплекса и </w:t>
            </w:r>
            <w:r w:rsidRPr="004F6087">
              <w:rPr>
                <w:color w:val="000000"/>
                <w:sz w:val="16"/>
                <w:szCs w:val="16"/>
                <w:lang w:val="x-none" w:eastAsia="x-none"/>
              </w:rPr>
              <w:t>услуг по сопровождению экспертизы Отчета об оценке СРО</w:t>
            </w:r>
            <w:r w:rsidRPr="004F6087" w:rsidDel="00C779BC">
              <w:rPr>
                <w:sz w:val="16"/>
                <w:szCs w:val="16"/>
              </w:rPr>
              <w:t xml:space="preserve"> </w:t>
            </w:r>
            <w:r w:rsidRPr="004F6087">
              <w:rPr>
                <w:sz w:val="16"/>
                <w:szCs w:val="16"/>
              </w:rPr>
              <w:t>для нужд ПАО «МРСК Центра» (филиала «</w:t>
            </w:r>
            <w:r w:rsidRPr="004F6087">
              <w:rPr>
                <w:bCs/>
                <w:iCs/>
                <w:sz w:val="16"/>
                <w:szCs w:val="16"/>
              </w:rPr>
              <w:t>Брянскэнерго</w:t>
            </w:r>
            <w:r w:rsidRPr="004F6087">
              <w:rPr>
                <w:sz w:val="16"/>
                <w:szCs w:val="16"/>
              </w:rPr>
              <w:t>»</w:t>
            </w:r>
            <w:r w:rsidRPr="004F6087">
              <w:rPr>
                <w:bCs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2" w:rsidRPr="00902488" w:rsidRDefault="00BD7D92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2" w:rsidRPr="00902488" w:rsidRDefault="00BD7D92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756" w:rsidRDefault="001D4756">
      <w:r>
        <w:separator/>
      </w:r>
    </w:p>
    <w:p w:rsidR="001D4756" w:rsidRDefault="001D4756"/>
  </w:footnote>
  <w:footnote w:type="continuationSeparator" w:id="0">
    <w:p w:rsidR="001D4756" w:rsidRDefault="001D4756">
      <w:r>
        <w:continuationSeparator/>
      </w:r>
    </w:p>
    <w:p w:rsidR="001D4756" w:rsidRDefault="001D4756"/>
  </w:footnote>
  <w:footnote w:type="continuationNotice" w:id="1">
    <w:p w:rsidR="001D4756" w:rsidRDefault="001D47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2" w:rsidRPr="00401A97" w:rsidRDefault="00BD7D9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2" w:rsidRPr="00401A97" w:rsidRDefault="00BD7D9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2" w:rsidRPr="00401A97" w:rsidRDefault="00BD7D9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2" w:rsidRPr="003C47E7" w:rsidRDefault="00BD7D9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384F18"/>
    <w:multiLevelType w:val="hybridMultilevel"/>
    <w:tmpl w:val="067E838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9992EF5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1"/>
  </w:num>
  <w:num w:numId="8">
    <w:abstractNumId w:val="36"/>
  </w:num>
  <w:num w:numId="9">
    <w:abstractNumId w:val="31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2"/>
  </w:num>
  <w:num w:numId="15">
    <w:abstractNumId w:val="6"/>
  </w:num>
  <w:num w:numId="16">
    <w:abstractNumId w:val="49"/>
  </w:num>
  <w:num w:numId="17">
    <w:abstractNumId w:val="10"/>
  </w:num>
  <w:num w:numId="18">
    <w:abstractNumId w:val="30"/>
  </w:num>
  <w:num w:numId="19">
    <w:abstractNumId w:val="18"/>
  </w:num>
  <w:num w:numId="20">
    <w:abstractNumId w:val="41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3"/>
  </w:num>
  <w:num w:numId="32">
    <w:abstractNumId w:val="29"/>
  </w:num>
  <w:num w:numId="33">
    <w:abstractNumId w:val="24"/>
  </w:num>
  <w:num w:numId="34">
    <w:abstractNumId w:val="43"/>
  </w:num>
  <w:num w:numId="35">
    <w:abstractNumId w:val="27"/>
  </w:num>
  <w:num w:numId="36">
    <w:abstractNumId w:val="20"/>
  </w:num>
  <w:num w:numId="37">
    <w:abstractNumId w:val="32"/>
  </w:num>
  <w:num w:numId="38">
    <w:abstractNumId w:val="50"/>
  </w:num>
  <w:num w:numId="39">
    <w:abstractNumId w:val="51"/>
  </w:num>
  <w:num w:numId="40">
    <w:abstractNumId w:val="7"/>
  </w:num>
  <w:num w:numId="41">
    <w:abstractNumId w:val="3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7"/>
  </w:num>
  <w:num w:numId="52">
    <w:abstractNumId w:val="4"/>
  </w:num>
  <w:num w:numId="53">
    <w:abstractNumId w:val="45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7"/>
  </w:num>
  <w:num w:numId="56">
    <w:abstractNumId w:val="2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2030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CAF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56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408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885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4C7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087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61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08C8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4C7C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10BE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1F6E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4CC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14D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1B7F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308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D7D92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4FEC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58E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B6A8C4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https://raex-a.ru/rankingtable/appraising/2018/tab04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yperlink" Target="https://raex-a.ru/rankingtable/appraising/2018/tab03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Stotskaya.EY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65068-9727-4DF1-9882-8DB779398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53</Pages>
  <Words>22439</Words>
  <Characters>127904</Characters>
  <Application>Microsoft Office Word</Application>
  <DocSecurity>0</DocSecurity>
  <Lines>1065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80</cp:revision>
  <cp:lastPrinted>2019-01-16T10:14:00Z</cp:lastPrinted>
  <dcterms:created xsi:type="dcterms:W3CDTF">2019-03-13T14:19:00Z</dcterms:created>
  <dcterms:modified xsi:type="dcterms:W3CDTF">2020-01-29T07:19:00Z</dcterms:modified>
</cp:coreProperties>
</file>