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DF61E" w14:textId="77777777" w:rsidR="00E97494" w:rsidRPr="009A7A87" w:rsidRDefault="00E97494" w:rsidP="00E9749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9A7A87">
        <w:rPr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97494" w:rsidRPr="009A7A87" w14:paraId="10D9B202" w14:textId="77777777" w:rsidTr="00C3242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B9A9" w14:textId="77777777" w:rsidR="00E97494" w:rsidRPr="009A7A87" w:rsidRDefault="00E97494" w:rsidP="00C324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A7A87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5D4A" w14:textId="77777777" w:rsidR="00E97494" w:rsidRPr="009A7A87" w:rsidRDefault="00E97494" w:rsidP="00C324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</w:rPr>
            </w:pPr>
          </w:p>
        </w:tc>
      </w:tr>
      <w:tr w:rsidR="00E97494" w:rsidRPr="009A7A87" w14:paraId="2F4D1F54" w14:textId="77777777" w:rsidTr="00C3242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AD34" w14:textId="77777777" w:rsidR="00E97494" w:rsidRPr="009A7A87" w:rsidRDefault="00E97494" w:rsidP="00C324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A7A87">
              <w:rPr>
                <w:b/>
                <w:sz w:val="26"/>
                <w:szCs w:val="26"/>
              </w:rPr>
              <w:t xml:space="preserve">Номер материала </w:t>
            </w:r>
            <w:r w:rsidRPr="009A7A87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5964" w14:textId="77777777" w:rsidR="00E97494" w:rsidRPr="009A7A87" w:rsidRDefault="00E97494" w:rsidP="00C3242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</w:p>
        </w:tc>
      </w:tr>
    </w:tbl>
    <w:p w14:paraId="3CB7B6BA" w14:textId="2AC8C14C" w:rsidR="00E97494" w:rsidRPr="009A7A87" w:rsidRDefault="00E97494" w:rsidP="00E97494">
      <w:pPr>
        <w:spacing w:line="276" w:lineRule="auto"/>
        <w:ind w:right="-1"/>
        <w:jc w:val="right"/>
        <w:rPr>
          <w:sz w:val="26"/>
          <w:szCs w:val="26"/>
        </w:rPr>
      </w:pPr>
      <w:r w:rsidRPr="009A7A87">
        <w:rPr>
          <w:sz w:val="26"/>
          <w:szCs w:val="26"/>
        </w:rPr>
        <w:t xml:space="preserve">Первый заместитель директора- </w:t>
      </w:r>
    </w:p>
    <w:p w14:paraId="6EE9D5E9" w14:textId="6AA1782B" w:rsidR="00E97494" w:rsidRPr="009A7A87" w:rsidRDefault="00E97494" w:rsidP="00E97494">
      <w:pPr>
        <w:spacing w:line="276" w:lineRule="auto"/>
        <w:ind w:right="-1"/>
        <w:jc w:val="right"/>
        <w:rPr>
          <w:sz w:val="26"/>
          <w:szCs w:val="26"/>
        </w:rPr>
      </w:pPr>
      <w:r w:rsidRPr="009A7A87">
        <w:rPr>
          <w:sz w:val="26"/>
          <w:szCs w:val="26"/>
        </w:rPr>
        <w:t>главный инженер филиала</w:t>
      </w:r>
    </w:p>
    <w:p w14:paraId="1BC02B68" w14:textId="1445EF80" w:rsidR="00E97494" w:rsidRPr="00B439D0" w:rsidRDefault="00E97494" w:rsidP="00E97494">
      <w:pPr>
        <w:spacing w:line="276" w:lineRule="auto"/>
        <w:ind w:right="-1"/>
        <w:jc w:val="right"/>
        <w:rPr>
          <w:sz w:val="24"/>
          <w:szCs w:val="24"/>
        </w:rPr>
      </w:pPr>
      <w:r w:rsidRPr="00B439D0">
        <w:rPr>
          <w:sz w:val="24"/>
          <w:szCs w:val="24"/>
        </w:rPr>
        <w:t>ПАО «Россети Центр» - «Орелэнерго»</w:t>
      </w:r>
    </w:p>
    <w:p w14:paraId="364DEDA7" w14:textId="7EC766B3" w:rsidR="00E97494" w:rsidRPr="00B439D0" w:rsidRDefault="00E97494" w:rsidP="00E97494">
      <w:pPr>
        <w:spacing w:line="276" w:lineRule="auto"/>
        <w:ind w:right="-1"/>
        <w:jc w:val="right"/>
        <w:rPr>
          <w:sz w:val="24"/>
          <w:szCs w:val="24"/>
        </w:rPr>
      </w:pPr>
    </w:p>
    <w:p w14:paraId="66A2F456" w14:textId="77777777" w:rsidR="00E97494" w:rsidRPr="00B439D0" w:rsidRDefault="00E97494" w:rsidP="00E97494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B439D0">
        <w:rPr>
          <w:sz w:val="24"/>
          <w:szCs w:val="24"/>
        </w:rPr>
        <w:tab/>
        <w:t>__________________ /</w:t>
      </w:r>
      <w:proofErr w:type="spellStart"/>
      <w:r w:rsidRPr="00B439D0">
        <w:rPr>
          <w:sz w:val="24"/>
          <w:szCs w:val="24"/>
        </w:rPr>
        <w:t>Колубанов</w:t>
      </w:r>
      <w:proofErr w:type="spellEnd"/>
      <w:r w:rsidRPr="00B439D0">
        <w:rPr>
          <w:sz w:val="24"/>
          <w:szCs w:val="24"/>
        </w:rPr>
        <w:t xml:space="preserve"> И.В. </w:t>
      </w:r>
    </w:p>
    <w:p w14:paraId="14846AD3" w14:textId="77777777" w:rsidR="00E97494" w:rsidRPr="00B439D0" w:rsidRDefault="00E97494" w:rsidP="00E97494">
      <w:pPr>
        <w:spacing w:line="276" w:lineRule="auto"/>
        <w:ind w:right="-1"/>
        <w:jc w:val="right"/>
        <w:rPr>
          <w:caps/>
          <w:sz w:val="24"/>
          <w:szCs w:val="24"/>
          <w:u w:val="single"/>
        </w:rPr>
      </w:pPr>
      <w:r w:rsidRPr="00B439D0">
        <w:rPr>
          <w:sz w:val="24"/>
          <w:szCs w:val="24"/>
        </w:rPr>
        <w:t>“__</w:t>
      </w:r>
      <w:r w:rsidRPr="00B439D0">
        <w:rPr>
          <w:sz w:val="24"/>
          <w:szCs w:val="24"/>
          <w:u w:val="single"/>
        </w:rPr>
        <w:t>07</w:t>
      </w:r>
      <w:r w:rsidRPr="00B439D0">
        <w:rPr>
          <w:sz w:val="24"/>
          <w:szCs w:val="24"/>
        </w:rPr>
        <w:t>_” _</w:t>
      </w:r>
      <w:r w:rsidRPr="00B439D0">
        <w:rPr>
          <w:sz w:val="24"/>
          <w:szCs w:val="24"/>
          <w:u w:val="single"/>
        </w:rPr>
        <w:t>февраля</w:t>
      </w:r>
      <w:r w:rsidRPr="00B439D0">
        <w:rPr>
          <w:sz w:val="24"/>
          <w:szCs w:val="24"/>
        </w:rPr>
        <w:t>__ 2023 г.</w:t>
      </w:r>
      <w:r w:rsidRPr="00B439D0">
        <w:rPr>
          <w:sz w:val="24"/>
          <w:szCs w:val="24"/>
          <w:u w:val="single"/>
        </w:rPr>
        <w:t xml:space="preserve"> </w:t>
      </w:r>
    </w:p>
    <w:p w14:paraId="18D76C69" w14:textId="77777777" w:rsidR="00181436" w:rsidRDefault="00181436" w:rsidP="00181436">
      <w:pPr>
        <w:ind w:firstLine="0"/>
      </w:pPr>
    </w:p>
    <w:p w14:paraId="1B66C0E7" w14:textId="77777777" w:rsidR="00181436" w:rsidRDefault="00181436" w:rsidP="00181436">
      <w:pPr>
        <w:ind w:firstLine="0"/>
      </w:pPr>
    </w:p>
    <w:p w14:paraId="50031FB4" w14:textId="35944E00" w:rsidR="00181436" w:rsidRDefault="00181436" w:rsidP="00181436">
      <w:pPr>
        <w:pStyle w:val="2"/>
        <w:numPr>
          <w:ilvl w:val="0"/>
          <w:numId w:val="0"/>
        </w:numPr>
        <w:spacing w:after="120"/>
      </w:pPr>
      <w:r>
        <w:t>ТЕХНИЧЕСКОЕ ЗАДАНИЕ</w:t>
      </w:r>
    </w:p>
    <w:p w14:paraId="22E428AA" w14:textId="3A670C20" w:rsidR="00181436" w:rsidRDefault="00181436" w:rsidP="00181436">
      <w:pPr>
        <w:ind w:firstLine="0"/>
        <w:jc w:val="center"/>
      </w:pPr>
      <w:r>
        <w:rPr>
          <w:b/>
          <w:sz w:val="26"/>
          <w:szCs w:val="26"/>
        </w:rPr>
        <w:t>на поставку винтового компрессора</w:t>
      </w:r>
    </w:p>
    <w:p w14:paraId="25F8C74B" w14:textId="77B6C281" w:rsidR="00D90F65" w:rsidRPr="00986572" w:rsidRDefault="00D90F65" w:rsidP="00D90F65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86572">
        <w:rPr>
          <w:b/>
          <w:bCs/>
          <w:sz w:val="26"/>
          <w:szCs w:val="26"/>
        </w:rPr>
        <w:t>Общая часть.</w:t>
      </w:r>
    </w:p>
    <w:p w14:paraId="5402514D" w14:textId="23D25864" w:rsidR="00D90F65" w:rsidRDefault="00D90F65" w:rsidP="00D90F65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ПАО «Россети</w:t>
      </w:r>
      <w:r w:rsidRPr="00986572">
        <w:rPr>
          <w:sz w:val="24"/>
          <w:szCs w:val="24"/>
        </w:rPr>
        <w:t xml:space="preserve"> Центр» (Покупатель) проводит закупку </w:t>
      </w:r>
      <w:r w:rsidRPr="00D90F65">
        <w:rPr>
          <w:sz w:val="24"/>
          <w:szCs w:val="24"/>
        </w:rPr>
        <w:t>винтового компрессора</w:t>
      </w:r>
      <w:r>
        <w:rPr>
          <w:sz w:val="24"/>
          <w:szCs w:val="24"/>
        </w:rPr>
        <w:t xml:space="preserve"> для обеспечения собственного производства.</w:t>
      </w:r>
    </w:p>
    <w:p w14:paraId="77F5D4A1" w14:textId="77777777" w:rsidR="00D90F65" w:rsidRDefault="00D90F65" w:rsidP="00D90F65">
      <w:pPr>
        <w:pStyle w:val="a3"/>
        <w:tabs>
          <w:tab w:val="left" w:pos="142"/>
        </w:tabs>
        <w:spacing w:line="276" w:lineRule="auto"/>
        <w:ind w:left="0" w:firstLine="708"/>
        <w:rPr>
          <w:sz w:val="24"/>
          <w:szCs w:val="24"/>
        </w:rPr>
      </w:pPr>
      <w:r w:rsidRPr="00D911E6">
        <w:rPr>
          <w:sz w:val="24"/>
          <w:szCs w:val="24"/>
        </w:rPr>
        <w:t>Закупка производится на основании</w:t>
      </w:r>
      <w:r>
        <w:rPr>
          <w:sz w:val="24"/>
          <w:szCs w:val="24"/>
        </w:rPr>
        <w:t xml:space="preserve"> инвестиционной программы ПАО «Россети</w:t>
      </w:r>
      <w:r w:rsidRPr="00D911E6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 на 2023</w:t>
      </w:r>
      <w:r w:rsidRPr="00D911E6">
        <w:rPr>
          <w:sz w:val="24"/>
          <w:szCs w:val="24"/>
        </w:rPr>
        <w:t xml:space="preserve"> год.</w:t>
      </w:r>
    </w:p>
    <w:p w14:paraId="2CEB26A4" w14:textId="4C0F7894" w:rsidR="00D90F65" w:rsidRPr="00986572" w:rsidRDefault="00D90F65" w:rsidP="00D90F65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86572">
        <w:rPr>
          <w:b/>
          <w:bCs/>
          <w:sz w:val="26"/>
          <w:szCs w:val="26"/>
        </w:rPr>
        <w:t>Предмет закупки.</w:t>
      </w:r>
    </w:p>
    <w:p w14:paraId="543628AF" w14:textId="77777777" w:rsidR="00D90F65" w:rsidRPr="00986572" w:rsidRDefault="00D90F65" w:rsidP="00D90F65">
      <w:pPr>
        <w:ind w:firstLine="708"/>
        <w:rPr>
          <w:sz w:val="24"/>
          <w:szCs w:val="24"/>
        </w:rPr>
      </w:pPr>
      <w:r w:rsidRPr="00986572">
        <w:rPr>
          <w:sz w:val="24"/>
          <w:szCs w:val="24"/>
        </w:rPr>
        <w:t>Поставщик обеспечивает поставку оборудования на склад получателя – филиала ПА</w:t>
      </w:r>
      <w:r>
        <w:rPr>
          <w:sz w:val="24"/>
          <w:szCs w:val="24"/>
        </w:rPr>
        <w:t>О «Россети</w:t>
      </w:r>
      <w:r w:rsidRPr="00986572">
        <w:rPr>
          <w:sz w:val="24"/>
          <w:szCs w:val="24"/>
        </w:rPr>
        <w:t xml:space="preserve"> Центр» - «Орелэнерго» в объемах и срок</w:t>
      </w:r>
      <w:r>
        <w:rPr>
          <w:sz w:val="24"/>
          <w:szCs w:val="24"/>
        </w:rPr>
        <w:t>ах,</w:t>
      </w:r>
      <w:r w:rsidRPr="00986572">
        <w:rPr>
          <w:sz w:val="24"/>
          <w:szCs w:val="24"/>
        </w:rPr>
        <w:t xml:space="preserve"> установленны</w:t>
      </w:r>
      <w:r>
        <w:rPr>
          <w:sz w:val="24"/>
          <w:szCs w:val="24"/>
        </w:rPr>
        <w:t>х</w:t>
      </w:r>
      <w:r w:rsidRPr="00986572">
        <w:rPr>
          <w:sz w:val="24"/>
          <w:szCs w:val="24"/>
        </w:rPr>
        <w:t xml:space="preserve"> в ТЗ: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556"/>
        <w:gridCol w:w="5253"/>
        <w:gridCol w:w="1701"/>
      </w:tblGrid>
      <w:tr w:rsidR="00D90F65" w:rsidRPr="00A216DA" w14:paraId="01103475" w14:textId="77777777" w:rsidTr="00D90F65">
        <w:trPr>
          <w:trHeight w:val="20"/>
        </w:trPr>
        <w:tc>
          <w:tcPr>
            <w:tcW w:w="1413" w:type="dxa"/>
            <w:shd w:val="clear" w:color="auto" w:fill="auto"/>
            <w:vAlign w:val="center"/>
          </w:tcPr>
          <w:p w14:paraId="3CC3A9E0" w14:textId="77777777" w:rsidR="00D90F65" w:rsidRPr="00986572" w:rsidRDefault="00D90F65" w:rsidP="00631FDD">
            <w:pPr>
              <w:pStyle w:val="a3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86572">
              <w:rPr>
                <w:b/>
                <w:sz w:val="24"/>
                <w:szCs w:val="24"/>
              </w:rPr>
              <w:t>Филиал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3958CA38" w14:textId="77777777" w:rsidR="00D90F65" w:rsidRPr="00986572" w:rsidRDefault="00D90F65" w:rsidP="00631FDD">
            <w:pPr>
              <w:pStyle w:val="a3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86572">
              <w:rPr>
                <w:b/>
                <w:sz w:val="24"/>
                <w:szCs w:val="24"/>
              </w:rPr>
              <w:t>Вид транспорта</w:t>
            </w:r>
          </w:p>
        </w:tc>
        <w:tc>
          <w:tcPr>
            <w:tcW w:w="5253" w:type="dxa"/>
            <w:shd w:val="clear" w:color="auto" w:fill="auto"/>
            <w:vAlign w:val="center"/>
          </w:tcPr>
          <w:p w14:paraId="1E52AA00" w14:textId="77777777" w:rsidR="00D90F65" w:rsidRPr="00986572" w:rsidRDefault="00D90F65" w:rsidP="00631FDD">
            <w:pPr>
              <w:pStyle w:val="a3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86572">
              <w:rPr>
                <w:b/>
                <w:sz w:val="24"/>
                <w:szCs w:val="24"/>
              </w:rPr>
              <w:t>Точка поставки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508BCD" w14:textId="77777777" w:rsidR="00D90F65" w:rsidRPr="00986572" w:rsidRDefault="00D90F65" w:rsidP="00631FDD">
            <w:pPr>
              <w:pStyle w:val="a3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86572">
              <w:rPr>
                <w:b/>
                <w:sz w:val="24"/>
                <w:szCs w:val="24"/>
              </w:rPr>
              <w:t>Срок поставки *</w:t>
            </w:r>
          </w:p>
        </w:tc>
      </w:tr>
      <w:tr w:rsidR="00D90F65" w:rsidRPr="00A5778E" w14:paraId="45C09889" w14:textId="77777777" w:rsidTr="00D90F65">
        <w:trPr>
          <w:trHeight w:val="20"/>
        </w:trPr>
        <w:tc>
          <w:tcPr>
            <w:tcW w:w="1413" w:type="dxa"/>
            <w:shd w:val="clear" w:color="auto" w:fill="auto"/>
            <w:vAlign w:val="center"/>
          </w:tcPr>
          <w:p w14:paraId="65B91F14" w14:textId="77777777" w:rsidR="00D90F65" w:rsidRPr="00A5778E" w:rsidRDefault="00D90F65" w:rsidP="00631FDD">
            <w:pPr>
              <w:pStyle w:val="a3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5778E">
              <w:rPr>
                <w:sz w:val="24"/>
                <w:szCs w:val="24"/>
              </w:rPr>
              <w:t>Орелэнерго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09EA336A" w14:textId="77777777" w:rsidR="00D90F65" w:rsidRPr="00A5778E" w:rsidRDefault="00D90F65" w:rsidP="00631FDD">
            <w:pPr>
              <w:pStyle w:val="a3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5778E">
              <w:rPr>
                <w:sz w:val="24"/>
                <w:szCs w:val="24"/>
              </w:rPr>
              <w:t>Авто</w:t>
            </w:r>
          </w:p>
        </w:tc>
        <w:tc>
          <w:tcPr>
            <w:tcW w:w="5253" w:type="dxa"/>
            <w:shd w:val="clear" w:color="auto" w:fill="auto"/>
            <w:vAlign w:val="center"/>
          </w:tcPr>
          <w:p w14:paraId="78C30CB9" w14:textId="77777777" w:rsidR="00D90F65" w:rsidRPr="001F610B" w:rsidRDefault="00D90F65" w:rsidP="00631FDD">
            <w:pPr>
              <w:pStyle w:val="a3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5778E">
              <w:rPr>
                <w:sz w:val="24"/>
                <w:szCs w:val="24"/>
              </w:rPr>
              <w:t xml:space="preserve">ЦС филиала ПАО «Россети Центр» - «Орелэнерго»,  г. </w:t>
            </w:r>
            <w:r>
              <w:rPr>
                <w:sz w:val="24"/>
                <w:szCs w:val="24"/>
              </w:rPr>
              <w:t>Орел</w:t>
            </w:r>
            <w:r w:rsidRPr="00A5778E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Высоковольтная</w:t>
            </w:r>
            <w:r w:rsidRPr="00A5778E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CBFD48" w14:textId="77777777" w:rsidR="00D90F65" w:rsidRPr="00A5778E" w:rsidRDefault="00EF1F39" w:rsidP="00D90F65">
            <w:pPr>
              <w:pStyle w:val="a3"/>
              <w:tabs>
                <w:tab w:val="left" w:pos="1134"/>
                <w:tab w:val="left" w:pos="3152"/>
              </w:tabs>
              <w:ind w:left="0" w:right="112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90F65">
              <w:rPr>
                <w:sz w:val="24"/>
                <w:szCs w:val="24"/>
              </w:rPr>
              <w:t>0</w:t>
            </w:r>
          </w:p>
        </w:tc>
      </w:tr>
    </w:tbl>
    <w:p w14:paraId="08A89079" w14:textId="77777777" w:rsidR="00D90F65" w:rsidRPr="00986572" w:rsidRDefault="00D90F65" w:rsidP="00D90F65">
      <w:pPr>
        <w:ind w:firstLine="708"/>
        <w:rPr>
          <w:sz w:val="24"/>
          <w:szCs w:val="24"/>
        </w:rPr>
      </w:pPr>
      <w:r w:rsidRPr="00A5778E">
        <w:rPr>
          <w:sz w:val="24"/>
          <w:szCs w:val="24"/>
        </w:rPr>
        <w:t xml:space="preserve">* </w:t>
      </w:r>
      <w:r w:rsidR="00EF1F39">
        <w:rPr>
          <w:sz w:val="24"/>
          <w:szCs w:val="24"/>
        </w:rPr>
        <w:t>рабочих</w:t>
      </w:r>
      <w:r w:rsidRPr="00A5778E">
        <w:rPr>
          <w:sz w:val="24"/>
          <w:szCs w:val="24"/>
        </w:rPr>
        <w:t xml:space="preserve"> дней с момента заключения договора.</w:t>
      </w:r>
    </w:p>
    <w:p w14:paraId="45BB171F" w14:textId="77777777" w:rsidR="00D90F65" w:rsidRDefault="00D90F65" w:rsidP="00D90F65">
      <w:pPr>
        <w:pStyle w:val="a3"/>
        <w:spacing w:line="276" w:lineRule="auto"/>
        <w:ind w:hanging="11"/>
        <w:rPr>
          <w:sz w:val="24"/>
          <w:szCs w:val="24"/>
        </w:rPr>
      </w:pPr>
    </w:p>
    <w:p w14:paraId="3572DDB3" w14:textId="77777777" w:rsidR="00181436" w:rsidRDefault="00181436" w:rsidP="00D90F65">
      <w:pPr>
        <w:pStyle w:val="a3"/>
        <w:tabs>
          <w:tab w:val="left" w:pos="709"/>
        </w:tabs>
        <w:spacing w:line="276" w:lineRule="auto"/>
        <w:ind w:hanging="11"/>
      </w:pPr>
    </w:p>
    <w:p w14:paraId="12AFE2EA" w14:textId="77777777" w:rsidR="00181436" w:rsidRDefault="00181436" w:rsidP="00D90F65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993"/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0A0D80B" w14:textId="2C6E0278" w:rsidR="00181436" w:rsidRDefault="00181436" w:rsidP="004B604A">
      <w:pPr>
        <w:pStyle w:val="a3"/>
        <w:numPr>
          <w:ilvl w:val="1"/>
          <w:numId w:val="2"/>
        </w:numPr>
        <w:tabs>
          <w:tab w:val="left" w:pos="0"/>
        </w:tabs>
        <w:ind w:left="0" w:firstLine="709"/>
      </w:pPr>
      <w:r w:rsidRPr="004B604A">
        <w:rPr>
          <w:sz w:val="24"/>
          <w:szCs w:val="24"/>
        </w:rPr>
        <w:t xml:space="preserve">Технические данные винтового компрессора должны соответствовать параметрам </w:t>
      </w:r>
      <w:r w:rsidR="00AC2A4F">
        <w:rPr>
          <w:sz w:val="24"/>
          <w:szCs w:val="24"/>
        </w:rPr>
        <w:t>указанные</w:t>
      </w:r>
      <w:r w:rsidRPr="004B604A">
        <w:rPr>
          <w:sz w:val="24"/>
          <w:szCs w:val="24"/>
        </w:rPr>
        <w:t xml:space="preserve"> в таблице № 1:</w:t>
      </w:r>
    </w:p>
    <w:p w14:paraId="358CD7D7" w14:textId="77777777" w:rsidR="00181436" w:rsidRDefault="00181436" w:rsidP="00181436">
      <w:pPr>
        <w:pStyle w:val="a3"/>
        <w:tabs>
          <w:tab w:val="left" w:pos="1134"/>
        </w:tabs>
        <w:ind w:left="0"/>
        <w:jc w:val="right"/>
      </w:pPr>
      <w:r>
        <w:rPr>
          <w:sz w:val="24"/>
          <w:szCs w:val="24"/>
        </w:rPr>
        <w:t xml:space="preserve">Таблица №1 </w:t>
      </w:r>
    </w:p>
    <w:tbl>
      <w:tblPr>
        <w:tblW w:w="993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3633"/>
        <w:gridCol w:w="4172"/>
      </w:tblGrid>
      <w:tr w:rsidR="00181436" w14:paraId="525D487C" w14:textId="77777777" w:rsidTr="004B604A">
        <w:trPr>
          <w:trHeight w:val="37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135A2" w14:textId="77777777" w:rsidR="00181436" w:rsidRDefault="00181436" w:rsidP="00631FDD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80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14:paraId="1BB38E0D" w14:textId="77777777" w:rsidR="00181436" w:rsidRDefault="00181436" w:rsidP="00631FD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181436" w14:paraId="0894F1DB" w14:textId="77777777" w:rsidTr="00F70229">
        <w:trPr>
          <w:cantSplit/>
          <w:trHeight w:val="342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B2ACFD" w14:textId="77777777" w:rsidR="00181436" w:rsidRDefault="000A1345" w:rsidP="00631FDD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>
              <w:rPr>
                <w:b/>
                <w:sz w:val="26"/>
                <w:szCs w:val="26"/>
              </w:rPr>
              <w:t>1.</w:t>
            </w:r>
            <w:r w:rsidR="00181436">
              <w:rPr>
                <w:b/>
                <w:sz w:val="26"/>
                <w:szCs w:val="26"/>
              </w:rPr>
              <w:t>Винтовой компрессор</w:t>
            </w:r>
          </w:p>
        </w:tc>
        <w:tc>
          <w:tcPr>
            <w:tcW w:w="363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14:paraId="64A34DFC" w14:textId="4D7D7ADD" w:rsidR="00181436" w:rsidRDefault="00181436" w:rsidP="00631FDD">
            <w:pPr>
              <w:tabs>
                <w:tab w:val="left" w:pos="1325"/>
              </w:tabs>
              <w:ind w:firstLine="49"/>
              <w:jc w:val="center"/>
              <w:rPr>
                <w:highlight w:val="yellow"/>
              </w:rPr>
            </w:pPr>
            <w:r>
              <w:rPr>
                <w:sz w:val="24"/>
                <w:szCs w:val="24"/>
              </w:rPr>
              <w:t>Давление</w:t>
            </w:r>
            <w:r w:rsidR="004B0A4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бар</w:t>
            </w:r>
          </w:p>
        </w:tc>
        <w:tc>
          <w:tcPr>
            <w:tcW w:w="417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14:paraId="67F3A1D9" w14:textId="77777777" w:rsidR="00181436" w:rsidRDefault="00181436" w:rsidP="004B0A48">
            <w:pPr>
              <w:tabs>
                <w:tab w:val="left" w:pos="1325"/>
              </w:tabs>
              <w:ind w:firstLine="49"/>
              <w:jc w:val="center"/>
              <w:rPr>
                <w:highlight w:val="yellow"/>
              </w:rPr>
            </w:pPr>
            <w:r>
              <w:rPr>
                <w:sz w:val="24"/>
                <w:szCs w:val="24"/>
              </w:rPr>
              <w:t>Не менее 16</w:t>
            </w:r>
          </w:p>
        </w:tc>
      </w:tr>
      <w:tr w:rsidR="00181436" w14:paraId="1BB6DF58" w14:textId="77777777" w:rsidTr="00F70229">
        <w:trPr>
          <w:cantSplit/>
          <w:trHeight w:val="342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0F00E0" w14:textId="77777777" w:rsidR="00181436" w:rsidRDefault="00181436" w:rsidP="00631FDD">
            <w:pPr>
              <w:tabs>
                <w:tab w:val="left" w:pos="1325"/>
              </w:tabs>
              <w:ind w:right="-156" w:firstLine="49"/>
              <w:rPr>
                <w:color w:val="00000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14:paraId="3BA1728F" w14:textId="5FC2C146" w:rsidR="00181436" w:rsidRDefault="00181436" w:rsidP="00631FDD">
            <w:pPr>
              <w:ind w:firstLine="0"/>
              <w:jc w:val="center"/>
            </w:pPr>
            <w:r>
              <w:rPr>
                <w:sz w:val="24"/>
                <w:szCs w:val="24"/>
              </w:rPr>
              <w:t>Производительность</w:t>
            </w:r>
            <w:r w:rsidR="004B0A4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</w:t>
            </w:r>
            <w:r w:rsidRPr="004B0A48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/мин</w:t>
            </w:r>
          </w:p>
        </w:tc>
        <w:tc>
          <w:tcPr>
            <w:tcW w:w="417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14:paraId="3BB4A1FB" w14:textId="77777777" w:rsidR="00181436" w:rsidRDefault="00181436" w:rsidP="004B0A48">
            <w:pPr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Не менее 1,8</w:t>
            </w:r>
          </w:p>
        </w:tc>
      </w:tr>
      <w:tr w:rsidR="00181436" w14:paraId="4B37BFC1" w14:textId="77777777" w:rsidTr="00F70229">
        <w:trPr>
          <w:cantSplit/>
          <w:trHeight w:val="342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A2FF8B" w14:textId="77777777" w:rsidR="00181436" w:rsidRDefault="00181436" w:rsidP="00631FDD">
            <w:pPr>
              <w:tabs>
                <w:tab w:val="left" w:pos="1325"/>
              </w:tabs>
              <w:ind w:right="-156" w:firstLine="49"/>
              <w:rPr>
                <w:color w:val="00000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14:paraId="753269C2" w14:textId="7962D643" w:rsidR="00181436" w:rsidRDefault="004B0A48" w:rsidP="00631FDD">
            <w:pPr>
              <w:ind w:firstLine="0"/>
              <w:jc w:val="center"/>
            </w:pPr>
            <w:r>
              <w:rPr>
                <w:sz w:val="24"/>
                <w:szCs w:val="24"/>
              </w:rPr>
              <w:t>М</w:t>
            </w:r>
            <w:r w:rsidR="00181436">
              <w:rPr>
                <w:sz w:val="24"/>
                <w:szCs w:val="24"/>
              </w:rPr>
              <w:t>ощность</w:t>
            </w:r>
            <w:r>
              <w:rPr>
                <w:sz w:val="24"/>
                <w:szCs w:val="24"/>
              </w:rPr>
              <w:t>,</w:t>
            </w:r>
            <w:r w:rsidR="00181436">
              <w:rPr>
                <w:sz w:val="24"/>
                <w:szCs w:val="24"/>
              </w:rPr>
              <w:t xml:space="preserve"> кВт</w:t>
            </w:r>
          </w:p>
        </w:tc>
        <w:tc>
          <w:tcPr>
            <w:tcW w:w="417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14:paraId="2A1037C1" w14:textId="77777777" w:rsidR="00181436" w:rsidRDefault="00181436" w:rsidP="004B0A48">
            <w:pPr>
              <w:ind w:firstLine="0"/>
              <w:jc w:val="center"/>
            </w:pPr>
            <w:r>
              <w:rPr>
                <w:sz w:val="24"/>
                <w:szCs w:val="24"/>
              </w:rPr>
              <w:t>Не менее 18,5</w:t>
            </w:r>
          </w:p>
        </w:tc>
      </w:tr>
      <w:tr w:rsidR="00181436" w14:paraId="05ED8C00" w14:textId="77777777" w:rsidTr="00F70229">
        <w:trPr>
          <w:cantSplit/>
          <w:trHeight w:val="342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C42462" w14:textId="77777777" w:rsidR="00181436" w:rsidRDefault="00181436" w:rsidP="00631FDD">
            <w:pPr>
              <w:tabs>
                <w:tab w:val="left" w:pos="1325"/>
              </w:tabs>
              <w:ind w:right="-156" w:firstLine="49"/>
              <w:rPr>
                <w:color w:val="00000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63B49233" w14:textId="77777777" w:rsidR="00181436" w:rsidRDefault="00181436" w:rsidP="00631FDD">
            <w:pPr>
              <w:ind w:firstLine="0"/>
              <w:jc w:val="center"/>
            </w:pPr>
            <w:r>
              <w:rPr>
                <w:sz w:val="24"/>
                <w:szCs w:val="24"/>
              </w:rPr>
              <w:t>Тип привода</w:t>
            </w:r>
          </w:p>
        </w:tc>
        <w:tc>
          <w:tcPr>
            <w:tcW w:w="417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21599D20" w14:textId="77777777" w:rsidR="00181436" w:rsidRDefault="00181436" w:rsidP="004B0A48">
            <w:pPr>
              <w:ind w:firstLine="0"/>
              <w:jc w:val="center"/>
            </w:pPr>
            <w:r>
              <w:rPr>
                <w:sz w:val="24"/>
                <w:szCs w:val="24"/>
              </w:rPr>
              <w:t>ременной</w:t>
            </w:r>
          </w:p>
        </w:tc>
      </w:tr>
      <w:tr w:rsidR="00181436" w14:paraId="61EEA11C" w14:textId="77777777" w:rsidTr="00F70229">
        <w:trPr>
          <w:cantSplit/>
          <w:trHeight w:val="342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209865" w14:textId="77777777" w:rsidR="00181436" w:rsidRDefault="00181436" w:rsidP="00631FDD">
            <w:pPr>
              <w:tabs>
                <w:tab w:val="left" w:pos="1325"/>
              </w:tabs>
              <w:ind w:right="-156" w:firstLine="49"/>
              <w:rPr>
                <w:color w:val="00000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4E831D9A" w14:textId="61DF415B" w:rsidR="00181436" w:rsidRDefault="004B604A" w:rsidP="00631FDD">
            <w:pPr>
              <w:ind w:firstLine="0"/>
              <w:jc w:val="center"/>
            </w:pPr>
            <w:r>
              <w:rPr>
                <w:sz w:val="24"/>
                <w:szCs w:val="24"/>
              </w:rPr>
              <w:t>Объём</w:t>
            </w:r>
            <w:r w:rsidR="00181436">
              <w:rPr>
                <w:sz w:val="24"/>
                <w:szCs w:val="24"/>
              </w:rPr>
              <w:t xml:space="preserve"> ресив</w:t>
            </w:r>
            <w:r>
              <w:rPr>
                <w:sz w:val="24"/>
                <w:szCs w:val="24"/>
              </w:rPr>
              <w:t>е</w:t>
            </w:r>
            <w:r w:rsidR="00181436">
              <w:rPr>
                <w:sz w:val="24"/>
                <w:szCs w:val="24"/>
              </w:rPr>
              <w:t>ра</w:t>
            </w:r>
            <w:r w:rsidR="004B0A48">
              <w:rPr>
                <w:sz w:val="24"/>
                <w:szCs w:val="24"/>
              </w:rPr>
              <w:t>,</w:t>
            </w:r>
            <w:r w:rsidR="00181436">
              <w:rPr>
                <w:sz w:val="24"/>
                <w:szCs w:val="24"/>
              </w:rPr>
              <w:t xml:space="preserve"> л</w:t>
            </w:r>
          </w:p>
        </w:tc>
        <w:tc>
          <w:tcPr>
            <w:tcW w:w="417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17137EA8" w14:textId="77777777" w:rsidR="00181436" w:rsidRDefault="00181436" w:rsidP="004B0A48">
            <w:pPr>
              <w:ind w:firstLine="0"/>
              <w:jc w:val="center"/>
            </w:pPr>
            <w:r>
              <w:rPr>
                <w:sz w:val="24"/>
                <w:szCs w:val="24"/>
              </w:rPr>
              <w:t>Не менее 500</w:t>
            </w:r>
          </w:p>
        </w:tc>
      </w:tr>
      <w:tr w:rsidR="00181436" w14:paraId="7D2BFA42" w14:textId="77777777" w:rsidTr="004B604A">
        <w:trPr>
          <w:cantSplit/>
          <w:trHeight w:val="70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A7A436" w14:textId="77777777" w:rsidR="00181436" w:rsidRDefault="00181436" w:rsidP="00631FDD">
            <w:pPr>
              <w:tabs>
                <w:tab w:val="left" w:pos="1325"/>
              </w:tabs>
              <w:ind w:right="-156" w:firstLine="49"/>
              <w:rPr>
                <w:color w:val="00000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14:paraId="2C537AD1" w14:textId="0F90FACB" w:rsidR="00181436" w:rsidRDefault="004B0A48" w:rsidP="00631FD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1436">
              <w:rPr>
                <w:rFonts w:ascii="Times New Roman" w:hAnsi="Times New Roman" w:cs="Times New Roman"/>
              </w:rPr>
              <w:t>сушитель</w:t>
            </w:r>
          </w:p>
        </w:tc>
        <w:tc>
          <w:tcPr>
            <w:tcW w:w="417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14:paraId="199B7D8B" w14:textId="0FC0CFB6" w:rsidR="00181436" w:rsidRDefault="00E97494" w:rsidP="004B0A4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181436" w:rsidRPr="004B604A" w14:paraId="053D5E86" w14:textId="77777777" w:rsidTr="00F70229">
        <w:trPr>
          <w:cantSplit/>
          <w:trHeight w:val="342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2CC218" w14:textId="77777777" w:rsidR="00181436" w:rsidRDefault="00181436" w:rsidP="00631FDD">
            <w:pPr>
              <w:tabs>
                <w:tab w:val="left" w:pos="1325"/>
              </w:tabs>
              <w:ind w:right="-156" w:firstLine="49"/>
              <w:rPr>
                <w:color w:val="00000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14:paraId="1F1EDFF9" w14:textId="77777777" w:rsidR="00181436" w:rsidRDefault="00181436" w:rsidP="00631FDD">
            <w:pPr>
              <w:ind w:firstLine="0"/>
              <w:jc w:val="center"/>
            </w:pPr>
            <w:r>
              <w:rPr>
                <w:sz w:val="24"/>
                <w:szCs w:val="24"/>
              </w:rPr>
              <w:t>Частотный преобразователь</w:t>
            </w:r>
          </w:p>
        </w:tc>
        <w:tc>
          <w:tcPr>
            <w:tcW w:w="417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14:paraId="7E831158" w14:textId="77777777" w:rsidR="00181436" w:rsidRDefault="00181436" w:rsidP="004B0A48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181436" w14:paraId="6E058876" w14:textId="77777777" w:rsidTr="004B604A">
        <w:trPr>
          <w:cantSplit/>
          <w:trHeight w:val="155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5FF068" w14:textId="77777777" w:rsidR="00181436" w:rsidRDefault="00181436" w:rsidP="00631FDD">
            <w:pPr>
              <w:tabs>
                <w:tab w:val="left" w:pos="1325"/>
              </w:tabs>
              <w:ind w:right="-156" w:firstLine="49"/>
              <w:rPr>
                <w:color w:val="00000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61968252" w14:textId="47F20680" w:rsidR="00181436" w:rsidRDefault="00181436" w:rsidP="00631FDD">
            <w:pPr>
              <w:ind w:firstLine="0"/>
              <w:jc w:val="center"/>
            </w:pPr>
            <w:r>
              <w:rPr>
                <w:sz w:val="24"/>
                <w:szCs w:val="24"/>
              </w:rPr>
              <w:t>Шум</w:t>
            </w:r>
            <w:r w:rsidR="004B0A4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дБ</w:t>
            </w:r>
          </w:p>
        </w:tc>
        <w:tc>
          <w:tcPr>
            <w:tcW w:w="417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66127AFF" w14:textId="77777777" w:rsidR="00181436" w:rsidRDefault="00181436" w:rsidP="004B0A48">
            <w:pPr>
              <w:ind w:firstLine="0"/>
              <w:jc w:val="center"/>
            </w:pPr>
            <w:r>
              <w:rPr>
                <w:sz w:val="24"/>
                <w:szCs w:val="24"/>
              </w:rPr>
              <w:t>Не более 68</w:t>
            </w:r>
          </w:p>
        </w:tc>
      </w:tr>
      <w:tr w:rsidR="00181436" w14:paraId="2869BC46" w14:textId="77777777" w:rsidTr="000A1345">
        <w:trPr>
          <w:cantSplit/>
          <w:trHeight w:val="342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1126C" w14:textId="77777777" w:rsidR="00181436" w:rsidRDefault="00181436" w:rsidP="00631FDD">
            <w:pPr>
              <w:tabs>
                <w:tab w:val="left" w:pos="1325"/>
              </w:tabs>
              <w:ind w:right="-156" w:firstLine="49"/>
              <w:rPr>
                <w:color w:val="00000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14:paraId="723CA74D" w14:textId="2AF044A7" w:rsidR="00181436" w:rsidRDefault="00181436" w:rsidP="00631FDD">
            <w:pPr>
              <w:ind w:firstLine="0"/>
              <w:jc w:val="center"/>
            </w:pPr>
            <w:r>
              <w:rPr>
                <w:sz w:val="24"/>
                <w:szCs w:val="24"/>
              </w:rPr>
              <w:t>Выход</w:t>
            </w:r>
            <w:r w:rsidR="004B0A4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</w:t>
            </w:r>
          </w:p>
        </w:tc>
        <w:tc>
          <w:tcPr>
            <w:tcW w:w="4172" w:type="dxa"/>
            <w:tcBorders>
              <w:top w:val="single" w:sz="4" w:space="0" w:color="000000"/>
              <w:left w:val="none" w:sz="255" w:space="0" w:color="FFFFFF"/>
              <w:bottom w:val="single" w:sz="4" w:space="0" w:color="auto"/>
              <w:right w:val="single" w:sz="4" w:space="0" w:color="000000"/>
            </w:tcBorders>
          </w:tcPr>
          <w:p w14:paraId="1BEB2EA9" w14:textId="77777777" w:rsidR="00181436" w:rsidRDefault="00181436" w:rsidP="004B0A48">
            <w:pPr>
              <w:ind w:firstLine="0"/>
              <w:jc w:val="center"/>
            </w:pPr>
            <w:r>
              <w:rPr>
                <w:sz w:val="24"/>
                <w:szCs w:val="24"/>
                <w:lang w:val="en-US"/>
              </w:rPr>
              <w:t>1*</w:t>
            </w:r>
          </w:p>
        </w:tc>
      </w:tr>
      <w:tr w:rsidR="000A1345" w14:paraId="68015EBF" w14:textId="77777777" w:rsidTr="000A1345">
        <w:trPr>
          <w:trHeight w:val="248"/>
        </w:trPr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6889B7" w14:textId="77777777" w:rsidR="000A1345" w:rsidRDefault="000A1345" w:rsidP="000A1345">
            <w:pPr>
              <w:tabs>
                <w:tab w:val="left" w:pos="1325"/>
              </w:tabs>
              <w:ind w:right="-156" w:firstLine="49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2.Комплектность</w:t>
            </w:r>
          </w:p>
        </w:tc>
        <w:tc>
          <w:tcPr>
            <w:tcW w:w="363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14:paraId="74782BD6" w14:textId="77777777" w:rsidR="000A1345" w:rsidRDefault="000A1345" w:rsidP="000A1345">
            <w:pPr>
              <w:ind w:firstLine="0"/>
              <w:jc w:val="center"/>
            </w:pPr>
            <w:r>
              <w:rPr>
                <w:sz w:val="24"/>
                <w:szCs w:val="24"/>
              </w:rPr>
              <w:t>Шланг высокого давления 16 бар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A269" w14:textId="5930331B" w:rsidR="000A1345" w:rsidRDefault="004B0A48" w:rsidP="004B0A48">
            <w:pPr>
              <w:ind w:firstLine="0"/>
              <w:jc w:val="center"/>
            </w:pPr>
            <w:r>
              <w:rPr>
                <w:sz w:val="24"/>
                <w:szCs w:val="24"/>
              </w:rPr>
              <w:t xml:space="preserve">Не менее </w:t>
            </w:r>
            <w:r w:rsidR="000A1345">
              <w:rPr>
                <w:sz w:val="24"/>
                <w:szCs w:val="24"/>
              </w:rPr>
              <w:t>5</w:t>
            </w:r>
            <w:r w:rsidR="004B604A">
              <w:rPr>
                <w:sz w:val="24"/>
                <w:szCs w:val="24"/>
              </w:rPr>
              <w:t xml:space="preserve"> </w:t>
            </w:r>
            <w:r w:rsidR="000A1345">
              <w:rPr>
                <w:sz w:val="24"/>
                <w:szCs w:val="24"/>
              </w:rPr>
              <w:t>метров</w:t>
            </w:r>
          </w:p>
        </w:tc>
      </w:tr>
      <w:tr w:rsidR="000A1345" w14:paraId="468DA0B7" w14:textId="77777777" w:rsidTr="000A1345">
        <w:trPr>
          <w:trHeight w:val="247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CC5F7" w14:textId="77777777" w:rsidR="000A1345" w:rsidRDefault="000A1345" w:rsidP="000A1345">
            <w:pPr>
              <w:tabs>
                <w:tab w:val="left" w:pos="1325"/>
              </w:tabs>
              <w:ind w:right="-156" w:firstLine="4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3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14:paraId="746362E1" w14:textId="77777777" w:rsidR="000A1345" w:rsidRDefault="000A1345" w:rsidP="000A13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Магистральные фильтры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3CE3" w14:textId="292585FA" w:rsidR="000A1345" w:rsidRDefault="004B0A48" w:rsidP="004B0A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  <w:r w:rsidR="000A1345">
              <w:rPr>
                <w:sz w:val="24"/>
                <w:szCs w:val="24"/>
              </w:rPr>
              <w:t xml:space="preserve"> 6 шт</w:t>
            </w:r>
            <w:r>
              <w:rPr>
                <w:sz w:val="24"/>
                <w:szCs w:val="24"/>
              </w:rPr>
              <w:t>.</w:t>
            </w:r>
          </w:p>
        </w:tc>
      </w:tr>
      <w:tr w:rsidR="000A1345" w14:paraId="29D60B26" w14:textId="77777777" w:rsidTr="00F70229">
        <w:trPr>
          <w:trHeight w:val="300"/>
        </w:trPr>
        <w:tc>
          <w:tcPr>
            <w:tcW w:w="9932" w:type="dxa"/>
            <w:gridSpan w:val="3"/>
            <w:shd w:val="clear" w:color="000000" w:fill="FFFFFF"/>
          </w:tcPr>
          <w:p w14:paraId="425B5490" w14:textId="77777777" w:rsidR="00EF1F39" w:rsidRDefault="00EF1F39" w:rsidP="000A1345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  <w:p w14:paraId="4420652B" w14:textId="39162D23" w:rsidR="000A1345" w:rsidRDefault="00E77E03" w:rsidP="00E77E03">
            <w:pPr>
              <w:ind w:firstLine="34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0A1345">
              <w:rPr>
                <w:color w:val="000000"/>
                <w:sz w:val="24"/>
                <w:szCs w:val="24"/>
              </w:rPr>
              <w:t xml:space="preserve">борудование </w:t>
            </w:r>
            <w:r>
              <w:rPr>
                <w:color w:val="000000"/>
                <w:sz w:val="24"/>
                <w:szCs w:val="24"/>
              </w:rPr>
              <w:t xml:space="preserve">должно </w:t>
            </w:r>
            <w:r w:rsidR="000A1345">
              <w:rPr>
                <w:color w:val="000000"/>
                <w:sz w:val="24"/>
                <w:szCs w:val="24"/>
              </w:rPr>
              <w:t>относится к профессиональному типу и востребован</w:t>
            </w:r>
            <w:r w:rsidR="004B604A">
              <w:rPr>
                <w:color w:val="000000"/>
                <w:sz w:val="24"/>
                <w:szCs w:val="24"/>
              </w:rPr>
              <w:t>о</w:t>
            </w:r>
            <w:r w:rsidR="000A1345">
              <w:rPr>
                <w:color w:val="000000"/>
                <w:sz w:val="24"/>
                <w:szCs w:val="24"/>
              </w:rPr>
              <w:t xml:space="preserve"> в промышленно</w:t>
            </w:r>
            <w:r w:rsidR="004B604A">
              <w:rPr>
                <w:color w:val="000000"/>
                <w:sz w:val="24"/>
                <w:szCs w:val="24"/>
              </w:rPr>
              <w:t>й</w:t>
            </w:r>
            <w:r w:rsidR="000A1345">
              <w:rPr>
                <w:color w:val="000000"/>
                <w:sz w:val="24"/>
                <w:szCs w:val="24"/>
              </w:rPr>
              <w:t xml:space="preserve"> и авторемонтных сферах. </w:t>
            </w:r>
          </w:p>
        </w:tc>
      </w:tr>
    </w:tbl>
    <w:p w14:paraId="4D7FC95B" w14:textId="77777777" w:rsidR="004B604A" w:rsidRDefault="004B604A" w:rsidP="00181436">
      <w:pPr>
        <w:tabs>
          <w:tab w:val="left" w:pos="709"/>
        </w:tabs>
        <w:spacing w:line="276" w:lineRule="auto"/>
        <w:ind w:firstLine="0"/>
      </w:pPr>
    </w:p>
    <w:p w14:paraId="3A5C8FFC" w14:textId="77777777" w:rsidR="00181436" w:rsidRDefault="00181436" w:rsidP="00181436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</w:pPr>
      <w:r>
        <w:rPr>
          <w:b/>
          <w:bCs/>
          <w:sz w:val="26"/>
          <w:szCs w:val="26"/>
        </w:rPr>
        <w:t>Общие требования.</w:t>
      </w:r>
    </w:p>
    <w:p w14:paraId="0C0C8DEB" w14:textId="77777777" w:rsidR="00181436" w:rsidRDefault="00181436" w:rsidP="004B604A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851"/>
        </w:tabs>
        <w:spacing w:line="276" w:lineRule="auto"/>
        <w:ind w:left="0" w:firstLine="709"/>
      </w:pPr>
      <w:r>
        <w:rPr>
          <w:sz w:val="24"/>
          <w:szCs w:val="24"/>
        </w:rPr>
        <w:t>К поставке допускаются винтовые компрессоры, отвечающие следующим требованиям:</w:t>
      </w:r>
    </w:p>
    <w:p w14:paraId="58AD1BE7" w14:textId="77777777" w:rsidR="00181436" w:rsidRDefault="00181436" w:rsidP="00181436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</w:pPr>
      <w:r>
        <w:rPr>
          <w:sz w:val="24"/>
          <w:szCs w:val="24"/>
        </w:rPr>
        <w:lastRenderedPageBreak/>
        <w:t>продукция должна быть новой, ранее не использованной;</w:t>
      </w:r>
    </w:p>
    <w:p w14:paraId="04145B37" w14:textId="77777777" w:rsidR="00181436" w:rsidRDefault="00181436" w:rsidP="00181436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BFC0ED8" w14:textId="77777777" w:rsidR="00181436" w:rsidRDefault="00181436" w:rsidP="00181436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</w:pPr>
      <w:r>
        <w:rPr>
          <w:sz w:val="24"/>
          <w:szCs w:val="24"/>
        </w:rPr>
        <w:t xml:space="preserve">для </w:t>
      </w:r>
      <w:r w:rsidR="002656E5">
        <w:rPr>
          <w:sz w:val="24"/>
          <w:szCs w:val="24"/>
        </w:rPr>
        <w:t>импортных производителей, а так</w:t>
      </w:r>
      <w:r>
        <w:rPr>
          <w:sz w:val="24"/>
          <w:szCs w:val="24"/>
        </w:rPr>
        <w:t>же для отечественных, в</w:t>
      </w:r>
      <w:r w:rsidR="005C1122">
        <w:rPr>
          <w:sz w:val="24"/>
          <w:szCs w:val="24"/>
        </w:rPr>
        <w:t>ыпускающих винтовые компрессоры</w:t>
      </w:r>
      <w:r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021B4BF" w14:textId="77777777" w:rsidR="00181436" w:rsidRPr="00AC2A4F" w:rsidRDefault="00181436" w:rsidP="00181436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</w:pPr>
      <w:r>
        <w:rPr>
          <w:sz w:val="24"/>
          <w:szCs w:val="24"/>
        </w:rPr>
        <w:t xml:space="preserve">наличие выданных уполномоченными органами Федерального Агентства по </w:t>
      </w:r>
      <w:r w:rsidRPr="00AC2A4F">
        <w:rPr>
          <w:sz w:val="24"/>
          <w:szCs w:val="24"/>
        </w:rPr>
        <w:t>Техническому Регулированию и Метрологии действующих (на момент поставки аппаратов) деклараций (сертификатов) соответствия требованиям безопасности;</w:t>
      </w:r>
    </w:p>
    <w:p w14:paraId="181FCCD2" w14:textId="77777777" w:rsidR="00181436" w:rsidRPr="00AC2A4F" w:rsidRDefault="00181436" w:rsidP="00181436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</w:pPr>
      <w:r w:rsidRPr="00AC2A4F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7014811" w14:textId="77777777" w:rsidR="00181436" w:rsidRPr="00AC2A4F" w:rsidRDefault="00843CCC" w:rsidP="004B604A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AC2A4F">
        <w:rPr>
          <w:sz w:val="24"/>
          <w:szCs w:val="24"/>
        </w:rPr>
        <w:t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181436" w:rsidRPr="00AC2A4F">
        <w:rPr>
          <w:sz w:val="24"/>
          <w:szCs w:val="24"/>
        </w:rPr>
        <w:t>.</w:t>
      </w:r>
    </w:p>
    <w:p w14:paraId="27367B5C" w14:textId="77777777" w:rsidR="00181436" w:rsidRPr="00AC2A4F" w:rsidRDefault="00181436" w:rsidP="004B604A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AC2A4F">
        <w:rPr>
          <w:sz w:val="24"/>
          <w:szCs w:val="24"/>
        </w:rPr>
        <w:t>винтовые компрессоры должны соответствовать требованиям:</w:t>
      </w:r>
    </w:p>
    <w:p w14:paraId="70274153" w14:textId="77777777" w:rsidR="00181436" w:rsidRPr="00AC2A4F" w:rsidRDefault="00181436" w:rsidP="00181436">
      <w:pPr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</w:pPr>
      <w:r w:rsidRPr="00AC2A4F">
        <w:rPr>
          <w:sz w:val="24"/>
          <w:szCs w:val="24"/>
        </w:rPr>
        <w:t>ТУ завода изготовителя;</w:t>
      </w:r>
    </w:p>
    <w:p w14:paraId="2D02033E" w14:textId="4A27AB7B" w:rsidR="00181436" w:rsidRDefault="00181436" w:rsidP="00181436">
      <w:pPr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</w:pPr>
      <w:r>
        <w:rPr>
          <w:sz w:val="24"/>
          <w:szCs w:val="24"/>
        </w:rPr>
        <w:t xml:space="preserve">ГОСТ 14254-96 </w:t>
      </w:r>
      <w:r w:rsidR="00774707">
        <w:rPr>
          <w:sz w:val="24"/>
          <w:szCs w:val="24"/>
        </w:rPr>
        <w:t>«</w:t>
      </w:r>
      <w:r>
        <w:rPr>
          <w:sz w:val="24"/>
          <w:szCs w:val="24"/>
        </w:rPr>
        <w:t>Степени защиты, обеспечиваемые оболочками (КОД IР)</w:t>
      </w:r>
      <w:r w:rsidR="00774707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41431F31" w14:textId="77777777" w:rsidR="00181436" w:rsidRPr="004B604A" w:rsidRDefault="00181436" w:rsidP="004B604A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47106115" w14:textId="77777777" w:rsidR="00181436" w:rsidRDefault="00181436" w:rsidP="00181436">
      <w:pPr>
        <w:tabs>
          <w:tab w:val="left" w:pos="0"/>
        </w:tabs>
        <w:spacing w:line="276" w:lineRule="auto"/>
        <w:ind w:firstLine="709"/>
      </w:pPr>
      <w:r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компрессоров должны соответствовать требованиям, указанным в технических условиях изготовителя, ГОСТ 14192 – 96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A694B01" w14:textId="77777777" w:rsidR="00181436" w:rsidRDefault="00181436" w:rsidP="00181436">
      <w:pPr>
        <w:pStyle w:val="BodyText21"/>
        <w:tabs>
          <w:tab w:val="left" w:pos="0"/>
        </w:tabs>
        <w:spacing w:line="276" w:lineRule="auto"/>
      </w:pPr>
      <w:r>
        <w:rPr>
          <w:szCs w:val="24"/>
        </w:rPr>
        <w:t xml:space="preserve">Способ укладки и транспортировки аппаратов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146F402E" w14:textId="77777777" w:rsidR="00181436" w:rsidRPr="004B604A" w:rsidRDefault="004B604A" w:rsidP="004B604A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</w:t>
      </w:r>
      <w:r w:rsidR="00181436" w:rsidRPr="004B604A">
        <w:rPr>
          <w:sz w:val="24"/>
          <w:szCs w:val="24"/>
        </w:rPr>
        <w:t>рок изготовления столов должен быть не более полугода от момента поставки.</w:t>
      </w:r>
    </w:p>
    <w:p w14:paraId="0AFDDDE3" w14:textId="77777777" w:rsidR="00181436" w:rsidRDefault="00181436" w:rsidP="00181436">
      <w:pPr>
        <w:spacing w:line="276" w:lineRule="auto"/>
      </w:pPr>
    </w:p>
    <w:p w14:paraId="4835F148" w14:textId="77777777" w:rsidR="00181436" w:rsidRDefault="00181436" w:rsidP="00181436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</w:pPr>
      <w:r>
        <w:rPr>
          <w:b/>
          <w:bCs/>
          <w:sz w:val="26"/>
          <w:szCs w:val="26"/>
        </w:rPr>
        <w:t>Гарантийные обязательства.</w:t>
      </w:r>
    </w:p>
    <w:p w14:paraId="58762A40" w14:textId="77777777" w:rsidR="00181436" w:rsidRDefault="00181436" w:rsidP="00181436">
      <w:pPr>
        <w:pStyle w:val="a3"/>
        <w:tabs>
          <w:tab w:val="left" w:pos="1560"/>
        </w:tabs>
        <w:spacing w:line="276" w:lineRule="auto"/>
        <w:ind w:left="0" w:firstLine="709"/>
      </w:pPr>
      <w:r>
        <w:rPr>
          <w:sz w:val="24"/>
          <w:szCs w:val="24"/>
        </w:rPr>
        <w:t>Гарантия на поставляемые винтовые компрессор</w:t>
      </w:r>
      <w:r w:rsidR="003914D4">
        <w:rPr>
          <w:sz w:val="24"/>
          <w:szCs w:val="24"/>
        </w:rPr>
        <w:t>ы</w:t>
      </w:r>
      <w:r>
        <w:rPr>
          <w:sz w:val="24"/>
          <w:szCs w:val="24"/>
        </w:rPr>
        <w:t xml:space="preserve"> должна распространяться не менее чем на </w:t>
      </w:r>
      <w:r w:rsidR="004B604A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месяца. Время начала исчисления гарантийного срока – с момента их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выявления повреждений компрессора,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83FC3F3" w14:textId="77777777" w:rsidR="00181436" w:rsidRDefault="00181436" w:rsidP="00181436">
      <w:pPr>
        <w:pStyle w:val="a3"/>
        <w:tabs>
          <w:tab w:val="left" w:pos="1560"/>
        </w:tabs>
        <w:spacing w:line="276" w:lineRule="auto"/>
        <w:ind w:left="0" w:firstLine="709"/>
      </w:pPr>
    </w:p>
    <w:p w14:paraId="514D0DEE" w14:textId="77777777" w:rsidR="00181436" w:rsidRDefault="00181436" w:rsidP="00181436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jc w:val="left"/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41C3656" w14:textId="77777777" w:rsidR="00181436" w:rsidRDefault="00181436" w:rsidP="00181436">
      <w:pPr>
        <w:pStyle w:val="a3"/>
        <w:tabs>
          <w:tab w:val="left" w:pos="1560"/>
        </w:tabs>
        <w:spacing w:line="276" w:lineRule="auto"/>
        <w:ind w:left="0" w:firstLine="709"/>
      </w:pPr>
      <w:r>
        <w:rPr>
          <w:sz w:val="24"/>
          <w:szCs w:val="24"/>
        </w:rPr>
        <w:t>Винтовые компрессоры должны обеспечивать эксплуатационные показатели в течение установленного срока службы (до списания).</w:t>
      </w:r>
    </w:p>
    <w:p w14:paraId="195D30AD" w14:textId="77777777" w:rsidR="00181436" w:rsidRDefault="00181436" w:rsidP="00181436">
      <w:pPr>
        <w:pStyle w:val="a3"/>
        <w:tabs>
          <w:tab w:val="left" w:pos="1560"/>
        </w:tabs>
        <w:spacing w:line="276" w:lineRule="auto"/>
        <w:ind w:left="0" w:firstLine="709"/>
      </w:pPr>
    </w:p>
    <w:p w14:paraId="27210F80" w14:textId="77777777" w:rsidR="00181436" w:rsidRDefault="00181436" w:rsidP="00181436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14:paraId="3A5C733F" w14:textId="77777777" w:rsidR="00181436" w:rsidRDefault="00181436" w:rsidP="00181436">
      <w:pPr>
        <w:pStyle w:val="a3"/>
        <w:tabs>
          <w:tab w:val="left" w:pos="1560"/>
        </w:tabs>
        <w:spacing w:line="276" w:lineRule="auto"/>
        <w:ind w:left="0" w:firstLine="709"/>
      </w:pPr>
      <w:r>
        <w:rPr>
          <w:sz w:val="24"/>
          <w:szCs w:val="24"/>
        </w:rPr>
        <w:t xml:space="preserve">В комплект поставки для каждой партии винтовых компрессоров должны входить документы: </w:t>
      </w:r>
    </w:p>
    <w:p w14:paraId="07BE1840" w14:textId="00C9B448" w:rsidR="00181436" w:rsidRDefault="00181436" w:rsidP="002656E5">
      <w:pPr>
        <w:pStyle w:val="a3"/>
        <w:numPr>
          <w:ilvl w:val="0"/>
          <w:numId w:val="7"/>
        </w:numPr>
        <w:tabs>
          <w:tab w:val="left" w:pos="1560"/>
        </w:tabs>
        <w:spacing w:line="276" w:lineRule="auto"/>
        <w:ind w:left="1134" w:hanging="283"/>
      </w:pPr>
      <w:r>
        <w:rPr>
          <w:sz w:val="24"/>
          <w:szCs w:val="24"/>
        </w:rPr>
        <w:t>паспорт</w:t>
      </w:r>
      <w:r w:rsidR="00E97494">
        <w:rPr>
          <w:sz w:val="24"/>
          <w:szCs w:val="24"/>
        </w:rPr>
        <w:t>, руководство по эксплуатации</w:t>
      </w:r>
      <w:r>
        <w:rPr>
          <w:sz w:val="24"/>
          <w:szCs w:val="24"/>
        </w:rPr>
        <w:t>, утвержденн</w:t>
      </w:r>
      <w:r w:rsidR="00E77E03">
        <w:rPr>
          <w:sz w:val="24"/>
          <w:szCs w:val="24"/>
        </w:rPr>
        <w:t>ые</w:t>
      </w:r>
      <w:r>
        <w:rPr>
          <w:sz w:val="24"/>
          <w:szCs w:val="24"/>
        </w:rPr>
        <w:t xml:space="preserve"> в установленном порядке</w:t>
      </w:r>
      <w:r w:rsidR="004B0A48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14:paraId="22B4F2FE" w14:textId="77777777" w:rsidR="00181436" w:rsidRDefault="00181436" w:rsidP="002656E5">
      <w:pPr>
        <w:pStyle w:val="a3"/>
        <w:numPr>
          <w:ilvl w:val="0"/>
          <w:numId w:val="7"/>
        </w:numPr>
        <w:tabs>
          <w:tab w:val="left" w:pos="1560"/>
        </w:tabs>
        <w:spacing w:line="276" w:lineRule="auto"/>
        <w:ind w:left="1134" w:hanging="283"/>
      </w:pPr>
      <w:r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12DAC667" w14:textId="77777777" w:rsidR="00181436" w:rsidRDefault="00181436" w:rsidP="002656E5">
      <w:pPr>
        <w:pStyle w:val="a3"/>
        <w:numPr>
          <w:ilvl w:val="0"/>
          <w:numId w:val="7"/>
        </w:numPr>
        <w:tabs>
          <w:tab w:val="left" w:pos="1560"/>
        </w:tabs>
        <w:spacing w:line="276" w:lineRule="auto"/>
        <w:ind w:left="1134" w:hanging="283"/>
      </w:pPr>
      <w:r>
        <w:rPr>
          <w:sz w:val="24"/>
          <w:szCs w:val="24"/>
        </w:rPr>
        <w:t>сертификат качества, соответствия и свидетельство о приемке на партию поставляемых компрессоров, на русском языке.</w:t>
      </w:r>
    </w:p>
    <w:p w14:paraId="6DFA25DF" w14:textId="77777777" w:rsidR="00181436" w:rsidRDefault="00181436" w:rsidP="00181436">
      <w:pPr>
        <w:pStyle w:val="a3"/>
        <w:tabs>
          <w:tab w:val="left" w:pos="1560"/>
        </w:tabs>
        <w:spacing w:line="276" w:lineRule="auto"/>
        <w:ind w:left="0" w:firstLine="709"/>
      </w:pPr>
      <w:r>
        <w:rPr>
          <w:sz w:val="24"/>
          <w:szCs w:val="24"/>
        </w:rPr>
        <w:t>Маркировка компрессоров должн</w:t>
      </w:r>
      <w:r w:rsidR="002656E5">
        <w:rPr>
          <w:sz w:val="24"/>
          <w:szCs w:val="24"/>
        </w:rPr>
        <w:t>а быть нанесена на видном месте</w:t>
      </w:r>
      <w:r>
        <w:rPr>
          <w:sz w:val="24"/>
          <w:szCs w:val="24"/>
        </w:rPr>
        <w:t xml:space="preserve"> и содержать следующие данные: </w:t>
      </w:r>
    </w:p>
    <w:p w14:paraId="308BCEA7" w14:textId="77777777" w:rsidR="00181436" w:rsidRDefault="00181436" w:rsidP="004B0A48">
      <w:pPr>
        <w:pStyle w:val="a3"/>
        <w:numPr>
          <w:ilvl w:val="0"/>
          <w:numId w:val="8"/>
        </w:numPr>
        <w:tabs>
          <w:tab w:val="left" w:pos="1560"/>
        </w:tabs>
        <w:spacing w:line="276" w:lineRule="auto"/>
        <w:ind w:left="1134" w:hanging="283"/>
      </w:pPr>
      <w:r>
        <w:rPr>
          <w:sz w:val="24"/>
          <w:szCs w:val="24"/>
        </w:rPr>
        <w:t>обозначение типа винтового компрессора;</w:t>
      </w:r>
    </w:p>
    <w:p w14:paraId="7E83B335" w14:textId="77777777" w:rsidR="00181436" w:rsidRDefault="00181436" w:rsidP="004B0A48">
      <w:pPr>
        <w:pStyle w:val="a3"/>
        <w:numPr>
          <w:ilvl w:val="0"/>
          <w:numId w:val="8"/>
        </w:numPr>
        <w:tabs>
          <w:tab w:val="left" w:pos="1560"/>
        </w:tabs>
        <w:spacing w:line="276" w:lineRule="auto"/>
        <w:ind w:left="1134" w:hanging="283"/>
      </w:pPr>
      <w:r>
        <w:rPr>
          <w:sz w:val="24"/>
          <w:szCs w:val="24"/>
        </w:rPr>
        <w:t>товарный знак предприятия-изготовителя;</w:t>
      </w:r>
    </w:p>
    <w:p w14:paraId="1D7EF097" w14:textId="77777777" w:rsidR="00181436" w:rsidRDefault="00181436" w:rsidP="004B0A48">
      <w:pPr>
        <w:pStyle w:val="a3"/>
        <w:numPr>
          <w:ilvl w:val="0"/>
          <w:numId w:val="11"/>
        </w:numPr>
        <w:tabs>
          <w:tab w:val="left" w:pos="1560"/>
        </w:tabs>
        <w:spacing w:line="276" w:lineRule="auto"/>
        <w:ind w:left="1134" w:hanging="283"/>
      </w:pPr>
      <w:r>
        <w:rPr>
          <w:sz w:val="24"/>
          <w:szCs w:val="24"/>
        </w:rPr>
        <w:t xml:space="preserve">год изготовления. </w:t>
      </w:r>
    </w:p>
    <w:p w14:paraId="29E09FE8" w14:textId="77777777" w:rsidR="00181436" w:rsidRDefault="00181436" w:rsidP="00181436">
      <w:pPr>
        <w:pStyle w:val="a3"/>
        <w:tabs>
          <w:tab w:val="left" w:pos="1560"/>
        </w:tabs>
        <w:spacing w:line="276" w:lineRule="auto"/>
        <w:ind w:left="0" w:firstLine="709"/>
      </w:pPr>
      <w:r>
        <w:rPr>
          <w:sz w:val="24"/>
          <w:szCs w:val="24"/>
        </w:rPr>
        <w:t>Место и способ нанесения маркировки винтового компрессора должны быть указаны в нормативно-технической документации.</w:t>
      </w:r>
    </w:p>
    <w:p w14:paraId="296352F6" w14:textId="76619E99" w:rsidR="00181436" w:rsidRDefault="002656E5" w:rsidP="00181436">
      <w:pPr>
        <w:pStyle w:val="a3"/>
        <w:tabs>
          <w:tab w:val="left" w:pos="1560"/>
        </w:tabs>
        <w:spacing w:line="276" w:lineRule="auto"/>
        <w:ind w:left="0" w:firstLine="709"/>
      </w:pPr>
      <w:r>
        <w:rPr>
          <w:sz w:val="24"/>
          <w:szCs w:val="24"/>
        </w:rPr>
        <w:t xml:space="preserve">По всем видам компрессоров </w:t>
      </w:r>
      <w:r w:rsidR="00181436">
        <w:rPr>
          <w:sz w:val="24"/>
          <w:szCs w:val="24"/>
        </w:rPr>
        <w:t xml:space="preserve">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34.201-89, ГОСТ 27300-87, ГОСТ 2.601-2006 по монтажу, обеспечению правильной и безопасной эксплуатации. </w:t>
      </w:r>
    </w:p>
    <w:p w14:paraId="62726C60" w14:textId="4399BFA6" w:rsidR="00181436" w:rsidRDefault="00181436" w:rsidP="00181436">
      <w:pPr>
        <w:ind w:firstLine="709"/>
      </w:pPr>
    </w:p>
    <w:p w14:paraId="5AB483E1" w14:textId="3D024EEA" w:rsidR="00181436" w:rsidRDefault="00181436" w:rsidP="00181436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709" w:firstLine="0"/>
      </w:pPr>
      <w:r>
        <w:rPr>
          <w:b/>
          <w:bCs/>
          <w:sz w:val="26"/>
          <w:szCs w:val="26"/>
        </w:rPr>
        <w:t>Правила приемки продукции.</w:t>
      </w:r>
    </w:p>
    <w:p w14:paraId="5A3422E2" w14:textId="7CB082DF" w:rsidR="00181436" w:rsidRDefault="00181436" w:rsidP="00181436">
      <w:pPr>
        <w:pStyle w:val="a3"/>
        <w:tabs>
          <w:tab w:val="left" w:pos="1560"/>
        </w:tabs>
        <w:spacing w:line="276" w:lineRule="auto"/>
        <w:ind w:left="0" w:firstLine="709"/>
      </w:pPr>
      <w:r>
        <w:rPr>
          <w:sz w:val="24"/>
          <w:szCs w:val="24"/>
        </w:rPr>
        <w:t>Каждая партия компрессоров должна пройти входной контроль, осуществляемый представителями филиалов ПАО «Россети Центр» и ответственными представителями Поставщика при получении их на склад.</w:t>
      </w:r>
    </w:p>
    <w:p w14:paraId="1D2B1145" w14:textId="40BBD1A2" w:rsidR="00181436" w:rsidRDefault="00181436" w:rsidP="00FB06F6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8423D64" w14:textId="59896CC7" w:rsidR="00FB06F6" w:rsidRDefault="00FB06F6" w:rsidP="00FB06F6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039D715" w14:textId="65DC36A1" w:rsidR="00FB06F6" w:rsidRDefault="00FB06F6" w:rsidP="00FB06F6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5FD0B7C" w14:textId="16263F83" w:rsidR="00FB06F6" w:rsidRDefault="00FB06F6" w:rsidP="00FB06F6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bookmarkStart w:id="0" w:name="_GoBack"/>
      <w:bookmarkEnd w:id="0"/>
    </w:p>
    <w:p w14:paraId="57AE5921" w14:textId="77777777" w:rsidR="00FB06F6" w:rsidRDefault="00FB06F6" w:rsidP="00E36A8B">
      <w:pPr>
        <w:pStyle w:val="a3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14:paraId="569E32F5" w14:textId="77777777" w:rsidR="00FB06F6" w:rsidRDefault="00FB06F6" w:rsidP="00E36A8B">
      <w:pPr>
        <w:pStyle w:val="a3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обеспечения производства                                                                             О.А. Гринев</w:t>
      </w:r>
    </w:p>
    <w:sectPr w:rsidR="00FB06F6" w:rsidSect="00E77E03">
      <w:headerReference w:type="default" r:id="rId7"/>
      <w:pgSz w:w="11906" w:h="16838"/>
      <w:pgMar w:top="709" w:right="850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4F050" w14:textId="77777777" w:rsidR="002E5CA1" w:rsidRDefault="002E5CA1" w:rsidP="00774707">
      <w:r>
        <w:separator/>
      </w:r>
    </w:p>
  </w:endnote>
  <w:endnote w:type="continuationSeparator" w:id="0">
    <w:p w14:paraId="13D4C60E" w14:textId="77777777" w:rsidR="002E5CA1" w:rsidRDefault="002E5CA1" w:rsidP="00774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27CBF" w14:textId="77777777" w:rsidR="002E5CA1" w:rsidRDefault="002E5CA1" w:rsidP="00774707">
      <w:r>
        <w:separator/>
      </w:r>
    </w:p>
  </w:footnote>
  <w:footnote w:type="continuationSeparator" w:id="0">
    <w:p w14:paraId="5AB77895" w14:textId="77777777" w:rsidR="002E5CA1" w:rsidRDefault="002E5CA1" w:rsidP="00774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2259386"/>
      <w:docPartObj>
        <w:docPartGallery w:val="Page Numbers (Top of Page)"/>
        <w:docPartUnique/>
      </w:docPartObj>
    </w:sdtPr>
    <w:sdtEndPr/>
    <w:sdtContent>
      <w:p w14:paraId="554A1E48" w14:textId="1FB2B083" w:rsidR="00774707" w:rsidRDefault="00774707" w:rsidP="00774707">
        <w:pPr>
          <w:pStyle w:val="ac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B99">
          <w:rPr>
            <w:noProof/>
          </w:rPr>
          <w:t>2</w:t>
        </w:r>
        <w:r>
          <w:fldChar w:fldCharType="end"/>
        </w:r>
      </w:p>
    </w:sdtContent>
  </w:sdt>
  <w:p w14:paraId="1BFCE771" w14:textId="77777777" w:rsidR="00774707" w:rsidRDefault="0077470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842"/>
    <w:multiLevelType w:val="multilevel"/>
    <w:tmpl w:val="EB747B46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B74F46"/>
    <w:multiLevelType w:val="hybridMultilevel"/>
    <w:tmpl w:val="C7127EBE"/>
    <w:lvl w:ilvl="0" w:tplc="E50ECB20">
      <w:start w:val="1"/>
      <w:numFmt w:val="bullet"/>
      <w:lvlText w:val=""/>
      <w:lvlJc w:val="left"/>
      <w:pPr>
        <w:ind w:left="1211" w:hanging="360"/>
      </w:pPr>
      <w:rPr>
        <w:rFonts w:ascii="Symbol" w:hAnsi="Symbol"/>
      </w:rPr>
    </w:lvl>
    <w:lvl w:ilvl="1" w:tplc="3ADEC5CC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 w:tplc="D562CB2A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 w:tplc="8670DF7A">
      <w:start w:val="1"/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 w:tplc="E4BA6FA2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 w:tplc="2DC8DCF6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 w:tplc="5EC65F68">
      <w:start w:val="1"/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 w:tplc="86F01A36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 w:tplc="FD8A57C4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" w15:restartNumberingAfterBreak="0">
    <w:nsid w:val="02F17637"/>
    <w:multiLevelType w:val="multilevel"/>
    <w:tmpl w:val="C80E649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9" w:hanging="360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3" w15:restartNumberingAfterBreak="0">
    <w:nsid w:val="1B80349A"/>
    <w:multiLevelType w:val="hybridMultilevel"/>
    <w:tmpl w:val="7A0EE258"/>
    <w:lvl w:ilvl="0" w:tplc="2B18C492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E1E034C"/>
    <w:multiLevelType w:val="hybridMultilevel"/>
    <w:tmpl w:val="3AD0A7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3A042AF"/>
    <w:multiLevelType w:val="multilevel"/>
    <w:tmpl w:val="ABB6125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6" w15:restartNumberingAfterBreak="0">
    <w:nsid w:val="41010A3F"/>
    <w:multiLevelType w:val="hybridMultilevel"/>
    <w:tmpl w:val="1F242380"/>
    <w:lvl w:ilvl="0" w:tplc="E50ECB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1371932"/>
    <w:multiLevelType w:val="hybridMultilevel"/>
    <w:tmpl w:val="78A856A6"/>
    <w:lvl w:ilvl="0" w:tplc="B6D48978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 w:tplc="697E6C30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/>
      </w:rPr>
    </w:lvl>
    <w:lvl w:ilvl="2" w:tplc="F20AF3AC">
      <w:start w:val="1"/>
      <w:numFmt w:val="bullet"/>
      <w:lvlText w:val=""/>
      <w:lvlJc w:val="left"/>
      <w:pPr>
        <w:ind w:left="2019" w:hanging="360"/>
      </w:pPr>
      <w:rPr>
        <w:rFonts w:ascii="Wingdings" w:hAnsi="Wingdings"/>
      </w:rPr>
    </w:lvl>
    <w:lvl w:ilvl="3" w:tplc="D7268EEC">
      <w:start w:val="1"/>
      <w:numFmt w:val="bullet"/>
      <w:lvlText w:val=""/>
      <w:lvlJc w:val="left"/>
      <w:pPr>
        <w:ind w:left="2739" w:hanging="360"/>
      </w:pPr>
      <w:rPr>
        <w:rFonts w:ascii="Symbol" w:hAnsi="Symbol"/>
      </w:rPr>
    </w:lvl>
    <w:lvl w:ilvl="4" w:tplc="9276397E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/>
      </w:rPr>
    </w:lvl>
    <w:lvl w:ilvl="5" w:tplc="1276B440">
      <w:start w:val="1"/>
      <w:numFmt w:val="bullet"/>
      <w:lvlText w:val=""/>
      <w:lvlJc w:val="left"/>
      <w:pPr>
        <w:ind w:left="4179" w:hanging="360"/>
      </w:pPr>
      <w:rPr>
        <w:rFonts w:ascii="Wingdings" w:hAnsi="Wingdings"/>
      </w:rPr>
    </w:lvl>
    <w:lvl w:ilvl="6" w:tplc="73A286B8">
      <w:start w:val="1"/>
      <w:numFmt w:val="bullet"/>
      <w:lvlText w:val=""/>
      <w:lvlJc w:val="left"/>
      <w:pPr>
        <w:ind w:left="4899" w:hanging="360"/>
      </w:pPr>
      <w:rPr>
        <w:rFonts w:ascii="Symbol" w:hAnsi="Symbol"/>
      </w:rPr>
    </w:lvl>
    <w:lvl w:ilvl="7" w:tplc="B1C0C072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/>
      </w:rPr>
    </w:lvl>
    <w:lvl w:ilvl="8" w:tplc="60586FBE">
      <w:start w:val="1"/>
      <w:numFmt w:val="bullet"/>
      <w:lvlText w:val=""/>
      <w:lvlJc w:val="left"/>
      <w:pPr>
        <w:ind w:left="6339" w:hanging="360"/>
      </w:pPr>
      <w:rPr>
        <w:rFonts w:ascii="Wingdings" w:hAnsi="Wingdings"/>
      </w:rPr>
    </w:lvl>
  </w:abstractNum>
  <w:abstractNum w:abstractNumId="8" w15:restartNumberingAfterBreak="0">
    <w:nsid w:val="42CB2AF4"/>
    <w:multiLevelType w:val="multilevel"/>
    <w:tmpl w:val="723CDAB4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5068764D"/>
    <w:multiLevelType w:val="hybridMultilevel"/>
    <w:tmpl w:val="67D83842"/>
    <w:lvl w:ilvl="0" w:tplc="2B18C492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CC4"/>
    <w:rsid w:val="000A1345"/>
    <w:rsid w:val="00181436"/>
    <w:rsid w:val="00242C33"/>
    <w:rsid w:val="002656E5"/>
    <w:rsid w:val="002B744C"/>
    <w:rsid w:val="002E5CA1"/>
    <w:rsid w:val="002F74BA"/>
    <w:rsid w:val="00385B99"/>
    <w:rsid w:val="003914D4"/>
    <w:rsid w:val="00415652"/>
    <w:rsid w:val="004B0A48"/>
    <w:rsid w:val="004B604A"/>
    <w:rsid w:val="005C1122"/>
    <w:rsid w:val="00631CC4"/>
    <w:rsid w:val="00636817"/>
    <w:rsid w:val="00660553"/>
    <w:rsid w:val="00774707"/>
    <w:rsid w:val="007B7BE8"/>
    <w:rsid w:val="008334D4"/>
    <w:rsid w:val="00843CCC"/>
    <w:rsid w:val="009233C5"/>
    <w:rsid w:val="00AC2A4F"/>
    <w:rsid w:val="00D90F65"/>
    <w:rsid w:val="00E17A84"/>
    <w:rsid w:val="00E36A8B"/>
    <w:rsid w:val="00E77E03"/>
    <w:rsid w:val="00E97494"/>
    <w:rsid w:val="00EF1F39"/>
    <w:rsid w:val="00F364BE"/>
    <w:rsid w:val="00F70229"/>
    <w:rsid w:val="00FB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741D4"/>
  <w15:chartTrackingRefBased/>
  <w15:docId w15:val="{6C703194-8CBA-4EE3-BC6C-8599F9099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43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1436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1436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8143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18143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181436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18143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181436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181436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18143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43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14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143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8143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8143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143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8143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8143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8143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181436"/>
    <w:pPr>
      <w:ind w:left="720"/>
      <w:contextualSpacing/>
    </w:pPr>
  </w:style>
  <w:style w:type="paragraph" w:customStyle="1" w:styleId="BodyText21">
    <w:name w:val="Body Text 21"/>
    <w:basedOn w:val="a"/>
    <w:rsid w:val="00181436"/>
    <w:pPr>
      <w:ind w:firstLine="709"/>
    </w:pPr>
    <w:rPr>
      <w:sz w:val="24"/>
    </w:rPr>
  </w:style>
  <w:style w:type="paragraph" w:customStyle="1" w:styleId="Default">
    <w:name w:val="Default"/>
    <w:rsid w:val="00181436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D90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1F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1F39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843C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43CCC"/>
  </w:style>
  <w:style w:type="character" w:customStyle="1" w:styleId="a9">
    <w:name w:val="Текст примечания Знак"/>
    <w:basedOn w:val="a0"/>
    <w:link w:val="a8"/>
    <w:uiPriority w:val="99"/>
    <w:semiHidden/>
    <w:rsid w:val="00843C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43C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43CC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7747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747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747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74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 Марина Валентиновна</dc:creator>
  <cp:keywords/>
  <dc:description/>
  <cp:lastModifiedBy>Вислобоков Артем Витальевич</cp:lastModifiedBy>
  <cp:revision>13</cp:revision>
  <cp:lastPrinted>2023-04-10T14:40:00Z</cp:lastPrinted>
  <dcterms:created xsi:type="dcterms:W3CDTF">2023-04-10T14:41:00Z</dcterms:created>
  <dcterms:modified xsi:type="dcterms:W3CDTF">2023-04-12T10:09:00Z</dcterms:modified>
</cp:coreProperties>
</file>