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ежрегиональная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76A7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</w:t>
      </w:r>
      <w:r w:rsidR="00076A79" w:rsidRP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недвижимого имущества, г. Ярославль, ул. Д. Бедного, д.64 (Для размещения ТП-516)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proofErr w:type="gramEnd"/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672372" w:rsidRDefault="007E56AF" w:rsidP="005C1B0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B0E" w:rsidRPr="005C1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ГБУ СО ЯО </w:t>
      </w:r>
      <w:proofErr w:type="spellStart"/>
      <w:r w:rsidR="005C1B0E" w:rsidRPr="005C1B0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Норский</w:t>
      </w:r>
      <w:proofErr w:type="spellEnd"/>
      <w:r w:rsidR="005C1B0E" w:rsidRPr="005C1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геронтопсихиатрический центр</w:t>
      </w:r>
      <w:r w:rsidR="006F560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0B42BE" w:rsidRDefault="007E56AF" w:rsidP="00076A79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82 6</w:t>
      </w:r>
      <w:r w:rsidR="000D2344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CB1D91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76A79" w:rsidRP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 две тысячи шестьсот</w:t>
      </w:r>
      <w:r w:rsidR="00F66B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752AE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Pr="000B42BE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01.01</w:t>
      </w:r>
      <w:r w:rsidR="00A752AE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г.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30.11</w:t>
      </w:r>
      <w:r w:rsidR="006C4FAF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076A79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76A79" w:rsidRP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еречисление  арендной  платы  производится  ежемесячно,  в срок до 10 числа месяца,  следующего  за  </w:t>
      </w:r>
      <w:proofErr w:type="gramStart"/>
      <w:r w:rsidR="00076A79" w:rsidRP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</w:t>
      </w:r>
      <w:proofErr w:type="gramEnd"/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672372" w:rsidRDefault="007E56AF" w:rsidP="005C1B0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C1B0E" w:rsidRPr="005C1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ГБУ СО ЯО </w:t>
      </w:r>
      <w:proofErr w:type="spellStart"/>
      <w:r w:rsidR="005C1B0E" w:rsidRPr="005C1B0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Норский</w:t>
      </w:r>
      <w:proofErr w:type="spellEnd"/>
      <w:r w:rsidR="005C1B0E" w:rsidRPr="005C1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геронтопсихиатрический центр</w:t>
      </w:r>
      <w:r w:rsid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100A0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00A0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bookmarkStart w:id="1" w:name="_GoBack"/>
      <w:bookmarkEnd w:id="1"/>
      <w:r w:rsidR="00643707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4C5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Федерации»). В случае,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proofErr w:type="spellEnd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proofErr w:type="spellEnd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B73261" w:rsidRDefault="00B73261" w:rsidP="00B73261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Говтван Ольги Владимировне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тактный телефон: (4852) 78-14-58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proofErr w:type="spellEnd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proofErr w:type="spellEnd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="007E56AF" w:rsidRPr="00B732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B732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Декларация о соответствии участника критериям отнесения к субъектам малого и среднего предпринимательства</w:t>
      </w: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Подтверждаем, что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637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наименование участника закупки)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соответствии со статьей 4 Федерального закона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субъект малого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ли среднего предпринимательства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зависимости от критериев отнесения)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предпринимательства, и сообщаем следующую информацию: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 Адрес местонахождения (юридический адрес):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 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ИНН/КПП: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098"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(№, сведения о дате выдачи документа и выдавшем его органе)</w:t>
      </w: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3. ОГРН: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1616"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70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(наименование уполномоченного органа, дата внесения в реестр и номер в реестре)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Pr="00B73261">
        <w:rPr>
          <w:rFonts w:ascii="Times New Roman" w:eastAsia="Times New Roman" w:hAnsi="Times New Roman" w:cs="Times New Roman"/>
          <w:bCs/>
          <w:szCs w:val="24"/>
          <w:lang w:eastAsia="ar-SA"/>
        </w:rPr>
        <w:t>деятельности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131"/>
        <w:gridCol w:w="1276"/>
        <w:gridCol w:w="1414"/>
        <w:gridCol w:w="1587"/>
      </w:tblGrid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№ п/п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Наименование сведений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Малые предприятия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Средние предприятия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Показатель</w:t>
            </w:r>
          </w:p>
        </w:tc>
      </w:tr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25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footnoteReference w:customMarkFollows="1" w:id="1"/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49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_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3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"Об инновационном центре "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Сколково</w:t>
            </w:r>
            <w:proofErr w:type="spellEnd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"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4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7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100 включительно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от 101 до 250 включительно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количество человек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до 15 – 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микропред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приятие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Доход за предшествующий календарный год, который</w:t>
            </w:r>
          </w:p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в млн. рублей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120 в год – 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микро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предприятие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9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10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(в случае участия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наименование заказчика, реализующего программу партнерства)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5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6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(при наличии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количество исполненных контрактов и общая сумма)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16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7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закупках товаров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, работ, услуг отдельными видами юридических лиц" и "</w:t>
            </w:r>
            <w:hyperlink r:id="rId18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контрактной системе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</w:tbl>
    <w:p w:rsidR="00B73261" w:rsidRPr="00B73261" w:rsidRDefault="00B73261" w:rsidP="00B73261">
      <w:pPr>
        <w:suppressAutoHyphens/>
        <w:spacing w:before="240" w:after="0" w:line="360" w:lineRule="auto"/>
        <w:ind w:right="5954" w:firstLine="567"/>
        <w:jc w:val="center"/>
        <w:rPr>
          <w:rFonts w:ascii="Times New Roman" w:eastAsia="Times New Roman" w:hAnsi="Times New Roman" w:cs="Times New Roman"/>
          <w:bCs/>
          <w:szCs w:val="24"/>
          <w:lang w:eastAsia="ar-SA"/>
        </w:rPr>
      </w:pP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right="5952"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(подпись)</w:t>
      </w:r>
    </w:p>
    <w:p w:rsidR="00B73261" w:rsidRPr="00B73261" w:rsidRDefault="00B73261" w:rsidP="00B73261">
      <w:pPr>
        <w:suppressAutoHyphens/>
        <w:spacing w:after="240" w:line="360" w:lineRule="auto"/>
        <w:ind w:left="851" w:firstLine="567"/>
        <w:jc w:val="both"/>
        <w:rPr>
          <w:rFonts w:ascii="Times New Roman" w:eastAsia="Times New Roman" w:hAnsi="Times New Roman" w:cs="Times New Roman"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Cs w:val="24"/>
          <w:lang w:eastAsia="ar-SA"/>
        </w:rPr>
        <w:t>М.П.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(фамилия, имя, отчество (при наличии) подписавшего, должность)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439238232"/>
      <w:bookmarkStart w:id="3" w:name="_Toc439173236"/>
      <w:bookmarkStart w:id="4" w:name="_Toc439172792"/>
      <w:bookmarkStart w:id="5" w:name="_Toc439170690"/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2</w:t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>Пункты 1 – 11 являются обязательными для заполнения.</w:t>
      </w:r>
    </w:p>
    <w:p w:rsidR="00B73261" w:rsidRPr="00B73261" w:rsidRDefault="00B73261" w:rsidP="00B732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2"/>
    <w:bookmarkEnd w:id="3"/>
    <w:bookmarkEnd w:id="4"/>
    <w:bookmarkEnd w:id="5"/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vertAlign w:val="superscript"/>
          <w:lang w:eastAsia="ar-SA"/>
        </w:rPr>
        <w:t>3</w:t>
      </w:r>
      <w:r w:rsidRPr="00B73261">
        <w:rPr>
          <w:rFonts w:ascii="Times New Roman" w:eastAsia="Times New Roman" w:hAnsi="Times New Roman" w:cs="Times New Roman"/>
          <w:bCs/>
          <w:lang w:eastAsia="ar-SA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B73261" w:rsidRPr="00B73261" w:rsidRDefault="00B73261" w:rsidP="00B73261">
      <w:pPr>
        <w:keepNext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Cs w:val="24"/>
          <w:highlight w:val="lightGray"/>
          <w:lang w:eastAsia="ar-SA"/>
        </w:rPr>
        <w:t>Инструкция по заполнению</w:t>
      </w:r>
    </w:p>
    <w:p w:rsidR="00B73261" w:rsidRPr="00B73261" w:rsidRDefault="00B73261" w:rsidP="00B73261">
      <w:pPr>
        <w:keepNext/>
        <w:tabs>
          <w:tab w:val="num" w:pos="1134"/>
        </w:tabs>
        <w:snapToGrid w:val="0"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 xml:space="preserve">Декларация о соответствии Участника критериям отнесения к субъектам малого и среднего предпринимательства предоставляется только теми Участниками,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</w:t>
      </w:r>
    </w:p>
    <w:p w:rsidR="00B73261" w:rsidRPr="00B73261" w:rsidRDefault="00B73261" w:rsidP="00B7326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В случае, если Участник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</w:p>
    <w:p w:rsidR="00B73261" w:rsidRPr="00B73261" w:rsidRDefault="00B73261" w:rsidP="00B73261">
      <w:pPr>
        <w:suppressAutoHyphens/>
        <w:spacing w:after="0" w:line="360" w:lineRule="auto"/>
        <w:ind w:right="5527" w:firstLine="567"/>
        <w:jc w:val="center"/>
        <w:rPr>
          <w:rFonts w:ascii="Times New Roman" w:eastAsia="Times New Roman" w:hAnsi="Times New Roman" w:cs="Times New Roman"/>
          <w:bCs/>
          <w:color w:val="000000"/>
          <w:vertAlign w:val="superscript"/>
          <w:lang w:eastAsia="ar-SA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19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(в том числе конечных)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B73261" w:rsidRDefault="00B73261" w:rsidP="00B73261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100A02">
      <w:rPr>
        <w:noProof/>
      </w:rPr>
      <w:t>1</w:t>
    </w:r>
    <w:r>
      <w:fldChar w:fldCharType="end"/>
    </w:r>
  </w:p>
  <w:p w:rsidR="000A6EBC" w:rsidRDefault="00100A02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76A79"/>
    <w:rsid w:val="000A023D"/>
    <w:rsid w:val="000B330C"/>
    <w:rsid w:val="000B42BE"/>
    <w:rsid w:val="000B643C"/>
    <w:rsid w:val="000D11B9"/>
    <w:rsid w:val="000D2344"/>
    <w:rsid w:val="000D4B9F"/>
    <w:rsid w:val="000D6941"/>
    <w:rsid w:val="000E3342"/>
    <w:rsid w:val="00100A0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048F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B7E1B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874C5"/>
    <w:rsid w:val="005929F6"/>
    <w:rsid w:val="005C1B0E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2372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2D4E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52AE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73261"/>
    <w:rsid w:val="00B82BF2"/>
    <w:rsid w:val="00B853A5"/>
    <w:rsid w:val="00B86F55"/>
    <w:rsid w:val="00B87FE6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66B8D"/>
    <w:rsid w:val="00F77AF2"/>
    <w:rsid w:val="00F8393E"/>
    <w:rsid w:val="00F879DF"/>
    <w:rsid w:val="00FA21C0"/>
    <w:rsid w:val="00FA4DBC"/>
    <w:rsid w:val="00FA6D04"/>
    <w:rsid w:val="00FB3ECD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6C855FF9931DA9E8282C60C4DADA77D6E3FF20BC62667668DFC4D0EA1y5xAN" TargetMode="External"/><Relationship Id="rId18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6C855FF9931DA9E8282C60C4DADA77D6E3EFB01C62B67668DFC4D0EA1y5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7B037-6ADC-4599-A1B7-D338517C8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3200</Words>
  <Characters>18245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Говтван Ольга Владимировна</cp:lastModifiedBy>
  <cp:revision>3</cp:revision>
  <cp:lastPrinted>2015-11-26T15:33:00Z</cp:lastPrinted>
  <dcterms:created xsi:type="dcterms:W3CDTF">2017-01-31T06:05:00Z</dcterms:created>
  <dcterms:modified xsi:type="dcterms:W3CDTF">2017-01-31T06:07:00Z</dcterms:modified>
</cp:coreProperties>
</file>