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1C674FC3" w:rsidR="007F1DD5" w:rsidRPr="003C47E7" w:rsidRDefault="00892AD3" w:rsidP="007F1DD5">
      <w:pPr>
        <w:ind w:left="5670"/>
        <w:jc w:val="right"/>
      </w:pPr>
      <w:r>
        <w:t xml:space="preserve"> «03</w:t>
      </w:r>
      <w:r w:rsidR="00164B48">
        <w:t xml:space="preserve">» </w:t>
      </w:r>
      <w:r>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C120E40" w:rsidR="007F1DD5" w:rsidRPr="003C47E7" w:rsidRDefault="007F1DD5" w:rsidP="007F1DD5">
      <w:pPr>
        <w:ind w:left="6804"/>
        <w:rPr>
          <w:b/>
          <w:kern w:val="36"/>
        </w:rPr>
      </w:pPr>
      <w:r w:rsidRPr="00C40B5E">
        <w:rPr>
          <w:b/>
          <w:kern w:val="36"/>
        </w:rPr>
        <w:t xml:space="preserve">Протокол № </w:t>
      </w:r>
      <w:r w:rsidR="00892AD3">
        <w:rPr>
          <w:b/>
          <w:kern w:val="36"/>
        </w:rPr>
        <w:t>0141</w:t>
      </w:r>
      <w:r w:rsidR="00A268E3" w:rsidRPr="00C40B5E">
        <w:rPr>
          <w:b/>
          <w:kern w:val="36"/>
        </w:rPr>
        <w:t>-ЛП-</w:t>
      </w:r>
      <w:r w:rsidR="00A268E3">
        <w:rPr>
          <w:b/>
          <w:kern w:val="36"/>
        </w:rPr>
        <w:t>20</w:t>
      </w:r>
    </w:p>
    <w:p w14:paraId="14FBB0EA" w14:textId="6C99D2C0" w:rsidR="007F1DD5" w:rsidRPr="003C47E7" w:rsidRDefault="00892AD3" w:rsidP="007F1DD5">
      <w:pPr>
        <w:snapToGrid w:val="0"/>
        <w:ind w:left="6804"/>
        <w:jc w:val="left"/>
        <w:rPr>
          <w:bCs/>
          <w:color w:val="000000"/>
        </w:rPr>
      </w:pPr>
      <w:r>
        <w:rPr>
          <w:b/>
          <w:kern w:val="36"/>
        </w:rPr>
        <w:t>от «31</w:t>
      </w:r>
      <w:r w:rsidR="00A268E3">
        <w:rPr>
          <w:b/>
          <w:kern w:val="36"/>
        </w:rPr>
        <w:t xml:space="preserve">» </w:t>
      </w:r>
      <w:r>
        <w:rPr>
          <w:b/>
          <w:kern w:val="36"/>
        </w:rPr>
        <w:t>июля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C772DE0"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892AD3">
        <w:t>кабельной арматуры</w:t>
      </w:r>
      <w:r w:rsidR="00A268E3" w:rsidRPr="00A268E3">
        <w:t xml:space="preserve">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E08D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E08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E08D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E08D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E08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E08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501F9325" w14:textId="77777777" w:rsidR="001D1CDA" w:rsidRPr="00A268E3" w:rsidRDefault="001D1CDA" w:rsidP="001D1CDA">
            <w:pPr>
              <w:widowControl w:val="0"/>
              <w:ind w:left="209" w:right="176"/>
              <w:rPr>
                <w:iCs/>
                <w:sz w:val="22"/>
                <w:szCs w:val="22"/>
              </w:rPr>
            </w:pP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46D9EBF"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892AD3" w:rsidRPr="00892AD3">
              <w:rPr>
                <w:rFonts w:eastAsia="Calibri"/>
                <w:iCs/>
                <w:sz w:val="22"/>
                <w:szCs w:val="22"/>
                <w:lang w:eastAsia="en-US"/>
              </w:rPr>
              <w:t>кабельной арматуры</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77777777"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в течение 30 (тридцати)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6ABBCE3" w:rsidR="002A7BC3" w:rsidRPr="00892AD3"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892AD3">
              <w:rPr>
                <w:b/>
                <w:sz w:val="22"/>
                <w:szCs w:val="22"/>
                <w:u w:val="single"/>
              </w:rPr>
              <w:lastRenderedPageBreak/>
              <w:t>По Лоту №1:</w:t>
            </w:r>
            <w:r w:rsidRPr="00892AD3">
              <w:rPr>
                <w:sz w:val="22"/>
                <w:szCs w:val="22"/>
              </w:rPr>
              <w:t xml:space="preserve"> </w:t>
            </w:r>
            <w:r w:rsidR="00892AD3" w:rsidRPr="00892AD3">
              <w:rPr>
                <w:b/>
                <w:color w:val="000000"/>
                <w:sz w:val="22"/>
                <w:szCs w:val="22"/>
              </w:rPr>
              <w:t>812 944</w:t>
            </w:r>
            <w:r w:rsidR="00892AD3" w:rsidRPr="00892AD3">
              <w:rPr>
                <w:bCs/>
                <w:sz w:val="22"/>
                <w:szCs w:val="22"/>
              </w:rPr>
              <w:t xml:space="preserve"> (Восемьсот двенадцать тысяч девятьсот сорок четыре) рубля 00 копеек РФ, без учета НДС; НДС составляет </w:t>
            </w:r>
            <w:r w:rsidR="00892AD3" w:rsidRPr="00892AD3">
              <w:rPr>
                <w:b/>
                <w:bCs/>
                <w:sz w:val="22"/>
                <w:szCs w:val="22"/>
              </w:rPr>
              <w:t>162 588</w:t>
            </w:r>
            <w:r w:rsidR="00892AD3" w:rsidRPr="00892AD3">
              <w:rPr>
                <w:bCs/>
                <w:sz w:val="22"/>
                <w:szCs w:val="22"/>
              </w:rPr>
              <w:t xml:space="preserve"> (Сто шестьдесят две </w:t>
            </w:r>
            <w:r w:rsidR="00892AD3" w:rsidRPr="00892AD3">
              <w:rPr>
                <w:bCs/>
                <w:sz w:val="22"/>
                <w:szCs w:val="22"/>
              </w:rPr>
              <w:lastRenderedPageBreak/>
              <w:t xml:space="preserve">тысячи пятьсот восемьдесят восемь) рублей 80 копеек РФ; </w:t>
            </w:r>
            <w:r w:rsidR="00892AD3" w:rsidRPr="00892AD3">
              <w:rPr>
                <w:b/>
                <w:bCs/>
                <w:sz w:val="22"/>
                <w:szCs w:val="22"/>
              </w:rPr>
              <w:t>975 532</w:t>
            </w:r>
            <w:r w:rsidR="00892AD3" w:rsidRPr="00892AD3">
              <w:rPr>
                <w:bCs/>
                <w:sz w:val="22"/>
                <w:szCs w:val="22"/>
              </w:rPr>
              <w:t xml:space="preserve"> (Девятьсот семьдесят пять тысяч пятьсот тридцать два) рубля 80 копеек РФ, с учетом НДС</w:t>
            </w:r>
            <w:r w:rsidRPr="00892AD3">
              <w:rPr>
                <w:bCs/>
                <w:sz w:val="22"/>
                <w:szCs w:val="22"/>
              </w:rPr>
              <w:t>.</w:t>
            </w:r>
            <w:r w:rsidRPr="00892AD3">
              <w:rPr>
                <w:rFonts w:eastAsia="Calibri"/>
                <w:bCs/>
                <w:sz w:val="22"/>
                <w:szCs w:val="22"/>
                <w:lang w:eastAsia="en-US"/>
              </w:rPr>
              <w:t xml:space="preserve"> </w:t>
            </w:r>
          </w:p>
          <w:p w14:paraId="44C31F7E" w14:textId="194EB8E3" w:rsidR="009640B6" w:rsidRPr="00892AD3"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09F63C92"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892AD3">
              <w:rPr>
                <w:b/>
                <w:bCs/>
                <w:sz w:val="22"/>
                <w:szCs w:val="22"/>
              </w:rPr>
              <w:t>03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512C8073" w:rsidR="00562DB8" w:rsidRPr="006D5E73" w:rsidRDefault="0054416B" w:rsidP="00166099">
            <w:pPr>
              <w:widowControl w:val="0"/>
              <w:tabs>
                <w:tab w:val="left" w:pos="0"/>
              </w:tabs>
              <w:spacing w:after="0" w:line="264" w:lineRule="auto"/>
              <w:ind w:left="1134" w:right="175"/>
              <w:rPr>
                <w:sz w:val="22"/>
                <w:szCs w:val="22"/>
              </w:rPr>
            </w:pPr>
            <w:r>
              <w:rPr>
                <w:b/>
                <w:sz w:val="22"/>
                <w:szCs w:val="22"/>
              </w:rPr>
              <w:t>17</w:t>
            </w:r>
            <w:r w:rsidR="00892AD3">
              <w:rPr>
                <w:b/>
                <w:sz w:val="22"/>
                <w:szCs w:val="22"/>
              </w:rPr>
              <w:t xml:space="preserve">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39CDF301"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54416B">
              <w:rPr>
                <w:b/>
                <w:color w:val="auto"/>
                <w:sz w:val="22"/>
                <w:szCs w:val="22"/>
              </w:rPr>
              <w:t>21</w:t>
            </w:r>
            <w:r w:rsidR="00892AD3">
              <w:rPr>
                <w:b/>
                <w:color w:val="auto"/>
                <w:sz w:val="22"/>
                <w:szCs w:val="22"/>
              </w:rPr>
              <w:t xml:space="preserve"> августа</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4A4D73DC"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54416B">
              <w:rPr>
                <w:b/>
                <w:sz w:val="22"/>
                <w:szCs w:val="22"/>
              </w:rPr>
              <w:t>27</w:t>
            </w:r>
            <w:r w:rsidR="00892AD3">
              <w:rPr>
                <w:b/>
                <w:sz w:val="22"/>
                <w:szCs w:val="22"/>
              </w:rPr>
              <w:t xml:space="preserve"> августа</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38AB005C"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54416B">
              <w:rPr>
                <w:b/>
                <w:sz w:val="22"/>
                <w:szCs w:val="22"/>
              </w:rPr>
              <w:t>28</w:t>
            </w:r>
            <w:r w:rsidR="00892AD3">
              <w:rPr>
                <w:b/>
                <w:sz w:val="22"/>
                <w:szCs w:val="22"/>
              </w:rPr>
              <w:t xml:space="preserve"> августа</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A51DCF" w:rsidR="00205740" w:rsidRPr="006D5E73" w:rsidRDefault="00205740" w:rsidP="00892AD3">
            <w:pPr>
              <w:widowControl w:val="0"/>
              <w:spacing w:after="0"/>
              <w:ind w:right="175"/>
              <w:rPr>
                <w:sz w:val="22"/>
                <w:szCs w:val="22"/>
              </w:rPr>
            </w:pPr>
            <w:r w:rsidRPr="006D5E73">
              <w:rPr>
                <w:sz w:val="22"/>
                <w:szCs w:val="22"/>
              </w:rPr>
              <w:t>Дата и время окончания срока предоставления участника</w:t>
            </w:r>
            <w:bookmarkStart w:id="315" w:name="_GoBack"/>
            <w:bookmarkEnd w:id="315"/>
            <w:r w:rsidRPr="006D5E73">
              <w:rPr>
                <w:sz w:val="22"/>
                <w:szCs w:val="22"/>
              </w:rPr>
              <w:t xml:space="preserve">м закупки разъяснений положений документации о закупке: </w:t>
            </w:r>
            <w:r w:rsidR="00892AD3">
              <w:rPr>
                <w:sz w:val="22"/>
                <w:szCs w:val="22"/>
              </w:rPr>
              <w:t>1</w:t>
            </w:r>
            <w:r w:rsidR="0054416B">
              <w:rPr>
                <w:b/>
                <w:sz w:val="22"/>
                <w:szCs w:val="22"/>
              </w:rPr>
              <w:t>4</w:t>
            </w:r>
            <w:r w:rsidR="00892AD3">
              <w:rPr>
                <w:b/>
                <w:sz w:val="22"/>
                <w:szCs w:val="22"/>
              </w:rPr>
              <w:t xml:space="preserve"> 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144AF" w:rsidRDefault="00184461" w:rsidP="00184461">
            <w:pPr>
              <w:pStyle w:val="afffffd"/>
              <w:widowControl w:val="0"/>
              <w:ind w:right="175" w:firstLine="459"/>
              <w:jc w:val="both"/>
              <w:rPr>
                <w:rFonts w:ascii="Times New Roman" w:hAnsi="Times New Roman" w:cs="Times New Roman"/>
                <w:sz w:val="22"/>
                <w:szCs w:val="22"/>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lastRenderedPageBreak/>
              <w:t xml:space="preserve">Критерии оценки и сопоставления заявок на участие в закупке, величины их </w:t>
            </w:r>
            <w:r w:rsidRPr="009144AF">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E277F" w14:textId="77777777" w:rsidR="006E08D2" w:rsidRDefault="006E08D2">
      <w:r>
        <w:separator/>
      </w:r>
    </w:p>
    <w:p w14:paraId="13EE1585" w14:textId="77777777" w:rsidR="006E08D2" w:rsidRDefault="006E08D2"/>
  </w:endnote>
  <w:endnote w:type="continuationSeparator" w:id="0">
    <w:p w14:paraId="673276B2" w14:textId="77777777" w:rsidR="006E08D2" w:rsidRDefault="006E08D2">
      <w:r>
        <w:continuationSeparator/>
      </w:r>
    </w:p>
    <w:p w14:paraId="1600839A" w14:textId="77777777" w:rsidR="006E08D2" w:rsidRDefault="006E08D2"/>
  </w:endnote>
  <w:endnote w:type="continuationNotice" w:id="1">
    <w:p w14:paraId="2BBB5BC9" w14:textId="77777777" w:rsidR="006E08D2" w:rsidRDefault="006E08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332AFC3"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54416B">
              <w:rPr>
                <w:bCs/>
                <w:noProof/>
                <w:sz w:val="16"/>
                <w:szCs w:val="16"/>
              </w:rPr>
              <w:t>32</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54416B">
              <w:rPr>
                <w:bCs/>
                <w:noProof/>
                <w:sz w:val="16"/>
                <w:szCs w:val="16"/>
              </w:rPr>
              <w:t>46</w:t>
            </w:r>
            <w:r w:rsidRPr="00A268E3">
              <w:rPr>
                <w:bCs/>
                <w:sz w:val="16"/>
                <w:szCs w:val="16"/>
              </w:rPr>
              <w:fldChar w:fldCharType="end"/>
            </w:r>
          </w:p>
          <w:p w14:paraId="05EE1B3B" w14:textId="0ABF9C66"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11AFFAF"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892AD3" w:rsidRPr="00892AD3">
              <w:rPr>
                <w:sz w:val="16"/>
                <w:szCs w:val="16"/>
              </w:rPr>
              <w:t>кабельной арматуры</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798B6" w14:textId="77777777" w:rsidR="006E08D2" w:rsidRDefault="006E08D2">
      <w:r>
        <w:separator/>
      </w:r>
    </w:p>
    <w:p w14:paraId="63AA4572" w14:textId="77777777" w:rsidR="006E08D2" w:rsidRDefault="006E08D2"/>
  </w:footnote>
  <w:footnote w:type="continuationSeparator" w:id="0">
    <w:p w14:paraId="5C5E523E" w14:textId="77777777" w:rsidR="006E08D2" w:rsidRDefault="006E08D2">
      <w:r>
        <w:continuationSeparator/>
      </w:r>
    </w:p>
    <w:p w14:paraId="2985F94E" w14:textId="77777777" w:rsidR="006E08D2" w:rsidRDefault="006E08D2"/>
  </w:footnote>
  <w:footnote w:type="continuationNotice" w:id="1">
    <w:p w14:paraId="5D82C0EE" w14:textId="77777777" w:rsidR="006E08D2" w:rsidRDefault="006E08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16B"/>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08D2"/>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9DE6D-9CB0-472F-93B0-F4D89B1D0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46</Pages>
  <Words>19937</Words>
  <Characters>113644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144</cp:revision>
  <cp:lastPrinted>2019-01-16T10:14:00Z</cp:lastPrinted>
  <dcterms:created xsi:type="dcterms:W3CDTF">2019-02-11T09:09:00Z</dcterms:created>
  <dcterms:modified xsi:type="dcterms:W3CDTF">2020-08-10T12:22:00Z</dcterms:modified>
</cp:coreProperties>
</file>