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5C2" w:rsidRDefault="009A15C2" w:rsidP="009A15C2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  <w:r>
        <w:rPr>
          <w:b/>
          <w:bCs/>
          <w:kern w:val="32"/>
        </w:rPr>
        <w:t xml:space="preserve"> №</w:t>
      </w:r>
    </w:p>
    <w:p w:rsidR="009A15C2" w:rsidRDefault="009A15C2" w:rsidP="009A15C2">
      <w:pPr>
        <w:keepNext/>
        <w:jc w:val="center"/>
        <w:outlineLvl w:val="0"/>
        <w:rPr>
          <w:b/>
          <w:bCs/>
          <w:kern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9A15C2" w:rsidRPr="007A51AC" w:rsidTr="00B6707D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9A15C2" w:rsidRPr="007A51AC" w:rsidRDefault="009A15C2" w:rsidP="00B6707D">
            <w:r w:rsidRPr="007A51AC">
              <w:t>г.</w:t>
            </w:r>
            <w:r>
              <w:rPr>
                <w:lang w:val="en-US"/>
              </w:rPr>
              <w:t xml:space="preserve"> </w:t>
            </w:r>
            <w:r w:rsidRPr="007A51AC">
              <w:t>Орел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9A15C2" w:rsidRPr="007A51AC" w:rsidRDefault="009A15C2" w:rsidP="00B6707D">
            <w:pPr>
              <w:ind w:firstLine="709"/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9A15C2" w:rsidRPr="007A51AC" w:rsidRDefault="009A15C2" w:rsidP="00B6707D">
            <w:r w:rsidRPr="007A51AC">
              <w:t xml:space="preserve">     «_____»________ 20</w:t>
            </w:r>
            <w:r>
              <w:t xml:space="preserve">15 </w:t>
            </w:r>
            <w:r w:rsidRPr="007A51AC">
              <w:t>г.</w:t>
            </w:r>
          </w:p>
        </w:tc>
      </w:tr>
    </w:tbl>
    <w:p w:rsidR="009A15C2" w:rsidRPr="00B412C3" w:rsidRDefault="009A15C2" w:rsidP="009A15C2">
      <w:pPr>
        <w:ind w:firstLine="709"/>
        <w:jc w:val="both"/>
        <w:rPr>
          <w:szCs w:val="28"/>
        </w:rPr>
      </w:pPr>
    </w:p>
    <w:p w:rsidR="009A15C2" w:rsidRDefault="009A15C2" w:rsidP="009A15C2">
      <w:pPr>
        <w:ind w:firstLine="709"/>
        <w:jc w:val="both"/>
      </w:pPr>
      <w:r>
        <w:rPr>
          <w:b/>
          <w:bCs/>
          <w:iCs/>
        </w:rPr>
        <w:t>Публичное</w:t>
      </w:r>
      <w:r w:rsidRPr="00715814">
        <w:rPr>
          <w:b/>
          <w:bCs/>
          <w:iCs/>
        </w:rPr>
        <w:t xml:space="preserve"> акционерное общество «Межрегиональная распределительная сетевая компания Центра»</w:t>
      </w:r>
      <w:r>
        <w:rPr>
          <w:b/>
          <w:bCs/>
          <w:iCs/>
        </w:rPr>
        <w:t xml:space="preserve"> (филиал ПАО «МРСК Центра» - «Орелэнерго»)</w:t>
      </w:r>
      <w:r w:rsidRPr="00E1185E">
        <w:rPr>
          <w:bCs/>
        </w:rPr>
        <w:t xml:space="preserve">, именуемое в дальнейшем «ПОКУПАТЕЛЬ», в </w:t>
      </w:r>
      <w:r w:rsidRPr="00F5755A">
        <w:rPr>
          <w:bCs/>
        </w:rPr>
        <w:t xml:space="preserve">лице </w:t>
      </w:r>
      <w:r w:rsidRPr="00F5755A">
        <w:rPr>
          <w:color w:val="1D1B11"/>
        </w:rPr>
        <w:t xml:space="preserve">заместителя генерального директора-директора филиала </w:t>
      </w:r>
      <w:r>
        <w:rPr>
          <w:color w:val="1D1B11"/>
        </w:rPr>
        <w:t>П</w:t>
      </w:r>
      <w:r w:rsidRPr="00F5755A">
        <w:rPr>
          <w:color w:val="1D1B11"/>
        </w:rPr>
        <w:t>АО «МРСК Центра</w:t>
      </w:r>
      <w:proofErr w:type="gramStart"/>
      <w:r w:rsidRPr="00F5755A">
        <w:rPr>
          <w:color w:val="1D1B11"/>
        </w:rPr>
        <w:t>»-</w:t>
      </w:r>
      <w:proofErr w:type="gramEnd"/>
      <w:r w:rsidRPr="00F5755A">
        <w:rPr>
          <w:color w:val="1D1B11"/>
        </w:rPr>
        <w:t>«Орелэнерго</w:t>
      </w:r>
      <w:r w:rsidRPr="00E1185E">
        <w:rPr>
          <w:color w:val="1D1B11"/>
        </w:rPr>
        <w:t xml:space="preserve">» </w:t>
      </w:r>
      <w:r>
        <w:rPr>
          <w:color w:val="1D1B11"/>
        </w:rPr>
        <w:t>Дудина Андрея Владимировича</w:t>
      </w:r>
      <w:r w:rsidRPr="00E1185E">
        <w:rPr>
          <w:color w:val="1D1B11"/>
        </w:rPr>
        <w:t>, действующего на осно</w:t>
      </w:r>
      <w:r>
        <w:rPr>
          <w:color w:val="1D1B11"/>
        </w:rPr>
        <w:t>вании  доверенности  № б/н  от  23</w:t>
      </w:r>
      <w:r w:rsidRPr="00DD18B3">
        <w:rPr>
          <w:color w:val="1D1B11"/>
        </w:rPr>
        <w:t>.</w:t>
      </w:r>
      <w:r>
        <w:rPr>
          <w:color w:val="1D1B11"/>
        </w:rPr>
        <w:t>07</w:t>
      </w:r>
      <w:r w:rsidRPr="00DD18B3">
        <w:rPr>
          <w:color w:val="1D1B11"/>
        </w:rPr>
        <w:t>.201</w:t>
      </w:r>
      <w:r>
        <w:rPr>
          <w:color w:val="1D1B11"/>
        </w:rPr>
        <w:t>5</w:t>
      </w:r>
      <w:r w:rsidRPr="00DD18B3">
        <w:rPr>
          <w:color w:val="1D1B11"/>
        </w:rPr>
        <w:t xml:space="preserve"> г.</w:t>
      </w:r>
      <w:r w:rsidRPr="00DD18B3">
        <w:rPr>
          <w:bCs/>
        </w:rPr>
        <w:t>, с одной стороны,</w:t>
      </w:r>
      <w:r w:rsidRPr="00DD18B3">
        <w:t xml:space="preserve">   </w:t>
      </w:r>
      <w:r w:rsidRPr="0081132C">
        <w:rPr>
          <w:b/>
        </w:rPr>
        <w:t>и   ФГУП «Почта России»</w:t>
      </w:r>
      <w:r>
        <w:t xml:space="preserve">, именуемое в </w:t>
      </w:r>
      <w:r w:rsidRPr="00DF5A37">
        <w:t>дальнейшем «Поставщик», в лице директора УФПС Орловской области – филиал ФГУП «Почта России» Чулковой</w:t>
      </w:r>
      <w:r w:rsidRPr="003F49ED">
        <w:t xml:space="preserve"> </w:t>
      </w:r>
      <w:r>
        <w:t>Людмилы Николаевны</w:t>
      </w:r>
      <w:r w:rsidRPr="00DF5A37">
        <w:t xml:space="preserve">, действующего на основании Положения и доверенности от </w:t>
      </w:r>
      <w:r>
        <w:t>20</w:t>
      </w:r>
      <w:r w:rsidRPr="00DF5A37">
        <w:t>.02.201</w:t>
      </w:r>
      <w:r>
        <w:t>5</w:t>
      </w:r>
      <w:r w:rsidRPr="00DF5A37">
        <w:t xml:space="preserve"> г. № </w:t>
      </w:r>
      <w:r>
        <w:t>460</w:t>
      </w:r>
      <w:r w:rsidRPr="00DF5A37">
        <w:t>/ЮД, заключили настоящий Договор о нижеследующем:</w:t>
      </w:r>
    </w:p>
    <w:p w:rsidR="009A15C2" w:rsidRPr="000B611A" w:rsidRDefault="009A15C2" w:rsidP="009A15C2">
      <w:pPr>
        <w:ind w:firstLine="709"/>
        <w:jc w:val="both"/>
      </w:pPr>
    </w:p>
    <w:p w:rsidR="009A15C2" w:rsidRPr="009B2839" w:rsidRDefault="009A15C2" w:rsidP="009A15C2">
      <w:pPr>
        <w:pStyle w:val="BodyTextIndent1"/>
        <w:spacing w:after="240" w:line="240" w:lineRule="auto"/>
        <w:ind w:left="0"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1. </w:t>
      </w:r>
      <w:r>
        <w:rPr>
          <w:b/>
          <w:bCs/>
          <w:sz w:val="24"/>
          <w:szCs w:val="24"/>
        </w:rPr>
        <w:t>ПРЕДМЕТ ДОГОВОРА</w:t>
      </w:r>
    </w:p>
    <w:p w:rsidR="009A15C2" w:rsidRPr="00DF5A37" w:rsidRDefault="009A15C2" w:rsidP="009A15C2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</w:t>
      </w:r>
      <w:r>
        <w:rPr>
          <w:sz w:val="24"/>
          <w:szCs w:val="24"/>
        </w:rPr>
        <w:t>передает в собственность «Покупателю</w:t>
      </w:r>
      <w:r w:rsidRPr="00DF5A37">
        <w:rPr>
          <w:sz w:val="24"/>
          <w:szCs w:val="24"/>
        </w:rPr>
        <w:t>» знаки почтовой оплаты (далее «Товар»), в указанные в настоящем договоре сроки, а «Покупатель» обязуется принимать товар и своевременно производить оплату на условиях настоящего договора.</w:t>
      </w:r>
    </w:p>
    <w:p w:rsidR="009A15C2" w:rsidRPr="00BC43F0" w:rsidRDefault="009A15C2" w:rsidP="009A15C2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DF5A37">
        <w:rPr>
          <w:sz w:val="24"/>
          <w:szCs w:val="24"/>
        </w:rPr>
        <w:t>1.2. Номенклатура и количество товара, его качество,   периоды поставки, порядок поставки, пункт отгрузки и (или) пункт получения товара, график</w:t>
      </w:r>
      <w:r w:rsidRPr="00BC43F0">
        <w:rPr>
          <w:sz w:val="24"/>
          <w:szCs w:val="24"/>
        </w:rPr>
        <w:t xml:space="preserve"> поставки товара определяются согласно Приложениям №1 - 3 к настоящему Договору. </w:t>
      </w:r>
    </w:p>
    <w:p w:rsidR="009A15C2" w:rsidRPr="00BC43F0" w:rsidRDefault="009A15C2" w:rsidP="009A15C2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 w:rsidRPr="00BC43F0">
        <w:rPr>
          <w:sz w:val="24"/>
          <w:szCs w:val="24"/>
        </w:rPr>
        <w:t xml:space="preserve">1.3. </w:t>
      </w:r>
      <w:r w:rsidRPr="00BC43F0">
        <w:rPr>
          <w:color w:val="000000"/>
          <w:sz w:val="24"/>
          <w:szCs w:val="24"/>
        </w:rPr>
        <w:t>Цена Товара указывается в Спецификациях</w:t>
      </w:r>
      <w:r>
        <w:rPr>
          <w:color w:val="000000"/>
          <w:sz w:val="24"/>
          <w:szCs w:val="24"/>
        </w:rPr>
        <w:t xml:space="preserve"> и соответствует цене в аналитической записке.</w:t>
      </w:r>
    </w:p>
    <w:p w:rsidR="009A15C2" w:rsidRPr="008C61F3" w:rsidRDefault="009A15C2" w:rsidP="009A15C2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BC43F0">
        <w:rPr>
          <w:color w:val="000000"/>
          <w:sz w:val="24"/>
          <w:szCs w:val="24"/>
        </w:rPr>
        <w:t xml:space="preserve">В Спецификациях, счетах-фактурах и товарных накладных Стороны указывают </w:t>
      </w:r>
      <w:r w:rsidRPr="00BC43F0">
        <w:rPr>
          <w:sz w:val="24"/>
          <w:szCs w:val="24"/>
        </w:rPr>
        <w:t>коды материала справочника материально-технических ресурсов.</w:t>
      </w:r>
      <w:r w:rsidRPr="008C61F3">
        <w:rPr>
          <w:sz w:val="24"/>
          <w:szCs w:val="24"/>
        </w:rPr>
        <w:t xml:space="preserve"> </w:t>
      </w:r>
    </w:p>
    <w:p w:rsidR="009A15C2" w:rsidRPr="000B611A" w:rsidRDefault="009A15C2" w:rsidP="009A15C2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</w:p>
    <w:p w:rsidR="009A15C2" w:rsidRPr="009B2839" w:rsidRDefault="009A15C2" w:rsidP="009A15C2">
      <w:pPr>
        <w:pStyle w:val="BodyTextIndent1"/>
        <w:widowControl w:val="0"/>
        <w:spacing w:after="240"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2. </w:t>
      </w:r>
      <w:r>
        <w:rPr>
          <w:b/>
          <w:bCs/>
          <w:sz w:val="24"/>
          <w:szCs w:val="24"/>
        </w:rPr>
        <w:t>ТЕРМИНЫ И ОПРЕДЕЛЕНИЯ, ИСПОЛЬЗУЕМЫЕ В ДОГОВОРЕ</w:t>
      </w:r>
    </w:p>
    <w:p w:rsidR="009A15C2" w:rsidRPr="00D45748" w:rsidRDefault="009A15C2" w:rsidP="009A15C2">
      <w:pPr>
        <w:ind w:firstLine="709"/>
        <w:jc w:val="both"/>
        <w:rPr>
          <w:color w:val="303030"/>
        </w:rPr>
      </w:pPr>
      <w:r w:rsidRPr="00AF5E56">
        <w:rPr>
          <w:b/>
          <w:bCs/>
        </w:rPr>
        <w:t>Покупатель</w:t>
      </w:r>
      <w:r w:rsidRPr="00AF5E56">
        <w:t xml:space="preserve"> - </w:t>
      </w:r>
      <w:r>
        <w:rPr>
          <w:b/>
          <w:bCs/>
          <w:color w:val="000000"/>
          <w:spacing w:val="-2"/>
        </w:rPr>
        <w:t>П</w:t>
      </w:r>
      <w:r w:rsidRPr="000105A0">
        <w:rPr>
          <w:b/>
          <w:bCs/>
          <w:color w:val="000000"/>
          <w:spacing w:val="-2"/>
        </w:rPr>
        <w:t>АО «МРСК Центра»</w:t>
      </w:r>
      <w:r w:rsidRPr="000105A0">
        <w:rPr>
          <w:bCs/>
          <w:color w:val="000000"/>
          <w:spacing w:val="-2"/>
        </w:rPr>
        <w:t>,</w:t>
      </w:r>
      <w:r w:rsidRPr="000105A0">
        <w:t xml:space="preserve"> </w:t>
      </w:r>
      <w:r w:rsidRPr="004E3132">
        <w:t>127018</w:t>
      </w:r>
      <w:r w:rsidRPr="00D45748">
        <w:t>, г. Москва, 2-я Ямская</w:t>
      </w:r>
      <w:r>
        <w:t xml:space="preserve"> ул.</w:t>
      </w:r>
      <w:r w:rsidRPr="00D45748">
        <w:t>, д. 4.;</w:t>
      </w:r>
    </w:p>
    <w:p w:rsidR="009A15C2" w:rsidRDefault="009A15C2" w:rsidP="009A15C2">
      <w:pPr>
        <w:ind w:firstLine="709"/>
      </w:pPr>
      <w:proofErr w:type="gramStart"/>
      <w:r w:rsidRPr="00DB079D">
        <w:rPr>
          <w:b/>
          <w:bCs/>
        </w:rPr>
        <w:t>Поставщик</w:t>
      </w:r>
      <w:r w:rsidRPr="007A51AC">
        <w:t xml:space="preserve"> </w:t>
      </w:r>
      <w:r w:rsidRPr="007D7AEA">
        <w:t>–</w:t>
      </w:r>
      <w:r w:rsidRPr="007B04E1">
        <w:rPr>
          <w:b/>
        </w:rPr>
        <w:t xml:space="preserve"> </w:t>
      </w:r>
      <w:r>
        <w:rPr>
          <w:b/>
        </w:rPr>
        <w:t>УФПС Орловской области – филиал ФГУП «Почта России», 302000, г. Орел, ул. Ленина, д.43.</w:t>
      </w:r>
      <w:proofErr w:type="gramEnd"/>
    </w:p>
    <w:p w:rsidR="009A15C2" w:rsidRPr="00DF5A37" w:rsidRDefault="009A15C2" w:rsidP="009A15C2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DF5A37">
        <w:rPr>
          <w:b/>
          <w:bCs/>
          <w:sz w:val="24"/>
          <w:szCs w:val="24"/>
          <w:lang w:val="ru-MO"/>
        </w:rPr>
        <w:t>Г</w:t>
      </w:r>
      <w:proofErr w:type="spellStart"/>
      <w:r w:rsidRPr="00DF5A37">
        <w:rPr>
          <w:b/>
          <w:bCs/>
          <w:sz w:val="24"/>
          <w:szCs w:val="24"/>
        </w:rPr>
        <w:t>рузополучатель</w:t>
      </w:r>
      <w:proofErr w:type="spellEnd"/>
      <w:r w:rsidRPr="00DF5A37">
        <w:rPr>
          <w:sz w:val="24"/>
          <w:szCs w:val="24"/>
        </w:rPr>
        <w:t xml:space="preserve"> - </w:t>
      </w:r>
      <w:r w:rsidRPr="00DF5A37">
        <w:rPr>
          <w:b/>
          <w:sz w:val="24"/>
          <w:szCs w:val="24"/>
        </w:rPr>
        <w:t xml:space="preserve">Филиал </w:t>
      </w:r>
      <w:r>
        <w:rPr>
          <w:b/>
          <w:sz w:val="24"/>
          <w:szCs w:val="24"/>
        </w:rPr>
        <w:t>П</w:t>
      </w:r>
      <w:r w:rsidRPr="00DF5A37">
        <w:rPr>
          <w:b/>
          <w:sz w:val="24"/>
          <w:szCs w:val="24"/>
        </w:rPr>
        <w:t>АО «МРСК Центра» - «Орелэнерго»</w:t>
      </w:r>
      <w:r w:rsidRPr="00DF5A37">
        <w:rPr>
          <w:sz w:val="24"/>
          <w:szCs w:val="24"/>
        </w:rPr>
        <w:t xml:space="preserve">, 302030, </w:t>
      </w:r>
    </w:p>
    <w:p w:rsidR="009A15C2" w:rsidRPr="00DF5A37" w:rsidRDefault="009A15C2" w:rsidP="009A15C2">
      <w:pPr>
        <w:pStyle w:val="BodyTextIndent1"/>
        <w:spacing w:line="240" w:lineRule="auto"/>
        <w:ind w:left="0" w:firstLine="0"/>
        <w:rPr>
          <w:sz w:val="24"/>
          <w:szCs w:val="24"/>
        </w:rPr>
      </w:pPr>
      <w:r w:rsidRPr="00DF5A37">
        <w:rPr>
          <w:sz w:val="24"/>
          <w:szCs w:val="24"/>
        </w:rPr>
        <w:t>г. Орел, пл. Мира, д. 2</w:t>
      </w:r>
      <w:r w:rsidRPr="00DF5A37">
        <w:rPr>
          <w:iCs/>
          <w:sz w:val="24"/>
          <w:szCs w:val="24"/>
        </w:rPr>
        <w:t>;</w:t>
      </w:r>
      <w:r w:rsidRPr="00DF5A37">
        <w:rPr>
          <w:sz w:val="24"/>
          <w:szCs w:val="24"/>
        </w:rPr>
        <w:t xml:space="preserve"> </w:t>
      </w:r>
    </w:p>
    <w:p w:rsidR="009A15C2" w:rsidRPr="00DF5A37" w:rsidRDefault="009A15C2" w:rsidP="009A15C2">
      <w:pPr>
        <w:ind w:firstLine="709"/>
      </w:pPr>
      <w:r w:rsidRPr="00DF5A37">
        <w:rPr>
          <w:b/>
          <w:bCs/>
        </w:rPr>
        <w:t>Товар</w:t>
      </w:r>
      <w:r w:rsidRPr="00DF5A37">
        <w:t xml:space="preserve"> марки, маркированные конверты, немаркированные конверты, пластиковые пакеты.</w:t>
      </w:r>
    </w:p>
    <w:p w:rsidR="009A15C2" w:rsidRDefault="009A15C2" w:rsidP="009A15C2">
      <w:pPr>
        <w:pStyle w:val="BodyTextIndent1"/>
        <w:spacing w:line="240" w:lineRule="auto"/>
        <w:ind w:left="0" w:firstLine="709"/>
        <w:rPr>
          <w:bCs/>
          <w:sz w:val="23"/>
          <w:szCs w:val="23"/>
        </w:rPr>
      </w:pPr>
      <w:r w:rsidRPr="00DF5A37">
        <w:rPr>
          <w:b/>
          <w:bCs/>
          <w:sz w:val="23"/>
          <w:szCs w:val="23"/>
        </w:rPr>
        <w:t>Условия поставки</w:t>
      </w:r>
      <w:r w:rsidRPr="00FF04BB">
        <w:rPr>
          <w:sz w:val="23"/>
          <w:szCs w:val="23"/>
        </w:rPr>
        <w:t xml:space="preserve"> </w:t>
      </w:r>
      <w:r w:rsidRPr="00FF04BB">
        <w:rPr>
          <w:b/>
          <w:bCs/>
          <w:sz w:val="23"/>
          <w:szCs w:val="23"/>
        </w:rPr>
        <w:t xml:space="preserve">– </w:t>
      </w:r>
      <w:r>
        <w:rPr>
          <w:bCs/>
          <w:sz w:val="23"/>
          <w:szCs w:val="23"/>
        </w:rPr>
        <w:t>самовывозом.</w:t>
      </w:r>
    </w:p>
    <w:p w:rsidR="009A15C2" w:rsidRPr="000B611A" w:rsidRDefault="009A15C2" w:rsidP="009A15C2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A15C2" w:rsidRPr="003D5A7D" w:rsidRDefault="009A15C2" w:rsidP="009A15C2">
      <w:pPr>
        <w:pStyle w:val="BodyTextIndent1"/>
        <w:spacing w:after="240" w:line="240" w:lineRule="auto"/>
        <w:ind w:left="0" w:firstLine="0"/>
        <w:jc w:val="center"/>
        <w:rPr>
          <w:b/>
          <w:bCs/>
          <w:sz w:val="24"/>
          <w:szCs w:val="24"/>
        </w:rPr>
      </w:pPr>
      <w:r w:rsidRPr="009C3114">
        <w:rPr>
          <w:b/>
          <w:bCs/>
          <w:sz w:val="24"/>
          <w:szCs w:val="24"/>
          <w:lang w:val="ru-MO"/>
        </w:rPr>
        <w:t xml:space="preserve">3. </w:t>
      </w:r>
      <w:r w:rsidRPr="009C3114">
        <w:rPr>
          <w:b/>
          <w:bCs/>
          <w:sz w:val="24"/>
          <w:szCs w:val="24"/>
        </w:rPr>
        <w:t>СТОИМОСТЬ ДОГОВОРА</w:t>
      </w:r>
    </w:p>
    <w:p w:rsidR="009A15C2" w:rsidRPr="003D5A7D" w:rsidRDefault="009A15C2" w:rsidP="009A15C2">
      <w:pPr>
        <w:ind w:firstLine="600"/>
        <w:jc w:val="both"/>
      </w:pPr>
      <w:r w:rsidRPr="003D5A7D">
        <w:t xml:space="preserve">3.1 </w:t>
      </w:r>
      <w:r>
        <w:t>С</w:t>
      </w:r>
      <w:r w:rsidRPr="003D5A7D">
        <w:t xml:space="preserve">тоимость по договору определена в соответствии со </w:t>
      </w:r>
      <w:r w:rsidRPr="003D5A7D">
        <w:rPr>
          <w:iCs/>
        </w:rPr>
        <w:t xml:space="preserve">Спецификацией  </w:t>
      </w:r>
      <w:r w:rsidRPr="003D5A7D">
        <w:t>(Приложение № 3 к Договору), составляет</w:t>
      </w:r>
      <w:r>
        <w:t xml:space="preserve">  </w:t>
      </w:r>
      <w:r w:rsidRPr="005124E7">
        <w:rPr>
          <w:b/>
        </w:rPr>
        <w:t>3</w:t>
      </w:r>
      <w:r w:rsidR="00090341">
        <w:rPr>
          <w:b/>
        </w:rPr>
        <w:t>38</w:t>
      </w:r>
      <w:r>
        <w:rPr>
          <w:b/>
        </w:rPr>
        <w:t> </w:t>
      </w:r>
      <w:r w:rsidR="00090341">
        <w:rPr>
          <w:b/>
        </w:rPr>
        <w:t>435</w:t>
      </w:r>
      <w:r>
        <w:t xml:space="preserve"> </w:t>
      </w:r>
      <w:r w:rsidRPr="003D5A7D">
        <w:t xml:space="preserve"> (</w:t>
      </w:r>
      <w:r>
        <w:t xml:space="preserve">триста </w:t>
      </w:r>
      <w:r w:rsidR="00090341">
        <w:t>тридцать восемь</w:t>
      </w:r>
      <w:r>
        <w:t xml:space="preserve"> тысяч </w:t>
      </w:r>
      <w:r w:rsidR="00090341">
        <w:t>четыреста тридцать пять</w:t>
      </w:r>
      <w:r w:rsidRPr="008B5CDC">
        <w:t>) рубл</w:t>
      </w:r>
      <w:r>
        <w:t>ей</w:t>
      </w:r>
      <w:r w:rsidRPr="008B5CDC">
        <w:t xml:space="preserve">, </w:t>
      </w:r>
      <w:r w:rsidR="00090341">
        <w:t>без</w:t>
      </w:r>
      <w:r w:rsidRPr="008B5CDC">
        <w:t xml:space="preserve"> НДС</w:t>
      </w:r>
      <w:r w:rsidR="00090341">
        <w:t>.</w:t>
      </w:r>
      <w:r w:rsidRPr="008B5CDC">
        <w:t xml:space="preserve"> </w:t>
      </w:r>
      <w:r w:rsidR="00090341">
        <w:t>НДС не облагается</w:t>
      </w:r>
      <w:r w:rsidRPr="008B5CDC">
        <w:t>.</w:t>
      </w:r>
    </w:p>
    <w:p w:rsidR="009A15C2" w:rsidRPr="00BC43F0" w:rsidRDefault="009A15C2" w:rsidP="009A15C2">
      <w:pPr>
        <w:jc w:val="both"/>
      </w:pPr>
      <w:r w:rsidRPr="000B611A">
        <w:tab/>
      </w:r>
    </w:p>
    <w:p w:rsidR="009A15C2" w:rsidRPr="00A01755" w:rsidRDefault="009A15C2" w:rsidP="009A15C2">
      <w:pPr>
        <w:jc w:val="both"/>
      </w:pPr>
      <w:r>
        <w:t xml:space="preserve">          </w:t>
      </w:r>
      <w:r w:rsidRPr="00BC43F0">
        <w:t>3.</w:t>
      </w:r>
      <w:r>
        <w:t xml:space="preserve">1.1. </w:t>
      </w:r>
      <w:r w:rsidRPr="00BC43F0">
        <w:t xml:space="preserve">Стоимость по договору не подлежит изменению в одностороннем порядке. Изменение стоимости возможно только по письменному соглашению Сторон и фиксируется в Дополнительных соглашениях к настоящему Договору. В случае изменения цен на Товар стоимость по договору и общая  стоимость поставки, оговоренные в  Спецификациях к Договору, меняются </w:t>
      </w:r>
      <w:proofErr w:type="gramStart"/>
      <w:r w:rsidRPr="00BC43F0">
        <w:t>с даты  подписания</w:t>
      </w:r>
      <w:proofErr w:type="gramEnd"/>
      <w:r w:rsidRPr="00BC43F0">
        <w:t xml:space="preserve"> соответствующего дополнительного соглашения</w:t>
      </w:r>
      <w:r w:rsidRPr="00BC43F0">
        <w:rPr>
          <w:iCs/>
          <w:spacing w:val="-8"/>
        </w:rPr>
        <w:t>.</w:t>
      </w:r>
    </w:p>
    <w:p w:rsidR="009A15C2" w:rsidRDefault="009A15C2" w:rsidP="009A15C2">
      <w:pPr>
        <w:pStyle w:val="12"/>
        <w:tabs>
          <w:tab w:val="left" w:pos="21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</w:p>
    <w:p w:rsidR="009A15C2" w:rsidRPr="009B2839" w:rsidRDefault="009A15C2" w:rsidP="009A15C2">
      <w:pPr>
        <w:pStyle w:val="12"/>
        <w:tabs>
          <w:tab w:val="left" w:pos="2160"/>
        </w:tabs>
        <w:spacing w:before="0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</w:t>
      </w:r>
      <w:r w:rsidRPr="000B611A">
        <w:rPr>
          <w:b/>
          <w:bCs/>
          <w:sz w:val="24"/>
          <w:szCs w:val="24"/>
        </w:rPr>
        <w:t xml:space="preserve">ПОСТАВКА ТОВАРА И ДОКУМЕНТАЦИЯ </w:t>
      </w:r>
    </w:p>
    <w:p w:rsidR="009A15C2" w:rsidRPr="00861491" w:rsidRDefault="009A15C2" w:rsidP="009A15C2">
      <w:pPr>
        <w:pStyle w:val="12"/>
        <w:widowControl/>
        <w:numPr>
          <w:ilvl w:val="1"/>
          <w:numId w:val="1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>Поставка товара осуществляется Пос</w:t>
      </w:r>
      <w:r>
        <w:rPr>
          <w:sz w:val="24"/>
          <w:szCs w:val="24"/>
        </w:rPr>
        <w:t>тавщиком Покупателю</w:t>
      </w:r>
      <w:r w:rsidRPr="00861491">
        <w:rPr>
          <w:sz w:val="24"/>
          <w:szCs w:val="24"/>
        </w:rPr>
        <w:t xml:space="preserve"> в соответствии с условиями и сроками, оговоренными </w:t>
      </w:r>
      <w:r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</w:t>
      </w:r>
      <w:r w:rsidRPr="00E1185E">
        <w:rPr>
          <w:sz w:val="24"/>
          <w:szCs w:val="24"/>
        </w:rPr>
        <w:t>3</w:t>
      </w:r>
      <w:r w:rsidRPr="00861491">
        <w:rPr>
          <w:sz w:val="24"/>
          <w:szCs w:val="24"/>
        </w:rPr>
        <w:t xml:space="preserve"> к настоящему </w:t>
      </w:r>
      <w:r w:rsidRPr="00861491">
        <w:rPr>
          <w:sz w:val="24"/>
          <w:szCs w:val="24"/>
        </w:rPr>
        <w:lastRenderedPageBreak/>
        <w:t>Дого</w:t>
      </w:r>
      <w:r>
        <w:rPr>
          <w:sz w:val="24"/>
          <w:szCs w:val="24"/>
        </w:rPr>
        <w:t>вору) и Графике поставки товара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A15C2" w:rsidRPr="000B611A" w:rsidRDefault="009A15C2" w:rsidP="009A15C2">
      <w:pPr>
        <w:pStyle w:val="12"/>
        <w:numPr>
          <w:ilvl w:val="1"/>
          <w:numId w:val="1"/>
        </w:numPr>
        <w:tabs>
          <w:tab w:val="clear" w:pos="5536"/>
          <w:tab w:val="left" w:pos="-709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>орон, должны толковаться в соотве</w:t>
      </w:r>
      <w:r>
        <w:rPr>
          <w:sz w:val="24"/>
          <w:szCs w:val="24"/>
        </w:rPr>
        <w:t xml:space="preserve">тствии с изданием </w:t>
      </w:r>
      <w:r w:rsidRPr="00E4228F">
        <w:rPr>
          <w:sz w:val="24"/>
          <w:szCs w:val="24"/>
        </w:rPr>
        <w:t>ИНКОТЕРМС-2010,</w:t>
      </w:r>
      <w:r w:rsidRPr="000B611A">
        <w:rPr>
          <w:sz w:val="24"/>
          <w:szCs w:val="24"/>
        </w:rPr>
        <w:t xml:space="preserve"> опубликованным Международной торговой палатой (публикация № 560) в редакции, действующей на момент заключения Договора.</w:t>
      </w:r>
    </w:p>
    <w:p w:rsidR="009A15C2" w:rsidRPr="000B611A" w:rsidRDefault="009A15C2" w:rsidP="009A15C2">
      <w:pPr>
        <w:pStyle w:val="12"/>
        <w:numPr>
          <w:ilvl w:val="1"/>
          <w:numId w:val="1"/>
        </w:numPr>
        <w:tabs>
          <w:tab w:val="clear" w:pos="5536"/>
          <w:tab w:val="left" w:pos="703"/>
          <w:tab w:val="num" w:pos="1134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9A15C2" w:rsidRPr="000B611A" w:rsidRDefault="009A15C2" w:rsidP="009A15C2">
      <w:pPr>
        <w:pStyle w:val="12"/>
        <w:numPr>
          <w:ilvl w:val="1"/>
          <w:numId w:val="1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9A15C2" w:rsidRPr="00BC43F0" w:rsidRDefault="009A15C2" w:rsidP="009A15C2">
      <w:pPr>
        <w:pStyle w:val="12"/>
        <w:numPr>
          <w:ilvl w:val="1"/>
          <w:numId w:val="1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</w:t>
      </w:r>
      <w:r w:rsidRPr="00BC43F0">
        <w:rPr>
          <w:sz w:val="24"/>
          <w:szCs w:val="24"/>
        </w:rPr>
        <w:t>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9A15C2" w:rsidRPr="00BC43F0" w:rsidRDefault="009A15C2" w:rsidP="009A15C2">
      <w:pPr>
        <w:pStyle w:val="12"/>
        <w:numPr>
          <w:ilvl w:val="1"/>
          <w:numId w:val="1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BC43F0">
        <w:rPr>
          <w:sz w:val="24"/>
          <w:szCs w:val="24"/>
        </w:rPr>
        <w:t>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9A15C2" w:rsidRPr="000B611A" w:rsidRDefault="009A15C2" w:rsidP="009A15C2">
      <w:pPr>
        <w:pStyle w:val="26"/>
        <w:tabs>
          <w:tab w:val="left" w:pos="720"/>
        </w:tabs>
        <w:ind w:left="0"/>
        <w:contextualSpacing/>
        <w:jc w:val="both"/>
      </w:pPr>
      <w:r w:rsidRPr="000B611A">
        <w:rPr>
          <w:bCs/>
        </w:rPr>
        <w:tab/>
      </w:r>
      <w:r w:rsidRPr="000B611A">
        <w:t>4.</w:t>
      </w:r>
      <w:r>
        <w:t>7.</w:t>
      </w:r>
      <w:r w:rsidRPr="000B611A">
        <w:t xml:space="preserve"> При поставке товара Поставщик должен представить </w:t>
      </w:r>
      <w:r>
        <w:t xml:space="preserve">Покупателю </w:t>
      </w:r>
      <w:r w:rsidRPr="000B611A">
        <w:t>оригиналы  следующих документов на русском языке:</w:t>
      </w:r>
    </w:p>
    <w:p w:rsidR="009A15C2" w:rsidRDefault="009A15C2" w:rsidP="009A15C2">
      <w:pPr>
        <w:pStyle w:val="12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</w:t>
      </w:r>
      <w:r>
        <w:rPr>
          <w:sz w:val="24"/>
          <w:szCs w:val="24"/>
        </w:rPr>
        <w:t>накладная на отпуск материалов на сторону;</w:t>
      </w:r>
    </w:p>
    <w:p w:rsidR="009A15C2" w:rsidRPr="004C4F20" w:rsidRDefault="009A15C2" w:rsidP="009A15C2">
      <w:pPr>
        <w:pStyle w:val="12"/>
        <w:tabs>
          <w:tab w:val="left" w:pos="703"/>
        </w:tabs>
        <w:spacing w:before="0" w:after="0"/>
        <w:ind w:firstLine="709"/>
        <w:rPr>
          <w:b/>
        </w:rPr>
      </w:pPr>
      <w:r>
        <w:rPr>
          <w:sz w:val="24"/>
          <w:szCs w:val="24"/>
        </w:rPr>
        <w:t>б) счет-фактура.</w:t>
      </w:r>
    </w:p>
    <w:p w:rsidR="009A15C2" w:rsidRPr="004C4F20" w:rsidRDefault="009A15C2" w:rsidP="009A15C2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A15C2" w:rsidRDefault="009A15C2" w:rsidP="009A15C2">
      <w:pPr>
        <w:shd w:val="clear" w:color="auto" w:fill="FFFFFF"/>
        <w:tabs>
          <w:tab w:val="left" w:pos="703"/>
        </w:tabs>
        <w:ind w:left="709"/>
        <w:jc w:val="both"/>
      </w:pPr>
    </w:p>
    <w:p w:rsidR="009A15C2" w:rsidRPr="009B2839" w:rsidRDefault="009A15C2" w:rsidP="009A15C2">
      <w:pPr>
        <w:spacing w:after="240"/>
        <w:jc w:val="center"/>
        <w:rPr>
          <w:b/>
          <w:bCs/>
        </w:rPr>
      </w:pPr>
      <w:r>
        <w:rPr>
          <w:b/>
          <w:bCs/>
        </w:rPr>
        <w:t xml:space="preserve">5. </w:t>
      </w:r>
      <w:r w:rsidRPr="000B611A">
        <w:rPr>
          <w:b/>
          <w:bCs/>
        </w:rPr>
        <w:t>ПРИЕМКА ТОВАРА</w:t>
      </w:r>
    </w:p>
    <w:p w:rsidR="009A15C2" w:rsidRPr="00CE199E" w:rsidRDefault="009A15C2" w:rsidP="009A15C2">
      <w:pPr>
        <w:pStyle w:val="22"/>
        <w:tabs>
          <w:tab w:val="left" w:pos="70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15039A">
        <w:rPr>
          <w:sz w:val="24"/>
          <w:szCs w:val="24"/>
        </w:rPr>
        <w:t>.1</w:t>
      </w:r>
      <w:r>
        <w:rPr>
          <w:sz w:val="24"/>
          <w:szCs w:val="24"/>
        </w:rPr>
        <w:t>.</w:t>
      </w:r>
      <w:r w:rsidRPr="0015039A">
        <w:rPr>
          <w:sz w:val="24"/>
          <w:szCs w:val="24"/>
        </w:rPr>
        <w:t xml:space="preserve"> Право собственности на Товар переходит к Покупателю при передаче Товара Покупателю (грузополучателю) по </w:t>
      </w:r>
      <w:r>
        <w:rPr>
          <w:sz w:val="24"/>
          <w:szCs w:val="24"/>
        </w:rPr>
        <w:t>доверенности.</w:t>
      </w:r>
    </w:p>
    <w:p w:rsidR="009A15C2" w:rsidRPr="0015039A" w:rsidRDefault="009A15C2" w:rsidP="009A15C2">
      <w:pPr>
        <w:suppressAutoHyphens/>
        <w:ind w:right="-5"/>
        <w:jc w:val="both"/>
      </w:pPr>
      <w:r w:rsidRPr="0015039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9A15C2" w:rsidRPr="0015039A" w:rsidRDefault="009A15C2" w:rsidP="009A15C2">
      <w:pPr>
        <w:ind w:firstLine="708"/>
        <w:jc w:val="both"/>
        <w:rPr>
          <w:rFonts w:eastAsia="Calibri"/>
        </w:rPr>
      </w:pPr>
      <w:r>
        <w:rPr>
          <w:rFonts w:eastAsia="Calibri"/>
        </w:rPr>
        <w:t>5</w:t>
      </w:r>
      <w:r w:rsidRPr="0015039A">
        <w:rPr>
          <w:rFonts w:eastAsia="Calibri"/>
        </w:rPr>
        <w:t>.</w:t>
      </w:r>
      <w:r>
        <w:rPr>
          <w:rFonts w:eastAsia="Calibri"/>
        </w:rPr>
        <w:t>2.</w:t>
      </w:r>
      <w:r w:rsidRPr="0015039A">
        <w:rPr>
          <w:rFonts w:eastAsia="Calibri"/>
        </w:rPr>
        <w:t xml:space="preserve"> Форма </w:t>
      </w:r>
      <w:r>
        <w:rPr>
          <w:rFonts w:eastAsia="Calibri"/>
        </w:rPr>
        <w:t xml:space="preserve">накладной на отпуск материалов на сторону </w:t>
      </w:r>
      <w:r w:rsidRPr="0015039A">
        <w:rPr>
          <w:rFonts w:eastAsia="Calibri"/>
          <w:i/>
          <w:iCs/>
        </w:rPr>
        <w:t xml:space="preserve"> </w:t>
      </w:r>
      <w:r w:rsidRPr="0015039A">
        <w:rPr>
          <w:rFonts w:eastAsia="Calibri"/>
        </w:rPr>
        <w:t>приведена в Приложении №7, которое является неотъемлемой частью настоящего Договора.</w:t>
      </w:r>
    </w:p>
    <w:p w:rsidR="009A15C2" w:rsidRPr="00050D4D" w:rsidRDefault="009A15C2" w:rsidP="009A15C2">
      <w:pPr>
        <w:pStyle w:val="12"/>
        <w:tabs>
          <w:tab w:val="left" w:pos="720"/>
        </w:tabs>
        <w:spacing w:before="0" w:after="0"/>
        <w:ind w:firstLine="709"/>
        <w:rPr>
          <w:rFonts w:eastAsia="Calibri"/>
          <w:i/>
          <w:sz w:val="24"/>
          <w:szCs w:val="24"/>
        </w:rPr>
      </w:pPr>
      <w:r>
        <w:rPr>
          <w:rFonts w:eastAsia="Calibri"/>
          <w:sz w:val="24"/>
          <w:szCs w:val="24"/>
        </w:rPr>
        <w:t>5</w:t>
      </w:r>
      <w:r w:rsidRPr="0015039A">
        <w:rPr>
          <w:rFonts w:eastAsia="Calibri"/>
          <w:sz w:val="24"/>
          <w:szCs w:val="24"/>
        </w:rPr>
        <w:t>.3. Поставщик подтверждает, что форма документа об исполнении им своих обязательств (</w:t>
      </w:r>
      <w:r>
        <w:rPr>
          <w:rFonts w:eastAsia="Calibri"/>
          <w:sz w:val="24"/>
          <w:szCs w:val="24"/>
        </w:rPr>
        <w:t>накладная на отпуск материалов на сторону</w:t>
      </w:r>
      <w:r w:rsidRPr="0015039A">
        <w:rPr>
          <w:rFonts w:eastAsia="Calibri"/>
          <w:sz w:val="24"/>
          <w:szCs w:val="24"/>
        </w:rPr>
        <w:t>)</w:t>
      </w:r>
      <w:r w:rsidRPr="0015039A">
        <w:rPr>
          <w:rFonts w:eastAsia="Calibri"/>
          <w:i/>
          <w:sz w:val="24"/>
          <w:szCs w:val="24"/>
        </w:rPr>
        <w:t>,</w:t>
      </w:r>
      <w:r w:rsidRPr="0015039A">
        <w:rPr>
          <w:rFonts w:eastAsia="Calibri"/>
          <w:sz w:val="24"/>
          <w:szCs w:val="24"/>
        </w:rPr>
        <w:t xml:space="preserve"> приведенная в приложении №7 к настоящему Договору, является формой первичного учетного документа, утвержденного </w:t>
      </w:r>
      <w:r>
        <w:rPr>
          <w:rFonts w:eastAsia="Calibri"/>
          <w:sz w:val="24"/>
          <w:szCs w:val="24"/>
        </w:rPr>
        <w:t>постановлением Госкомстата России от 30.10.97. № 71а.</w:t>
      </w:r>
    </w:p>
    <w:p w:rsidR="009A15C2" w:rsidRPr="006F129C" w:rsidRDefault="009A15C2" w:rsidP="009A15C2">
      <w:pPr>
        <w:pStyle w:val="12"/>
        <w:tabs>
          <w:tab w:val="left" w:pos="703"/>
          <w:tab w:val="left" w:pos="1260"/>
        </w:tabs>
        <w:spacing w:before="0" w:after="0"/>
        <w:ind w:firstLine="709"/>
        <w:rPr>
          <w:sz w:val="24"/>
          <w:szCs w:val="24"/>
        </w:rPr>
      </w:pPr>
    </w:p>
    <w:p w:rsidR="009A15C2" w:rsidRPr="006F129C" w:rsidRDefault="009A15C2" w:rsidP="009A15C2">
      <w:pPr>
        <w:pStyle w:val="12"/>
        <w:tabs>
          <w:tab w:val="left" w:pos="703"/>
          <w:tab w:val="left" w:pos="1260"/>
        </w:tabs>
        <w:spacing w:before="0"/>
        <w:ind w:firstLine="0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6</w:t>
      </w:r>
      <w:r w:rsidRPr="006F129C">
        <w:rPr>
          <w:b/>
          <w:sz w:val="24"/>
          <w:szCs w:val="24"/>
        </w:rPr>
        <w:t xml:space="preserve">. </w:t>
      </w:r>
      <w:r w:rsidRPr="006F129C">
        <w:rPr>
          <w:b/>
          <w:bCs/>
          <w:sz w:val="24"/>
          <w:szCs w:val="24"/>
        </w:rPr>
        <w:t>ПОРЯДОК И УСЛОВИЯ ПЛАТЕЖЕЙ</w:t>
      </w:r>
    </w:p>
    <w:p w:rsidR="009A15C2" w:rsidRPr="006F129C" w:rsidRDefault="009A15C2" w:rsidP="009A15C2">
      <w:pPr>
        <w:pStyle w:val="12"/>
        <w:tabs>
          <w:tab w:val="left" w:pos="851"/>
          <w:tab w:val="left" w:pos="1260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>6</w:t>
      </w:r>
      <w:r w:rsidRPr="006F129C">
        <w:rPr>
          <w:sz w:val="24"/>
          <w:szCs w:val="24"/>
        </w:rPr>
        <w:t xml:space="preserve">.1. </w:t>
      </w:r>
      <w:r>
        <w:rPr>
          <w:sz w:val="24"/>
          <w:szCs w:val="24"/>
        </w:rPr>
        <w:t>Оплата продукции «Покупателем» производится согласно выставленному счету, путем безналичного перечисления средств на расчетный счет «Поставщика».</w:t>
      </w:r>
    </w:p>
    <w:p w:rsidR="009A15C2" w:rsidRPr="006F129C" w:rsidRDefault="009A15C2" w:rsidP="009A15C2">
      <w:pPr>
        <w:ind w:firstLine="540"/>
        <w:jc w:val="both"/>
      </w:pPr>
      <w:r>
        <w:t>6.2. «Покупатель» производит оплату продукции в течение 3-х банковских дней после получения счета, ежемесячно.</w:t>
      </w:r>
    </w:p>
    <w:p w:rsidR="009A15C2" w:rsidRPr="006F129C" w:rsidRDefault="009A15C2" w:rsidP="009A15C2">
      <w:pPr>
        <w:pStyle w:val="af2"/>
        <w:ind w:firstLine="539"/>
        <w:jc w:val="both"/>
      </w:pPr>
      <w:r>
        <w:lastRenderedPageBreak/>
        <w:t>6</w:t>
      </w:r>
      <w:r w:rsidRPr="006F129C">
        <w:t xml:space="preserve">.2.1. </w:t>
      </w:r>
      <w:r>
        <w:t xml:space="preserve">Поставщиком представляются следующие документы: </w:t>
      </w:r>
      <w:r w:rsidRPr="006F129C">
        <w:t xml:space="preserve">счет-фактура – 1 (один) подлинный экземпляр, оформленный в соответствии с действующим законодательством Российской Федерации (ст.168, ст.169 НК РФ)  с подписью уполномоченного лица Поставщика. Со счетом-фактурой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счет-фактуру, полномочий на его подписание. Документы, подтверждающие полномочия лиц, подписавших счет-фактуру, предоставляются однократно одновременно с первым счетом-фактурой. При подписании счета-фактуры иным лицом, а также по истечении полномочий лиц, подписывающих очередной счет-фактуру, документы на которых были предоставлены одновременно с первым счетом-фактурой, Поставщик </w:t>
      </w:r>
      <w:proofErr w:type="gramStart"/>
      <w:r w:rsidRPr="006F129C">
        <w:t>предоставляет Покупателю действующие документы</w:t>
      </w:r>
      <w:proofErr w:type="gramEnd"/>
      <w:r w:rsidRPr="006F129C">
        <w:t>, подтверждающие полномочия лиц, подписывающих счет-фактуру.</w:t>
      </w:r>
    </w:p>
    <w:p w:rsidR="009A15C2" w:rsidRPr="006F129C" w:rsidRDefault="009A15C2" w:rsidP="009A15C2">
      <w:pPr>
        <w:pStyle w:val="af2"/>
        <w:ind w:firstLine="539"/>
        <w:jc w:val="both"/>
      </w:pPr>
      <w:r>
        <w:t>6</w:t>
      </w:r>
      <w:r w:rsidRPr="006F129C">
        <w:t>.2.2</w:t>
      </w:r>
      <w:r>
        <w:t>. накладная на отпуск материалов на сторону</w:t>
      </w:r>
      <w:r w:rsidRPr="006F129C">
        <w:t xml:space="preserve">  - 1 (один) подлинный экземпляр.</w:t>
      </w:r>
    </w:p>
    <w:p w:rsidR="009A15C2" w:rsidRPr="006F129C" w:rsidRDefault="009A15C2" w:rsidP="009A15C2">
      <w:pPr>
        <w:pStyle w:val="af2"/>
        <w:spacing w:after="0"/>
        <w:ind w:firstLine="540"/>
        <w:jc w:val="both"/>
      </w:pPr>
      <w:r>
        <w:t>6</w:t>
      </w:r>
      <w:r w:rsidRPr="006F129C">
        <w:t>.3. Предъявляемая Покупателю счет-фактура на Товар должна содержать ссыл</w:t>
      </w:r>
      <w:r>
        <w:t>ки на номер настоящего Договора,</w:t>
      </w:r>
      <w:r w:rsidRPr="006F129C">
        <w:t xml:space="preserve"> номер и дату накладной, код материала справочника материально-технических ресурсов.</w:t>
      </w:r>
    </w:p>
    <w:p w:rsidR="009A15C2" w:rsidRDefault="009A15C2" w:rsidP="009A15C2">
      <w:pPr>
        <w:pStyle w:val="af2"/>
        <w:spacing w:after="0"/>
        <w:ind w:firstLine="540"/>
        <w:jc w:val="both"/>
      </w:pPr>
      <w:r w:rsidRPr="006F129C">
        <w:t>В счете-фактуре в строке «Грузополучатель» Поставщик обязан указать полное или сокращенное наименование Получателя, а также его почтовый адрес. При заполнении в счете-фактуре строки «Покупатель» Поставщик обязан указать: открытое акционерное общество «Межрегиональная распределительная сетевая компания Центра», адрес: 127018, г. Москва,  2-я Ямская ул., д. 4</w:t>
      </w:r>
      <w:r>
        <w:t>.</w:t>
      </w:r>
      <w:r w:rsidRPr="006F129C">
        <w:t xml:space="preserve"> </w:t>
      </w:r>
    </w:p>
    <w:p w:rsidR="009A15C2" w:rsidRPr="006F129C" w:rsidRDefault="009A15C2" w:rsidP="009A15C2">
      <w:pPr>
        <w:pStyle w:val="af2"/>
        <w:spacing w:after="0"/>
        <w:ind w:firstLine="540"/>
        <w:jc w:val="both"/>
      </w:pPr>
      <w:r>
        <w:t>6</w:t>
      </w:r>
      <w:r w:rsidRPr="006F129C">
        <w:t xml:space="preserve">.4. Предъявляемая Покупателю накладная должна содержать ссылки на номер настоящего Договора. </w:t>
      </w:r>
    </w:p>
    <w:p w:rsidR="009A15C2" w:rsidRPr="00DF5A37" w:rsidRDefault="009A15C2" w:rsidP="009A15C2">
      <w:pPr>
        <w:autoSpaceDE w:val="0"/>
        <w:autoSpaceDN w:val="0"/>
        <w:adjustRightInd w:val="0"/>
        <w:ind w:firstLine="540"/>
        <w:jc w:val="both"/>
      </w:pPr>
      <w:r>
        <w:rPr>
          <w:color w:val="000000"/>
        </w:rPr>
        <w:t>6</w:t>
      </w:r>
      <w:r w:rsidRPr="006F129C">
        <w:rPr>
          <w:color w:val="000000"/>
        </w:rPr>
        <w:t>.</w:t>
      </w:r>
      <w:r>
        <w:rPr>
          <w:color w:val="000000"/>
        </w:rPr>
        <w:t>5</w:t>
      </w:r>
      <w:r w:rsidRPr="006F129C">
        <w:rPr>
          <w:color w:val="000000"/>
        </w:rPr>
        <w:t xml:space="preserve">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</w:t>
      </w:r>
      <w:r w:rsidRPr="00DF5A37">
        <w:t>По мере необходимости сверка может производиться ежемесячно.</w:t>
      </w:r>
    </w:p>
    <w:p w:rsidR="009A15C2" w:rsidRPr="00DF5A37" w:rsidRDefault="009A15C2" w:rsidP="009A15C2">
      <w:pPr>
        <w:ind w:firstLine="48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6</w:t>
      </w:r>
      <w:r w:rsidRPr="00DF5A37">
        <w:rPr>
          <w:rFonts w:eastAsia="Calibri"/>
          <w:lang w:eastAsia="en-US"/>
        </w:rPr>
        <w:t>.6.. Моментом исполнения обязательств по оплате является дата поступления  денежных средств на расчетный счет Поставщика.</w:t>
      </w:r>
    </w:p>
    <w:p w:rsidR="009A15C2" w:rsidRPr="006F129C" w:rsidRDefault="009A15C2" w:rsidP="009A15C2">
      <w:pPr>
        <w:pStyle w:val="12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 w:rsidRPr="006F129C">
        <w:rPr>
          <w:sz w:val="24"/>
          <w:szCs w:val="24"/>
        </w:rPr>
        <w:t xml:space="preserve">         </w:t>
      </w:r>
    </w:p>
    <w:p w:rsidR="009A15C2" w:rsidRPr="00C946F4" w:rsidRDefault="009A15C2" w:rsidP="009A15C2">
      <w:pPr>
        <w:ind w:firstLine="709"/>
        <w:jc w:val="center"/>
        <w:rPr>
          <w:b/>
          <w:bCs/>
        </w:rPr>
      </w:pPr>
      <w:r>
        <w:rPr>
          <w:b/>
          <w:bCs/>
        </w:rPr>
        <w:t>7.</w:t>
      </w:r>
      <w:r w:rsidRPr="00C946F4">
        <w:rPr>
          <w:b/>
          <w:bCs/>
        </w:rPr>
        <w:t>ОТВЕТСТВЕННОСТЬ СТОРОН И ОБЕСПЕЧЕНИЕ ИСПОЛНЕНИЯ ОБЯЗАТЕЛЬСТВ</w:t>
      </w:r>
    </w:p>
    <w:p w:rsidR="009A15C2" w:rsidRDefault="009A15C2" w:rsidP="009A15C2">
      <w:pPr>
        <w:pStyle w:val="12"/>
        <w:tabs>
          <w:tab w:val="left" w:pos="703"/>
        </w:tabs>
        <w:spacing w:before="0" w:after="0" w:line="233" w:lineRule="auto"/>
        <w:rPr>
          <w:sz w:val="24"/>
          <w:szCs w:val="24"/>
        </w:rPr>
      </w:pPr>
      <w:r>
        <w:rPr>
          <w:sz w:val="24"/>
          <w:szCs w:val="24"/>
        </w:rPr>
        <w:t>7</w:t>
      </w:r>
      <w:r w:rsidRPr="006F129C">
        <w:rPr>
          <w:sz w:val="24"/>
          <w:szCs w:val="24"/>
        </w:rPr>
        <w:t>.1. Поставка товара должны осуществляться Поставщиком в соответствии с графиком поставки товара (Приложение № 2 к настоящему Договору). Если в период выполнения Договора возникнут обстоятельства, препятствующие своевременной поставке т</w:t>
      </w:r>
      <w:r w:rsidRPr="006F129C">
        <w:rPr>
          <w:sz w:val="24"/>
          <w:szCs w:val="24"/>
          <w:lang w:val="ru-MO"/>
        </w:rPr>
        <w:t>о</w:t>
      </w:r>
      <w:r w:rsidRPr="006F129C">
        <w:rPr>
          <w:sz w:val="24"/>
          <w:szCs w:val="24"/>
        </w:rPr>
        <w:t>в</w:t>
      </w:r>
      <w:r w:rsidRPr="006F129C">
        <w:rPr>
          <w:sz w:val="24"/>
          <w:szCs w:val="24"/>
          <w:lang w:val="ru-MO"/>
        </w:rPr>
        <w:t>ара</w:t>
      </w:r>
      <w:r w:rsidRPr="006F129C">
        <w:rPr>
          <w:sz w:val="24"/>
          <w:szCs w:val="24"/>
        </w:rPr>
        <w:t>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</w:t>
      </w:r>
      <w:r w:rsidRPr="000B611A">
        <w:rPr>
          <w:sz w:val="24"/>
          <w:szCs w:val="24"/>
        </w:rPr>
        <w:t xml:space="preserve">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  <w:r w:rsidRPr="007169EB">
        <w:rPr>
          <w:sz w:val="24"/>
          <w:szCs w:val="24"/>
        </w:rPr>
        <w:t xml:space="preserve"> </w:t>
      </w:r>
    </w:p>
    <w:p w:rsidR="009A15C2" w:rsidRPr="006F129C" w:rsidRDefault="009A15C2" w:rsidP="009A15C2">
      <w:pPr>
        <w:pStyle w:val="12"/>
        <w:tabs>
          <w:tab w:val="left" w:pos="703"/>
        </w:tabs>
        <w:spacing w:before="0" w:after="0" w:line="233" w:lineRule="auto"/>
        <w:rPr>
          <w:sz w:val="24"/>
          <w:szCs w:val="24"/>
        </w:rPr>
      </w:pPr>
      <w:r>
        <w:rPr>
          <w:sz w:val="24"/>
          <w:szCs w:val="24"/>
        </w:rPr>
        <w:t>7</w:t>
      </w:r>
      <w:r w:rsidRPr="006F129C">
        <w:rPr>
          <w:sz w:val="24"/>
          <w:szCs w:val="24"/>
        </w:rPr>
        <w:t>.2. Поставщик  при нарушении договорных обязательств уплачивает Покупателю:</w:t>
      </w:r>
    </w:p>
    <w:p w:rsidR="009A15C2" w:rsidRPr="006F129C" w:rsidRDefault="009A15C2" w:rsidP="009A15C2">
      <w:pPr>
        <w:pStyle w:val="12"/>
        <w:tabs>
          <w:tab w:val="left" w:pos="703"/>
        </w:tabs>
        <w:spacing w:before="0" w:after="0" w:line="233" w:lineRule="auto"/>
        <w:ind w:firstLine="709"/>
        <w:rPr>
          <w:sz w:val="24"/>
          <w:szCs w:val="24"/>
        </w:rPr>
      </w:pPr>
      <w:r w:rsidRPr="006F129C">
        <w:rPr>
          <w:sz w:val="24"/>
          <w:szCs w:val="24"/>
        </w:rPr>
        <w:t xml:space="preserve"> - при  нарушении установленных сроков поставки товара, либо при поставке некачественного товара, Поставщик уплачивает неустойку в размере 0,15 % от стоимости товара за каждый день просрочки выполнения своих обязательств до даты поставки товара, либо до замены некачественного товара;</w:t>
      </w:r>
    </w:p>
    <w:p w:rsidR="009A15C2" w:rsidRPr="006F129C" w:rsidRDefault="009A15C2" w:rsidP="009A15C2">
      <w:pPr>
        <w:pStyle w:val="12"/>
        <w:tabs>
          <w:tab w:val="left" w:pos="703"/>
        </w:tabs>
        <w:spacing w:before="0" w:after="0" w:line="233" w:lineRule="auto"/>
        <w:ind w:firstLine="709"/>
        <w:rPr>
          <w:sz w:val="24"/>
          <w:szCs w:val="24"/>
        </w:rPr>
      </w:pPr>
      <w:r w:rsidRPr="006F129C">
        <w:rPr>
          <w:sz w:val="24"/>
          <w:szCs w:val="24"/>
        </w:rPr>
        <w:t xml:space="preserve"> - при нарушении установленных </w:t>
      </w:r>
      <w:proofErr w:type="gramStart"/>
      <w:r w:rsidRPr="006F129C">
        <w:rPr>
          <w:sz w:val="24"/>
          <w:szCs w:val="24"/>
        </w:rPr>
        <w:t>сроков выполнения работ/оказания услуг</w:t>
      </w:r>
      <w:proofErr w:type="gramEnd"/>
      <w:r w:rsidRPr="006F129C">
        <w:rPr>
          <w:sz w:val="24"/>
          <w:szCs w:val="24"/>
        </w:rPr>
        <w:t xml:space="preserve"> Поставщик уплачивает неустойку в размере 0,15 % от стоимости работ/услуг за каждый день просрочки выполнения своих обязательств до даты фактического исполнения обязательства;</w:t>
      </w:r>
    </w:p>
    <w:p w:rsidR="009A15C2" w:rsidRPr="009C3114" w:rsidRDefault="009A15C2" w:rsidP="009A15C2">
      <w:pPr>
        <w:widowControl w:val="0"/>
        <w:shd w:val="clear" w:color="auto" w:fill="FFFFFF"/>
        <w:spacing w:before="14" w:after="14" w:line="233" w:lineRule="auto"/>
        <w:jc w:val="both"/>
        <w:rPr>
          <w:bCs/>
        </w:rPr>
      </w:pPr>
      <w:r w:rsidRPr="006F129C">
        <w:rPr>
          <w:bCs/>
        </w:rPr>
        <w:tab/>
        <w:t xml:space="preserve"> - 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</w:t>
      </w:r>
      <w:r w:rsidRPr="006F129C">
        <w:rPr>
          <w:bCs/>
        </w:rPr>
        <w:lastRenderedPageBreak/>
        <w:t xml:space="preserve">расчета 0,15% от суммы аванса за каждый день нахождения авансового платежа у </w:t>
      </w:r>
      <w:r w:rsidRPr="009C3114">
        <w:rPr>
          <w:bCs/>
        </w:rPr>
        <w:t>Поставщика.</w:t>
      </w:r>
    </w:p>
    <w:p w:rsidR="009A15C2" w:rsidRPr="009C3114" w:rsidRDefault="009A15C2" w:rsidP="009A15C2">
      <w:pPr>
        <w:pStyle w:val="aa"/>
        <w:jc w:val="both"/>
      </w:pPr>
      <w:r w:rsidRPr="009C3114">
        <w:rPr>
          <w:rFonts w:eastAsia="Calibri"/>
          <w:lang w:eastAsia="en-US"/>
        </w:rPr>
        <w:t xml:space="preserve">            - </w:t>
      </w:r>
      <w:r w:rsidRPr="009C3114">
        <w:t xml:space="preserve">за недопоставку товара Покупатель вправе начислить и взыскать с Поставщика неустойку в размере 0,1 % от стоимости недопоставленного Товара  за каждый день просрочки </w:t>
      </w:r>
      <w:r w:rsidRPr="009C3114">
        <w:rPr>
          <w:rFonts w:eastAsia="Calibri"/>
          <w:lang w:eastAsia="en-US"/>
        </w:rPr>
        <w:t>до полного исполнения обязательств Поставщиком</w:t>
      </w:r>
      <w:r w:rsidRPr="009C3114">
        <w:t>;</w:t>
      </w:r>
    </w:p>
    <w:p w:rsidR="009A15C2" w:rsidRPr="009C3114" w:rsidRDefault="009A15C2" w:rsidP="009A15C2">
      <w:pPr>
        <w:ind w:firstLine="708"/>
        <w:jc w:val="both"/>
        <w:rPr>
          <w:bCs/>
          <w:iCs/>
          <w:lang w:eastAsia="ar-SA"/>
        </w:rPr>
      </w:pPr>
      <w:r w:rsidRPr="009C3114">
        <w:rPr>
          <w:iCs/>
          <w:lang w:eastAsia="ar-SA"/>
        </w:rPr>
        <w:t xml:space="preserve">- в случае </w:t>
      </w:r>
      <w:r w:rsidRPr="009C3114">
        <w:rPr>
          <w:bCs/>
          <w:iCs/>
          <w:lang w:eastAsia="ar-SA"/>
        </w:rPr>
        <w:t>привлечения Поставщиком для исполнения Договора субпоставщиков/субподрядчиков или передачи третьим лицам своих обязательств, не согласованных с Покупателем в порядке, определенном настоящим Договором (</w:t>
      </w:r>
      <w:proofErr w:type="spellStart"/>
      <w:r w:rsidRPr="009C3114">
        <w:rPr>
          <w:bCs/>
          <w:iCs/>
          <w:lang w:eastAsia="ar-SA"/>
        </w:rPr>
        <w:t>п.п</w:t>
      </w:r>
      <w:proofErr w:type="spellEnd"/>
      <w:r w:rsidRPr="009C3114">
        <w:rPr>
          <w:bCs/>
          <w:iCs/>
          <w:lang w:eastAsia="ar-SA"/>
        </w:rPr>
        <w:t xml:space="preserve">. 8.5, 4.3 Договора), Покупатель вправе начислить и взыскать штраф в </w:t>
      </w:r>
      <w:r w:rsidRPr="009C3114">
        <w:rPr>
          <w:bCs/>
          <w:iCs/>
          <w:color w:val="000000"/>
          <w:lang w:eastAsia="ar-SA"/>
        </w:rPr>
        <w:t xml:space="preserve">размере 5 % от </w:t>
      </w:r>
      <w:r w:rsidRPr="009C3114">
        <w:rPr>
          <w:iCs/>
          <w:color w:val="000000"/>
          <w:lang w:eastAsia="ar-SA"/>
        </w:rPr>
        <w:t>стоимости товаров (работ) по</w:t>
      </w:r>
      <w:r w:rsidRPr="009C3114">
        <w:rPr>
          <w:bCs/>
          <w:iCs/>
          <w:color w:val="000000"/>
          <w:lang w:eastAsia="ar-SA"/>
        </w:rPr>
        <w:t xml:space="preserve"> Договору</w:t>
      </w:r>
      <w:r w:rsidRPr="009C3114">
        <w:rPr>
          <w:bCs/>
          <w:iCs/>
          <w:lang w:eastAsia="ar-SA"/>
        </w:rPr>
        <w:t>;</w:t>
      </w:r>
    </w:p>
    <w:p w:rsidR="009A15C2" w:rsidRPr="009C3114" w:rsidRDefault="009A15C2" w:rsidP="009A15C2">
      <w:pPr>
        <w:ind w:firstLine="708"/>
        <w:jc w:val="both"/>
        <w:rPr>
          <w:rFonts w:eastAsia="Calibri"/>
          <w:lang w:eastAsia="en-US"/>
        </w:rPr>
      </w:pPr>
      <w:r w:rsidRPr="009C3114">
        <w:rPr>
          <w:rFonts w:eastAsia="Calibri"/>
          <w:lang w:eastAsia="en-US"/>
        </w:rPr>
        <w:t>- в случае не предоставления Поставщиком документов, предусмотренных п.4.7 Договора, Покупатель  вправе начислить и взыскать с Поставщика  неустойку в размере 0,1% от стоимости товара (работ) за каждый календарный день просрочки представления любого из указанных документов - с момента наступления срока поставки до полного исполнения обязательств Поставщиком по предоставлению указанных документов.</w:t>
      </w:r>
    </w:p>
    <w:p w:rsidR="009A15C2" w:rsidRPr="009C3114" w:rsidRDefault="009A15C2" w:rsidP="009A15C2">
      <w:pPr>
        <w:pStyle w:val="12"/>
        <w:tabs>
          <w:tab w:val="left" w:pos="703"/>
        </w:tabs>
        <w:spacing w:before="0" w:after="0" w:line="233" w:lineRule="auto"/>
        <w:ind w:firstLine="709"/>
        <w:rPr>
          <w:sz w:val="24"/>
          <w:szCs w:val="24"/>
        </w:rPr>
      </w:pPr>
      <w:r w:rsidRPr="009C3114">
        <w:rPr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9A15C2" w:rsidRPr="009C3114" w:rsidRDefault="009A15C2" w:rsidP="009A15C2">
      <w:pPr>
        <w:pStyle w:val="12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7</w:t>
      </w:r>
      <w:r w:rsidRPr="009C3114">
        <w:rPr>
          <w:sz w:val="24"/>
          <w:szCs w:val="24"/>
        </w:rPr>
        <w:t>.3. Уплата неустоек не освобождает Стороны от исполнения своих обязательств по настоящему Договору.</w:t>
      </w:r>
    </w:p>
    <w:p w:rsidR="009A15C2" w:rsidRPr="009C3114" w:rsidRDefault="009A15C2" w:rsidP="009A15C2">
      <w:pPr>
        <w:jc w:val="both"/>
        <w:rPr>
          <w:rFonts w:eastAsia="Calibri"/>
          <w:lang w:eastAsia="en-US"/>
        </w:rPr>
      </w:pPr>
      <w:r w:rsidRPr="009C3114">
        <w:t xml:space="preserve">           Уплаченные Поставщиком пени, штрафы, неустойки не освобождают его от обязанности компенсации в полном объеме убытков, причиненных Покупателю нарушением договорных обязательств.</w:t>
      </w:r>
    </w:p>
    <w:p w:rsidR="009A15C2" w:rsidRPr="006F129C" w:rsidRDefault="009A15C2" w:rsidP="009A15C2">
      <w:pPr>
        <w:pStyle w:val="12"/>
        <w:tabs>
          <w:tab w:val="left" w:pos="703"/>
        </w:tabs>
        <w:spacing w:before="0" w:after="0" w:line="233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7</w:t>
      </w:r>
      <w:r w:rsidRPr="009C3114">
        <w:rPr>
          <w:sz w:val="24"/>
          <w:szCs w:val="24"/>
        </w:rPr>
        <w:t>.4. Поставщик обязан самостоятельно (без привлечени</w:t>
      </w:r>
      <w:r w:rsidRPr="006F129C">
        <w:rPr>
          <w:sz w:val="24"/>
          <w:szCs w:val="24"/>
        </w:rPr>
        <w:t>я субпоставщиков) выполнить обязательства по Договору, общая стоимость которых должна составлять не менее 50% от цены Договора.</w:t>
      </w:r>
    </w:p>
    <w:p w:rsidR="009A15C2" w:rsidRPr="006F129C" w:rsidRDefault="009A15C2" w:rsidP="009A15C2">
      <w:pPr>
        <w:pStyle w:val="12"/>
        <w:tabs>
          <w:tab w:val="left" w:pos="703"/>
        </w:tabs>
        <w:spacing w:before="0" w:after="0" w:line="233" w:lineRule="auto"/>
        <w:ind w:firstLine="709"/>
        <w:rPr>
          <w:bCs/>
          <w:sz w:val="24"/>
          <w:szCs w:val="24"/>
        </w:rPr>
      </w:pPr>
      <w:r>
        <w:rPr>
          <w:sz w:val="24"/>
          <w:szCs w:val="24"/>
        </w:rPr>
        <w:t>7</w:t>
      </w:r>
      <w:r w:rsidRPr="006F129C">
        <w:rPr>
          <w:sz w:val="24"/>
          <w:szCs w:val="24"/>
        </w:rPr>
        <w:t xml:space="preserve">.5. </w:t>
      </w:r>
      <w:r w:rsidRPr="006F129C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(субпоставщиков).</w:t>
      </w:r>
    </w:p>
    <w:p w:rsidR="009A15C2" w:rsidRPr="006F129C" w:rsidRDefault="009A15C2" w:rsidP="009A15C2">
      <w:pPr>
        <w:pStyle w:val="12"/>
        <w:tabs>
          <w:tab w:val="left" w:pos="703"/>
        </w:tabs>
        <w:spacing w:before="0" w:after="0" w:line="233" w:lineRule="auto"/>
        <w:rPr>
          <w:bCs/>
          <w:sz w:val="24"/>
          <w:szCs w:val="24"/>
        </w:rPr>
      </w:pPr>
      <w:r w:rsidRPr="006F129C">
        <w:rPr>
          <w:bCs/>
          <w:sz w:val="24"/>
          <w:szCs w:val="24"/>
        </w:rPr>
        <w:t xml:space="preserve">Поставщик обязан письменно согласовать с Покупателем привлекаемых к исполнению своих обязательств по настоящему Договору субпоставщиков, отличных </w:t>
      </w:r>
      <w:proofErr w:type="gramStart"/>
      <w:r w:rsidRPr="006F129C">
        <w:rPr>
          <w:bCs/>
          <w:sz w:val="24"/>
          <w:szCs w:val="24"/>
        </w:rPr>
        <w:t>от</w:t>
      </w:r>
      <w:proofErr w:type="gramEnd"/>
      <w:r w:rsidRPr="006F129C">
        <w:rPr>
          <w:bCs/>
          <w:sz w:val="24"/>
          <w:szCs w:val="24"/>
        </w:rPr>
        <w:t xml:space="preserve"> указанных в Приложении № 4.</w:t>
      </w:r>
    </w:p>
    <w:p w:rsidR="009A15C2" w:rsidRPr="006F129C" w:rsidRDefault="009A15C2" w:rsidP="009A15C2">
      <w:pPr>
        <w:pStyle w:val="12"/>
        <w:tabs>
          <w:tab w:val="left" w:pos="703"/>
        </w:tabs>
        <w:spacing w:before="0" w:after="0" w:line="233" w:lineRule="auto"/>
        <w:rPr>
          <w:bCs/>
          <w:sz w:val="24"/>
          <w:szCs w:val="24"/>
        </w:rPr>
      </w:pPr>
      <w:r w:rsidRPr="006F129C">
        <w:rPr>
          <w:bCs/>
          <w:sz w:val="24"/>
          <w:szCs w:val="24"/>
        </w:rPr>
        <w:t>Поставщик информирует Покупателя о заключаемых им договорах с субпоставщиками, информация должна содержать предмет договора, контактную информацию привлекаемого субпоставщика, включая юридический и фактический адрес субпоставщика.</w:t>
      </w:r>
    </w:p>
    <w:p w:rsidR="009A15C2" w:rsidRPr="006F129C" w:rsidRDefault="009A15C2" w:rsidP="009A15C2">
      <w:pPr>
        <w:pStyle w:val="12"/>
        <w:tabs>
          <w:tab w:val="left" w:pos="703"/>
        </w:tabs>
        <w:spacing w:before="0" w:after="0" w:line="233" w:lineRule="auto"/>
        <w:rPr>
          <w:bCs/>
          <w:sz w:val="24"/>
          <w:szCs w:val="24"/>
        </w:rPr>
      </w:pPr>
      <w:r w:rsidRPr="006F129C">
        <w:rPr>
          <w:bCs/>
          <w:sz w:val="24"/>
          <w:szCs w:val="24"/>
        </w:rPr>
        <w:t>Покупатель вправе потребовать от Поставщика замены с мотивированным обоснованием такого требования, но независимо от этого полную ответственность перед Покупателем за сроки и качество выполняемых субпоставщиками работ, а также иную ответственность за действия субпоставщиков по настоящему Договору несет Поставщик.</w:t>
      </w:r>
    </w:p>
    <w:p w:rsidR="009A15C2" w:rsidRPr="006F129C" w:rsidRDefault="009A15C2" w:rsidP="009A15C2">
      <w:pPr>
        <w:spacing w:line="233" w:lineRule="auto"/>
        <w:jc w:val="both"/>
      </w:pPr>
      <w:r w:rsidRPr="006F129C">
        <w:rPr>
          <w:bCs/>
        </w:rPr>
        <w:t xml:space="preserve">         </w:t>
      </w:r>
      <w:r>
        <w:rPr>
          <w:bCs/>
        </w:rPr>
        <w:t>7</w:t>
      </w:r>
      <w:r w:rsidRPr="006F129C">
        <w:rPr>
          <w:bCs/>
        </w:rPr>
        <w:t xml:space="preserve">.6. </w:t>
      </w:r>
      <w:r w:rsidRPr="006F129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санкций, за исключением случаев установленных п. 9.7. настоящего Договора.</w:t>
      </w:r>
    </w:p>
    <w:p w:rsidR="009A15C2" w:rsidRPr="009C3114" w:rsidRDefault="009A15C2" w:rsidP="009A15C2">
      <w:pPr>
        <w:spacing w:line="233" w:lineRule="auto"/>
        <w:jc w:val="both"/>
        <w:rPr>
          <w:rStyle w:val="af1"/>
          <w:b w:val="0"/>
        </w:rPr>
      </w:pPr>
      <w:r w:rsidRPr="006F129C">
        <w:t xml:space="preserve">         </w:t>
      </w:r>
      <w:r>
        <w:t>7</w:t>
      </w:r>
      <w:r w:rsidRPr="006F129C">
        <w:t>.7.</w:t>
      </w:r>
      <w:r w:rsidRPr="006F129C">
        <w:rPr>
          <w:b/>
        </w:rPr>
        <w:t xml:space="preserve"> </w:t>
      </w:r>
      <w:r w:rsidRPr="006F129C">
        <w:rPr>
          <w:rStyle w:val="af1"/>
          <w:b w:val="0"/>
        </w:rPr>
        <w:t>В случае неисполнен</w:t>
      </w:r>
      <w:r w:rsidRPr="006F129C">
        <w:rPr>
          <w:rStyle w:val="af1"/>
          <w:b w:val="0"/>
        </w:rPr>
        <w:softHyphen/>
        <w:t>ия или ненадлежащ</w:t>
      </w:r>
      <w:r w:rsidRPr="006F129C">
        <w:rPr>
          <w:rStyle w:val="af1"/>
          <w:b w:val="0"/>
        </w:rPr>
        <w:softHyphen/>
        <w:t>его исполнения</w:t>
      </w:r>
      <w:r w:rsidRPr="006F129C">
        <w:rPr>
          <w:rStyle w:val="af1"/>
          <w:b w:val="0"/>
        </w:rPr>
        <w:softHyphen/>
        <w:t xml:space="preserve"> Поставщиком обязательс</w:t>
      </w:r>
      <w:r w:rsidRPr="006F129C">
        <w:rPr>
          <w:rStyle w:val="af1"/>
          <w:b w:val="0"/>
        </w:rPr>
        <w:softHyphen/>
        <w:t>тв, предусмотр</w:t>
      </w:r>
      <w:r w:rsidRPr="006F129C">
        <w:rPr>
          <w:rStyle w:val="af1"/>
          <w:b w:val="0"/>
        </w:rPr>
        <w:softHyphen/>
        <w:t>енных настоящим Договором</w:t>
      </w:r>
      <w:r w:rsidRPr="006F129C">
        <w:rPr>
          <w:rStyle w:val="af1"/>
          <w:b w:val="0"/>
        </w:rPr>
        <w:softHyphen/>
        <w:t>, Покупатель вправе в одностороннем порядке производить</w:t>
      </w:r>
      <w:r w:rsidRPr="006F129C">
        <w:rPr>
          <w:rStyle w:val="af1"/>
          <w:b w:val="0"/>
        </w:rPr>
        <w:softHyphen/>
        <w:t xml:space="preserve"> оплату по Договору за вычетом соответств</w:t>
      </w:r>
      <w:r w:rsidRPr="006F129C">
        <w:rPr>
          <w:rStyle w:val="af1"/>
          <w:b w:val="0"/>
        </w:rPr>
        <w:softHyphen/>
        <w:t xml:space="preserve">ующего </w:t>
      </w:r>
      <w:r w:rsidRPr="009C3114">
        <w:rPr>
          <w:rStyle w:val="af1"/>
          <w:b w:val="0"/>
        </w:rPr>
        <w:t>размера неустойки (штрафа, пени).</w:t>
      </w:r>
    </w:p>
    <w:p w:rsidR="009A15C2" w:rsidRPr="009C3114" w:rsidRDefault="009A15C2" w:rsidP="009A15C2">
      <w:pPr>
        <w:tabs>
          <w:tab w:val="num" w:pos="1260"/>
        </w:tabs>
        <w:jc w:val="both"/>
      </w:pPr>
      <w:r w:rsidRPr="009C3114">
        <w:t xml:space="preserve">        </w:t>
      </w:r>
      <w:r>
        <w:t>7</w:t>
      </w:r>
      <w:r w:rsidRPr="009C3114">
        <w:t xml:space="preserve">.8. Поставщик подтверждает и гарантирует, что при предоставлении в адрес Покупателя информации о полной цепочке собственников (п.14.8-14.10 Договора), им соблюдены все требования Федерального закона от 27.07.2006 г. №152-ФЗ «О персональных данных». </w:t>
      </w:r>
    </w:p>
    <w:p w:rsidR="009A15C2" w:rsidRDefault="009A15C2" w:rsidP="009A15C2">
      <w:pPr>
        <w:tabs>
          <w:tab w:val="num" w:pos="1260"/>
        </w:tabs>
        <w:jc w:val="both"/>
      </w:pPr>
      <w:r w:rsidRPr="009C3114">
        <w:t xml:space="preserve">          </w:t>
      </w:r>
      <w:proofErr w:type="gramStart"/>
      <w:r w:rsidRPr="009C3114">
        <w:t>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Покупателя Поставщиком, последний обязуется возместить Покупателю убытки, а также все возможные расходы (в том числе, судебные), связанные с привлечением Покупателя к такой ответственности.</w:t>
      </w:r>
      <w:r w:rsidRPr="0066634F">
        <w:t xml:space="preserve">  </w:t>
      </w:r>
      <w:proofErr w:type="gramEnd"/>
    </w:p>
    <w:p w:rsidR="009A15C2" w:rsidRPr="006F129C" w:rsidRDefault="009A15C2" w:rsidP="009A15C2">
      <w:pPr>
        <w:pStyle w:val="12"/>
        <w:tabs>
          <w:tab w:val="left" w:pos="703"/>
        </w:tabs>
        <w:spacing w:before="0" w:after="0"/>
        <w:ind w:left="709" w:firstLine="0"/>
        <w:rPr>
          <w:sz w:val="24"/>
          <w:szCs w:val="24"/>
        </w:rPr>
      </w:pPr>
    </w:p>
    <w:p w:rsidR="009A15C2" w:rsidRPr="006F129C" w:rsidRDefault="009A15C2" w:rsidP="009A15C2">
      <w:pPr>
        <w:pStyle w:val="a7"/>
        <w:widowControl w:val="0"/>
        <w:spacing w:after="240"/>
        <w:ind w:left="360"/>
        <w:jc w:val="center"/>
        <w:rPr>
          <w:b/>
          <w:bCs/>
        </w:rPr>
      </w:pPr>
      <w:r>
        <w:rPr>
          <w:b/>
          <w:bCs/>
        </w:rPr>
        <w:t>8.</w:t>
      </w:r>
      <w:r w:rsidRPr="006F129C">
        <w:rPr>
          <w:b/>
          <w:bCs/>
        </w:rPr>
        <w:t>ОБСТОЯТЕЛЬСТВА НЕПРЕОДОЛИМОЙ СИЛЫ</w:t>
      </w:r>
    </w:p>
    <w:p w:rsidR="009A15C2" w:rsidRPr="00FF2A0F" w:rsidRDefault="009A15C2" w:rsidP="009A15C2">
      <w:pPr>
        <w:tabs>
          <w:tab w:val="left" w:pos="360"/>
        </w:tabs>
        <w:autoSpaceDE w:val="0"/>
        <w:autoSpaceDN w:val="0"/>
        <w:spacing w:line="233" w:lineRule="auto"/>
        <w:ind w:firstLine="709"/>
        <w:jc w:val="both"/>
      </w:pPr>
      <w:r>
        <w:t>8</w:t>
      </w:r>
      <w:r w:rsidRPr="006F129C">
        <w:t>.1. Стороны освобождаются от ответственности за неисполнение или</w:t>
      </w:r>
      <w:r w:rsidRPr="00FF2A0F">
        <w:t xml:space="preserve">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9A15C2" w:rsidRPr="00FF2A0F" w:rsidRDefault="009A15C2" w:rsidP="009A15C2">
      <w:pPr>
        <w:shd w:val="clear" w:color="auto" w:fill="FFFFFF"/>
        <w:tabs>
          <w:tab w:val="left" w:pos="360"/>
        </w:tabs>
        <w:suppressAutoHyphens/>
        <w:spacing w:line="233" w:lineRule="auto"/>
        <w:ind w:firstLine="709"/>
        <w:jc w:val="both"/>
      </w:pPr>
      <w:r>
        <w:t>8</w:t>
      </w:r>
      <w:r w:rsidRPr="00FF2A0F"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9A15C2" w:rsidRPr="00FF2A0F" w:rsidRDefault="009A15C2" w:rsidP="009A15C2">
      <w:pPr>
        <w:widowControl w:val="0"/>
        <w:shd w:val="clear" w:color="auto" w:fill="FFFFFF"/>
        <w:tabs>
          <w:tab w:val="left" w:pos="567"/>
          <w:tab w:val="num" w:pos="1620"/>
        </w:tabs>
        <w:spacing w:line="233" w:lineRule="auto"/>
        <w:ind w:firstLine="709"/>
        <w:jc w:val="both"/>
      </w:pPr>
      <w:r w:rsidRPr="006F129C">
        <w:t xml:space="preserve">К подобным обстоятельствам Стороны относят, в том числе, </w:t>
      </w:r>
      <w:proofErr w:type="gramStart"/>
      <w:r w:rsidRPr="006F129C">
        <w:t>но</w:t>
      </w:r>
      <w:proofErr w:type="gramEnd"/>
      <w:r w:rsidRPr="006F129C"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</w:t>
      </w:r>
      <w:r w:rsidRPr="00FF2A0F">
        <w:t xml:space="preserve"> </w:t>
      </w:r>
    </w:p>
    <w:p w:rsidR="009A15C2" w:rsidRPr="00FF2A0F" w:rsidRDefault="009A15C2" w:rsidP="009A15C2">
      <w:pPr>
        <w:widowControl w:val="0"/>
        <w:shd w:val="clear" w:color="auto" w:fill="FFFFFF"/>
        <w:tabs>
          <w:tab w:val="left" w:pos="567"/>
          <w:tab w:val="num" w:pos="1620"/>
        </w:tabs>
        <w:spacing w:line="233" w:lineRule="auto"/>
        <w:ind w:firstLine="709"/>
        <w:jc w:val="both"/>
      </w:pPr>
      <w:r w:rsidRPr="00FF2A0F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9A15C2" w:rsidRPr="00FF2A0F" w:rsidRDefault="009A15C2" w:rsidP="009A15C2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 8</w:t>
      </w:r>
      <w:r w:rsidRPr="00FF2A0F"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 w:rsidRPr="00FF2A0F">
        <w:t>е</w:t>
      </w:r>
      <w:proofErr w:type="gramEnd"/>
      <w:r w:rsidRPr="00FF2A0F">
        <w:t xml:space="preserve"> освобождения от ответственности.</w:t>
      </w:r>
    </w:p>
    <w:p w:rsidR="009A15C2" w:rsidRPr="00FF2A0F" w:rsidRDefault="009A15C2" w:rsidP="009A15C2">
      <w:pPr>
        <w:widowControl w:val="0"/>
        <w:tabs>
          <w:tab w:val="left" w:pos="0"/>
        </w:tabs>
        <w:autoSpaceDE w:val="0"/>
        <w:autoSpaceDN w:val="0"/>
        <w:ind w:firstLine="709"/>
        <w:jc w:val="both"/>
      </w:pPr>
      <w:r>
        <w:t>8</w:t>
      </w:r>
      <w:r w:rsidRPr="00FF2A0F"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FF2A0F">
        <w:t>ств пр</w:t>
      </w:r>
      <w:proofErr w:type="gramEnd"/>
      <w:r w:rsidRPr="00FF2A0F">
        <w:t>иостанавливается.</w:t>
      </w:r>
    </w:p>
    <w:p w:rsidR="009A15C2" w:rsidRPr="00FF2A0F" w:rsidRDefault="009A15C2" w:rsidP="009A15C2">
      <w:pPr>
        <w:widowControl w:val="0"/>
        <w:tabs>
          <w:tab w:val="left" w:pos="0"/>
        </w:tabs>
        <w:autoSpaceDE w:val="0"/>
        <w:autoSpaceDN w:val="0"/>
        <w:ind w:firstLine="709"/>
        <w:jc w:val="both"/>
      </w:pPr>
      <w:r>
        <w:t>8</w:t>
      </w:r>
      <w:r w:rsidRPr="00FF2A0F"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9A15C2" w:rsidRPr="00FF2A0F" w:rsidRDefault="009A15C2" w:rsidP="009A15C2">
      <w:pPr>
        <w:widowControl w:val="0"/>
        <w:tabs>
          <w:tab w:val="left" w:pos="0"/>
        </w:tabs>
        <w:autoSpaceDE w:val="0"/>
        <w:autoSpaceDN w:val="0"/>
        <w:ind w:firstLine="709"/>
        <w:jc w:val="both"/>
      </w:pPr>
      <w:r>
        <w:t>8</w:t>
      </w:r>
      <w:r w:rsidRPr="00FF2A0F"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9A15C2" w:rsidRPr="000B611A" w:rsidRDefault="009A15C2" w:rsidP="009A15C2">
      <w:pPr>
        <w:pStyle w:val="12"/>
        <w:spacing w:before="0" w:after="0"/>
        <w:ind w:firstLine="709"/>
        <w:rPr>
          <w:bCs/>
          <w:sz w:val="24"/>
          <w:szCs w:val="24"/>
        </w:rPr>
      </w:pPr>
    </w:p>
    <w:p w:rsidR="009A15C2" w:rsidRPr="009B2839" w:rsidRDefault="009A15C2" w:rsidP="009A15C2">
      <w:pPr>
        <w:pStyle w:val="12"/>
        <w:spacing w:before="0"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9 </w:t>
      </w:r>
      <w:r w:rsidRPr="000B611A">
        <w:rPr>
          <w:b/>
          <w:bCs/>
          <w:sz w:val="24"/>
          <w:szCs w:val="24"/>
        </w:rPr>
        <w:t>. РАСТОРЖЕНИЕ И ОТКАЗ ОТ ИСПОЛНЕНИЯ ДОГОВОРА</w:t>
      </w:r>
    </w:p>
    <w:p w:rsidR="009A15C2" w:rsidRPr="006F129C" w:rsidRDefault="009A15C2" w:rsidP="009A15C2">
      <w:pPr>
        <w:pStyle w:val="a6"/>
        <w:widowControl w:val="0"/>
        <w:tabs>
          <w:tab w:val="clear" w:pos="720"/>
          <w:tab w:val="left" w:pos="0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9</w:t>
      </w:r>
      <w:r w:rsidRPr="006F129C">
        <w:rPr>
          <w:sz w:val="24"/>
          <w:szCs w:val="24"/>
        </w:rPr>
        <w:t xml:space="preserve">.1. Настоящий </w:t>
      </w:r>
      <w:proofErr w:type="gramStart"/>
      <w:r w:rsidRPr="006F129C">
        <w:rPr>
          <w:sz w:val="24"/>
          <w:szCs w:val="24"/>
        </w:rPr>
        <w:t>Договор</w:t>
      </w:r>
      <w:proofErr w:type="gramEnd"/>
      <w:r w:rsidRPr="006F129C">
        <w:rPr>
          <w:sz w:val="24"/>
          <w:szCs w:val="24"/>
        </w:rPr>
        <w:t xml:space="preserve"> может быть расторгнут по соглашению Сторон.</w:t>
      </w:r>
    </w:p>
    <w:p w:rsidR="009A15C2" w:rsidRPr="006F129C" w:rsidRDefault="009A15C2" w:rsidP="009A15C2">
      <w:pPr>
        <w:pStyle w:val="a6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9</w:t>
      </w:r>
      <w:r w:rsidRPr="006F129C">
        <w:rPr>
          <w:sz w:val="24"/>
          <w:szCs w:val="24"/>
        </w:rPr>
        <w:t>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A15C2" w:rsidRPr="006F129C" w:rsidRDefault="009A15C2" w:rsidP="009A15C2">
      <w:pPr>
        <w:pStyle w:val="a6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9</w:t>
      </w:r>
      <w:r w:rsidRPr="006F129C">
        <w:rPr>
          <w:sz w:val="24"/>
          <w:szCs w:val="24"/>
        </w:rPr>
        <w:t>.3. Покупатель вправе в любое время отказаться от исполнения Договора, письменно уведомив об этом Поставщика за 14 (четырнадцать) дней до даты предполагаемого отказа от исполнения Договора. Договор считается расторгнутым по истечении 14 (четырнадцати) дней с момента  получения Поставщиком письменного уведомления об отказе от исполнения Договора.</w:t>
      </w:r>
    </w:p>
    <w:p w:rsidR="009A15C2" w:rsidRPr="006F129C" w:rsidRDefault="009A15C2" w:rsidP="009A15C2">
      <w:pPr>
        <w:pStyle w:val="a6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9</w:t>
      </w:r>
      <w:r w:rsidRPr="006F129C">
        <w:rPr>
          <w:sz w:val="24"/>
          <w:szCs w:val="24"/>
        </w:rPr>
        <w:t>.4. Поставщик вправе отказаться от исполнения Договора в одностороннем порядке в случае:</w:t>
      </w:r>
    </w:p>
    <w:p w:rsidR="009A15C2" w:rsidRPr="006F129C" w:rsidRDefault="009A15C2" w:rsidP="009A15C2">
      <w:pPr>
        <w:shd w:val="clear" w:color="auto" w:fill="FFFFFF"/>
        <w:tabs>
          <w:tab w:val="left" w:pos="720"/>
        </w:tabs>
        <w:jc w:val="both"/>
      </w:pPr>
      <w:r w:rsidRPr="006F129C">
        <w:tab/>
        <w:t>- задержки Покупателем расчетов за поставленную продукцию более чем на 90 (девяносто) рабочих дней;</w:t>
      </w:r>
    </w:p>
    <w:p w:rsidR="009A15C2" w:rsidRPr="006F129C" w:rsidRDefault="009A15C2" w:rsidP="009A15C2">
      <w:pPr>
        <w:shd w:val="clear" w:color="auto" w:fill="FFFFFF"/>
        <w:tabs>
          <w:tab w:val="left" w:pos="720"/>
        </w:tabs>
        <w:jc w:val="both"/>
      </w:pPr>
      <w:r w:rsidRPr="006F129C">
        <w:lastRenderedPageBreak/>
        <w:tab/>
        <w:t>- остановки Покупателем поставок по причинам, не зависящим от Поставщика, на срок, превышающий 90 (девяносто) рабочих дней;</w:t>
      </w:r>
    </w:p>
    <w:p w:rsidR="009A15C2" w:rsidRDefault="009A15C2" w:rsidP="009A15C2">
      <w:pPr>
        <w:shd w:val="clear" w:color="auto" w:fill="FFFFFF"/>
        <w:tabs>
          <w:tab w:val="left" w:pos="720"/>
        </w:tabs>
        <w:jc w:val="both"/>
      </w:pPr>
      <w:r w:rsidRPr="006F129C">
        <w:tab/>
        <w:t>- если в отношении Покупателя введены процедуры банкротства.</w:t>
      </w:r>
    </w:p>
    <w:p w:rsidR="009A15C2" w:rsidRPr="000B611A" w:rsidRDefault="009A15C2" w:rsidP="009A15C2">
      <w:pPr>
        <w:shd w:val="clear" w:color="auto" w:fill="FFFFFF"/>
        <w:tabs>
          <w:tab w:val="left" w:pos="720"/>
        </w:tabs>
        <w:spacing w:line="233" w:lineRule="auto"/>
        <w:jc w:val="both"/>
      </w:pPr>
    </w:p>
    <w:p w:rsidR="009A15C2" w:rsidRPr="009B2839" w:rsidRDefault="009A15C2" w:rsidP="009A15C2">
      <w:pPr>
        <w:pStyle w:val="12"/>
        <w:spacing w:before="0"/>
        <w:ind w:left="360"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10. </w:t>
      </w:r>
      <w:r w:rsidRPr="000B611A">
        <w:rPr>
          <w:b/>
          <w:bCs/>
          <w:sz w:val="24"/>
          <w:szCs w:val="24"/>
        </w:rPr>
        <w:t>РАЗРЕШЕНИЕ СПОРОВ</w:t>
      </w:r>
    </w:p>
    <w:p w:rsidR="009A15C2" w:rsidRPr="00BD426E" w:rsidRDefault="009A15C2" w:rsidP="009A15C2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ind w:firstLine="709"/>
        <w:jc w:val="both"/>
      </w:pPr>
      <w:r>
        <w:t>10.</w:t>
      </w:r>
      <w:r w:rsidRPr="00F839A4">
        <w:t>1</w:t>
      </w:r>
      <w:r w:rsidRPr="00BD426E">
        <w:t xml:space="preserve"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>
        <w:t>Орловской области</w:t>
      </w:r>
      <w:r w:rsidRPr="00BD426E">
        <w:t>.</w:t>
      </w:r>
    </w:p>
    <w:p w:rsidR="009A15C2" w:rsidRPr="00BD426E" w:rsidRDefault="009A15C2" w:rsidP="009A15C2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ind w:firstLine="709"/>
        <w:jc w:val="both"/>
      </w:pPr>
      <w:r>
        <w:t>10.</w:t>
      </w:r>
      <w:r w:rsidRPr="00BD426E">
        <w:t xml:space="preserve">2. До обращения в Арбитражный суд </w:t>
      </w:r>
      <w:r>
        <w:t>Орловской области</w:t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A15C2" w:rsidRPr="000B611A" w:rsidRDefault="009A15C2" w:rsidP="009A15C2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15C2" w:rsidRPr="00774DBF" w:rsidRDefault="009A15C2" w:rsidP="009A15C2">
      <w:pPr>
        <w:shd w:val="clear" w:color="auto" w:fill="FFFFFF"/>
        <w:spacing w:after="240"/>
        <w:jc w:val="center"/>
        <w:rPr>
          <w:b/>
          <w:bCs/>
        </w:rPr>
      </w:pPr>
      <w:r>
        <w:rPr>
          <w:b/>
          <w:bCs/>
        </w:rPr>
        <w:t>11.</w:t>
      </w:r>
      <w:r w:rsidRPr="00774DBF">
        <w:rPr>
          <w:b/>
          <w:bCs/>
        </w:rPr>
        <w:t>ОСОБЫЕ УСЛОВИЯ</w:t>
      </w:r>
    </w:p>
    <w:p w:rsidR="009A15C2" w:rsidRPr="000B611A" w:rsidRDefault="009A15C2" w:rsidP="009A15C2">
      <w:pPr>
        <w:shd w:val="clear" w:color="auto" w:fill="FFFFFF"/>
        <w:tabs>
          <w:tab w:val="left" w:pos="703"/>
        </w:tabs>
        <w:jc w:val="both"/>
      </w:pPr>
      <w:r>
        <w:t xml:space="preserve">           11.1. </w:t>
      </w:r>
      <w:r w:rsidRPr="000B611A">
        <w:t>К отношениям, не урегулированным настоящим Договором, применяется право Российской Федерации.</w:t>
      </w:r>
    </w:p>
    <w:p w:rsidR="009A15C2" w:rsidRPr="000B611A" w:rsidRDefault="009A15C2" w:rsidP="009A15C2">
      <w:pPr>
        <w:shd w:val="clear" w:color="auto" w:fill="FFFFFF"/>
        <w:tabs>
          <w:tab w:val="left" w:pos="703"/>
        </w:tabs>
        <w:jc w:val="both"/>
      </w:pPr>
      <w:r>
        <w:t xml:space="preserve">           11.2.  </w:t>
      </w:r>
      <w:r w:rsidRPr="000B611A">
        <w:t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9A15C2" w:rsidRPr="00B64A40" w:rsidRDefault="009A15C2" w:rsidP="009A15C2">
      <w:pPr>
        <w:shd w:val="clear" w:color="auto" w:fill="FFFFFF"/>
        <w:tabs>
          <w:tab w:val="left" w:pos="703"/>
        </w:tabs>
        <w:jc w:val="both"/>
      </w:pPr>
      <w:r>
        <w:t xml:space="preserve">           11.3. </w:t>
      </w:r>
      <w:r w:rsidRPr="000B611A"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</w:t>
      </w:r>
      <w:r w:rsidRPr="00B64A40">
        <w:t>действия настоящего Договора.</w:t>
      </w:r>
    </w:p>
    <w:p w:rsidR="009A15C2" w:rsidRPr="00CB17F6" w:rsidRDefault="009A15C2" w:rsidP="009A15C2">
      <w:pPr>
        <w:shd w:val="clear" w:color="auto" w:fill="FFFFFF"/>
        <w:tabs>
          <w:tab w:val="left" w:pos="703"/>
        </w:tabs>
        <w:ind w:firstLine="709"/>
        <w:jc w:val="both"/>
      </w:pPr>
      <w:r w:rsidRPr="00B64A40">
        <w:t xml:space="preserve"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</w:t>
      </w:r>
      <w:r w:rsidRPr="00CB17F6">
        <w:t>по вине одной из Сторон настоящего Договора.</w:t>
      </w:r>
    </w:p>
    <w:p w:rsidR="009A15C2" w:rsidRPr="006F129C" w:rsidRDefault="009A15C2" w:rsidP="009A15C2">
      <w:pPr>
        <w:shd w:val="clear" w:color="auto" w:fill="FFFFFF"/>
        <w:tabs>
          <w:tab w:val="left" w:pos="703"/>
        </w:tabs>
        <w:jc w:val="both"/>
      </w:pPr>
      <w:r>
        <w:t xml:space="preserve">            11.4. </w:t>
      </w:r>
      <w:r w:rsidRPr="006F129C">
        <w:t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Сторон, за исключением случаев установленных настоящим Договором.</w:t>
      </w:r>
    </w:p>
    <w:p w:rsidR="009A15C2" w:rsidRPr="000B611A" w:rsidRDefault="009A15C2" w:rsidP="009A15C2">
      <w:pPr>
        <w:widowControl w:val="0"/>
        <w:shd w:val="clear" w:color="auto" w:fill="FFFFFF"/>
        <w:tabs>
          <w:tab w:val="left" w:pos="703"/>
        </w:tabs>
        <w:jc w:val="both"/>
      </w:pPr>
      <w:r>
        <w:t xml:space="preserve">            11.5.  </w:t>
      </w:r>
      <w:r w:rsidRPr="006F129C">
        <w:t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</w:t>
      </w:r>
      <w:r w:rsidRPr="000B611A">
        <w:t xml:space="preserve"> в день отправления телексного или факсимильного сообщения или на 5 (пятый) рабочий день после отправления письма по почте. Документы, передаваемые Сторонами 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Сторонами 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9A15C2" w:rsidRPr="000B611A" w:rsidRDefault="009A15C2" w:rsidP="009A15C2">
      <w:pPr>
        <w:widowControl w:val="0"/>
        <w:shd w:val="clear" w:color="auto" w:fill="FFFFFF"/>
        <w:tabs>
          <w:tab w:val="left" w:pos="703"/>
        </w:tabs>
        <w:jc w:val="both"/>
      </w:pPr>
      <w:r>
        <w:t xml:space="preserve">            11.6. </w:t>
      </w: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9A15C2" w:rsidRPr="00AC7DEB" w:rsidRDefault="009A15C2" w:rsidP="009A15C2">
      <w:pPr>
        <w:shd w:val="clear" w:color="auto" w:fill="FFFFFF"/>
        <w:tabs>
          <w:tab w:val="left" w:pos="703"/>
        </w:tabs>
        <w:jc w:val="both"/>
      </w:pPr>
      <w:r>
        <w:t xml:space="preserve">            11.7. </w:t>
      </w:r>
      <w:r w:rsidRPr="000B611A">
        <w:t>Настоящий Договор (с приложениями) составлен в 2 (двух) экземплярах, имеющих равную юридическую силу, по одному для каждой из Сторон.</w:t>
      </w:r>
    </w:p>
    <w:p w:rsidR="009A15C2" w:rsidRPr="009C3114" w:rsidRDefault="009A15C2" w:rsidP="009A15C2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>
        <w:t xml:space="preserve">   </w:t>
      </w:r>
      <w:r w:rsidRPr="00901806">
        <w:t>1</w:t>
      </w:r>
      <w:r>
        <w:t>1</w:t>
      </w:r>
      <w:r w:rsidRPr="00901806">
        <w:t xml:space="preserve">.8. </w:t>
      </w:r>
      <w:proofErr w:type="gramStart"/>
      <w:r>
        <w:t>Поставщик обязан в</w:t>
      </w:r>
      <w:r w:rsidRPr="000F0F34">
        <w:t xml:space="preserve">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>
        <w:t>телей, в формате Приложения № 5</w:t>
      </w:r>
      <w:r w:rsidRPr="000F0F34">
        <w:t xml:space="preserve"> к настоящему Договору, с предоставлением </w:t>
      </w:r>
      <w:r w:rsidRPr="009C3114">
        <w:t xml:space="preserve">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      </w:t>
      </w:r>
      <w:proofErr w:type="gramEnd"/>
    </w:p>
    <w:p w:rsidR="009A15C2" w:rsidRPr="009C3114" w:rsidRDefault="009A15C2" w:rsidP="009A15C2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9C3114">
        <w:t xml:space="preserve">           </w:t>
      </w:r>
      <w:r w:rsidRPr="009C3114">
        <w:rPr>
          <w:rFonts w:eastAsia="Calibri"/>
          <w:color w:val="000000"/>
          <w:lang w:eastAsia="en-US"/>
        </w:rPr>
        <w:t>1</w:t>
      </w:r>
      <w:r>
        <w:rPr>
          <w:rFonts w:eastAsia="Calibri"/>
          <w:color w:val="000000"/>
          <w:lang w:eastAsia="en-US"/>
        </w:rPr>
        <w:t>1</w:t>
      </w:r>
      <w:r w:rsidRPr="009C3114">
        <w:rPr>
          <w:rFonts w:eastAsia="Calibri"/>
          <w:color w:val="000000"/>
          <w:lang w:eastAsia="en-US"/>
        </w:rPr>
        <w:t xml:space="preserve">.9. В течение срока действия Договора Поставщик обязуется предоставлять </w:t>
      </w:r>
      <w:r w:rsidRPr="009C3114">
        <w:rPr>
          <w:rFonts w:eastAsia="Calibri"/>
          <w:color w:val="000000"/>
          <w:lang w:eastAsia="en-US"/>
        </w:rPr>
        <w:lastRenderedPageBreak/>
        <w:t xml:space="preserve">Покупателю </w:t>
      </w:r>
      <w:r w:rsidRPr="009C3114">
        <w:rPr>
          <w:rFonts w:eastAsia="Calibri"/>
          <w:lang w:eastAsia="en-US"/>
        </w:rPr>
        <w:t>информацию:</w:t>
      </w:r>
    </w:p>
    <w:p w:rsidR="009A15C2" w:rsidRPr="009C3114" w:rsidRDefault="009A15C2" w:rsidP="009A15C2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9C3114">
        <w:rPr>
          <w:rFonts w:eastAsia="Calibri"/>
          <w:lang w:eastAsia="en-US"/>
        </w:rPr>
        <w:t xml:space="preserve">            - об изменении состава (по сравнению с существовавшим на дату заключения Договора) собственников Поставщика </w:t>
      </w:r>
      <w:r w:rsidRPr="009C3114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9C3114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 Поставщика</w:t>
      </w:r>
      <w:r w:rsidRPr="009C3114">
        <w:rPr>
          <w:rFonts w:eastAsia="Calibri"/>
          <w:color w:val="000000"/>
          <w:lang w:eastAsia="en-US"/>
        </w:rPr>
        <w:t>,</w:t>
      </w:r>
    </w:p>
    <w:p w:rsidR="009A15C2" w:rsidRPr="009C3114" w:rsidRDefault="009A15C2" w:rsidP="009A15C2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 w:rsidRPr="009C3114">
        <w:rPr>
          <w:rFonts w:eastAsia="Calibri"/>
          <w:color w:val="000000"/>
          <w:lang w:eastAsia="en-US"/>
        </w:rPr>
        <w:t xml:space="preserve">            - о составе собственников (состав участников; в отношении участников, являющихся юридическими лицами - состава их участников и т.д.) привлекаемых Поставщиком третьих лиц.</w:t>
      </w:r>
      <w:r w:rsidRPr="009C3114">
        <w:rPr>
          <w:rFonts w:eastAsia="Calibri"/>
          <w:i/>
          <w:color w:val="000000"/>
          <w:lang w:eastAsia="en-US"/>
        </w:rPr>
        <w:t xml:space="preserve"> </w:t>
      </w:r>
    </w:p>
    <w:p w:rsidR="009A15C2" w:rsidRPr="009C3114" w:rsidRDefault="009A15C2" w:rsidP="009A15C2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9C3114">
        <w:rPr>
          <w:rFonts w:eastAsia="Calibri"/>
          <w:i/>
          <w:color w:val="000000"/>
          <w:lang w:eastAsia="en-US"/>
        </w:rPr>
        <w:t xml:space="preserve">            </w:t>
      </w:r>
      <w:r w:rsidRPr="009C3114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9C3114">
        <w:rPr>
          <w:rFonts w:eastAsia="Calibri"/>
          <w:lang w:eastAsia="en-US"/>
        </w:rPr>
        <w:t>по форме, указанной в Приложении №5 к Договору,</w:t>
      </w:r>
      <w:r w:rsidRPr="009C3114">
        <w:rPr>
          <w:rFonts w:eastAsia="Calibri"/>
          <w:color w:val="000000"/>
          <w:lang w:eastAsia="en-US"/>
        </w:rPr>
        <w:t xml:space="preserve"> не позднее 3 (трех) календарных дней </w:t>
      </w:r>
      <w:proofErr w:type="gramStart"/>
      <w:r w:rsidRPr="009C3114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9C3114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9C3114">
        <w:rPr>
          <w:rFonts w:eastAsia="Calibri"/>
          <w:lang w:eastAsia="en-US"/>
        </w:rPr>
        <w:t xml:space="preserve">, </w:t>
      </w:r>
      <w:r w:rsidRPr="009C3114">
        <w:rPr>
          <w:rFonts w:eastAsia="Calibri"/>
          <w:color w:val="000000"/>
          <w:lang w:eastAsia="en-US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9A15C2" w:rsidRPr="009C3114" w:rsidRDefault="009A15C2" w:rsidP="009A15C2">
      <w:pPr>
        <w:widowControl w:val="0"/>
        <w:autoSpaceDE w:val="0"/>
        <w:autoSpaceDN w:val="0"/>
        <w:adjustRightInd w:val="0"/>
        <w:jc w:val="both"/>
      </w:pPr>
      <w:r>
        <w:t xml:space="preserve">           11</w:t>
      </w:r>
      <w:r w:rsidRPr="009C3114">
        <w:t xml:space="preserve">.10. </w:t>
      </w:r>
      <w:proofErr w:type="gramStart"/>
      <w:r w:rsidRPr="009C3114">
        <w:t>При предоставлении Поставщиком</w:t>
      </w:r>
      <w:r w:rsidRPr="009C3114">
        <w:rPr>
          <w:i/>
        </w:rPr>
        <w:t xml:space="preserve"> </w:t>
      </w:r>
      <w:r w:rsidRPr="009C3114">
        <w:t>вышеуказанной  информации в отношении своих собственников/бенефициаров, являющихся физическими лицами, Поставщик</w:t>
      </w:r>
      <w:r w:rsidRPr="009C3114">
        <w:rPr>
          <w:i/>
        </w:rPr>
        <w:t xml:space="preserve"> </w:t>
      </w:r>
      <w:r w:rsidRPr="009C3114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Покупателя, по форме установленной Приложением № 6 к Договору. </w:t>
      </w:r>
      <w:proofErr w:type="gramEnd"/>
    </w:p>
    <w:p w:rsidR="009A15C2" w:rsidRPr="009C3114" w:rsidRDefault="009A15C2" w:rsidP="009A15C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C3114">
        <w:t xml:space="preserve">           1</w:t>
      </w:r>
      <w:r>
        <w:t>1</w:t>
      </w:r>
      <w:r w:rsidRPr="009C3114">
        <w:t>.11. Покупатель вправе отказаться от заключения и (или) исполнения Договора в одностороннем несудебном порядке, также при нарушении Поставщиком п.14.8-14.10 Договора в следующих случаях:</w:t>
      </w:r>
    </w:p>
    <w:p w:rsidR="009A15C2" w:rsidRPr="009C3114" w:rsidRDefault="009A15C2" w:rsidP="009A15C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C3114">
        <w:t xml:space="preserve">    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9A15C2" w:rsidRPr="009C3114" w:rsidRDefault="009A15C2" w:rsidP="009A15C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C3114">
        <w:t xml:space="preserve">           </w:t>
      </w:r>
      <w:proofErr w:type="gramStart"/>
      <w:r w:rsidRPr="009C3114">
        <w:t xml:space="preserve">- предоставления  Поставщиком указанной информации не в полном объеме и/или в формате не соответствующем установленному в Приложении № 5 к Договору, </w:t>
      </w:r>
      <w:proofErr w:type="gramEnd"/>
    </w:p>
    <w:p w:rsidR="009A15C2" w:rsidRPr="009C3114" w:rsidRDefault="009A15C2" w:rsidP="009A15C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C3114">
        <w:t xml:space="preserve">           - предоставления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6 к Договору), </w:t>
      </w:r>
    </w:p>
    <w:p w:rsidR="009A15C2" w:rsidRPr="009C3114" w:rsidRDefault="009A15C2" w:rsidP="009A15C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C3114">
        <w:t xml:space="preserve">    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Договора,</w:t>
      </w:r>
    </w:p>
    <w:p w:rsidR="009A15C2" w:rsidRPr="009C3114" w:rsidRDefault="009A15C2" w:rsidP="009A15C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C3114">
        <w:t xml:space="preserve">           - предоставления Поставщиком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9A15C2" w:rsidRPr="009C3114" w:rsidRDefault="009A15C2" w:rsidP="009A15C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C3114">
        <w:t xml:space="preserve">       При наличии со стороны Поставщика указанных нарушений, Покупатель вправе письменно уведомить Поставщика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Поставщиком письменного уведомления Покупателя об отказе от исполнения Договора в одностороннем несудебном порядке.</w:t>
      </w:r>
    </w:p>
    <w:p w:rsidR="009A15C2" w:rsidRPr="009C3114" w:rsidRDefault="009A15C2" w:rsidP="009A15C2">
      <w:pPr>
        <w:autoSpaceDE w:val="0"/>
        <w:autoSpaceDN w:val="0"/>
        <w:jc w:val="both"/>
        <w:rPr>
          <w:rFonts w:eastAsia="Calibri"/>
          <w:iCs/>
        </w:rPr>
      </w:pPr>
      <w:r w:rsidRPr="009C3114">
        <w:rPr>
          <w:rFonts w:eastAsia="Calibri"/>
          <w:lang w:eastAsia="en-US"/>
        </w:rPr>
        <w:t>          1</w:t>
      </w:r>
      <w:r>
        <w:rPr>
          <w:rFonts w:eastAsia="Calibri"/>
          <w:lang w:eastAsia="en-US"/>
        </w:rPr>
        <w:t>1</w:t>
      </w:r>
      <w:r w:rsidRPr="009C3114">
        <w:rPr>
          <w:rFonts w:eastAsia="Calibri"/>
          <w:lang w:eastAsia="en-US"/>
        </w:rPr>
        <w:t>.12.  </w:t>
      </w:r>
      <w:r w:rsidRPr="009C3114">
        <w:rPr>
          <w:rFonts w:eastAsia="Calibri"/>
          <w:iCs/>
        </w:rPr>
        <w:t>В момент подписания Сторонами настоящего Договора Поставщик обязуется предоставить в адрес Покупателя:</w:t>
      </w:r>
    </w:p>
    <w:p w:rsidR="009A15C2" w:rsidRPr="009C3114" w:rsidRDefault="009A15C2" w:rsidP="009A15C2">
      <w:pPr>
        <w:autoSpaceDE w:val="0"/>
        <w:autoSpaceDN w:val="0"/>
        <w:jc w:val="both"/>
        <w:rPr>
          <w:rFonts w:eastAsia="Calibri"/>
          <w:iCs/>
        </w:rPr>
      </w:pPr>
      <w:r w:rsidRPr="009C3114">
        <w:rPr>
          <w:rFonts w:eastAsia="Calibri"/>
          <w:iCs/>
        </w:rPr>
        <w:t xml:space="preserve">      - документы, подтверждающие регистрацию/отсутствие регистрации Поставщика в свободной экономической зоне (в том числе, </w:t>
      </w:r>
      <w:proofErr w:type="gramStart"/>
      <w:r w:rsidRPr="009C3114">
        <w:rPr>
          <w:rFonts w:eastAsia="Calibri"/>
          <w:iCs/>
        </w:rPr>
        <w:t>но</w:t>
      </w:r>
      <w:proofErr w:type="gramEnd"/>
      <w:r w:rsidRPr="009C3114">
        <w:rPr>
          <w:rFonts w:eastAsia="Calibri"/>
          <w:iCs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9A15C2" w:rsidRPr="009C3114" w:rsidRDefault="009A15C2" w:rsidP="009A15C2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9C3114">
        <w:rPr>
          <w:rFonts w:eastAsia="Calibri"/>
          <w:iCs/>
        </w:rPr>
        <w:t xml:space="preserve">      - документы налогового органа или иные документы, содержащие сведения о действующем у Поставщика  режиме налогообложения</w:t>
      </w:r>
      <w:r w:rsidRPr="009C3114">
        <w:rPr>
          <w:rFonts w:eastAsia="Calibri"/>
          <w:iCs/>
          <w:lang w:eastAsia="en-US"/>
        </w:rPr>
        <w:t>.</w:t>
      </w:r>
    </w:p>
    <w:p w:rsidR="009A15C2" w:rsidRDefault="009A15C2" w:rsidP="009A15C2">
      <w:pPr>
        <w:pStyle w:val="a7"/>
        <w:tabs>
          <w:tab w:val="left" w:pos="1134"/>
        </w:tabs>
        <w:ind w:left="0"/>
        <w:jc w:val="both"/>
      </w:pPr>
      <w:r w:rsidRPr="009C3114">
        <w:t xml:space="preserve">      1</w:t>
      </w:r>
      <w:r>
        <w:t>1</w:t>
      </w:r>
      <w:r w:rsidRPr="009C3114">
        <w:t>.13. 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9A15C2" w:rsidRDefault="009A15C2" w:rsidP="009A15C2">
      <w:pPr>
        <w:pStyle w:val="a7"/>
        <w:tabs>
          <w:tab w:val="left" w:pos="1134"/>
        </w:tabs>
        <w:ind w:left="0"/>
        <w:jc w:val="both"/>
      </w:pPr>
    </w:p>
    <w:p w:rsidR="009A15C2" w:rsidRPr="00DF5A37" w:rsidRDefault="009A15C2" w:rsidP="009A15C2">
      <w:pPr>
        <w:pStyle w:val="a7"/>
        <w:tabs>
          <w:tab w:val="left" w:pos="1134"/>
        </w:tabs>
        <w:spacing w:after="240"/>
        <w:ind w:left="0"/>
        <w:jc w:val="center"/>
        <w:rPr>
          <w:b/>
        </w:rPr>
      </w:pPr>
      <w:r w:rsidRPr="00DF5A37">
        <w:rPr>
          <w:b/>
        </w:rPr>
        <w:lastRenderedPageBreak/>
        <w:t>1</w:t>
      </w:r>
      <w:r>
        <w:rPr>
          <w:b/>
        </w:rPr>
        <w:t>2</w:t>
      </w:r>
      <w:r w:rsidRPr="00DF5A37">
        <w:rPr>
          <w:b/>
        </w:rPr>
        <w:t>. АНТИКОРРУПЦИОННАЯ ОГОВОРКА</w:t>
      </w:r>
    </w:p>
    <w:p w:rsidR="009A15C2" w:rsidRPr="00DF5A37" w:rsidRDefault="009A15C2" w:rsidP="009A15C2">
      <w:pPr>
        <w:pStyle w:val="a7"/>
        <w:tabs>
          <w:tab w:val="left" w:pos="1134"/>
        </w:tabs>
        <w:spacing w:after="240"/>
        <w:ind w:left="0"/>
        <w:jc w:val="center"/>
        <w:rPr>
          <w:b/>
        </w:rPr>
      </w:pPr>
    </w:p>
    <w:p w:rsidR="009A15C2" w:rsidRPr="00DF5A37" w:rsidRDefault="009A15C2" w:rsidP="009A15C2">
      <w:pPr>
        <w:pStyle w:val="a7"/>
        <w:tabs>
          <w:tab w:val="left" w:pos="1134"/>
        </w:tabs>
        <w:ind w:left="0" w:firstLine="567"/>
        <w:jc w:val="both"/>
      </w:pPr>
      <w:r w:rsidRPr="00DF5A37">
        <w:t>1</w:t>
      </w:r>
      <w:r>
        <w:t>2</w:t>
      </w:r>
      <w:r w:rsidRPr="00DF5A37">
        <w:t xml:space="preserve">.1. </w:t>
      </w:r>
      <w:proofErr w:type="gramStart"/>
      <w:r w:rsidRPr="00DF5A37">
        <w:t>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  <w:r w:rsidRPr="00DF5A37">
        <w:t xml:space="preserve"> </w:t>
      </w:r>
      <w:proofErr w:type="gramStart"/>
      <w:r w:rsidRPr="00DF5A37">
        <w:t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9A15C2" w:rsidRPr="00DF5A37" w:rsidRDefault="009A15C2" w:rsidP="009A15C2">
      <w:pPr>
        <w:pStyle w:val="a7"/>
        <w:tabs>
          <w:tab w:val="left" w:pos="1134"/>
        </w:tabs>
        <w:ind w:left="0" w:firstLine="567"/>
        <w:jc w:val="both"/>
      </w:pPr>
      <w:r w:rsidRPr="00DF5A37">
        <w:t>1</w:t>
      </w:r>
      <w:r>
        <w:t>2</w:t>
      </w:r>
      <w:r w:rsidRPr="00DF5A37">
        <w:t xml:space="preserve">.2. 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</w:t>
      </w:r>
      <w:proofErr w:type="gramStart"/>
      <w:r w:rsidRPr="00DF5A37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DF5A37">
        <w:t xml:space="preserve"> доходов, полученных преступным путем.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DF5A37">
        <w:t>с даты направления</w:t>
      </w:r>
      <w:proofErr w:type="gramEnd"/>
      <w:r w:rsidRPr="00DF5A37">
        <w:t xml:space="preserve"> письменного уведомления. Каналы связи «Линия доверия» ФГУП «Почта России»: 8 /495/ 232-49-86.</w:t>
      </w:r>
    </w:p>
    <w:p w:rsidR="009A15C2" w:rsidRPr="00DF5A37" w:rsidRDefault="009A15C2" w:rsidP="009A15C2">
      <w:pPr>
        <w:pStyle w:val="a7"/>
        <w:tabs>
          <w:tab w:val="left" w:pos="1134"/>
        </w:tabs>
        <w:ind w:left="0" w:firstLine="567"/>
        <w:jc w:val="both"/>
      </w:pPr>
      <w:r w:rsidRPr="00DF5A37">
        <w:t>1</w:t>
      </w:r>
      <w:r>
        <w:t>2</w:t>
      </w:r>
      <w:r w:rsidRPr="00DF5A37">
        <w:t xml:space="preserve">.3. В случае нарушения одной Стороной обязательств воздерживаться от запрещенных в данном разделе действий и/или неполучения другой Стороной в установленный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DF5A37">
        <w:t>был</w:t>
      </w:r>
      <w:proofErr w:type="gramEnd"/>
      <w:r w:rsidRPr="00DF5A37"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9A15C2" w:rsidRPr="00DF5A37" w:rsidRDefault="009A15C2" w:rsidP="009A15C2">
      <w:pPr>
        <w:autoSpaceDE w:val="0"/>
        <w:autoSpaceDN w:val="0"/>
        <w:adjustRightInd w:val="0"/>
        <w:jc w:val="both"/>
        <w:rPr>
          <w:b/>
          <w:bCs/>
        </w:rPr>
      </w:pPr>
    </w:p>
    <w:p w:rsidR="009A15C2" w:rsidRPr="00774DBF" w:rsidRDefault="009A15C2" w:rsidP="009A15C2">
      <w:pPr>
        <w:autoSpaceDE w:val="0"/>
        <w:autoSpaceDN w:val="0"/>
        <w:adjustRightInd w:val="0"/>
        <w:spacing w:after="240"/>
        <w:jc w:val="center"/>
        <w:rPr>
          <w:b/>
          <w:bCs/>
        </w:rPr>
      </w:pPr>
      <w:r>
        <w:rPr>
          <w:b/>
          <w:bCs/>
        </w:rPr>
        <w:t xml:space="preserve">13. </w:t>
      </w:r>
      <w:r w:rsidRPr="00774DBF">
        <w:rPr>
          <w:b/>
          <w:bCs/>
        </w:rPr>
        <w:t>СРОК ДЕЙСТВИЯ ДОГОВОРА</w:t>
      </w:r>
    </w:p>
    <w:p w:rsidR="009A15C2" w:rsidRDefault="009A15C2" w:rsidP="009A15C2">
      <w:pPr>
        <w:shd w:val="clear" w:color="auto" w:fill="FFFFFF"/>
        <w:ind w:firstLine="709"/>
        <w:jc w:val="both"/>
      </w:pPr>
      <w:r>
        <w:t xml:space="preserve">13.1. </w:t>
      </w:r>
      <w:r w:rsidRPr="006F129C">
        <w:t xml:space="preserve">Настоящий Договор вступает в силу </w:t>
      </w:r>
      <w:r w:rsidR="001A02A2" w:rsidRPr="001A02A2">
        <w:t xml:space="preserve">с момента </w:t>
      </w:r>
      <w:r w:rsidR="009B702A">
        <w:t xml:space="preserve">его </w:t>
      </w:r>
      <w:bookmarkStart w:id="0" w:name="_GoBack"/>
      <w:bookmarkEnd w:id="0"/>
      <w:r w:rsidR="001A02A2" w:rsidRPr="001A02A2">
        <w:t>заключения до 30.12.2016 г</w:t>
      </w:r>
      <w:r>
        <w:t xml:space="preserve">. </w:t>
      </w:r>
    </w:p>
    <w:p w:rsidR="009A15C2" w:rsidRDefault="009A15C2" w:rsidP="009A15C2">
      <w:pPr>
        <w:shd w:val="clear" w:color="auto" w:fill="FFFFFF"/>
        <w:ind w:firstLine="709"/>
        <w:jc w:val="both"/>
      </w:pPr>
    </w:p>
    <w:p w:rsidR="009A15C2" w:rsidRPr="001150C7" w:rsidRDefault="009A15C2" w:rsidP="009A15C2">
      <w:pPr>
        <w:spacing w:after="240"/>
        <w:ind w:left="360"/>
        <w:jc w:val="center"/>
        <w:rPr>
          <w:b/>
          <w:bCs/>
        </w:rPr>
      </w:pPr>
      <w:r>
        <w:rPr>
          <w:b/>
          <w:bCs/>
        </w:rPr>
        <w:t xml:space="preserve">14. </w:t>
      </w:r>
      <w:r w:rsidRPr="000B611A">
        <w:rPr>
          <w:b/>
          <w:bCs/>
        </w:rPr>
        <w:t>ПЕРЕЧЕНЬ ПРИЛОЖЕНИЙ, ПРИЛАГАЕМЫХ К НАСТОЯЩЕМУ ДОГОВОРУ</w:t>
      </w:r>
    </w:p>
    <w:p w:rsidR="009A15C2" w:rsidRPr="0039590C" w:rsidRDefault="009A15C2" w:rsidP="009A15C2">
      <w:pPr>
        <w:pStyle w:val="a6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39590C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9A15C2" w:rsidRPr="0039590C" w:rsidRDefault="009A15C2" w:rsidP="009A15C2">
      <w:pPr>
        <w:pStyle w:val="a5"/>
        <w:tabs>
          <w:tab w:val="clear" w:pos="1008"/>
        </w:tabs>
        <w:spacing w:line="240" w:lineRule="auto"/>
        <w:ind w:left="0" w:firstLine="0"/>
        <w:rPr>
          <w:i/>
          <w:iCs/>
          <w:sz w:val="24"/>
          <w:szCs w:val="24"/>
        </w:rPr>
      </w:pPr>
      <w:r w:rsidRPr="0039590C">
        <w:rPr>
          <w:sz w:val="24"/>
          <w:szCs w:val="24"/>
        </w:rPr>
        <w:t>Приложение № 1 - Техническ</w:t>
      </w:r>
      <w:r>
        <w:rPr>
          <w:sz w:val="24"/>
          <w:szCs w:val="24"/>
        </w:rPr>
        <w:t>ие</w:t>
      </w:r>
      <w:r w:rsidRPr="0039590C">
        <w:rPr>
          <w:sz w:val="24"/>
          <w:szCs w:val="24"/>
        </w:rPr>
        <w:t xml:space="preserve"> </w:t>
      </w:r>
      <w:r>
        <w:rPr>
          <w:sz w:val="24"/>
          <w:szCs w:val="24"/>
        </w:rPr>
        <w:t>требования</w:t>
      </w:r>
      <w:r w:rsidRPr="0039590C">
        <w:rPr>
          <w:sz w:val="24"/>
          <w:szCs w:val="24"/>
        </w:rPr>
        <w:t>.</w:t>
      </w:r>
    </w:p>
    <w:p w:rsidR="009A15C2" w:rsidRPr="0039590C" w:rsidRDefault="009A15C2" w:rsidP="009A15C2">
      <w:pPr>
        <w:pStyle w:val="aa"/>
        <w:jc w:val="both"/>
      </w:pPr>
      <w:r w:rsidRPr="0039590C">
        <w:t>Приложение № 2 - График поставки товара.</w:t>
      </w:r>
    </w:p>
    <w:p w:rsidR="009A15C2" w:rsidRPr="0039590C" w:rsidRDefault="009A15C2" w:rsidP="009A15C2">
      <w:pPr>
        <w:pStyle w:val="aa"/>
        <w:jc w:val="both"/>
      </w:pPr>
      <w:r w:rsidRPr="0039590C">
        <w:t>Приложение № 3 - Спецификация товара.</w:t>
      </w:r>
    </w:p>
    <w:p w:rsidR="009A15C2" w:rsidRPr="0039590C" w:rsidRDefault="009A15C2" w:rsidP="009A15C2">
      <w:pPr>
        <w:pStyle w:val="aa"/>
        <w:jc w:val="both"/>
      </w:pPr>
      <w:r w:rsidRPr="0039590C">
        <w:t xml:space="preserve">Приложение № 4 - </w:t>
      </w:r>
      <w:r w:rsidRPr="0039590C">
        <w:rPr>
          <w:bCs/>
        </w:rPr>
        <w:t>Список субпоставщиков</w:t>
      </w:r>
      <w:r w:rsidRPr="0039590C">
        <w:t>.</w:t>
      </w:r>
    </w:p>
    <w:p w:rsidR="009A15C2" w:rsidRPr="0039590C" w:rsidRDefault="009A15C2" w:rsidP="009A15C2">
      <w:pPr>
        <w:pStyle w:val="aa"/>
        <w:jc w:val="both"/>
      </w:pPr>
      <w:r w:rsidRPr="0039590C">
        <w:t>Приложение № 5 - Формат представления информации.</w:t>
      </w:r>
    </w:p>
    <w:p w:rsidR="009A15C2" w:rsidRPr="0039590C" w:rsidRDefault="009A15C2" w:rsidP="009A15C2">
      <w:pPr>
        <w:pStyle w:val="xl48"/>
        <w:spacing w:before="0" w:beforeAutospacing="0" w:after="0" w:afterAutospacing="0"/>
        <w:jc w:val="both"/>
        <w:rPr>
          <w:rFonts w:ascii="Times New Roman" w:hAnsi="Times New Roman" w:cs="Times New Roman"/>
          <w:b w:val="0"/>
        </w:rPr>
      </w:pPr>
      <w:r w:rsidRPr="0039590C">
        <w:rPr>
          <w:rFonts w:ascii="Times New Roman" w:hAnsi="Times New Roman" w:cs="Times New Roman"/>
          <w:b w:val="0"/>
        </w:rPr>
        <w:t>Приложение № 6 - Форма письменного согласия.</w:t>
      </w:r>
    </w:p>
    <w:p w:rsidR="009A15C2" w:rsidRDefault="009A15C2" w:rsidP="009A15C2">
      <w:pPr>
        <w:pStyle w:val="a5"/>
        <w:tabs>
          <w:tab w:val="clear" w:pos="1008"/>
        </w:tabs>
        <w:spacing w:line="240" w:lineRule="auto"/>
        <w:ind w:left="0" w:firstLine="0"/>
        <w:jc w:val="left"/>
        <w:rPr>
          <w:bCs/>
          <w:sz w:val="24"/>
          <w:szCs w:val="24"/>
        </w:rPr>
      </w:pPr>
      <w:r w:rsidRPr="0039590C">
        <w:rPr>
          <w:sz w:val="24"/>
          <w:szCs w:val="24"/>
        </w:rPr>
        <w:t>Приложение №7 - Форма товарной накладной</w:t>
      </w:r>
      <w:r w:rsidRPr="0039590C">
        <w:rPr>
          <w:bCs/>
          <w:sz w:val="24"/>
          <w:szCs w:val="24"/>
        </w:rPr>
        <w:t>.</w:t>
      </w:r>
    </w:p>
    <w:p w:rsidR="009A15C2" w:rsidRPr="0039590C" w:rsidRDefault="009A15C2" w:rsidP="009A15C2">
      <w:pPr>
        <w:pStyle w:val="a5"/>
        <w:tabs>
          <w:tab w:val="clear" w:pos="1008"/>
        </w:tabs>
        <w:spacing w:line="240" w:lineRule="auto"/>
        <w:ind w:left="0" w:firstLine="0"/>
        <w:jc w:val="left"/>
        <w:rPr>
          <w:bCs/>
          <w:sz w:val="24"/>
          <w:szCs w:val="24"/>
        </w:rPr>
      </w:pPr>
    </w:p>
    <w:p w:rsidR="009A15C2" w:rsidRPr="006B12A1" w:rsidRDefault="009A15C2" w:rsidP="009A15C2">
      <w:pPr>
        <w:pStyle w:val="a5"/>
        <w:numPr>
          <w:ilvl w:val="0"/>
          <w:numId w:val="24"/>
        </w:numPr>
        <w:spacing w:line="240" w:lineRule="auto"/>
        <w:jc w:val="center"/>
        <w:rPr>
          <w:b/>
          <w:sz w:val="24"/>
          <w:szCs w:val="24"/>
        </w:rPr>
      </w:pPr>
      <w:r w:rsidRPr="006B12A1">
        <w:rPr>
          <w:b/>
          <w:sz w:val="24"/>
          <w:szCs w:val="24"/>
        </w:rPr>
        <w:t>АДРЕСА И РЕКВИЗИТЫ СТОРОН, ПОДПИСИ СТОРОН</w:t>
      </w:r>
    </w:p>
    <w:p w:rsidR="009A15C2" w:rsidRPr="00E5355C" w:rsidRDefault="009A15C2" w:rsidP="009A15C2">
      <w:pPr>
        <w:suppressAutoHyphens/>
        <w:spacing w:before="280"/>
        <w:rPr>
          <w:b/>
          <w:sz w:val="20"/>
          <w:szCs w:val="20"/>
          <w:lang w:eastAsia="ar-SA"/>
        </w:rPr>
      </w:pPr>
      <w:r w:rsidRPr="00E5355C">
        <w:rPr>
          <w:b/>
          <w:sz w:val="20"/>
          <w:szCs w:val="20"/>
          <w:lang w:eastAsia="ar-SA"/>
        </w:rPr>
        <w:lastRenderedPageBreak/>
        <w:t>ПОКУПАТЕЛЬ:</w:t>
      </w:r>
    </w:p>
    <w:p w:rsidR="009A15C2" w:rsidRPr="00E5355C" w:rsidRDefault="009A15C2" w:rsidP="009A15C2">
      <w:pPr>
        <w:rPr>
          <w:b/>
          <w:sz w:val="20"/>
          <w:szCs w:val="20"/>
        </w:rPr>
      </w:pPr>
      <w:r w:rsidRPr="00E5355C">
        <w:rPr>
          <w:b/>
          <w:sz w:val="20"/>
          <w:szCs w:val="20"/>
        </w:rPr>
        <w:t xml:space="preserve">Полное наименование предприятия:  </w:t>
      </w:r>
      <w:r w:rsidRPr="00E5355C">
        <w:rPr>
          <w:sz w:val="20"/>
          <w:szCs w:val="20"/>
        </w:rPr>
        <w:t>Публичное акционерное общество «Межрегиональная распределительная сетевая компания Центра».</w:t>
      </w:r>
    </w:p>
    <w:p w:rsidR="009A15C2" w:rsidRPr="00E5355C" w:rsidRDefault="009A15C2" w:rsidP="009A15C2">
      <w:pPr>
        <w:rPr>
          <w:sz w:val="20"/>
          <w:szCs w:val="20"/>
          <w:lang w:eastAsia="ar-SA"/>
        </w:rPr>
      </w:pPr>
      <w:r w:rsidRPr="00E5355C">
        <w:rPr>
          <w:b/>
          <w:sz w:val="20"/>
          <w:szCs w:val="20"/>
        </w:rPr>
        <w:t xml:space="preserve">Сокращенное наименование: </w:t>
      </w:r>
      <w:r w:rsidRPr="00E5355C">
        <w:rPr>
          <w:sz w:val="20"/>
          <w:szCs w:val="20"/>
        </w:rPr>
        <w:t>ПАО «МРСК Центра»</w:t>
      </w:r>
      <w:r w:rsidRPr="00E5355C">
        <w:rPr>
          <w:sz w:val="20"/>
          <w:szCs w:val="20"/>
          <w:lang w:eastAsia="ar-SA"/>
        </w:rPr>
        <w:t>.</w:t>
      </w:r>
    </w:p>
    <w:p w:rsidR="009A15C2" w:rsidRPr="00E5355C" w:rsidRDefault="009A15C2" w:rsidP="009A15C2">
      <w:pPr>
        <w:rPr>
          <w:sz w:val="20"/>
          <w:szCs w:val="20"/>
        </w:rPr>
      </w:pPr>
      <w:r w:rsidRPr="00E5355C">
        <w:rPr>
          <w:b/>
          <w:sz w:val="20"/>
          <w:szCs w:val="20"/>
        </w:rPr>
        <w:t>Юридический адрес:</w:t>
      </w:r>
      <w:r w:rsidRPr="00E5355C">
        <w:rPr>
          <w:sz w:val="20"/>
          <w:szCs w:val="20"/>
        </w:rPr>
        <w:t xml:space="preserve"> 127018 г. Москва 2-я Ямская ул., д. 4.</w:t>
      </w:r>
    </w:p>
    <w:p w:rsidR="009A15C2" w:rsidRPr="00E5355C" w:rsidRDefault="009A15C2" w:rsidP="009A15C2">
      <w:pPr>
        <w:ind w:firstLine="6"/>
        <w:rPr>
          <w:sz w:val="20"/>
          <w:szCs w:val="20"/>
          <w:lang w:eastAsia="ar-SA"/>
        </w:rPr>
      </w:pPr>
      <w:r w:rsidRPr="00E5355C">
        <w:rPr>
          <w:b/>
          <w:sz w:val="20"/>
          <w:szCs w:val="20"/>
        </w:rPr>
        <w:t xml:space="preserve">Почтовый адрес филиала: </w:t>
      </w:r>
      <w:r w:rsidRPr="00E5355C">
        <w:rPr>
          <w:sz w:val="20"/>
          <w:szCs w:val="20"/>
        </w:rPr>
        <w:t>302030  г. Орел, пл.  Мира,  д.2.</w:t>
      </w:r>
    </w:p>
    <w:p w:rsidR="009A15C2" w:rsidRPr="00E5355C" w:rsidRDefault="009A15C2" w:rsidP="009A15C2">
      <w:pPr>
        <w:suppressAutoHyphens/>
        <w:jc w:val="both"/>
        <w:rPr>
          <w:sz w:val="20"/>
          <w:szCs w:val="20"/>
          <w:lang w:eastAsia="ar-SA"/>
        </w:rPr>
      </w:pPr>
      <w:r w:rsidRPr="00E5355C">
        <w:rPr>
          <w:sz w:val="20"/>
          <w:szCs w:val="20"/>
          <w:lang w:eastAsia="ar-SA"/>
        </w:rPr>
        <w:t xml:space="preserve">Тел.: </w:t>
      </w:r>
      <w:r w:rsidRPr="00E5355C">
        <w:rPr>
          <w:sz w:val="20"/>
          <w:szCs w:val="20"/>
        </w:rPr>
        <w:t xml:space="preserve">(4862)77-99-06 </w:t>
      </w:r>
      <w:r w:rsidRPr="00E5355C">
        <w:rPr>
          <w:sz w:val="20"/>
          <w:szCs w:val="20"/>
          <w:lang w:eastAsia="ar-SA"/>
        </w:rPr>
        <w:t>Факс:</w:t>
      </w:r>
      <w:r w:rsidRPr="00E5355C">
        <w:rPr>
          <w:sz w:val="20"/>
          <w:szCs w:val="20"/>
        </w:rPr>
        <w:t xml:space="preserve"> (4862)77-99-06</w:t>
      </w:r>
      <w:r w:rsidRPr="00E5355C">
        <w:rPr>
          <w:sz w:val="20"/>
          <w:szCs w:val="20"/>
          <w:lang w:eastAsia="ar-SA"/>
        </w:rPr>
        <w:t>.</w:t>
      </w:r>
    </w:p>
    <w:p w:rsidR="009A15C2" w:rsidRPr="00E5355C" w:rsidRDefault="009A15C2" w:rsidP="009A15C2">
      <w:pPr>
        <w:tabs>
          <w:tab w:val="left" w:pos="7380"/>
        </w:tabs>
        <w:rPr>
          <w:sz w:val="20"/>
          <w:szCs w:val="20"/>
          <w:lang w:eastAsia="ar-SA"/>
        </w:rPr>
      </w:pPr>
      <w:r w:rsidRPr="00E5355C">
        <w:rPr>
          <w:b/>
          <w:sz w:val="20"/>
          <w:szCs w:val="20"/>
          <w:lang w:eastAsia="ar-SA"/>
        </w:rPr>
        <w:t xml:space="preserve">Сокращенное наименование  филиала: </w:t>
      </w:r>
      <w:r w:rsidRPr="00E5355C">
        <w:rPr>
          <w:sz w:val="20"/>
          <w:szCs w:val="20"/>
          <w:lang w:eastAsia="ar-SA"/>
        </w:rPr>
        <w:t>Филиал ПАО «МРСК Центра</w:t>
      </w:r>
      <w:proofErr w:type="gramStart"/>
      <w:r w:rsidRPr="00E5355C">
        <w:rPr>
          <w:sz w:val="20"/>
          <w:szCs w:val="20"/>
          <w:lang w:eastAsia="ar-SA"/>
        </w:rPr>
        <w:t>»-</w:t>
      </w:r>
      <w:proofErr w:type="gramEnd"/>
      <w:r w:rsidRPr="00E5355C">
        <w:rPr>
          <w:sz w:val="20"/>
          <w:szCs w:val="20"/>
          <w:lang w:eastAsia="ar-SA"/>
        </w:rPr>
        <w:t>«Орелэнерго»</w:t>
      </w:r>
    </w:p>
    <w:p w:rsidR="009A15C2" w:rsidRPr="00E5355C" w:rsidRDefault="009A15C2" w:rsidP="009A15C2">
      <w:pPr>
        <w:tabs>
          <w:tab w:val="left" w:pos="7380"/>
        </w:tabs>
        <w:rPr>
          <w:sz w:val="20"/>
          <w:szCs w:val="20"/>
          <w:lang w:eastAsia="ar-SA"/>
        </w:rPr>
      </w:pPr>
      <w:r w:rsidRPr="00E5355C">
        <w:rPr>
          <w:b/>
          <w:sz w:val="20"/>
          <w:szCs w:val="20"/>
          <w:lang w:eastAsia="ar-SA"/>
        </w:rPr>
        <w:t>Фактический адрес филиала:</w:t>
      </w:r>
      <w:r w:rsidRPr="00E5355C">
        <w:rPr>
          <w:sz w:val="20"/>
          <w:szCs w:val="20"/>
          <w:lang w:eastAsia="ar-SA"/>
        </w:rPr>
        <w:t xml:space="preserve"> 302030, </w:t>
      </w:r>
      <w:proofErr w:type="spellStart"/>
      <w:r w:rsidRPr="00E5355C">
        <w:rPr>
          <w:sz w:val="20"/>
          <w:szCs w:val="20"/>
          <w:lang w:eastAsia="ar-SA"/>
        </w:rPr>
        <w:t>г</w:t>
      </w:r>
      <w:proofErr w:type="gramStart"/>
      <w:r w:rsidRPr="00E5355C">
        <w:rPr>
          <w:sz w:val="20"/>
          <w:szCs w:val="20"/>
          <w:lang w:eastAsia="ar-SA"/>
        </w:rPr>
        <w:t>.О</w:t>
      </w:r>
      <w:proofErr w:type="gramEnd"/>
      <w:r w:rsidRPr="00E5355C">
        <w:rPr>
          <w:sz w:val="20"/>
          <w:szCs w:val="20"/>
          <w:lang w:eastAsia="ar-SA"/>
        </w:rPr>
        <w:t>рел</w:t>
      </w:r>
      <w:proofErr w:type="spellEnd"/>
      <w:r w:rsidRPr="00E5355C">
        <w:rPr>
          <w:sz w:val="20"/>
          <w:szCs w:val="20"/>
          <w:lang w:eastAsia="ar-SA"/>
        </w:rPr>
        <w:t>, пл. Мира,</w:t>
      </w:r>
      <w:r>
        <w:rPr>
          <w:sz w:val="20"/>
          <w:szCs w:val="20"/>
          <w:lang w:eastAsia="ar-SA"/>
        </w:rPr>
        <w:t xml:space="preserve"> </w:t>
      </w:r>
      <w:r w:rsidRPr="00E5355C">
        <w:rPr>
          <w:sz w:val="20"/>
          <w:szCs w:val="20"/>
          <w:lang w:eastAsia="ar-SA"/>
        </w:rPr>
        <w:t>д.2.</w:t>
      </w:r>
    </w:p>
    <w:p w:rsidR="009A15C2" w:rsidRPr="00E5355C" w:rsidRDefault="009A15C2" w:rsidP="009A15C2">
      <w:pPr>
        <w:rPr>
          <w:sz w:val="20"/>
          <w:szCs w:val="20"/>
          <w:lang w:eastAsia="ar-SA"/>
        </w:rPr>
      </w:pPr>
      <w:r w:rsidRPr="00E5355C">
        <w:rPr>
          <w:sz w:val="20"/>
          <w:szCs w:val="20"/>
          <w:lang w:eastAsia="ar-SA"/>
        </w:rPr>
        <w:t xml:space="preserve">ИНН </w:t>
      </w:r>
      <w:r w:rsidRPr="00E5355C">
        <w:rPr>
          <w:sz w:val="20"/>
          <w:szCs w:val="20"/>
        </w:rPr>
        <w:t xml:space="preserve">6901067107, </w:t>
      </w:r>
      <w:r w:rsidRPr="00E5355C">
        <w:rPr>
          <w:sz w:val="20"/>
          <w:szCs w:val="20"/>
          <w:lang w:eastAsia="ar-SA"/>
        </w:rPr>
        <w:t xml:space="preserve">КПП </w:t>
      </w:r>
      <w:r w:rsidRPr="00E5355C">
        <w:rPr>
          <w:sz w:val="20"/>
          <w:szCs w:val="20"/>
        </w:rPr>
        <w:t>575102001, ОКПО 83012288, ОГРН 1046900099498</w:t>
      </w:r>
      <w:r w:rsidRPr="00E5355C">
        <w:rPr>
          <w:sz w:val="20"/>
          <w:szCs w:val="20"/>
          <w:lang w:eastAsia="ar-SA"/>
        </w:rPr>
        <w:t>.</w:t>
      </w:r>
    </w:p>
    <w:p w:rsidR="009A15C2" w:rsidRPr="00E5355C" w:rsidRDefault="009A15C2" w:rsidP="009A15C2">
      <w:pPr>
        <w:tabs>
          <w:tab w:val="left" w:pos="7380"/>
        </w:tabs>
        <w:rPr>
          <w:b/>
          <w:sz w:val="20"/>
          <w:szCs w:val="20"/>
          <w:lang w:eastAsia="ar-SA"/>
        </w:rPr>
      </w:pPr>
      <w:r w:rsidRPr="00E5355C">
        <w:rPr>
          <w:b/>
          <w:sz w:val="20"/>
          <w:szCs w:val="20"/>
          <w:lang w:eastAsia="ar-SA"/>
        </w:rPr>
        <w:t>Банковские реквизиты:</w:t>
      </w:r>
    </w:p>
    <w:p w:rsidR="009A15C2" w:rsidRPr="00E5355C" w:rsidRDefault="009A15C2" w:rsidP="009A15C2">
      <w:pPr>
        <w:tabs>
          <w:tab w:val="left" w:pos="7380"/>
        </w:tabs>
        <w:rPr>
          <w:sz w:val="20"/>
          <w:szCs w:val="20"/>
          <w:lang w:eastAsia="ar-SA"/>
        </w:rPr>
      </w:pPr>
      <w:r w:rsidRPr="00E5355C">
        <w:rPr>
          <w:sz w:val="20"/>
          <w:szCs w:val="20"/>
          <w:lang w:eastAsia="ar-SA"/>
        </w:rPr>
        <w:t>Московский филиал ПАО РОСБАНК</w:t>
      </w:r>
    </w:p>
    <w:p w:rsidR="009A15C2" w:rsidRPr="00E5355C" w:rsidRDefault="009A15C2" w:rsidP="009A15C2">
      <w:pPr>
        <w:tabs>
          <w:tab w:val="left" w:pos="7380"/>
        </w:tabs>
        <w:rPr>
          <w:sz w:val="20"/>
          <w:szCs w:val="20"/>
          <w:lang w:eastAsia="ar-SA"/>
        </w:rPr>
      </w:pPr>
      <w:proofErr w:type="gramStart"/>
      <w:r w:rsidRPr="00E5355C">
        <w:rPr>
          <w:sz w:val="20"/>
          <w:szCs w:val="20"/>
          <w:lang w:eastAsia="ar-SA"/>
        </w:rPr>
        <w:t>Р</w:t>
      </w:r>
      <w:proofErr w:type="gramEnd"/>
      <w:r w:rsidRPr="00E5355C">
        <w:rPr>
          <w:sz w:val="20"/>
          <w:szCs w:val="20"/>
          <w:lang w:eastAsia="ar-SA"/>
        </w:rPr>
        <w:t>/с: 40702810187790000182;</w:t>
      </w:r>
    </w:p>
    <w:p w:rsidR="009A15C2" w:rsidRPr="00E5355C" w:rsidRDefault="009A15C2" w:rsidP="009A15C2">
      <w:pPr>
        <w:rPr>
          <w:snapToGrid w:val="0"/>
          <w:sz w:val="20"/>
          <w:szCs w:val="20"/>
        </w:rPr>
      </w:pPr>
      <w:proofErr w:type="gramStart"/>
      <w:r w:rsidRPr="00E5355C">
        <w:rPr>
          <w:sz w:val="20"/>
          <w:szCs w:val="20"/>
          <w:lang w:eastAsia="ar-SA"/>
        </w:rPr>
        <w:t>К</w:t>
      </w:r>
      <w:proofErr w:type="gramEnd"/>
      <w:r w:rsidRPr="00E5355C">
        <w:rPr>
          <w:sz w:val="20"/>
          <w:szCs w:val="20"/>
          <w:lang w:eastAsia="ar-SA"/>
        </w:rPr>
        <w:t xml:space="preserve">/счет 30101810000000000272, БИК </w:t>
      </w:r>
      <w:r w:rsidRPr="00E5355C">
        <w:rPr>
          <w:sz w:val="20"/>
          <w:szCs w:val="20"/>
        </w:rPr>
        <w:t>044583272</w:t>
      </w:r>
      <w:r w:rsidRPr="00E5355C">
        <w:rPr>
          <w:snapToGrid w:val="0"/>
          <w:sz w:val="20"/>
          <w:szCs w:val="20"/>
        </w:rPr>
        <w:t>.</w:t>
      </w:r>
    </w:p>
    <w:p w:rsidR="009A15C2" w:rsidRPr="00801A6C" w:rsidRDefault="009A15C2" w:rsidP="009A15C2">
      <w:pPr>
        <w:rPr>
          <w:snapToGrid w:val="0"/>
        </w:rPr>
      </w:pPr>
    </w:p>
    <w:p w:rsidR="009A15C2" w:rsidRPr="00E5355C" w:rsidRDefault="009A15C2" w:rsidP="009A15C2">
      <w:pPr>
        <w:suppressAutoHyphens/>
        <w:rPr>
          <w:b/>
          <w:sz w:val="20"/>
          <w:szCs w:val="20"/>
          <w:lang w:eastAsia="ar-SA"/>
        </w:rPr>
      </w:pPr>
      <w:r w:rsidRPr="00E5355C">
        <w:rPr>
          <w:b/>
          <w:sz w:val="20"/>
          <w:szCs w:val="20"/>
          <w:lang w:eastAsia="ar-SA"/>
        </w:rPr>
        <w:t>ПОСТАВЩИК:</w:t>
      </w:r>
    </w:p>
    <w:p w:rsidR="009A15C2" w:rsidRPr="00E5355C" w:rsidRDefault="009A15C2" w:rsidP="009A15C2">
      <w:pPr>
        <w:jc w:val="both"/>
        <w:rPr>
          <w:b/>
          <w:bCs/>
          <w:sz w:val="20"/>
          <w:szCs w:val="20"/>
        </w:rPr>
      </w:pPr>
      <w:r w:rsidRPr="00E5355C">
        <w:rPr>
          <w:b/>
          <w:bCs/>
          <w:sz w:val="20"/>
          <w:szCs w:val="20"/>
        </w:rPr>
        <w:t>ФГУП «Почта России»</w:t>
      </w:r>
    </w:p>
    <w:p w:rsidR="009A15C2" w:rsidRPr="00E5355C" w:rsidRDefault="009A15C2" w:rsidP="009A15C2">
      <w:pPr>
        <w:pStyle w:val="210"/>
        <w:tabs>
          <w:tab w:val="left" w:pos="708"/>
        </w:tabs>
        <w:rPr>
          <w:sz w:val="20"/>
          <w:szCs w:val="20"/>
        </w:rPr>
      </w:pPr>
      <w:r w:rsidRPr="00E5355C">
        <w:rPr>
          <w:sz w:val="20"/>
          <w:szCs w:val="20"/>
        </w:rPr>
        <w:t>Юридический адрес:  131000, Москва, Варшавское шоссе, 37, ФГУП «Почта России»</w:t>
      </w:r>
    </w:p>
    <w:p w:rsidR="009A15C2" w:rsidRPr="00E5355C" w:rsidRDefault="009A15C2" w:rsidP="009A15C2">
      <w:pPr>
        <w:rPr>
          <w:sz w:val="20"/>
          <w:szCs w:val="20"/>
        </w:rPr>
      </w:pPr>
      <w:r w:rsidRPr="00E5355C">
        <w:rPr>
          <w:sz w:val="20"/>
          <w:szCs w:val="20"/>
        </w:rPr>
        <w:t xml:space="preserve">Почтовый адрес:  </w:t>
      </w:r>
      <w:smartTag w:uri="urn:schemas-microsoft-com:office:smarttags" w:element="metricconverter">
        <w:smartTagPr>
          <w:attr w:name="ProductID" w:val="302000, г"/>
        </w:smartTagPr>
        <w:r w:rsidRPr="00E5355C">
          <w:rPr>
            <w:sz w:val="20"/>
            <w:szCs w:val="20"/>
          </w:rPr>
          <w:t>302000, г</w:t>
        </w:r>
      </w:smartTag>
      <w:r w:rsidRPr="00E5355C">
        <w:rPr>
          <w:sz w:val="20"/>
          <w:szCs w:val="20"/>
        </w:rPr>
        <w:t xml:space="preserve">. Орёл, ул. Ленина, д.43, </w:t>
      </w:r>
    </w:p>
    <w:p w:rsidR="009A15C2" w:rsidRPr="00E5355C" w:rsidRDefault="009A15C2" w:rsidP="009A15C2">
      <w:pPr>
        <w:rPr>
          <w:sz w:val="20"/>
          <w:szCs w:val="20"/>
        </w:rPr>
      </w:pPr>
      <w:r w:rsidRPr="00E5355C">
        <w:rPr>
          <w:sz w:val="20"/>
          <w:szCs w:val="20"/>
        </w:rPr>
        <w:t>УФПС Орловской области – филиал ФГУП «Почта России»</w:t>
      </w:r>
    </w:p>
    <w:p w:rsidR="009A15C2" w:rsidRPr="00E5355C" w:rsidRDefault="009A15C2" w:rsidP="009A15C2">
      <w:pPr>
        <w:ind w:right="-70"/>
        <w:rPr>
          <w:sz w:val="20"/>
          <w:szCs w:val="20"/>
        </w:rPr>
      </w:pPr>
      <w:r w:rsidRPr="00E5355C">
        <w:rPr>
          <w:sz w:val="20"/>
          <w:szCs w:val="20"/>
        </w:rPr>
        <w:t xml:space="preserve">р/с 40502810300440000031 в Орловском филиале </w:t>
      </w:r>
      <w:r>
        <w:rPr>
          <w:sz w:val="20"/>
          <w:szCs w:val="20"/>
        </w:rPr>
        <w:t>П</w:t>
      </w:r>
      <w:r w:rsidRPr="00E5355C">
        <w:rPr>
          <w:sz w:val="20"/>
          <w:szCs w:val="20"/>
        </w:rPr>
        <w:t>АО АКБ «Связь-Банк»  г. Орел БИК 045402740</w:t>
      </w:r>
    </w:p>
    <w:p w:rsidR="009A15C2" w:rsidRPr="00E5355C" w:rsidRDefault="009A15C2" w:rsidP="009A15C2">
      <w:pPr>
        <w:ind w:right="-70"/>
        <w:rPr>
          <w:sz w:val="20"/>
          <w:szCs w:val="20"/>
        </w:rPr>
      </w:pPr>
      <w:r w:rsidRPr="00E5355C">
        <w:rPr>
          <w:sz w:val="20"/>
          <w:szCs w:val="20"/>
        </w:rPr>
        <w:t xml:space="preserve">к/с30101810300000000740 </w:t>
      </w:r>
    </w:p>
    <w:p w:rsidR="009A15C2" w:rsidRPr="00E5355C" w:rsidRDefault="009A15C2" w:rsidP="009A15C2">
      <w:pPr>
        <w:ind w:right="-70"/>
        <w:rPr>
          <w:sz w:val="20"/>
          <w:szCs w:val="20"/>
        </w:rPr>
      </w:pPr>
      <w:r w:rsidRPr="00E5355C">
        <w:rPr>
          <w:sz w:val="20"/>
          <w:szCs w:val="20"/>
        </w:rPr>
        <w:t>ИНН 7724261610 / КПП 575302001 ОГРН 1037724007276</w:t>
      </w:r>
    </w:p>
    <w:p w:rsidR="009A15C2" w:rsidRPr="00E5355C" w:rsidRDefault="009A15C2" w:rsidP="009A15C2">
      <w:pPr>
        <w:snapToGrid w:val="0"/>
        <w:rPr>
          <w:sz w:val="20"/>
          <w:szCs w:val="20"/>
        </w:rPr>
      </w:pPr>
      <w:proofErr w:type="spellStart"/>
      <w:r w:rsidRPr="00E5355C">
        <w:rPr>
          <w:sz w:val="20"/>
          <w:szCs w:val="20"/>
          <w:lang w:val="de-DE"/>
        </w:rPr>
        <w:t>Тел</w:t>
      </w:r>
      <w:proofErr w:type="spellEnd"/>
      <w:r w:rsidRPr="00E5355C">
        <w:rPr>
          <w:sz w:val="20"/>
          <w:szCs w:val="20"/>
          <w:lang w:val="de-DE"/>
        </w:rPr>
        <w:t xml:space="preserve">. (4862) 41-01-47, </w:t>
      </w:r>
      <w:proofErr w:type="spellStart"/>
      <w:r w:rsidRPr="00E5355C">
        <w:rPr>
          <w:sz w:val="20"/>
          <w:szCs w:val="20"/>
          <w:lang w:val="de-DE"/>
        </w:rPr>
        <w:t>Факс</w:t>
      </w:r>
      <w:proofErr w:type="spellEnd"/>
      <w:r w:rsidRPr="00E5355C">
        <w:rPr>
          <w:sz w:val="20"/>
          <w:szCs w:val="20"/>
          <w:lang w:val="de-DE"/>
        </w:rPr>
        <w:t xml:space="preserve"> (4862) 41-01-47 </w:t>
      </w:r>
    </w:p>
    <w:p w:rsidR="009A15C2" w:rsidRDefault="009A15C2" w:rsidP="009A15C2">
      <w:pPr>
        <w:suppressAutoHyphens/>
        <w:spacing w:line="238" w:lineRule="auto"/>
        <w:rPr>
          <w:b/>
        </w:rPr>
      </w:pPr>
    </w:p>
    <w:p w:rsidR="009A15C2" w:rsidRDefault="009A15C2" w:rsidP="009A15C2">
      <w:pPr>
        <w:pStyle w:val="aa"/>
        <w:jc w:val="both"/>
        <w:rPr>
          <w:b/>
        </w:rPr>
      </w:pPr>
      <w:r>
        <w:rPr>
          <w:b/>
        </w:rPr>
        <w:t xml:space="preserve">                  ПОКУПАТЕЛЬ:</w:t>
      </w:r>
      <w:r>
        <w:rPr>
          <w:b/>
        </w:rPr>
        <w:tab/>
        <w:t xml:space="preserve">                                                ПОСТАВЩИК:</w:t>
      </w:r>
    </w:p>
    <w:p w:rsidR="009A15C2" w:rsidRPr="005E5B90" w:rsidRDefault="009A15C2" w:rsidP="009A15C2">
      <w:pPr>
        <w:pStyle w:val="aa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</w:p>
    <w:tbl>
      <w:tblPr>
        <w:tblW w:w="10738" w:type="dxa"/>
        <w:jc w:val="center"/>
        <w:tblLook w:val="01E0" w:firstRow="1" w:lastRow="1" w:firstColumn="1" w:lastColumn="1" w:noHBand="0" w:noVBand="0"/>
      </w:tblPr>
      <w:tblGrid>
        <w:gridCol w:w="5369"/>
        <w:gridCol w:w="5369"/>
      </w:tblGrid>
      <w:tr w:rsidR="009A15C2" w:rsidRPr="00B84B7A" w:rsidTr="00B6707D">
        <w:trPr>
          <w:trHeight w:val="641"/>
          <w:jc w:val="center"/>
        </w:trPr>
        <w:tc>
          <w:tcPr>
            <w:tcW w:w="5369" w:type="dxa"/>
          </w:tcPr>
          <w:p w:rsidR="009A15C2" w:rsidRPr="00833FC1" w:rsidRDefault="009A15C2" w:rsidP="00B6707D">
            <w:pPr>
              <w:spacing w:line="233" w:lineRule="auto"/>
              <w:ind w:firstLine="6"/>
              <w:jc w:val="center"/>
              <w:rPr>
                <w:b/>
                <w:color w:val="1D1B11"/>
              </w:rPr>
            </w:pPr>
            <w:r>
              <w:rPr>
                <w:b/>
                <w:color w:val="1D1B11"/>
              </w:rPr>
              <w:t>Заместитель генерального директора-директор</w:t>
            </w:r>
            <w:r w:rsidRPr="00833FC1">
              <w:rPr>
                <w:b/>
                <w:color w:val="1D1B11"/>
              </w:rPr>
              <w:t xml:space="preserve"> филиала </w:t>
            </w:r>
          </w:p>
          <w:p w:rsidR="009A15C2" w:rsidRDefault="009A15C2" w:rsidP="00B6707D">
            <w:pPr>
              <w:spacing w:line="233" w:lineRule="auto"/>
              <w:ind w:firstLine="6"/>
              <w:jc w:val="center"/>
              <w:rPr>
                <w:b/>
                <w:color w:val="1D1B11"/>
              </w:rPr>
            </w:pPr>
            <w:r>
              <w:rPr>
                <w:b/>
                <w:color w:val="1D1B11"/>
              </w:rPr>
              <w:t>П</w:t>
            </w:r>
            <w:r w:rsidRPr="00833FC1">
              <w:rPr>
                <w:b/>
                <w:color w:val="1D1B11"/>
              </w:rPr>
              <w:t>АО «МРСК Центра»-«Орелэнерго»</w:t>
            </w:r>
          </w:p>
          <w:p w:rsidR="009A15C2" w:rsidRPr="00833FC1" w:rsidRDefault="009A15C2" w:rsidP="00B6707D">
            <w:pPr>
              <w:spacing w:line="233" w:lineRule="auto"/>
              <w:ind w:firstLine="6"/>
              <w:jc w:val="center"/>
              <w:rPr>
                <w:b/>
                <w:color w:val="1D1B11"/>
              </w:rPr>
            </w:pPr>
          </w:p>
          <w:p w:rsidR="009A15C2" w:rsidRPr="00833FC1" w:rsidRDefault="009A15C2" w:rsidP="00B6707D">
            <w:pPr>
              <w:spacing w:line="233" w:lineRule="auto"/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9A15C2" w:rsidRPr="00833FC1" w:rsidRDefault="009A15C2" w:rsidP="00B6707D">
            <w:pPr>
              <w:spacing w:line="233" w:lineRule="auto"/>
              <w:ind w:firstLine="6"/>
              <w:rPr>
                <w:b/>
              </w:rPr>
            </w:pPr>
            <w:r w:rsidRPr="00833FC1">
              <w:t xml:space="preserve">           ___</w:t>
            </w:r>
            <w:r w:rsidRPr="00833FC1">
              <w:rPr>
                <w:b/>
              </w:rPr>
              <w:t xml:space="preserve">_______________ </w:t>
            </w:r>
            <w:r>
              <w:rPr>
                <w:b/>
              </w:rPr>
              <w:t>А.В. Дудин</w:t>
            </w:r>
          </w:p>
          <w:p w:rsidR="009A15C2" w:rsidRDefault="009A15C2" w:rsidP="00B6707D">
            <w:pPr>
              <w:spacing w:line="233" w:lineRule="auto"/>
              <w:ind w:firstLine="6"/>
              <w:jc w:val="center"/>
            </w:pPr>
          </w:p>
          <w:p w:rsidR="009A15C2" w:rsidRPr="00AE26E3" w:rsidRDefault="009A15C2" w:rsidP="00B6707D">
            <w:pPr>
              <w:ind w:firstLine="6"/>
              <w:jc w:val="center"/>
            </w:pPr>
            <w:r>
              <w:t xml:space="preserve">        </w:t>
            </w:r>
            <w:r w:rsidRPr="00833FC1">
              <w:t>М.П. «_____» ______</w:t>
            </w:r>
            <w:r>
              <w:t>_</w:t>
            </w:r>
            <w:r w:rsidRPr="00833FC1">
              <w:t>_</w:t>
            </w:r>
            <w:r>
              <w:t>____</w:t>
            </w:r>
            <w:r w:rsidRPr="00833FC1">
              <w:t>______201</w:t>
            </w:r>
            <w:r>
              <w:t>5</w:t>
            </w:r>
            <w:r w:rsidRPr="00833FC1">
              <w:t xml:space="preserve"> г.</w:t>
            </w:r>
          </w:p>
        </w:tc>
        <w:tc>
          <w:tcPr>
            <w:tcW w:w="5369" w:type="dxa"/>
          </w:tcPr>
          <w:p w:rsidR="009A15C2" w:rsidRDefault="009A15C2" w:rsidP="00B6707D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Директор УФПС Орловской области –</w:t>
            </w:r>
          </w:p>
          <w:p w:rsidR="009A15C2" w:rsidRDefault="009A15C2" w:rsidP="00B6707D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Филиал ФГУП «Почта России»</w:t>
            </w:r>
          </w:p>
          <w:p w:rsidR="009A15C2" w:rsidRDefault="009A15C2" w:rsidP="00B6707D">
            <w:pPr>
              <w:ind w:firstLine="6"/>
              <w:jc w:val="center"/>
              <w:rPr>
                <w:b/>
              </w:rPr>
            </w:pPr>
          </w:p>
          <w:p w:rsidR="009A15C2" w:rsidRDefault="009A15C2" w:rsidP="00B6707D">
            <w:pPr>
              <w:ind w:firstLine="6"/>
              <w:jc w:val="center"/>
              <w:rPr>
                <w:b/>
              </w:rPr>
            </w:pPr>
          </w:p>
          <w:p w:rsidR="009A15C2" w:rsidRDefault="009A15C2" w:rsidP="00B6707D">
            <w:pPr>
              <w:ind w:firstLine="6"/>
              <w:jc w:val="center"/>
              <w:rPr>
                <w:b/>
              </w:rPr>
            </w:pPr>
          </w:p>
          <w:p w:rsidR="009A15C2" w:rsidRDefault="009A15C2" w:rsidP="00B6707D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_______________________Л.Н. Чулкова</w:t>
            </w:r>
          </w:p>
          <w:p w:rsidR="009A15C2" w:rsidRPr="00422ED2" w:rsidRDefault="009A15C2" w:rsidP="00B6707D">
            <w:pPr>
              <w:ind w:firstLine="6"/>
              <w:jc w:val="center"/>
              <w:rPr>
                <w:b/>
              </w:rPr>
            </w:pPr>
          </w:p>
          <w:p w:rsidR="009A15C2" w:rsidRDefault="009A15C2" w:rsidP="00B6707D">
            <w:pPr>
              <w:ind w:firstLine="6"/>
              <w:jc w:val="center"/>
            </w:pPr>
            <w:r>
              <w:t xml:space="preserve">М.П. </w:t>
            </w:r>
            <w:r w:rsidRPr="007A51AC">
              <w:t>«_____» _____________20</w:t>
            </w:r>
            <w:r>
              <w:t xml:space="preserve">15 </w:t>
            </w:r>
            <w:r w:rsidRPr="007A51AC">
              <w:t>г.</w:t>
            </w:r>
          </w:p>
          <w:p w:rsidR="009A15C2" w:rsidRPr="00AE26E3" w:rsidRDefault="009A15C2" w:rsidP="00B6707D">
            <w:pPr>
              <w:ind w:firstLine="6"/>
              <w:jc w:val="center"/>
            </w:pPr>
          </w:p>
        </w:tc>
      </w:tr>
    </w:tbl>
    <w:p w:rsidR="009A15C2" w:rsidRDefault="009A15C2" w:rsidP="009A15C2">
      <w:pPr>
        <w:pStyle w:val="aa"/>
        <w:ind w:firstLine="709"/>
        <w:jc w:val="right"/>
        <w:outlineLvl w:val="0"/>
      </w:pPr>
    </w:p>
    <w:p w:rsidR="009A15C2" w:rsidRDefault="009A15C2" w:rsidP="009A15C2">
      <w:pPr>
        <w:pStyle w:val="aa"/>
        <w:ind w:firstLine="709"/>
        <w:jc w:val="right"/>
        <w:outlineLvl w:val="0"/>
      </w:pPr>
    </w:p>
    <w:p w:rsidR="009A15C2" w:rsidRDefault="009A15C2" w:rsidP="009A15C2">
      <w:pPr>
        <w:pStyle w:val="aa"/>
        <w:ind w:firstLine="709"/>
        <w:jc w:val="right"/>
        <w:outlineLvl w:val="0"/>
      </w:pPr>
    </w:p>
    <w:p w:rsidR="009A15C2" w:rsidRDefault="009A15C2" w:rsidP="009A15C2">
      <w:pPr>
        <w:pStyle w:val="aa"/>
        <w:ind w:firstLine="709"/>
        <w:jc w:val="right"/>
        <w:outlineLvl w:val="0"/>
      </w:pPr>
    </w:p>
    <w:p w:rsidR="009A15C2" w:rsidRDefault="009A15C2" w:rsidP="009A15C2">
      <w:pPr>
        <w:pStyle w:val="aa"/>
        <w:ind w:firstLine="709"/>
        <w:jc w:val="right"/>
        <w:outlineLvl w:val="0"/>
      </w:pPr>
    </w:p>
    <w:p w:rsidR="009A15C2" w:rsidRDefault="009A15C2" w:rsidP="009A15C2">
      <w:pPr>
        <w:pStyle w:val="aa"/>
        <w:ind w:firstLine="709"/>
        <w:jc w:val="right"/>
        <w:outlineLvl w:val="0"/>
      </w:pPr>
    </w:p>
    <w:p w:rsidR="009A15C2" w:rsidRDefault="009A15C2" w:rsidP="009A15C2">
      <w:pPr>
        <w:pStyle w:val="aa"/>
        <w:ind w:firstLine="709"/>
        <w:jc w:val="right"/>
        <w:outlineLvl w:val="0"/>
      </w:pPr>
    </w:p>
    <w:p w:rsidR="009A15C2" w:rsidRDefault="009A15C2" w:rsidP="009A15C2">
      <w:pPr>
        <w:pStyle w:val="aa"/>
        <w:ind w:firstLine="709"/>
        <w:jc w:val="right"/>
        <w:outlineLvl w:val="0"/>
      </w:pPr>
    </w:p>
    <w:sectPr w:rsidR="009A15C2" w:rsidSect="00E363C3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20B" w:rsidRDefault="0028220B" w:rsidP="006A67AC">
      <w:r>
        <w:separator/>
      </w:r>
    </w:p>
  </w:endnote>
  <w:endnote w:type="continuationSeparator" w:id="0">
    <w:p w:rsidR="0028220B" w:rsidRDefault="0028220B" w:rsidP="006A6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20B" w:rsidRDefault="0028220B" w:rsidP="006A67AC">
      <w:r>
        <w:separator/>
      </w:r>
    </w:p>
  </w:footnote>
  <w:footnote w:type="continuationSeparator" w:id="0">
    <w:p w:rsidR="0028220B" w:rsidRDefault="0028220B" w:rsidP="006A67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1A018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F"/>
    <w:multiLevelType w:val="singleLevel"/>
    <w:tmpl w:val="F19A6A0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9"/>
    <w:multiLevelType w:val="singleLevel"/>
    <w:tmpl w:val="0324CB5A"/>
    <w:lvl w:ilvl="0">
      <w:start w:val="1"/>
      <w:numFmt w:val="bullet"/>
      <w:pStyle w:val="7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4">
    <w:nsid w:val="10024595"/>
    <w:multiLevelType w:val="multilevel"/>
    <w:tmpl w:val="35B0236C"/>
    <w:lvl w:ilvl="0">
      <w:start w:val="7"/>
      <w:numFmt w:val="decimal"/>
      <w:pStyle w:val="1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2267B82"/>
    <w:multiLevelType w:val="hybridMultilevel"/>
    <w:tmpl w:val="EE84EAB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47074D"/>
    <w:multiLevelType w:val="multilevel"/>
    <w:tmpl w:val="0EA2E21C"/>
    <w:lvl w:ilvl="0">
      <w:start w:val="1"/>
      <w:numFmt w:val="decimal"/>
      <w:lvlText w:val="%1."/>
      <w:lvlJc w:val="left"/>
      <w:pPr>
        <w:ind w:left="4472" w:hanging="360"/>
      </w:pPr>
    </w:lvl>
    <w:lvl w:ilvl="1">
      <w:start w:val="1"/>
      <w:numFmt w:val="decimal"/>
      <w:lvlText w:val="%1.%2."/>
      <w:lvlJc w:val="left"/>
      <w:pPr>
        <w:ind w:left="4904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5336" w:hanging="504"/>
      </w:pPr>
    </w:lvl>
    <w:lvl w:ilvl="3">
      <w:start w:val="1"/>
      <w:numFmt w:val="decimal"/>
      <w:lvlText w:val="%1.%2.%3.%4."/>
      <w:lvlJc w:val="left"/>
      <w:pPr>
        <w:ind w:left="5840" w:hanging="648"/>
      </w:pPr>
    </w:lvl>
    <w:lvl w:ilvl="4">
      <w:start w:val="1"/>
      <w:numFmt w:val="decimal"/>
      <w:lvlText w:val="%1.%2.%3.%4.%5."/>
      <w:lvlJc w:val="left"/>
      <w:pPr>
        <w:ind w:left="6344" w:hanging="792"/>
      </w:pPr>
    </w:lvl>
    <w:lvl w:ilvl="5">
      <w:start w:val="1"/>
      <w:numFmt w:val="decimal"/>
      <w:lvlText w:val="%1.%2.%3.%4.%5.%6."/>
      <w:lvlJc w:val="left"/>
      <w:pPr>
        <w:ind w:left="6848" w:hanging="936"/>
      </w:pPr>
    </w:lvl>
    <w:lvl w:ilvl="6">
      <w:start w:val="1"/>
      <w:numFmt w:val="decimal"/>
      <w:lvlText w:val="%1.%2.%3.%4.%5.%6.%7."/>
      <w:lvlJc w:val="left"/>
      <w:pPr>
        <w:ind w:left="7352" w:hanging="1080"/>
      </w:pPr>
    </w:lvl>
    <w:lvl w:ilvl="7">
      <w:start w:val="1"/>
      <w:numFmt w:val="decimal"/>
      <w:lvlText w:val="%1.%2.%3.%4.%5.%6.%7.%8."/>
      <w:lvlJc w:val="left"/>
      <w:pPr>
        <w:ind w:left="7856" w:hanging="1224"/>
      </w:pPr>
    </w:lvl>
    <w:lvl w:ilvl="8">
      <w:start w:val="1"/>
      <w:numFmt w:val="decimal"/>
      <w:lvlText w:val="%1.%2.%3.%4.%5.%6.%7.%8.%9."/>
      <w:lvlJc w:val="left"/>
      <w:pPr>
        <w:ind w:left="8432" w:hanging="1440"/>
      </w:pPr>
    </w:lvl>
  </w:abstractNum>
  <w:abstractNum w:abstractNumId="7">
    <w:nsid w:val="28D478F6"/>
    <w:multiLevelType w:val="multilevel"/>
    <w:tmpl w:val="43FA2B0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331"/>
        </w:tabs>
        <w:ind w:left="1331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333B2691"/>
    <w:multiLevelType w:val="hybridMultilevel"/>
    <w:tmpl w:val="26E0B72C"/>
    <w:lvl w:ilvl="0" w:tplc="01C090C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3F6257A5"/>
    <w:multiLevelType w:val="hybridMultilevel"/>
    <w:tmpl w:val="B7D0457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476248"/>
    <w:multiLevelType w:val="hybridMultilevel"/>
    <w:tmpl w:val="E5B62734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E41CAD"/>
    <w:multiLevelType w:val="multilevel"/>
    <w:tmpl w:val="90662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FE3E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4AD3BBD"/>
    <w:multiLevelType w:val="multilevel"/>
    <w:tmpl w:val="EFC88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EB5C31"/>
    <w:multiLevelType w:val="hybridMultilevel"/>
    <w:tmpl w:val="68A05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DD354B"/>
    <w:multiLevelType w:val="multilevel"/>
    <w:tmpl w:val="D02EFCF4"/>
    <w:lvl w:ilvl="0">
      <w:start w:val="9"/>
      <w:numFmt w:val="decimal"/>
      <w:lvlText w:val="%1."/>
      <w:lvlJc w:val="left"/>
      <w:pPr>
        <w:tabs>
          <w:tab w:val="num" w:pos="622"/>
        </w:tabs>
        <w:ind w:left="622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222"/>
        </w:tabs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222"/>
        </w:tabs>
        <w:ind w:left="122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2"/>
        </w:tabs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42"/>
        </w:tabs>
        <w:ind w:left="1942" w:hanging="1800"/>
      </w:pPr>
      <w:rPr>
        <w:rFonts w:cs="Times New Roman" w:hint="default"/>
      </w:rPr>
    </w:lvl>
  </w:abstractNum>
  <w:abstractNum w:abstractNumId="18">
    <w:nsid w:val="67364C30"/>
    <w:multiLevelType w:val="multilevel"/>
    <w:tmpl w:val="1778AB4A"/>
    <w:lvl w:ilvl="0">
      <w:start w:val="9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7FD60037"/>
    <w:multiLevelType w:val="multilevel"/>
    <w:tmpl w:val="D17C326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i w:val="0"/>
        <w:sz w:val="2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3"/>
  </w:num>
  <w:num w:numId="2">
    <w:abstractNumId w:val="19"/>
  </w:num>
  <w:num w:numId="3">
    <w:abstractNumId w:val="4"/>
  </w:num>
  <w:num w:numId="4">
    <w:abstractNumId w:val="10"/>
  </w:num>
  <w:num w:numId="5">
    <w:abstractNumId w:val="18"/>
  </w:num>
  <w:num w:numId="6">
    <w:abstractNumId w:val="17"/>
  </w:num>
  <w:num w:numId="7">
    <w:abstractNumId w:val="20"/>
  </w:num>
  <w:num w:numId="8">
    <w:abstractNumId w:val="7"/>
  </w:num>
  <w:num w:numId="9">
    <w:abstractNumId w:val="21"/>
  </w:num>
  <w:num w:numId="10">
    <w:abstractNumId w:val="8"/>
  </w:num>
  <w:num w:numId="11">
    <w:abstractNumId w:val="11"/>
  </w:num>
  <w:num w:numId="12">
    <w:abstractNumId w:val="9"/>
  </w:num>
  <w:num w:numId="13">
    <w:abstractNumId w:val="16"/>
  </w:num>
  <w:num w:numId="14">
    <w:abstractNumId w:val="2"/>
  </w:num>
  <w:num w:numId="15">
    <w:abstractNumId w:val="1"/>
  </w:num>
  <w:num w:numId="16">
    <w:abstractNumId w:val="1"/>
    <w:lvlOverride w:ilvl="0">
      <w:startOverride w:val="1"/>
    </w:lvlOverride>
  </w:num>
  <w:num w:numId="17">
    <w:abstractNumId w:val="22"/>
  </w:num>
  <w:num w:numId="18">
    <w:abstractNumId w:val="13"/>
  </w:num>
  <w:num w:numId="19">
    <w:abstractNumId w:val="15"/>
  </w:num>
  <w:num w:numId="20">
    <w:abstractNumId w:val="14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5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ocumentProtection w:edit="readOnly" w:enforcement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DB0"/>
    <w:rsid w:val="000023F1"/>
    <w:rsid w:val="00002703"/>
    <w:rsid w:val="00003A08"/>
    <w:rsid w:val="00004E0A"/>
    <w:rsid w:val="000105A0"/>
    <w:rsid w:val="00010A52"/>
    <w:rsid w:val="000125D8"/>
    <w:rsid w:val="00013B8C"/>
    <w:rsid w:val="0001632F"/>
    <w:rsid w:val="0001743F"/>
    <w:rsid w:val="00017DAA"/>
    <w:rsid w:val="00020C5B"/>
    <w:rsid w:val="00023E56"/>
    <w:rsid w:val="00025EFD"/>
    <w:rsid w:val="00027C6F"/>
    <w:rsid w:val="00030B69"/>
    <w:rsid w:val="00032582"/>
    <w:rsid w:val="00032BF3"/>
    <w:rsid w:val="000350A0"/>
    <w:rsid w:val="00035BA0"/>
    <w:rsid w:val="00041166"/>
    <w:rsid w:val="0004178D"/>
    <w:rsid w:val="00043126"/>
    <w:rsid w:val="00045F50"/>
    <w:rsid w:val="000461B9"/>
    <w:rsid w:val="0004626B"/>
    <w:rsid w:val="00046C67"/>
    <w:rsid w:val="000473F4"/>
    <w:rsid w:val="00047CA8"/>
    <w:rsid w:val="00050D4D"/>
    <w:rsid w:val="000525A0"/>
    <w:rsid w:val="000526D8"/>
    <w:rsid w:val="000577D8"/>
    <w:rsid w:val="000612DD"/>
    <w:rsid w:val="00061743"/>
    <w:rsid w:val="00061AA9"/>
    <w:rsid w:val="00061B9F"/>
    <w:rsid w:val="00061DBB"/>
    <w:rsid w:val="00062042"/>
    <w:rsid w:val="000629BA"/>
    <w:rsid w:val="000642BA"/>
    <w:rsid w:val="000645BC"/>
    <w:rsid w:val="00064D25"/>
    <w:rsid w:val="00065008"/>
    <w:rsid w:val="000663E0"/>
    <w:rsid w:val="000720F2"/>
    <w:rsid w:val="00077B2F"/>
    <w:rsid w:val="00077BF5"/>
    <w:rsid w:val="00077F6F"/>
    <w:rsid w:val="000818E1"/>
    <w:rsid w:val="00081B55"/>
    <w:rsid w:val="00082EB3"/>
    <w:rsid w:val="000845F3"/>
    <w:rsid w:val="00090341"/>
    <w:rsid w:val="0009298E"/>
    <w:rsid w:val="00097121"/>
    <w:rsid w:val="00097507"/>
    <w:rsid w:val="00097E48"/>
    <w:rsid w:val="000A089D"/>
    <w:rsid w:val="000A14F9"/>
    <w:rsid w:val="000A221E"/>
    <w:rsid w:val="000A2234"/>
    <w:rsid w:val="000A382B"/>
    <w:rsid w:val="000A493A"/>
    <w:rsid w:val="000A5EDE"/>
    <w:rsid w:val="000A61D9"/>
    <w:rsid w:val="000A70EE"/>
    <w:rsid w:val="000B023B"/>
    <w:rsid w:val="000B290F"/>
    <w:rsid w:val="000B3F17"/>
    <w:rsid w:val="000B4786"/>
    <w:rsid w:val="000B4D59"/>
    <w:rsid w:val="000B5AB7"/>
    <w:rsid w:val="000C00C4"/>
    <w:rsid w:val="000C09E3"/>
    <w:rsid w:val="000C2746"/>
    <w:rsid w:val="000C2A59"/>
    <w:rsid w:val="000C31D1"/>
    <w:rsid w:val="000C32D5"/>
    <w:rsid w:val="000C487A"/>
    <w:rsid w:val="000C523D"/>
    <w:rsid w:val="000C58AD"/>
    <w:rsid w:val="000C6CE7"/>
    <w:rsid w:val="000D40BD"/>
    <w:rsid w:val="000D48C3"/>
    <w:rsid w:val="000D674E"/>
    <w:rsid w:val="000D7161"/>
    <w:rsid w:val="000D7BD5"/>
    <w:rsid w:val="000E13C6"/>
    <w:rsid w:val="000E1AD7"/>
    <w:rsid w:val="000E2BD1"/>
    <w:rsid w:val="000E35CA"/>
    <w:rsid w:val="000E36A0"/>
    <w:rsid w:val="000E3DA8"/>
    <w:rsid w:val="000E410D"/>
    <w:rsid w:val="000E5F0B"/>
    <w:rsid w:val="000E7F0A"/>
    <w:rsid w:val="000F04A1"/>
    <w:rsid w:val="000F1FB3"/>
    <w:rsid w:val="000F3709"/>
    <w:rsid w:val="000F5C4D"/>
    <w:rsid w:val="000F5D96"/>
    <w:rsid w:val="000F6086"/>
    <w:rsid w:val="0010041A"/>
    <w:rsid w:val="00100A6B"/>
    <w:rsid w:val="00101C1C"/>
    <w:rsid w:val="00102021"/>
    <w:rsid w:val="0010600D"/>
    <w:rsid w:val="0010697E"/>
    <w:rsid w:val="00106CA9"/>
    <w:rsid w:val="00110084"/>
    <w:rsid w:val="00111E07"/>
    <w:rsid w:val="00112116"/>
    <w:rsid w:val="0011239D"/>
    <w:rsid w:val="00114E44"/>
    <w:rsid w:val="00117A7B"/>
    <w:rsid w:val="00117FE8"/>
    <w:rsid w:val="001202FA"/>
    <w:rsid w:val="00120BC3"/>
    <w:rsid w:val="00122163"/>
    <w:rsid w:val="00122480"/>
    <w:rsid w:val="00124126"/>
    <w:rsid w:val="001241A0"/>
    <w:rsid w:val="00124C1B"/>
    <w:rsid w:val="00125574"/>
    <w:rsid w:val="0012776C"/>
    <w:rsid w:val="00127CE5"/>
    <w:rsid w:val="00131656"/>
    <w:rsid w:val="0013244B"/>
    <w:rsid w:val="00133EEF"/>
    <w:rsid w:val="00137800"/>
    <w:rsid w:val="00137E7D"/>
    <w:rsid w:val="00140F63"/>
    <w:rsid w:val="0014193F"/>
    <w:rsid w:val="00141950"/>
    <w:rsid w:val="00141B84"/>
    <w:rsid w:val="00143385"/>
    <w:rsid w:val="00143470"/>
    <w:rsid w:val="00144848"/>
    <w:rsid w:val="00144A11"/>
    <w:rsid w:val="00144CAA"/>
    <w:rsid w:val="0014633E"/>
    <w:rsid w:val="0015039A"/>
    <w:rsid w:val="001513BC"/>
    <w:rsid w:val="001518FB"/>
    <w:rsid w:val="0015447E"/>
    <w:rsid w:val="001566D0"/>
    <w:rsid w:val="0015680D"/>
    <w:rsid w:val="00156A2E"/>
    <w:rsid w:val="001600E2"/>
    <w:rsid w:val="00160910"/>
    <w:rsid w:val="00162438"/>
    <w:rsid w:val="001625A9"/>
    <w:rsid w:val="00162950"/>
    <w:rsid w:val="00163AFD"/>
    <w:rsid w:val="00163EDE"/>
    <w:rsid w:val="001642E3"/>
    <w:rsid w:val="00164F2B"/>
    <w:rsid w:val="001665F7"/>
    <w:rsid w:val="00167FBF"/>
    <w:rsid w:val="0017004B"/>
    <w:rsid w:val="00170C74"/>
    <w:rsid w:val="00170EB1"/>
    <w:rsid w:val="00171F55"/>
    <w:rsid w:val="00172A53"/>
    <w:rsid w:val="001745FF"/>
    <w:rsid w:val="00174F24"/>
    <w:rsid w:val="00175B1B"/>
    <w:rsid w:val="00176006"/>
    <w:rsid w:val="001761E7"/>
    <w:rsid w:val="001761EA"/>
    <w:rsid w:val="00182E0F"/>
    <w:rsid w:val="00183D77"/>
    <w:rsid w:val="00186452"/>
    <w:rsid w:val="00186A3F"/>
    <w:rsid w:val="00186B31"/>
    <w:rsid w:val="001A02A2"/>
    <w:rsid w:val="001A0D9B"/>
    <w:rsid w:val="001A216E"/>
    <w:rsid w:val="001A2E18"/>
    <w:rsid w:val="001A3EDD"/>
    <w:rsid w:val="001A40C9"/>
    <w:rsid w:val="001A4321"/>
    <w:rsid w:val="001A6BE5"/>
    <w:rsid w:val="001B00EC"/>
    <w:rsid w:val="001B0351"/>
    <w:rsid w:val="001B1A80"/>
    <w:rsid w:val="001B2863"/>
    <w:rsid w:val="001B546D"/>
    <w:rsid w:val="001C4F14"/>
    <w:rsid w:val="001C7155"/>
    <w:rsid w:val="001D0E6F"/>
    <w:rsid w:val="001D6183"/>
    <w:rsid w:val="001D67FD"/>
    <w:rsid w:val="001D7804"/>
    <w:rsid w:val="001D78F1"/>
    <w:rsid w:val="001E0539"/>
    <w:rsid w:val="001E2EA1"/>
    <w:rsid w:val="001E37E6"/>
    <w:rsid w:val="001E407A"/>
    <w:rsid w:val="001E4575"/>
    <w:rsid w:val="001E5366"/>
    <w:rsid w:val="001E57A3"/>
    <w:rsid w:val="001E6826"/>
    <w:rsid w:val="001E68F3"/>
    <w:rsid w:val="001E7A8B"/>
    <w:rsid w:val="001F1CF7"/>
    <w:rsid w:val="001F2B68"/>
    <w:rsid w:val="001F2C52"/>
    <w:rsid w:val="001F36AA"/>
    <w:rsid w:val="001F42D3"/>
    <w:rsid w:val="001F480F"/>
    <w:rsid w:val="001F5195"/>
    <w:rsid w:val="001F5B7C"/>
    <w:rsid w:val="00203C47"/>
    <w:rsid w:val="00203F87"/>
    <w:rsid w:val="002043B5"/>
    <w:rsid w:val="0020548D"/>
    <w:rsid w:val="00205770"/>
    <w:rsid w:val="00210EEC"/>
    <w:rsid w:val="0021212F"/>
    <w:rsid w:val="002153E1"/>
    <w:rsid w:val="00215F4F"/>
    <w:rsid w:val="00217190"/>
    <w:rsid w:val="00217F95"/>
    <w:rsid w:val="00222B1D"/>
    <w:rsid w:val="00223D5A"/>
    <w:rsid w:val="00230FF0"/>
    <w:rsid w:val="00231D7E"/>
    <w:rsid w:val="0023249D"/>
    <w:rsid w:val="00232545"/>
    <w:rsid w:val="0023273D"/>
    <w:rsid w:val="002335D8"/>
    <w:rsid w:val="0023460E"/>
    <w:rsid w:val="002350CA"/>
    <w:rsid w:val="00235AAB"/>
    <w:rsid w:val="00235C13"/>
    <w:rsid w:val="00235E77"/>
    <w:rsid w:val="00236096"/>
    <w:rsid w:val="00236D73"/>
    <w:rsid w:val="00236EBB"/>
    <w:rsid w:val="00236F4A"/>
    <w:rsid w:val="00240B8E"/>
    <w:rsid w:val="002414D3"/>
    <w:rsid w:val="00241722"/>
    <w:rsid w:val="00245C78"/>
    <w:rsid w:val="002563C0"/>
    <w:rsid w:val="00256560"/>
    <w:rsid w:val="00256A0F"/>
    <w:rsid w:val="0026060E"/>
    <w:rsid w:val="00262506"/>
    <w:rsid w:val="0026345A"/>
    <w:rsid w:val="00263DB0"/>
    <w:rsid w:val="00266024"/>
    <w:rsid w:val="00270DC1"/>
    <w:rsid w:val="00271CC4"/>
    <w:rsid w:val="00280B83"/>
    <w:rsid w:val="0028220B"/>
    <w:rsid w:val="0028429E"/>
    <w:rsid w:val="00284881"/>
    <w:rsid w:val="0028538B"/>
    <w:rsid w:val="00285509"/>
    <w:rsid w:val="00285D37"/>
    <w:rsid w:val="00285FBA"/>
    <w:rsid w:val="0028698C"/>
    <w:rsid w:val="00292389"/>
    <w:rsid w:val="00292816"/>
    <w:rsid w:val="00292B6F"/>
    <w:rsid w:val="00294ED2"/>
    <w:rsid w:val="0029597A"/>
    <w:rsid w:val="002976D6"/>
    <w:rsid w:val="002A2AFC"/>
    <w:rsid w:val="002A3941"/>
    <w:rsid w:val="002B2680"/>
    <w:rsid w:val="002B39DC"/>
    <w:rsid w:val="002B4A9C"/>
    <w:rsid w:val="002B7A38"/>
    <w:rsid w:val="002C14E9"/>
    <w:rsid w:val="002C2779"/>
    <w:rsid w:val="002C3ED6"/>
    <w:rsid w:val="002C606D"/>
    <w:rsid w:val="002C7E1F"/>
    <w:rsid w:val="002C7F8D"/>
    <w:rsid w:val="002D0EE7"/>
    <w:rsid w:val="002D3E97"/>
    <w:rsid w:val="002D4674"/>
    <w:rsid w:val="002D5B31"/>
    <w:rsid w:val="002E01B2"/>
    <w:rsid w:val="002E0487"/>
    <w:rsid w:val="002E04A4"/>
    <w:rsid w:val="002E0666"/>
    <w:rsid w:val="002E193D"/>
    <w:rsid w:val="002E2B52"/>
    <w:rsid w:val="002E3228"/>
    <w:rsid w:val="002E3FA3"/>
    <w:rsid w:val="002E54D5"/>
    <w:rsid w:val="002E581A"/>
    <w:rsid w:val="002E5B37"/>
    <w:rsid w:val="002E60D0"/>
    <w:rsid w:val="002E6C9C"/>
    <w:rsid w:val="002F03C4"/>
    <w:rsid w:val="002F162E"/>
    <w:rsid w:val="002F20FE"/>
    <w:rsid w:val="002F4E76"/>
    <w:rsid w:val="002F5A7C"/>
    <w:rsid w:val="00300859"/>
    <w:rsid w:val="00300D99"/>
    <w:rsid w:val="00302687"/>
    <w:rsid w:val="0030300B"/>
    <w:rsid w:val="003041B7"/>
    <w:rsid w:val="003041D1"/>
    <w:rsid w:val="00304637"/>
    <w:rsid w:val="00304FBC"/>
    <w:rsid w:val="00305B35"/>
    <w:rsid w:val="00306699"/>
    <w:rsid w:val="00307D22"/>
    <w:rsid w:val="003138C2"/>
    <w:rsid w:val="0031447A"/>
    <w:rsid w:val="00316822"/>
    <w:rsid w:val="00317413"/>
    <w:rsid w:val="003223BE"/>
    <w:rsid w:val="003225D6"/>
    <w:rsid w:val="00322737"/>
    <w:rsid w:val="0032506C"/>
    <w:rsid w:val="003258D5"/>
    <w:rsid w:val="00326DBB"/>
    <w:rsid w:val="00331DA2"/>
    <w:rsid w:val="00336AAC"/>
    <w:rsid w:val="0033724D"/>
    <w:rsid w:val="00337D1C"/>
    <w:rsid w:val="00341BBF"/>
    <w:rsid w:val="003420D1"/>
    <w:rsid w:val="00343294"/>
    <w:rsid w:val="0034364B"/>
    <w:rsid w:val="003445B3"/>
    <w:rsid w:val="00352C6D"/>
    <w:rsid w:val="003540F8"/>
    <w:rsid w:val="00356B9C"/>
    <w:rsid w:val="003578D9"/>
    <w:rsid w:val="00360AEB"/>
    <w:rsid w:val="00360EA0"/>
    <w:rsid w:val="00362821"/>
    <w:rsid w:val="00364472"/>
    <w:rsid w:val="00365771"/>
    <w:rsid w:val="0036587E"/>
    <w:rsid w:val="0036593C"/>
    <w:rsid w:val="00367416"/>
    <w:rsid w:val="003711B7"/>
    <w:rsid w:val="00372C90"/>
    <w:rsid w:val="00377179"/>
    <w:rsid w:val="003774FE"/>
    <w:rsid w:val="00384527"/>
    <w:rsid w:val="00385A46"/>
    <w:rsid w:val="0038646C"/>
    <w:rsid w:val="003875E2"/>
    <w:rsid w:val="00393710"/>
    <w:rsid w:val="0039590C"/>
    <w:rsid w:val="00396E2E"/>
    <w:rsid w:val="003A2A2E"/>
    <w:rsid w:val="003A3CEC"/>
    <w:rsid w:val="003A3EC6"/>
    <w:rsid w:val="003A46C2"/>
    <w:rsid w:val="003A61F1"/>
    <w:rsid w:val="003B07F3"/>
    <w:rsid w:val="003B51EC"/>
    <w:rsid w:val="003B6735"/>
    <w:rsid w:val="003B746B"/>
    <w:rsid w:val="003C1975"/>
    <w:rsid w:val="003C6DEF"/>
    <w:rsid w:val="003D0366"/>
    <w:rsid w:val="003D13FC"/>
    <w:rsid w:val="003D1805"/>
    <w:rsid w:val="003D237A"/>
    <w:rsid w:val="003D23D4"/>
    <w:rsid w:val="003D23E1"/>
    <w:rsid w:val="003D40A9"/>
    <w:rsid w:val="003D5640"/>
    <w:rsid w:val="003D5A7D"/>
    <w:rsid w:val="003D60CF"/>
    <w:rsid w:val="003E007C"/>
    <w:rsid w:val="003E1EB3"/>
    <w:rsid w:val="003E3555"/>
    <w:rsid w:val="003E65CB"/>
    <w:rsid w:val="003F1FDC"/>
    <w:rsid w:val="003F276C"/>
    <w:rsid w:val="003F2891"/>
    <w:rsid w:val="003F2DAF"/>
    <w:rsid w:val="003F33C6"/>
    <w:rsid w:val="003F3F5D"/>
    <w:rsid w:val="003F49ED"/>
    <w:rsid w:val="003F4EE0"/>
    <w:rsid w:val="003F51CB"/>
    <w:rsid w:val="003F6970"/>
    <w:rsid w:val="003F6A2C"/>
    <w:rsid w:val="004027D5"/>
    <w:rsid w:val="00407D22"/>
    <w:rsid w:val="00407DAE"/>
    <w:rsid w:val="00411087"/>
    <w:rsid w:val="00411159"/>
    <w:rsid w:val="00413B6E"/>
    <w:rsid w:val="00415C1D"/>
    <w:rsid w:val="004200F2"/>
    <w:rsid w:val="00421DF7"/>
    <w:rsid w:val="00422ED2"/>
    <w:rsid w:val="0042615F"/>
    <w:rsid w:val="00426D5A"/>
    <w:rsid w:val="00427A43"/>
    <w:rsid w:val="00430362"/>
    <w:rsid w:val="00433A63"/>
    <w:rsid w:val="0043691C"/>
    <w:rsid w:val="0043767D"/>
    <w:rsid w:val="004406B0"/>
    <w:rsid w:val="00443294"/>
    <w:rsid w:val="00443D2C"/>
    <w:rsid w:val="00445497"/>
    <w:rsid w:val="00445692"/>
    <w:rsid w:val="00445CC1"/>
    <w:rsid w:val="004462C6"/>
    <w:rsid w:val="004502A6"/>
    <w:rsid w:val="00450308"/>
    <w:rsid w:val="00454CF4"/>
    <w:rsid w:val="00454E71"/>
    <w:rsid w:val="004565E0"/>
    <w:rsid w:val="004615B2"/>
    <w:rsid w:val="00463737"/>
    <w:rsid w:val="0046399E"/>
    <w:rsid w:val="00465ADB"/>
    <w:rsid w:val="00466559"/>
    <w:rsid w:val="004730EF"/>
    <w:rsid w:val="00480CF2"/>
    <w:rsid w:val="00482FCE"/>
    <w:rsid w:val="00483154"/>
    <w:rsid w:val="00484860"/>
    <w:rsid w:val="0049449F"/>
    <w:rsid w:val="0049616D"/>
    <w:rsid w:val="00497DBF"/>
    <w:rsid w:val="00497F00"/>
    <w:rsid w:val="004A1459"/>
    <w:rsid w:val="004A153B"/>
    <w:rsid w:val="004A2DD0"/>
    <w:rsid w:val="004A364C"/>
    <w:rsid w:val="004A784E"/>
    <w:rsid w:val="004A7C15"/>
    <w:rsid w:val="004A7F12"/>
    <w:rsid w:val="004B1ADE"/>
    <w:rsid w:val="004B2519"/>
    <w:rsid w:val="004B4229"/>
    <w:rsid w:val="004B44BC"/>
    <w:rsid w:val="004B4998"/>
    <w:rsid w:val="004B58A3"/>
    <w:rsid w:val="004B6ECD"/>
    <w:rsid w:val="004C2788"/>
    <w:rsid w:val="004C3668"/>
    <w:rsid w:val="004C37FE"/>
    <w:rsid w:val="004C4477"/>
    <w:rsid w:val="004C4F20"/>
    <w:rsid w:val="004C58B7"/>
    <w:rsid w:val="004C6626"/>
    <w:rsid w:val="004C676E"/>
    <w:rsid w:val="004C78BC"/>
    <w:rsid w:val="004D0559"/>
    <w:rsid w:val="004D3110"/>
    <w:rsid w:val="004D314C"/>
    <w:rsid w:val="004D48CA"/>
    <w:rsid w:val="004D5A56"/>
    <w:rsid w:val="004D6247"/>
    <w:rsid w:val="004D6A0F"/>
    <w:rsid w:val="004D704C"/>
    <w:rsid w:val="004E004C"/>
    <w:rsid w:val="004E0B99"/>
    <w:rsid w:val="004E2212"/>
    <w:rsid w:val="004E2724"/>
    <w:rsid w:val="004E3132"/>
    <w:rsid w:val="004E533B"/>
    <w:rsid w:val="004E57A3"/>
    <w:rsid w:val="004E5A90"/>
    <w:rsid w:val="004E79A3"/>
    <w:rsid w:val="004E7D85"/>
    <w:rsid w:val="004F0CBB"/>
    <w:rsid w:val="004F2050"/>
    <w:rsid w:val="004F4763"/>
    <w:rsid w:val="004F47B4"/>
    <w:rsid w:val="00500658"/>
    <w:rsid w:val="0050114D"/>
    <w:rsid w:val="00503761"/>
    <w:rsid w:val="00504052"/>
    <w:rsid w:val="00504300"/>
    <w:rsid w:val="00504678"/>
    <w:rsid w:val="00505AF8"/>
    <w:rsid w:val="00505FDB"/>
    <w:rsid w:val="00510271"/>
    <w:rsid w:val="005124E7"/>
    <w:rsid w:val="005136F5"/>
    <w:rsid w:val="005154CB"/>
    <w:rsid w:val="00516E96"/>
    <w:rsid w:val="00517C28"/>
    <w:rsid w:val="005218E0"/>
    <w:rsid w:val="005233E7"/>
    <w:rsid w:val="00523918"/>
    <w:rsid w:val="00531DED"/>
    <w:rsid w:val="0053282B"/>
    <w:rsid w:val="0053347D"/>
    <w:rsid w:val="005335FC"/>
    <w:rsid w:val="00534020"/>
    <w:rsid w:val="00537840"/>
    <w:rsid w:val="005378A9"/>
    <w:rsid w:val="00540439"/>
    <w:rsid w:val="005426AD"/>
    <w:rsid w:val="00542737"/>
    <w:rsid w:val="005429D8"/>
    <w:rsid w:val="00542D5D"/>
    <w:rsid w:val="00543172"/>
    <w:rsid w:val="005438BF"/>
    <w:rsid w:val="00544ACD"/>
    <w:rsid w:val="00544C6E"/>
    <w:rsid w:val="00546FF3"/>
    <w:rsid w:val="00550B27"/>
    <w:rsid w:val="0055225E"/>
    <w:rsid w:val="00552EE4"/>
    <w:rsid w:val="0055621E"/>
    <w:rsid w:val="0055677F"/>
    <w:rsid w:val="005571DC"/>
    <w:rsid w:val="0056067A"/>
    <w:rsid w:val="00560FD4"/>
    <w:rsid w:val="00562D36"/>
    <w:rsid w:val="00563012"/>
    <w:rsid w:val="005644AC"/>
    <w:rsid w:val="00564765"/>
    <w:rsid w:val="00566251"/>
    <w:rsid w:val="0056659E"/>
    <w:rsid w:val="0056681E"/>
    <w:rsid w:val="00567490"/>
    <w:rsid w:val="00567741"/>
    <w:rsid w:val="00572B05"/>
    <w:rsid w:val="00576A4A"/>
    <w:rsid w:val="00576C7C"/>
    <w:rsid w:val="005807E0"/>
    <w:rsid w:val="00582A3D"/>
    <w:rsid w:val="0058435E"/>
    <w:rsid w:val="00584FF6"/>
    <w:rsid w:val="005900EB"/>
    <w:rsid w:val="005904AC"/>
    <w:rsid w:val="00591138"/>
    <w:rsid w:val="00591307"/>
    <w:rsid w:val="0059133F"/>
    <w:rsid w:val="0059153A"/>
    <w:rsid w:val="00594498"/>
    <w:rsid w:val="00595E44"/>
    <w:rsid w:val="0059655F"/>
    <w:rsid w:val="005A3111"/>
    <w:rsid w:val="005A36D3"/>
    <w:rsid w:val="005A44D7"/>
    <w:rsid w:val="005A453D"/>
    <w:rsid w:val="005A5692"/>
    <w:rsid w:val="005A6E77"/>
    <w:rsid w:val="005A7EB0"/>
    <w:rsid w:val="005B0F3E"/>
    <w:rsid w:val="005B48DD"/>
    <w:rsid w:val="005B5C42"/>
    <w:rsid w:val="005C1327"/>
    <w:rsid w:val="005C1544"/>
    <w:rsid w:val="005C326A"/>
    <w:rsid w:val="005C3460"/>
    <w:rsid w:val="005C374C"/>
    <w:rsid w:val="005C43AB"/>
    <w:rsid w:val="005C4911"/>
    <w:rsid w:val="005C5EB9"/>
    <w:rsid w:val="005D0751"/>
    <w:rsid w:val="005D0E03"/>
    <w:rsid w:val="005D0F0C"/>
    <w:rsid w:val="005D49A9"/>
    <w:rsid w:val="005D4AAC"/>
    <w:rsid w:val="005E2331"/>
    <w:rsid w:val="005E238A"/>
    <w:rsid w:val="005E327D"/>
    <w:rsid w:val="005E3E4A"/>
    <w:rsid w:val="005E42C2"/>
    <w:rsid w:val="005E5B90"/>
    <w:rsid w:val="005E6685"/>
    <w:rsid w:val="005E799F"/>
    <w:rsid w:val="005F19B9"/>
    <w:rsid w:val="005F4358"/>
    <w:rsid w:val="005F6814"/>
    <w:rsid w:val="005F6919"/>
    <w:rsid w:val="005F709E"/>
    <w:rsid w:val="005F7BC5"/>
    <w:rsid w:val="0060005A"/>
    <w:rsid w:val="006007B7"/>
    <w:rsid w:val="00603A0B"/>
    <w:rsid w:val="006040E3"/>
    <w:rsid w:val="00610307"/>
    <w:rsid w:val="0061080C"/>
    <w:rsid w:val="00610D34"/>
    <w:rsid w:val="006150C0"/>
    <w:rsid w:val="00615C73"/>
    <w:rsid w:val="00621485"/>
    <w:rsid w:val="00621673"/>
    <w:rsid w:val="00622D88"/>
    <w:rsid w:val="00623764"/>
    <w:rsid w:val="00623B07"/>
    <w:rsid w:val="00623ECF"/>
    <w:rsid w:val="00626276"/>
    <w:rsid w:val="006271E4"/>
    <w:rsid w:val="00631476"/>
    <w:rsid w:val="0063239C"/>
    <w:rsid w:val="006331D3"/>
    <w:rsid w:val="006352E6"/>
    <w:rsid w:val="0063589E"/>
    <w:rsid w:val="00635D6B"/>
    <w:rsid w:val="006360C1"/>
    <w:rsid w:val="00641966"/>
    <w:rsid w:val="00643BF5"/>
    <w:rsid w:val="00644111"/>
    <w:rsid w:val="006462AC"/>
    <w:rsid w:val="00646552"/>
    <w:rsid w:val="00650D13"/>
    <w:rsid w:val="006518E6"/>
    <w:rsid w:val="00653D02"/>
    <w:rsid w:val="00654191"/>
    <w:rsid w:val="006542D6"/>
    <w:rsid w:val="00654AF0"/>
    <w:rsid w:val="00655DC3"/>
    <w:rsid w:val="00660CEB"/>
    <w:rsid w:val="00660EDB"/>
    <w:rsid w:val="00661AC3"/>
    <w:rsid w:val="00663B6B"/>
    <w:rsid w:val="00664EAD"/>
    <w:rsid w:val="0066546E"/>
    <w:rsid w:val="00666768"/>
    <w:rsid w:val="00667201"/>
    <w:rsid w:val="00667327"/>
    <w:rsid w:val="00667912"/>
    <w:rsid w:val="00670203"/>
    <w:rsid w:val="00670DEF"/>
    <w:rsid w:val="00671BF8"/>
    <w:rsid w:val="006740D7"/>
    <w:rsid w:val="006750DD"/>
    <w:rsid w:val="00680B32"/>
    <w:rsid w:val="00681855"/>
    <w:rsid w:val="00681F8E"/>
    <w:rsid w:val="00683366"/>
    <w:rsid w:val="00683ECF"/>
    <w:rsid w:val="00684D2C"/>
    <w:rsid w:val="00685137"/>
    <w:rsid w:val="006856A6"/>
    <w:rsid w:val="0068576B"/>
    <w:rsid w:val="006877E6"/>
    <w:rsid w:val="00690F46"/>
    <w:rsid w:val="00691801"/>
    <w:rsid w:val="00691BF1"/>
    <w:rsid w:val="00692C89"/>
    <w:rsid w:val="00693496"/>
    <w:rsid w:val="006954BE"/>
    <w:rsid w:val="00695837"/>
    <w:rsid w:val="006A0A2E"/>
    <w:rsid w:val="006A1D1C"/>
    <w:rsid w:val="006A282D"/>
    <w:rsid w:val="006A321C"/>
    <w:rsid w:val="006A46E3"/>
    <w:rsid w:val="006A51A2"/>
    <w:rsid w:val="006A5C15"/>
    <w:rsid w:val="006A607B"/>
    <w:rsid w:val="006A6230"/>
    <w:rsid w:val="006A67AC"/>
    <w:rsid w:val="006A7EEB"/>
    <w:rsid w:val="006B12A1"/>
    <w:rsid w:val="006B1B72"/>
    <w:rsid w:val="006B4052"/>
    <w:rsid w:val="006B4871"/>
    <w:rsid w:val="006B59BD"/>
    <w:rsid w:val="006B72D0"/>
    <w:rsid w:val="006C06AC"/>
    <w:rsid w:val="006C07D9"/>
    <w:rsid w:val="006C0916"/>
    <w:rsid w:val="006C1E69"/>
    <w:rsid w:val="006C2896"/>
    <w:rsid w:val="006C29DD"/>
    <w:rsid w:val="006C3580"/>
    <w:rsid w:val="006C3864"/>
    <w:rsid w:val="006D07DE"/>
    <w:rsid w:val="006D0A6A"/>
    <w:rsid w:val="006D5373"/>
    <w:rsid w:val="006D5393"/>
    <w:rsid w:val="006D64D8"/>
    <w:rsid w:val="006E130B"/>
    <w:rsid w:val="006E233A"/>
    <w:rsid w:val="006E684A"/>
    <w:rsid w:val="006F07A2"/>
    <w:rsid w:val="006F129C"/>
    <w:rsid w:val="006F458B"/>
    <w:rsid w:val="006F5FE0"/>
    <w:rsid w:val="006F6858"/>
    <w:rsid w:val="006F7DA2"/>
    <w:rsid w:val="00700C87"/>
    <w:rsid w:val="00701964"/>
    <w:rsid w:val="00702B4D"/>
    <w:rsid w:val="007032D7"/>
    <w:rsid w:val="00705EBE"/>
    <w:rsid w:val="007067E4"/>
    <w:rsid w:val="007070E1"/>
    <w:rsid w:val="00707DBA"/>
    <w:rsid w:val="00710C85"/>
    <w:rsid w:val="00712D71"/>
    <w:rsid w:val="007130FA"/>
    <w:rsid w:val="007139A0"/>
    <w:rsid w:val="00714DC9"/>
    <w:rsid w:val="00715814"/>
    <w:rsid w:val="007169EB"/>
    <w:rsid w:val="00717796"/>
    <w:rsid w:val="00720A3E"/>
    <w:rsid w:val="00721F2F"/>
    <w:rsid w:val="0072276F"/>
    <w:rsid w:val="00723023"/>
    <w:rsid w:val="0072544E"/>
    <w:rsid w:val="00727C72"/>
    <w:rsid w:val="007328C8"/>
    <w:rsid w:val="007336EE"/>
    <w:rsid w:val="00733D23"/>
    <w:rsid w:val="00735B1E"/>
    <w:rsid w:val="00736153"/>
    <w:rsid w:val="00740D1E"/>
    <w:rsid w:val="007413A3"/>
    <w:rsid w:val="007415E9"/>
    <w:rsid w:val="00741FE0"/>
    <w:rsid w:val="007428C8"/>
    <w:rsid w:val="00743461"/>
    <w:rsid w:val="00746C55"/>
    <w:rsid w:val="00751D36"/>
    <w:rsid w:val="00754FC5"/>
    <w:rsid w:val="00756F07"/>
    <w:rsid w:val="00757A59"/>
    <w:rsid w:val="00761546"/>
    <w:rsid w:val="00761FE0"/>
    <w:rsid w:val="00762E9F"/>
    <w:rsid w:val="00763B58"/>
    <w:rsid w:val="007646EC"/>
    <w:rsid w:val="0076552B"/>
    <w:rsid w:val="00767FCF"/>
    <w:rsid w:val="00770DFC"/>
    <w:rsid w:val="007718DA"/>
    <w:rsid w:val="00774689"/>
    <w:rsid w:val="00774DBF"/>
    <w:rsid w:val="00774FED"/>
    <w:rsid w:val="00776D72"/>
    <w:rsid w:val="00776E86"/>
    <w:rsid w:val="00781AEC"/>
    <w:rsid w:val="00782060"/>
    <w:rsid w:val="00784997"/>
    <w:rsid w:val="00785735"/>
    <w:rsid w:val="007860BB"/>
    <w:rsid w:val="007909C4"/>
    <w:rsid w:val="00791F2C"/>
    <w:rsid w:val="00792191"/>
    <w:rsid w:val="0079239E"/>
    <w:rsid w:val="00792B24"/>
    <w:rsid w:val="0079344A"/>
    <w:rsid w:val="00794FA7"/>
    <w:rsid w:val="0079504C"/>
    <w:rsid w:val="00795CC0"/>
    <w:rsid w:val="00796D02"/>
    <w:rsid w:val="007A0397"/>
    <w:rsid w:val="007A0A97"/>
    <w:rsid w:val="007A132B"/>
    <w:rsid w:val="007A1A98"/>
    <w:rsid w:val="007A2297"/>
    <w:rsid w:val="007A5900"/>
    <w:rsid w:val="007A6378"/>
    <w:rsid w:val="007A672D"/>
    <w:rsid w:val="007A7AAF"/>
    <w:rsid w:val="007A7F57"/>
    <w:rsid w:val="007B04E1"/>
    <w:rsid w:val="007B0701"/>
    <w:rsid w:val="007B1298"/>
    <w:rsid w:val="007B1C77"/>
    <w:rsid w:val="007B4F93"/>
    <w:rsid w:val="007C085C"/>
    <w:rsid w:val="007C2878"/>
    <w:rsid w:val="007C295F"/>
    <w:rsid w:val="007C2967"/>
    <w:rsid w:val="007C298E"/>
    <w:rsid w:val="007C3820"/>
    <w:rsid w:val="007C3831"/>
    <w:rsid w:val="007C5D78"/>
    <w:rsid w:val="007C7C56"/>
    <w:rsid w:val="007D3534"/>
    <w:rsid w:val="007D3F0E"/>
    <w:rsid w:val="007D44AE"/>
    <w:rsid w:val="007D5071"/>
    <w:rsid w:val="007D66CB"/>
    <w:rsid w:val="007E1A5E"/>
    <w:rsid w:val="007E2EB0"/>
    <w:rsid w:val="007E3482"/>
    <w:rsid w:val="007E4712"/>
    <w:rsid w:val="007E4F33"/>
    <w:rsid w:val="007F169D"/>
    <w:rsid w:val="007F3447"/>
    <w:rsid w:val="007F3F07"/>
    <w:rsid w:val="007F6A07"/>
    <w:rsid w:val="007F786C"/>
    <w:rsid w:val="00801A25"/>
    <w:rsid w:val="00801A6C"/>
    <w:rsid w:val="00803AC6"/>
    <w:rsid w:val="00803E96"/>
    <w:rsid w:val="00807E50"/>
    <w:rsid w:val="0081132C"/>
    <w:rsid w:val="00812AF0"/>
    <w:rsid w:val="0081684F"/>
    <w:rsid w:val="00821257"/>
    <w:rsid w:val="008218F1"/>
    <w:rsid w:val="00824B5E"/>
    <w:rsid w:val="00824DD4"/>
    <w:rsid w:val="00825667"/>
    <w:rsid w:val="00825D1C"/>
    <w:rsid w:val="00826AC1"/>
    <w:rsid w:val="008272D0"/>
    <w:rsid w:val="008310B2"/>
    <w:rsid w:val="00840BD4"/>
    <w:rsid w:val="00840CD2"/>
    <w:rsid w:val="00844C31"/>
    <w:rsid w:val="0084502D"/>
    <w:rsid w:val="008459A7"/>
    <w:rsid w:val="008507AF"/>
    <w:rsid w:val="00851891"/>
    <w:rsid w:val="00851967"/>
    <w:rsid w:val="008523FC"/>
    <w:rsid w:val="008528C7"/>
    <w:rsid w:val="00854697"/>
    <w:rsid w:val="00857832"/>
    <w:rsid w:val="008617B9"/>
    <w:rsid w:val="00861FB2"/>
    <w:rsid w:val="008628BF"/>
    <w:rsid w:val="00865093"/>
    <w:rsid w:val="00867B61"/>
    <w:rsid w:val="0087235C"/>
    <w:rsid w:val="0087353C"/>
    <w:rsid w:val="00873EDD"/>
    <w:rsid w:val="00873F8C"/>
    <w:rsid w:val="008740EE"/>
    <w:rsid w:val="00876077"/>
    <w:rsid w:val="00880FCD"/>
    <w:rsid w:val="008873E5"/>
    <w:rsid w:val="008934F1"/>
    <w:rsid w:val="008946C3"/>
    <w:rsid w:val="00896562"/>
    <w:rsid w:val="008A04ED"/>
    <w:rsid w:val="008A0F29"/>
    <w:rsid w:val="008A2DE7"/>
    <w:rsid w:val="008A4B8D"/>
    <w:rsid w:val="008A5E88"/>
    <w:rsid w:val="008A74C6"/>
    <w:rsid w:val="008B12E1"/>
    <w:rsid w:val="008B3E84"/>
    <w:rsid w:val="008B486F"/>
    <w:rsid w:val="008B51FB"/>
    <w:rsid w:val="008B5CDC"/>
    <w:rsid w:val="008C0205"/>
    <w:rsid w:val="008C0726"/>
    <w:rsid w:val="008C0F5C"/>
    <w:rsid w:val="008C127C"/>
    <w:rsid w:val="008C242F"/>
    <w:rsid w:val="008C298A"/>
    <w:rsid w:val="008C2F8A"/>
    <w:rsid w:val="008C45E6"/>
    <w:rsid w:val="008C4FE8"/>
    <w:rsid w:val="008C5212"/>
    <w:rsid w:val="008C7389"/>
    <w:rsid w:val="008C74EC"/>
    <w:rsid w:val="008C7909"/>
    <w:rsid w:val="008C7B3E"/>
    <w:rsid w:val="008D3689"/>
    <w:rsid w:val="008D3B80"/>
    <w:rsid w:val="008D5778"/>
    <w:rsid w:val="008D5B01"/>
    <w:rsid w:val="008E1D7E"/>
    <w:rsid w:val="008E281D"/>
    <w:rsid w:val="008E2D63"/>
    <w:rsid w:val="008E33A9"/>
    <w:rsid w:val="008E48F8"/>
    <w:rsid w:val="008E56BF"/>
    <w:rsid w:val="008E5BBA"/>
    <w:rsid w:val="008E6F46"/>
    <w:rsid w:val="008F20AA"/>
    <w:rsid w:val="008F4DF2"/>
    <w:rsid w:val="008F6D55"/>
    <w:rsid w:val="008F7C4C"/>
    <w:rsid w:val="0090066A"/>
    <w:rsid w:val="0090067F"/>
    <w:rsid w:val="00901456"/>
    <w:rsid w:val="0090246F"/>
    <w:rsid w:val="009051AC"/>
    <w:rsid w:val="00905340"/>
    <w:rsid w:val="00907AF6"/>
    <w:rsid w:val="0091086D"/>
    <w:rsid w:val="00912990"/>
    <w:rsid w:val="00913905"/>
    <w:rsid w:val="0091561C"/>
    <w:rsid w:val="009167A4"/>
    <w:rsid w:val="00916EEB"/>
    <w:rsid w:val="009202BC"/>
    <w:rsid w:val="009203A7"/>
    <w:rsid w:val="00925397"/>
    <w:rsid w:val="009253FA"/>
    <w:rsid w:val="0093061C"/>
    <w:rsid w:val="009309A0"/>
    <w:rsid w:val="00931B06"/>
    <w:rsid w:val="00932146"/>
    <w:rsid w:val="009324AB"/>
    <w:rsid w:val="00932CF5"/>
    <w:rsid w:val="0093342D"/>
    <w:rsid w:val="009336C2"/>
    <w:rsid w:val="00940B47"/>
    <w:rsid w:val="0094103B"/>
    <w:rsid w:val="00941960"/>
    <w:rsid w:val="009427A8"/>
    <w:rsid w:val="0094281A"/>
    <w:rsid w:val="009455E6"/>
    <w:rsid w:val="00947CCF"/>
    <w:rsid w:val="0095131A"/>
    <w:rsid w:val="0095287A"/>
    <w:rsid w:val="00954398"/>
    <w:rsid w:val="009554DD"/>
    <w:rsid w:val="00957DE7"/>
    <w:rsid w:val="00960EF1"/>
    <w:rsid w:val="009621A4"/>
    <w:rsid w:val="009644C1"/>
    <w:rsid w:val="00964C5F"/>
    <w:rsid w:val="00964E84"/>
    <w:rsid w:val="0097076B"/>
    <w:rsid w:val="00970907"/>
    <w:rsid w:val="00972344"/>
    <w:rsid w:val="00973317"/>
    <w:rsid w:val="009736AA"/>
    <w:rsid w:val="00973A44"/>
    <w:rsid w:val="00973DD8"/>
    <w:rsid w:val="00973E52"/>
    <w:rsid w:val="00976173"/>
    <w:rsid w:val="00976388"/>
    <w:rsid w:val="009764C7"/>
    <w:rsid w:val="00982075"/>
    <w:rsid w:val="009825EB"/>
    <w:rsid w:val="00983915"/>
    <w:rsid w:val="00984DEF"/>
    <w:rsid w:val="00987CEC"/>
    <w:rsid w:val="00990DA3"/>
    <w:rsid w:val="00993594"/>
    <w:rsid w:val="00996474"/>
    <w:rsid w:val="00997F0F"/>
    <w:rsid w:val="009A0AF4"/>
    <w:rsid w:val="009A100C"/>
    <w:rsid w:val="009A15C2"/>
    <w:rsid w:val="009A176D"/>
    <w:rsid w:val="009A1CC0"/>
    <w:rsid w:val="009A2C80"/>
    <w:rsid w:val="009A4F36"/>
    <w:rsid w:val="009A58F1"/>
    <w:rsid w:val="009A6277"/>
    <w:rsid w:val="009A75FD"/>
    <w:rsid w:val="009A7B86"/>
    <w:rsid w:val="009B055E"/>
    <w:rsid w:val="009B1CF7"/>
    <w:rsid w:val="009B26E9"/>
    <w:rsid w:val="009B44D8"/>
    <w:rsid w:val="009B4501"/>
    <w:rsid w:val="009B5B09"/>
    <w:rsid w:val="009B702A"/>
    <w:rsid w:val="009B733C"/>
    <w:rsid w:val="009C0683"/>
    <w:rsid w:val="009C100B"/>
    <w:rsid w:val="009C2205"/>
    <w:rsid w:val="009C3114"/>
    <w:rsid w:val="009C43E1"/>
    <w:rsid w:val="009C58FE"/>
    <w:rsid w:val="009C663E"/>
    <w:rsid w:val="009D319D"/>
    <w:rsid w:val="009D4882"/>
    <w:rsid w:val="009D59EB"/>
    <w:rsid w:val="009D629E"/>
    <w:rsid w:val="009D70F4"/>
    <w:rsid w:val="009D7425"/>
    <w:rsid w:val="009D7FA6"/>
    <w:rsid w:val="009E1959"/>
    <w:rsid w:val="009E2E97"/>
    <w:rsid w:val="009E39B2"/>
    <w:rsid w:val="009E57F1"/>
    <w:rsid w:val="009E6D3E"/>
    <w:rsid w:val="009E7885"/>
    <w:rsid w:val="009F02FA"/>
    <w:rsid w:val="009F0389"/>
    <w:rsid w:val="009F0E9D"/>
    <w:rsid w:val="009F1C86"/>
    <w:rsid w:val="009F1EDC"/>
    <w:rsid w:val="009F22ED"/>
    <w:rsid w:val="009F3906"/>
    <w:rsid w:val="009F42DC"/>
    <w:rsid w:val="009F48E6"/>
    <w:rsid w:val="009F5C73"/>
    <w:rsid w:val="009F6612"/>
    <w:rsid w:val="009F7D13"/>
    <w:rsid w:val="00A01755"/>
    <w:rsid w:val="00A026CD"/>
    <w:rsid w:val="00A10496"/>
    <w:rsid w:val="00A10637"/>
    <w:rsid w:val="00A106A9"/>
    <w:rsid w:val="00A11198"/>
    <w:rsid w:val="00A1361D"/>
    <w:rsid w:val="00A14A41"/>
    <w:rsid w:val="00A16143"/>
    <w:rsid w:val="00A16FD2"/>
    <w:rsid w:val="00A2001C"/>
    <w:rsid w:val="00A2003C"/>
    <w:rsid w:val="00A20574"/>
    <w:rsid w:val="00A20FB6"/>
    <w:rsid w:val="00A21454"/>
    <w:rsid w:val="00A22F63"/>
    <w:rsid w:val="00A2306C"/>
    <w:rsid w:val="00A258CE"/>
    <w:rsid w:val="00A25F56"/>
    <w:rsid w:val="00A274A5"/>
    <w:rsid w:val="00A31183"/>
    <w:rsid w:val="00A3182C"/>
    <w:rsid w:val="00A31F0F"/>
    <w:rsid w:val="00A324A0"/>
    <w:rsid w:val="00A32D91"/>
    <w:rsid w:val="00A3324D"/>
    <w:rsid w:val="00A335BC"/>
    <w:rsid w:val="00A349C7"/>
    <w:rsid w:val="00A35234"/>
    <w:rsid w:val="00A35660"/>
    <w:rsid w:val="00A35F41"/>
    <w:rsid w:val="00A42732"/>
    <w:rsid w:val="00A46316"/>
    <w:rsid w:val="00A47253"/>
    <w:rsid w:val="00A479E2"/>
    <w:rsid w:val="00A51417"/>
    <w:rsid w:val="00A53A44"/>
    <w:rsid w:val="00A5505F"/>
    <w:rsid w:val="00A56D2A"/>
    <w:rsid w:val="00A56FAA"/>
    <w:rsid w:val="00A57B63"/>
    <w:rsid w:val="00A60BA3"/>
    <w:rsid w:val="00A60C0C"/>
    <w:rsid w:val="00A62B46"/>
    <w:rsid w:val="00A6512F"/>
    <w:rsid w:val="00A72BCC"/>
    <w:rsid w:val="00A72CDB"/>
    <w:rsid w:val="00A73779"/>
    <w:rsid w:val="00A7456E"/>
    <w:rsid w:val="00A74BAF"/>
    <w:rsid w:val="00A75654"/>
    <w:rsid w:val="00A75E22"/>
    <w:rsid w:val="00A772A2"/>
    <w:rsid w:val="00A81B4F"/>
    <w:rsid w:val="00A83750"/>
    <w:rsid w:val="00A83935"/>
    <w:rsid w:val="00A851AD"/>
    <w:rsid w:val="00A856E0"/>
    <w:rsid w:val="00A85B58"/>
    <w:rsid w:val="00A86482"/>
    <w:rsid w:val="00A86D25"/>
    <w:rsid w:val="00A8787B"/>
    <w:rsid w:val="00A87E96"/>
    <w:rsid w:val="00A90FB4"/>
    <w:rsid w:val="00A9340C"/>
    <w:rsid w:val="00A93414"/>
    <w:rsid w:val="00A94B35"/>
    <w:rsid w:val="00A94FE9"/>
    <w:rsid w:val="00A964BD"/>
    <w:rsid w:val="00A96703"/>
    <w:rsid w:val="00AA0CA4"/>
    <w:rsid w:val="00AA0E61"/>
    <w:rsid w:val="00AA2AC0"/>
    <w:rsid w:val="00AA3EF3"/>
    <w:rsid w:val="00AA4C72"/>
    <w:rsid w:val="00AA7924"/>
    <w:rsid w:val="00AB03F2"/>
    <w:rsid w:val="00AB1C13"/>
    <w:rsid w:val="00AB3897"/>
    <w:rsid w:val="00AB3E08"/>
    <w:rsid w:val="00AB533F"/>
    <w:rsid w:val="00AB57BA"/>
    <w:rsid w:val="00AB5E56"/>
    <w:rsid w:val="00AC155D"/>
    <w:rsid w:val="00AC38F7"/>
    <w:rsid w:val="00AC3E46"/>
    <w:rsid w:val="00AC42DE"/>
    <w:rsid w:val="00AC6D5B"/>
    <w:rsid w:val="00AD0AFE"/>
    <w:rsid w:val="00AD0DF7"/>
    <w:rsid w:val="00AD1F06"/>
    <w:rsid w:val="00AD29CB"/>
    <w:rsid w:val="00AD4009"/>
    <w:rsid w:val="00AD45FD"/>
    <w:rsid w:val="00AE0A54"/>
    <w:rsid w:val="00AE3AE3"/>
    <w:rsid w:val="00AE4638"/>
    <w:rsid w:val="00AF0FE2"/>
    <w:rsid w:val="00AF42C0"/>
    <w:rsid w:val="00AF43B2"/>
    <w:rsid w:val="00AF44C6"/>
    <w:rsid w:val="00AF4580"/>
    <w:rsid w:val="00AF5AE0"/>
    <w:rsid w:val="00AF60C2"/>
    <w:rsid w:val="00AF63F6"/>
    <w:rsid w:val="00AF6579"/>
    <w:rsid w:val="00AF658A"/>
    <w:rsid w:val="00AF7639"/>
    <w:rsid w:val="00AF7EA6"/>
    <w:rsid w:val="00B01163"/>
    <w:rsid w:val="00B0172B"/>
    <w:rsid w:val="00B029BB"/>
    <w:rsid w:val="00B03134"/>
    <w:rsid w:val="00B062C0"/>
    <w:rsid w:val="00B10091"/>
    <w:rsid w:val="00B10499"/>
    <w:rsid w:val="00B117A0"/>
    <w:rsid w:val="00B130A3"/>
    <w:rsid w:val="00B131EF"/>
    <w:rsid w:val="00B17EA3"/>
    <w:rsid w:val="00B21350"/>
    <w:rsid w:val="00B21435"/>
    <w:rsid w:val="00B217F9"/>
    <w:rsid w:val="00B218BB"/>
    <w:rsid w:val="00B22B58"/>
    <w:rsid w:val="00B22FE4"/>
    <w:rsid w:val="00B231CC"/>
    <w:rsid w:val="00B23320"/>
    <w:rsid w:val="00B23614"/>
    <w:rsid w:val="00B24C3C"/>
    <w:rsid w:val="00B25021"/>
    <w:rsid w:val="00B25A0B"/>
    <w:rsid w:val="00B25C20"/>
    <w:rsid w:val="00B304F3"/>
    <w:rsid w:val="00B32146"/>
    <w:rsid w:val="00B32D0A"/>
    <w:rsid w:val="00B3352B"/>
    <w:rsid w:val="00B3473D"/>
    <w:rsid w:val="00B34F30"/>
    <w:rsid w:val="00B364CC"/>
    <w:rsid w:val="00B40EE8"/>
    <w:rsid w:val="00B443F5"/>
    <w:rsid w:val="00B45E01"/>
    <w:rsid w:val="00B46DAB"/>
    <w:rsid w:val="00B4769A"/>
    <w:rsid w:val="00B47B6A"/>
    <w:rsid w:val="00B503A3"/>
    <w:rsid w:val="00B552A1"/>
    <w:rsid w:val="00B56B83"/>
    <w:rsid w:val="00B61344"/>
    <w:rsid w:val="00B63249"/>
    <w:rsid w:val="00B64F65"/>
    <w:rsid w:val="00B66560"/>
    <w:rsid w:val="00B6733B"/>
    <w:rsid w:val="00B674B2"/>
    <w:rsid w:val="00B711E0"/>
    <w:rsid w:val="00B73833"/>
    <w:rsid w:val="00B73C00"/>
    <w:rsid w:val="00B7532A"/>
    <w:rsid w:val="00B76C11"/>
    <w:rsid w:val="00B77869"/>
    <w:rsid w:val="00B80E63"/>
    <w:rsid w:val="00B810C5"/>
    <w:rsid w:val="00B818FA"/>
    <w:rsid w:val="00B82982"/>
    <w:rsid w:val="00B833E5"/>
    <w:rsid w:val="00B83BA9"/>
    <w:rsid w:val="00B83D7C"/>
    <w:rsid w:val="00B87549"/>
    <w:rsid w:val="00B87717"/>
    <w:rsid w:val="00B901E3"/>
    <w:rsid w:val="00B90D6B"/>
    <w:rsid w:val="00B91653"/>
    <w:rsid w:val="00B91F8B"/>
    <w:rsid w:val="00B9277D"/>
    <w:rsid w:val="00B92D7D"/>
    <w:rsid w:val="00B9560B"/>
    <w:rsid w:val="00B968B2"/>
    <w:rsid w:val="00B9732C"/>
    <w:rsid w:val="00BA0C6E"/>
    <w:rsid w:val="00BA1A27"/>
    <w:rsid w:val="00BA3700"/>
    <w:rsid w:val="00BA4F2F"/>
    <w:rsid w:val="00BA5639"/>
    <w:rsid w:val="00BA6A84"/>
    <w:rsid w:val="00BA701E"/>
    <w:rsid w:val="00BB0840"/>
    <w:rsid w:val="00BB1E7B"/>
    <w:rsid w:val="00BB556D"/>
    <w:rsid w:val="00BC43F0"/>
    <w:rsid w:val="00BC509E"/>
    <w:rsid w:val="00BC7188"/>
    <w:rsid w:val="00BD0C98"/>
    <w:rsid w:val="00BD74ED"/>
    <w:rsid w:val="00BE15AE"/>
    <w:rsid w:val="00BE1755"/>
    <w:rsid w:val="00BE1EB4"/>
    <w:rsid w:val="00BE3E34"/>
    <w:rsid w:val="00BE44A1"/>
    <w:rsid w:val="00BE4BCC"/>
    <w:rsid w:val="00BE511D"/>
    <w:rsid w:val="00BE69F0"/>
    <w:rsid w:val="00BE764C"/>
    <w:rsid w:val="00BF168F"/>
    <w:rsid w:val="00BF1792"/>
    <w:rsid w:val="00BF1CF1"/>
    <w:rsid w:val="00BF2B52"/>
    <w:rsid w:val="00BF2CAC"/>
    <w:rsid w:val="00BF49E9"/>
    <w:rsid w:val="00BF4DC5"/>
    <w:rsid w:val="00BF7C6D"/>
    <w:rsid w:val="00C01D6D"/>
    <w:rsid w:val="00C035E9"/>
    <w:rsid w:val="00C04F8C"/>
    <w:rsid w:val="00C05667"/>
    <w:rsid w:val="00C05C84"/>
    <w:rsid w:val="00C0637C"/>
    <w:rsid w:val="00C06404"/>
    <w:rsid w:val="00C0674D"/>
    <w:rsid w:val="00C07215"/>
    <w:rsid w:val="00C10109"/>
    <w:rsid w:val="00C12A57"/>
    <w:rsid w:val="00C136D4"/>
    <w:rsid w:val="00C13B84"/>
    <w:rsid w:val="00C14009"/>
    <w:rsid w:val="00C14A02"/>
    <w:rsid w:val="00C16496"/>
    <w:rsid w:val="00C20CBB"/>
    <w:rsid w:val="00C21FDA"/>
    <w:rsid w:val="00C2378A"/>
    <w:rsid w:val="00C24D6E"/>
    <w:rsid w:val="00C25327"/>
    <w:rsid w:val="00C30294"/>
    <w:rsid w:val="00C326AA"/>
    <w:rsid w:val="00C355D3"/>
    <w:rsid w:val="00C3563E"/>
    <w:rsid w:val="00C368B2"/>
    <w:rsid w:val="00C418AE"/>
    <w:rsid w:val="00C4234D"/>
    <w:rsid w:val="00C4527E"/>
    <w:rsid w:val="00C47389"/>
    <w:rsid w:val="00C47AFA"/>
    <w:rsid w:val="00C47D82"/>
    <w:rsid w:val="00C47F83"/>
    <w:rsid w:val="00C5076F"/>
    <w:rsid w:val="00C54456"/>
    <w:rsid w:val="00C54A52"/>
    <w:rsid w:val="00C55412"/>
    <w:rsid w:val="00C55C8F"/>
    <w:rsid w:val="00C56387"/>
    <w:rsid w:val="00C5683D"/>
    <w:rsid w:val="00C5729D"/>
    <w:rsid w:val="00C6083B"/>
    <w:rsid w:val="00C62141"/>
    <w:rsid w:val="00C627BA"/>
    <w:rsid w:val="00C62F97"/>
    <w:rsid w:val="00C63C68"/>
    <w:rsid w:val="00C643D1"/>
    <w:rsid w:val="00C6721A"/>
    <w:rsid w:val="00C72955"/>
    <w:rsid w:val="00C729C5"/>
    <w:rsid w:val="00C74E8A"/>
    <w:rsid w:val="00C74ED0"/>
    <w:rsid w:val="00C75117"/>
    <w:rsid w:val="00C75152"/>
    <w:rsid w:val="00C756F9"/>
    <w:rsid w:val="00C7780F"/>
    <w:rsid w:val="00C77C8B"/>
    <w:rsid w:val="00C81C09"/>
    <w:rsid w:val="00C82E37"/>
    <w:rsid w:val="00C844AD"/>
    <w:rsid w:val="00C84F5D"/>
    <w:rsid w:val="00C901D6"/>
    <w:rsid w:val="00C92ADC"/>
    <w:rsid w:val="00C93557"/>
    <w:rsid w:val="00C946F4"/>
    <w:rsid w:val="00C95C02"/>
    <w:rsid w:val="00C95CA3"/>
    <w:rsid w:val="00C965EF"/>
    <w:rsid w:val="00C96B3E"/>
    <w:rsid w:val="00CA0B64"/>
    <w:rsid w:val="00CA1798"/>
    <w:rsid w:val="00CA2AC4"/>
    <w:rsid w:val="00CA3225"/>
    <w:rsid w:val="00CA7120"/>
    <w:rsid w:val="00CA7232"/>
    <w:rsid w:val="00CB0FC2"/>
    <w:rsid w:val="00CB17F6"/>
    <w:rsid w:val="00CB1860"/>
    <w:rsid w:val="00CB2692"/>
    <w:rsid w:val="00CB5515"/>
    <w:rsid w:val="00CB5DF6"/>
    <w:rsid w:val="00CB6823"/>
    <w:rsid w:val="00CB7AB4"/>
    <w:rsid w:val="00CC0CAB"/>
    <w:rsid w:val="00CC2A90"/>
    <w:rsid w:val="00CC3439"/>
    <w:rsid w:val="00CC386C"/>
    <w:rsid w:val="00CC3C89"/>
    <w:rsid w:val="00CC5560"/>
    <w:rsid w:val="00CC57C6"/>
    <w:rsid w:val="00CD0217"/>
    <w:rsid w:val="00CD3944"/>
    <w:rsid w:val="00CD42F2"/>
    <w:rsid w:val="00CD63A6"/>
    <w:rsid w:val="00CD77D8"/>
    <w:rsid w:val="00CE0318"/>
    <w:rsid w:val="00CE03B5"/>
    <w:rsid w:val="00CE0D35"/>
    <w:rsid w:val="00CE199E"/>
    <w:rsid w:val="00CE1D72"/>
    <w:rsid w:val="00CE47FD"/>
    <w:rsid w:val="00CE5D43"/>
    <w:rsid w:val="00CE68B6"/>
    <w:rsid w:val="00CE730E"/>
    <w:rsid w:val="00CF15B2"/>
    <w:rsid w:val="00CF1CC8"/>
    <w:rsid w:val="00CF219C"/>
    <w:rsid w:val="00CF2226"/>
    <w:rsid w:val="00CF420F"/>
    <w:rsid w:val="00D00CC5"/>
    <w:rsid w:val="00D02A34"/>
    <w:rsid w:val="00D030C7"/>
    <w:rsid w:val="00D045F7"/>
    <w:rsid w:val="00D05441"/>
    <w:rsid w:val="00D0617B"/>
    <w:rsid w:val="00D063BB"/>
    <w:rsid w:val="00D065E7"/>
    <w:rsid w:val="00D13304"/>
    <w:rsid w:val="00D13D83"/>
    <w:rsid w:val="00D14325"/>
    <w:rsid w:val="00D15A9D"/>
    <w:rsid w:val="00D15B2F"/>
    <w:rsid w:val="00D15F3E"/>
    <w:rsid w:val="00D2008B"/>
    <w:rsid w:val="00D21B50"/>
    <w:rsid w:val="00D247DB"/>
    <w:rsid w:val="00D252BC"/>
    <w:rsid w:val="00D25AB6"/>
    <w:rsid w:val="00D264CD"/>
    <w:rsid w:val="00D27811"/>
    <w:rsid w:val="00D278F4"/>
    <w:rsid w:val="00D30C0E"/>
    <w:rsid w:val="00D32278"/>
    <w:rsid w:val="00D32E98"/>
    <w:rsid w:val="00D362B5"/>
    <w:rsid w:val="00D362BA"/>
    <w:rsid w:val="00D369E7"/>
    <w:rsid w:val="00D377D1"/>
    <w:rsid w:val="00D4371B"/>
    <w:rsid w:val="00D452F2"/>
    <w:rsid w:val="00D455CA"/>
    <w:rsid w:val="00D45748"/>
    <w:rsid w:val="00D45A66"/>
    <w:rsid w:val="00D47678"/>
    <w:rsid w:val="00D515A1"/>
    <w:rsid w:val="00D518BA"/>
    <w:rsid w:val="00D522A5"/>
    <w:rsid w:val="00D54D86"/>
    <w:rsid w:val="00D561DE"/>
    <w:rsid w:val="00D63251"/>
    <w:rsid w:val="00D635AC"/>
    <w:rsid w:val="00D635C5"/>
    <w:rsid w:val="00D64672"/>
    <w:rsid w:val="00D65752"/>
    <w:rsid w:val="00D665A5"/>
    <w:rsid w:val="00D66D02"/>
    <w:rsid w:val="00D676A0"/>
    <w:rsid w:val="00D678C5"/>
    <w:rsid w:val="00D712FA"/>
    <w:rsid w:val="00D721CA"/>
    <w:rsid w:val="00D722E0"/>
    <w:rsid w:val="00D729BB"/>
    <w:rsid w:val="00D73011"/>
    <w:rsid w:val="00D73141"/>
    <w:rsid w:val="00D7314E"/>
    <w:rsid w:val="00D7373A"/>
    <w:rsid w:val="00D74C1F"/>
    <w:rsid w:val="00D74D18"/>
    <w:rsid w:val="00D7552B"/>
    <w:rsid w:val="00D75845"/>
    <w:rsid w:val="00D75F6D"/>
    <w:rsid w:val="00D80C3E"/>
    <w:rsid w:val="00D8282B"/>
    <w:rsid w:val="00D836EE"/>
    <w:rsid w:val="00D8541D"/>
    <w:rsid w:val="00D85EED"/>
    <w:rsid w:val="00D86288"/>
    <w:rsid w:val="00D90811"/>
    <w:rsid w:val="00D91C29"/>
    <w:rsid w:val="00D93081"/>
    <w:rsid w:val="00D93707"/>
    <w:rsid w:val="00D950D9"/>
    <w:rsid w:val="00D9752C"/>
    <w:rsid w:val="00D9768C"/>
    <w:rsid w:val="00D97BC6"/>
    <w:rsid w:val="00DA096E"/>
    <w:rsid w:val="00DA1DB0"/>
    <w:rsid w:val="00DA2EFE"/>
    <w:rsid w:val="00DA33E4"/>
    <w:rsid w:val="00DA3554"/>
    <w:rsid w:val="00DA3EBA"/>
    <w:rsid w:val="00DA4538"/>
    <w:rsid w:val="00DB0998"/>
    <w:rsid w:val="00DB1664"/>
    <w:rsid w:val="00DB2B39"/>
    <w:rsid w:val="00DB2C5D"/>
    <w:rsid w:val="00DB437F"/>
    <w:rsid w:val="00DC111F"/>
    <w:rsid w:val="00DC1910"/>
    <w:rsid w:val="00DC22C6"/>
    <w:rsid w:val="00DC37D8"/>
    <w:rsid w:val="00DC4014"/>
    <w:rsid w:val="00DC6861"/>
    <w:rsid w:val="00DC7D1A"/>
    <w:rsid w:val="00DD0D87"/>
    <w:rsid w:val="00DD104C"/>
    <w:rsid w:val="00DD3146"/>
    <w:rsid w:val="00DD43E6"/>
    <w:rsid w:val="00DD6C04"/>
    <w:rsid w:val="00DD7B20"/>
    <w:rsid w:val="00DE00F2"/>
    <w:rsid w:val="00DE0850"/>
    <w:rsid w:val="00DE0B29"/>
    <w:rsid w:val="00DE0BF2"/>
    <w:rsid w:val="00DE1F1D"/>
    <w:rsid w:val="00DE2D74"/>
    <w:rsid w:val="00DE4371"/>
    <w:rsid w:val="00DE5B8A"/>
    <w:rsid w:val="00DE7173"/>
    <w:rsid w:val="00DF13A3"/>
    <w:rsid w:val="00DF5A37"/>
    <w:rsid w:val="00DF73DB"/>
    <w:rsid w:val="00E01867"/>
    <w:rsid w:val="00E02EE6"/>
    <w:rsid w:val="00E061B3"/>
    <w:rsid w:val="00E07287"/>
    <w:rsid w:val="00E1185E"/>
    <w:rsid w:val="00E11B28"/>
    <w:rsid w:val="00E11D70"/>
    <w:rsid w:val="00E1301C"/>
    <w:rsid w:val="00E144EF"/>
    <w:rsid w:val="00E152B3"/>
    <w:rsid w:val="00E172F7"/>
    <w:rsid w:val="00E17885"/>
    <w:rsid w:val="00E17D4B"/>
    <w:rsid w:val="00E22631"/>
    <w:rsid w:val="00E230A8"/>
    <w:rsid w:val="00E23EE5"/>
    <w:rsid w:val="00E25678"/>
    <w:rsid w:val="00E25BCC"/>
    <w:rsid w:val="00E277AF"/>
    <w:rsid w:val="00E3152E"/>
    <w:rsid w:val="00E31D93"/>
    <w:rsid w:val="00E335A5"/>
    <w:rsid w:val="00E33860"/>
    <w:rsid w:val="00E34C42"/>
    <w:rsid w:val="00E35939"/>
    <w:rsid w:val="00E360BD"/>
    <w:rsid w:val="00E363C3"/>
    <w:rsid w:val="00E368C2"/>
    <w:rsid w:val="00E36BD8"/>
    <w:rsid w:val="00E40315"/>
    <w:rsid w:val="00E419A0"/>
    <w:rsid w:val="00E42FAB"/>
    <w:rsid w:val="00E4373A"/>
    <w:rsid w:val="00E44379"/>
    <w:rsid w:val="00E468F4"/>
    <w:rsid w:val="00E51C10"/>
    <w:rsid w:val="00E5321B"/>
    <w:rsid w:val="00E5355C"/>
    <w:rsid w:val="00E553D8"/>
    <w:rsid w:val="00E55DFC"/>
    <w:rsid w:val="00E56849"/>
    <w:rsid w:val="00E56C14"/>
    <w:rsid w:val="00E57922"/>
    <w:rsid w:val="00E61A42"/>
    <w:rsid w:val="00E6224E"/>
    <w:rsid w:val="00E633D2"/>
    <w:rsid w:val="00E63F2A"/>
    <w:rsid w:val="00E65C53"/>
    <w:rsid w:val="00E66DD9"/>
    <w:rsid w:val="00E67789"/>
    <w:rsid w:val="00E70D25"/>
    <w:rsid w:val="00E7288C"/>
    <w:rsid w:val="00E748AC"/>
    <w:rsid w:val="00E751BF"/>
    <w:rsid w:val="00E75750"/>
    <w:rsid w:val="00E75C03"/>
    <w:rsid w:val="00E767A1"/>
    <w:rsid w:val="00E76E96"/>
    <w:rsid w:val="00E80AED"/>
    <w:rsid w:val="00E826D3"/>
    <w:rsid w:val="00E8288D"/>
    <w:rsid w:val="00E82F78"/>
    <w:rsid w:val="00E86310"/>
    <w:rsid w:val="00E869BA"/>
    <w:rsid w:val="00E903A9"/>
    <w:rsid w:val="00E92294"/>
    <w:rsid w:val="00E93233"/>
    <w:rsid w:val="00E93899"/>
    <w:rsid w:val="00E95CA1"/>
    <w:rsid w:val="00E96A2A"/>
    <w:rsid w:val="00E96BCD"/>
    <w:rsid w:val="00EA1D29"/>
    <w:rsid w:val="00EA1E17"/>
    <w:rsid w:val="00EA3147"/>
    <w:rsid w:val="00EA36C4"/>
    <w:rsid w:val="00EA3B0A"/>
    <w:rsid w:val="00EA3F5D"/>
    <w:rsid w:val="00EA5DE4"/>
    <w:rsid w:val="00EA5E0E"/>
    <w:rsid w:val="00EA62D8"/>
    <w:rsid w:val="00EA71C9"/>
    <w:rsid w:val="00EA745D"/>
    <w:rsid w:val="00EA78FF"/>
    <w:rsid w:val="00EB3A58"/>
    <w:rsid w:val="00EB5512"/>
    <w:rsid w:val="00EB627F"/>
    <w:rsid w:val="00EB653D"/>
    <w:rsid w:val="00EB7B50"/>
    <w:rsid w:val="00EC0118"/>
    <w:rsid w:val="00EC122C"/>
    <w:rsid w:val="00EC1871"/>
    <w:rsid w:val="00EC2792"/>
    <w:rsid w:val="00EC3EA2"/>
    <w:rsid w:val="00EC53D2"/>
    <w:rsid w:val="00EC6998"/>
    <w:rsid w:val="00EC6F5D"/>
    <w:rsid w:val="00ED00EA"/>
    <w:rsid w:val="00ED105B"/>
    <w:rsid w:val="00ED21DA"/>
    <w:rsid w:val="00ED2A8F"/>
    <w:rsid w:val="00ED2E0D"/>
    <w:rsid w:val="00ED3FE7"/>
    <w:rsid w:val="00ED4262"/>
    <w:rsid w:val="00ED5FEB"/>
    <w:rsid w:val="00ED787E"/>
    <w:rsid w:val="00EE1DEA"/>
    <w:rsid w:val="00EE2ADE"/>
    <w:rsid w:val="00EE2D27"/>
    <w:rsid w:val="00EF02A5"/>
    <w:rsid w:val="00EF0894"/>
    <w:rsid w:val="00EF14AA"/>
    <w:rsid w:val="00EF3252"/>
    <w:rsid w:val="00EF426B"/>
    <w:rsid w:val="00EF5BC4"/>
    <w:rsid w:val="00EF6D1E"/>
    <w:rsid w:val="00EF7C2F"/>
    <w:rsid w:val="00F00338"/>
    <w:rsid w:val="00F00C37"/>
    <w:rsid w:val="00F00C3E"/>
    <w:rsid w:val="00F011C1"/>
    <w:rsid w:val="00F013E8"/>
    <w:rsid w:val="00F02A92"/>
    <w:rsid w:val="00F04844"/>
    <w:rsid w:val="00F04AD9"/>
    <w:rsid w:val="00F10BBF"/>
    <w:rsid w:val="00F1538B"/>
    <w:rsid w:val="00F16FA2"/>
    <w:rsid w:val="00F231AA"/>
    <w:rsid w:val="00F23522"/>
    <w:rsid w:val="00F25F4C"/>
    <w:rsid w:val="00F26F49"/>
    <w:rsid w:val="00F2784A"/>
    <w:rsid w:val="00F27EF9"/>
    <w:rsid w:val="00F30A19"/>
    <w:rsid w:val="00F30BE4"/>
    <w:rsid w:val="00F318C1"/>
    <w:rsid w:val="00F322DD"/>
    <w:rsid w:val="00F32644"/>
    <w:rsid w:val="00F329F4"/>
    <w:rsid w:val="00F35EF0"/>
    <w:rsid w:val="00F36C07"/>
    <w:rsid w:val="00F375B1"/>
    <w:rsid w:val="00F42CE0"/>
    <w:rsid w:val="00F435F9"/>
    <w:rsid w:val="00F45316"/>
    <w:rsid w:val="00F46387"/>
    <w:rsid w:val="00F51C39"/>
    <w:rsid w:val="00F53653"/>
    <w:rsid w:val="00F578FB"/>
    <w:rsid w:val="00F61EC6"/>
    <w:rsid w:val="00F64A41"/>
    <w:rsid w:val="00F64A95"/>
    <w:rsid w:val="00F654CF"/>
    <w:rsid w:val="00F65BBA"/>
    <w:rsid w:val="00F67E35"/>
    <w:rsid w:val="00F723EE"/>
    <w:rsid w:val="00F72C30"/>
    <w:rsid w:val="00F74AB0"/>
    <w:rsid w:val="00F7709B"/>
    <w:rsid w:val="00F775DD"/>
    <w:rsid w:val="00F7788D"/>
    <w:rsid w:val="00F830B6"/>
    <w:rsid w:val="00F8353F"/>
    <w:rsid w:val="00F839AA"/>
    <w:rsid w:val="00F87E87"/>
    <w:rsid w:val="00F901DE"/>
    <w:rsid w:val="00F92DAA"/>
    <w:rsid w:val="00F944B6"/>
    <w:rsid w:val="00F947CF"/>
    <w:rsid w:val="00F95CBA"/>
    <w:rsid w:val="00F963A6"/>
    <w:rsid w:val="00F971D0"/>
    <w:rsid w:val="00FA05D4"/>
    <w:rsid w:val="00FA0DE6"/>
    <w:rsid w:val="00FA2FAC"/>
    <w:rsid w:val="00FA3C35"/>
    <w:rsid w:val="00FA418E"/>
    <w:rsid w:val="00FA4D6B"/>
    <w:rsid w:val="00FA7B00"/>
    <w:rsid w:val="00FB11B3"/>
    <w:rsid w:val="00FB1253"/>
    <w:rsid w:val="00FB3037"/>
    <w:rsid w:val="00FB36FF"/>
    <w:rsid w:val="00FB4B9F"/>
    <w:rsid w:val="00FB4CFA"/>
    <w:rsid w:val="00FB5FBC"/>
    <w:rsid w:val="00FB60ED"/>
    <w:rsid w:val="00FB6D4F"/>
    <w:rsid w:val="00FB6E69"/>
    <w:rsid w:val="00FB7295"/>
    <w:rsid w:val="00FC0BC4"/>
    <w:rsid w:val="00FC34EA"/>
    <w:rsid w:val="00FC6F8B"/>
    <w:rsid w:val="00FC7100"/>
    <w:rsid w:val="00FC725D"/>
    <w:rsid w:val="00FD0126"/>
    <w:rsid w:val="00FD09A2"/>
    <w:rsid w:val="00FD10BE"/>
    <w:rsid w:val="00FD10CF"/>
    <w:rsid w:val="00FD187F"/>
    <w:rsid w:val="00FD1C02"/>
    <w:rsid w:val="00FD1C7F"/>
    <w:rsid w:val="00FD20FB"/>
    <w:rsid w:val="00FD2AA8"/>
    <w:rsid w:val="00FD35E7"/>
    <w:rsid w:val="00FD414D"/>
    <w:rsid w:val="00FD4BB9"/>
    <w:rsid w:val="00FD4D44"/>
    <w:rsid w:val="00FE37D5"/>
    <w:rsid w:val="00FE3DCE"/>
    <w:rsid w:val="00FE4239"/>
    <w:rsid w:val="00FE46F7"/>
    <w:rsid w:val="00FE5C62"/>
    <w:rsid w:val="00FE6170"/>
    <w:rsid w:val="00FE6DA6"/>
    <w:rsid w:val="00FE73CA"/>
    <w:rsid w:val="00FE7915"/>
    <w:rsid w:val="00FE793C"/>
    <w:rsid w:val="00FE7F85"/>
    <w:rsid w:val="00FF04BB"/>
    <w:rsid w:val="00FF43E0"/>
    <w:rsid w:val="00FF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0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List Bullet" w:uiPriority="0"/>
    <w:lsdException w:name="List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63DB0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,Headi...,h1,Heading 1 Char1,Заголов,Заголовок 1 Знак1,Заголовок 1 Знак Знак,1,app heading 1,ITT t1,II+,I,H11,H12,H13,H14,H15,H16,H17,H18,H111"/>
    <w:basedOn w:val="a0"/>
    <w:next w:val="a0"/>
    <w:link w:val="10"/>
    <w:qFormat/>
    <w:rsid w:val="00A96703"/>
    <w:pPr>
      <w:keepNext/>
      <w:outlineLvl w:val="0"/>
    </w:pPr>
    <w:rPr>
      <w:szCs w:val="20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link w:val="21"/>
    <w:qFormat/>
    <w:rsid w:val="00707DB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aliases w:val="H3"/>
    <w:basedOn w:val="a0"/>
    <w:next w:val="a0"/>
    <w:link w:val="30"/>
    <w:qFormat/>
    <w:rsid w:val="007A039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5">
    <w:name w:val="heading 5"/>
    <w:aliases w:val="Заголовок 5 Знак1,Заголовок 5 Знак Знак"/>
    <w:basedOn w:val="a0"/>
    <w:next w:val="a0"/>
    <w:link w:val="50"/>
    <w:qFormat/>
    <w:rsid w:val="00707DB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1">
    <w:name w:val="Body Text 3"/>
    <w:basedOn w:val="a0"/>
    <w:link w:val="32"/>
    <w:rsid w:val="00263DB0"/>
    <w:pPr>
      <w:autoSpaceDE w:val="0"/>
      <w:autoSpaceDN w:val="0"/>
      <w:ind w:right="5670"/>
      <w:jc w:val="both"/>
    </w:pPr>
  </w:style>
  <w:style w:type="character" w:customStyle="1" w:styleId="32">
    <w:name w:val="Основной текст 3 Знак"/>
    <w:link w:val="31"/>
    <w:rsid w:val="00263D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263DB0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4">
    <w:name w:val="Основной текст с отступом 3 Знак"/>
    <w:link w:val="33"/>
    <w:rsid w:val="00263DB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2">
    <w:name w:val="Body Text 2"/>
    <w:basedOn w:val="a0"/>
    <w:link w:val="23"/>
    <w:rsid w:val="00263DB0"/>
    <w:rPr>
      <w:sz w:val="28"/>
      <w:szCs w:val="28"/>
    </w:rPr>
  </w:style>
  <w:style w:type="character" w:customStyle="1" w:styleId="23">
    <w:name w:val="Основной текст 2 Знак"/>
    <w:link w:val="22"/>
    <w:rsid w:val="00263D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4">
    <w:name w:val="Body Text Indent 2"/>
    <w:basedOn w:val="a0"/>
    <w:link w:val="25"/>
    <w:rsid w:val="00263DB0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link w:val="24"/>
    <w:rsid w:val="00263D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rmal (Web)"/>
    <w:basedOn w:val="a0"/>
    <w:rsid w:val="00263DB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customStyle="1" w:styleId="12">
    <w:name w:val="Обычный1"/>
    <w:rsid w:val="00263DB0"/>
    <w:pPr>
      <w:widowControl w:val="0"/>
      <w:autoSpaceDE w:val="0"/>
      <w:autoSpaceDN w:val="0"/>
      <w:spacing w:before="120" w:after="120"/>
      <w:ind w:firstLine="567"/>
      <w:jc w:val="both"/>
    </w:pPr>
    <w:rPr>
      <w:rFonts w:ascii="Times New Roman" w:eastAsia="Times New Roman" w:hAnsi="Times New Roman"/>
    </w:rPr>
  </w:style>
  <w:style w:type="paragraph" w:customStyle="1" w:styleId="xl48">
    <w:name w:val="xl48"/>
    <w:basedOn w:val="a0"/>
    <w:rsid w:val="00263DB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5">
    <w:name w:val="Подподпункт"/>
    <w:basedOn w:val="a0"/>
    <w:rsid w:val="00263DB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0"/>
    <w:rsid w:val="00263DB0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6">
    <w:name w:val="Пункт"/>
    <w:basedOn w:val="a0"/>
    <w:rsid w:val="00263DB0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13">
    <w:name w:val="Абзац списка1"/>
    <w:basedOn w:val="a0"/>
    <w:rsid w:val="00263DB0"/>
    <w:pPr>
      <w:ind w:left="708"/>
    </w:pPr>
  </w:style>
  <w:style w:type="paragraph" w:customStyle="1" w:styleId="ConsNormal">
    <w:name w:val="ConsNormal"/>
    <w:rsid w:val="00263DB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List Paragraph"/>
    <w:basedOn w:val="a0"/>
    <w:uiPriority w:val="34"/>
    <w:qFormat/>
    <w:rsid w:val="009324AB"/>
    <w:pPr>
      <w:ind w:left="720"/>
      <w:contextualSpacing/>
    </w:pPr>
  </w:style>
  <w:style w:type="paragraph" w:styleId="a8">
    <w:name w:val="Body Text Indent"/>
    <w:basedOn w:val="a0"/>
    <w:link w:val="a9"/>
    <w:rsid w:val="0087235C"/>
    <w:pPr>
      <w:spacing w:after="120"/>
      <w:ind w:left="283"/>
    </w:pPr>
  </w:style>
  <w:style w:type="character" w:customStyle="1" w:styleId="a9">
    <w:name w:val="Основной текст с отступом Знак"/>
    <w:link w:val="a8"/>
    <w:rsid w:val="008723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87235C"/>
    <w:rPr>
      <w:rFonts w:ascii="Times New Roman" w:eastAsia="Times New Roman" w:hAnsi="Times New Roman"/>
      <w:sz w:val="24"/>
      <w:szCs w:val="24"/>
    </w:rPr>
  </w:style>
  <w:style w:type="paragraph" w:customStyle="1" w:styleId="CoverAuthor">
    <w:name w:val="Cover Author"/>
    <w:basedOn w:val="a0"/>
    <w:rsid w:val="00CD77D8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customStyle="1" w:styleId="26">
    <w:name w:val="Абзац списка2"/>
    <w:basedOn w:val="a0"/>
    <w:rsid w:val="004C4F20"/>
    <w:pPr>
      <w:ind w:left="708"/>
    </w:pPr>
  </w:style>
  <w:style w:type="paragraph" w:customStyle="1" w:styleId="ConsPlusNormal">
    <w:name w:val="ConsPlusNormal"/>
    <w:rsid w:val="001F480F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b">
    <w:name w:val="Table Grid"/>
    <w:basedOn w:val="a2"/>
    <w:uiPriority w:val="59"/>
    <w:rsid w:val="009253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Таблица текст"/>
    <w:basedOn w:val="a0"/>
    <w:rsid w:val="00C47389"/>
    <w:pPr>
      <w:spacing w:before="40" w:after="40"/>
      <w:ind w:left="57" w:right="57"/>
    </w:pPr>
    <w:rPr>
      <w:snapToGrid w:val="0"/>
      <w:szCs w:val="20"/>
    </w:rPr>
  </w:style>
  <w:style w:type="paragraph" w:styleId="ad">
    <w:name w:val="Plain Text"/>
    <w:basedOn w:val="a0"/>
    <w:link w:val="ae"/>
    <w:rsid w:val="002B2680"/>
    <w:rPr>
      <w:rFonts w:ascii="Courier New" w:hAnsi="Courier New"/>
      <w:sz w:val="20"/>
      <w:szCs w:val="20"/>
    </w:rPr>
  </w:style>
  <w:style w:type="character" w:customStyle="1" w:styleId="ae">
    <w:name w:val="Текст Знак"/>
    <w:link w:val="ad"/>
    <w:rsid w:val="002B2680"/>
    <w:rPr>
      <w:rFonts w:ascii="Courier New" w:eastAsia="Times New Roman" w:hAnsi="Courier New"/>
    </w:rPr>
  </w:style>
  <w:style w:type="paragraph" w:styleId="af">
    <w:name w:val="List Number"/>
    <w:basedOn w:val="a0"/>
    <w:next w:val="a0"/>
    <w:link w:val="af0"/>
    <w:rsid w:val="00170C74"/>
    <w:pPr>
      <w:spacing w:before="60" w:line="240" w:lineRule="atLeast"/>
      <w:jc w:val="both"/>
      <w:outlineLvl w:val="1"/>
    </w:pPr>
    <w:rPr>
      <w:sz w:val="20"/>
      <w:szCs w:val="20"/>
    </w:rPr>
  </w:style>
  <w:style w:type="character" w:customStyle="1" w:styleId="af0">
    <w:name w:val="Нумерованный список Знак"/>
    <w:link w:val="af"/>
    <w:rsid w:val="00170C74"/>
    <w:rPr>
      <w:rFonts w:ascii="Times New Roman" w:eastAsia="Times New Roman" w:hAnsi="Times New Roman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Headi... Знак,h1 Знак,Heading 1 Char1 Знак,Заголов Знак,Заголовок 1 Знак1 Знак,1 Знак"/>
    <w:link w:val="1"/>
    <w:rsid w:val="00A96703"/>
    <w:rPr>
      <w:rFonts w:ascii="Times New Roman" w:eastAsia="Times New Roman" w:hAnsi="Times New Roman"/>
      <w:sz w:val="24"/>
    </w:rPr>
  </w:style>
  <w:style w:type="paragraph" w:styleId="7">
    <w:name w:val="toc 7"/>
    <w:basedOn w:val="a0"/>
    <w:next w:val="a0"/>
    <w:autoRedefine/>
    <w:semiHidden/>
    <w:rsid w:val="00A96703"/>
    <w:pPr>
      <w:numPr>
        <w:numId w:val="14"/>
      </w:numPr>
      <w:tabs>
        <w:tab w:val="clear" w:pos="360"/>
      </w:tabs>
      <w:spacing w:line="360" w:lineRule="auto"/>
      <w:ind w:left="1680" w:firstLine="567"/>
    </w:pPr>
    <w:rPr>
      <w:bCs/>
      <w:snapToGrid w:val="0"/>
      <w:sz w:val="18"/>
      <w:szCs w:val="18"/>
    </w:rPr>
  </w:style>
  <w:style w:type="paragraph" w:styleId="a">
    <w:name w:val="List Bullet"/>
    <w:basedOn w:val="a0"/>
    <w:autoRedefine/>
    <w:rsid w:val="00A96703"/>
    <w:pPr>
      <w:numPr>
        <w:numId w:val="5"/>
      </w:numPr>
      <w:spacing w:line="360" w:lineRule="auto"/>
      <w:jc w:val="both"/>
    </w:pPr>
    <w:rPr>
      <w:bCs/>
      <w:snapToGrid w:val="0"/>
      <w:sz w:val="22"/>
      <w:szCs w:val="22"/>
    </w:rPr>
  </w:style>
  <w:style w:type="paragraph" w:customStyle="1" w:styleId="11">
    <w:name w:val="Заголовок 11"/>
    <w:basedOn w:val="a0"/>
    <w:next w:val="a0"/>
    <w:rsid w:val="00F30A19"/>
    <w:pPr>
      <w:keepNext/>
      <w:numPr>
        <w:numId w:val="3"/>
      </w:numPr>
      <w:jc w:val="center"/>
    </w:pPr>
    <w:rPr>
      <w:b/>
      <w:sz w:val="20"/>
      <w:szCs w:val="20"/>
    </w:rPr>
  </w:style>
  <w:style w:type="paragraph" w:styleId="2">
    <w:name w:val="List Number 2"/>
    <w:basedOn w:val="a0"/>
    <w:rsid w:val="00F30A19"/>
    <w:pPr>
      <w:numPr>
        <w:numId w:val="15"/>
      </w:numPr>
    </w:pPr>
    <w:rPr>
      <w:sz w:val="20"/>
      <w:szCs w:val="20"/>
    </w:rPr>
  </w:style>
  <w:style w:type="character" w:customStyle="1" w:styleId="21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link w:val="20"/>
    <w:rsid w:val="00707DB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aliases w:val="Заголовок 5 Знак1 Знак,Заголовок 5 Знак Знак Знак"/>
    <w:link w:val="5"/>
    <w:rsid w:val="00707DBA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30">
    <w:name w:val="Заголовок 3 Знак"/>
    <w:aliases w:val="H3 Знак"/>
    <w:link w:val="3"/>
    <w:rsid w:val="007A0397"/>
    <w:rPr>
      <w:rFonts w:ascii="Arial" w:eastAsia="Times New Roman" w:hAnsi="Arial" w:cs="Arial"/>
      <w:b/>
      <w:bCs/>
      <w:sz w:val="26"/>
      <w:szCs w:val="26"/>
    </w:rPr>
  </w:style>
  <w:style w:type="character" w:styleId="af1">
    <w:name w:val="Strong"/>
    <w:uiPriority w:val="22"/>
    <w:qFormat/>
    <w:rsid w:val="004D5A56"/>
    <w:rPr>
      <w:b/>
      <w:bCs/>
    </w:rPr>
  </w:style>
  <w:style w:type="paragraph" w:customStyle="1" w:styleId="Style2">
    <w:name w:val="Style2"/>
    <w:basedOn w:val="a0"/>
    <w:rsid w:val="00FB1253"/>
    <w:pPr>
      <w:widowControl w:val="0"/>
      <w:autoSpaceDE w:val="0"/>
      <w:autoSpaceDN w:val="0"/>
      <w:adjustRightInd w:val="0"/>
      <w:spacing w:line="307" w:lineRule="exact"/>
      <w:jc w:val="both"/>
    </w:pPr>
  </w:style>
  <w:style w:type="character" w:customStyle="1" w:styleId="FontStyle30">
    <w:name w:val="Font Style30"/>
    <w:rsid w:val="00FB1253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0"/>
    <w:rsid w:val="008A2DE7"/>
    <w:pPr>
      <w:widowControl w:val="0"/>
      <w:autoSpaceDE w:val="0"/>
      <w:autoSpaceDN w:val="0"/>
      <w:adjustRightInd w:val="0"/>
      <w:spacing w:line="235" w:lineRule="exact"/>
      <w:jc w:val="center"/>
    </w:pPr>
  </w:style>
  <w:style w:type="paragraph" w:customStyle="1" w:styleId="Style20">
    <w:name w:val="Style20"/>
    <w:basedOn w:val="a0"/>
    <w:rsid w:val="008A2DE7"/>
    <w:pPr>
      <w:widowControl w:val="0"/>
      <w:autoSpaceDE w:val="0"/>
      <w:autoSpaceDN w:val="0"/>
      <w:adjustRightInd w:val="0"/>
    </w:pPr>
  </w:style>
  <w:style w:type="character" w:customStyle="1" w:styleId="FontStyle43">
    <w:name w:val="Font Style43"/>
    <w:rsid w:val="008A2DE7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rsid w:val="008A2DE7"/>
    <w:rPr>
      <w:rFonts w:ascii="Times New Roman" w:hAnsi="Times New Roman" w:cs="Times New Roman"/>
      <w:b/>
      <w:bCs/>
      <w:sz w:val="18"/>
      <w:szCs w:val="18"/>
    </w:rPr>
  </w:style>
  <w:style w:type="paragraph" w:styleId="af2">
    <w:name w:val="Body Text"/>
    <w:basedOn w:val="a0"/>
    <w:link w:val="af3"/>
    <w:rsid w:val="000350A0"/>
    <w:pPr>
      <w:spacing w:after="120"/>
    </w:pPr>
  </w:style>
  <w:style w:type="character" w:customStyle="1" w:styleId="af3">
    <w:name w:val="Основной текст Знак"/>
    <w:link w:val="af2"/>
    <w:rsid w:val="000350A0"/>
    <w:rPr>
      <w:rFonts w:ascii="Times New Roman" w:eastAsia="Times New Roman" w:hAnsi="Times New Roman"/>
      <w:sz w:val="24"/>
      <w:szCs w:val="24"/>
    </w:rPr>
  </w:style>
  <w:style w:type="paragraph" w:styleId="af4">
    <w:name w:val="footnote text"/>
    <w:basedOn w:val="a0"/>
    <w:link w:val="af5"/>
    <w:rsid w:val="006A67AC"/>
    <w:rPr>
      <w:sz w:val="20"/>
      <w:szCs w:val="20"/>
    </w:rPr>
  </w:style>
  <w:style w:type="character" w:customStyle="1" w:styleId="af5">
    <w:name w:val="Текст сноски Знак"/>
    <w:link w:val="af4"/>
    <w:rsid w:val="006A67AC"/>
    <w:rPr>
      <w:rFonts w:ascii="Times New Roman" w:eastAsia="Times New Roman" w:hAnsi="Times New Roman"/>
    </w:rPr>
  </w:style>
  <w:style w:type="character" w:styleId="af6">
    <w:name w:val="footnote reference"/>
    <w:rsid w:val="006A67AC"/>
    <w:rPr>
      <w:rFonts w:cs="Times New Roman"/>
      <w:vertAlign w:val="superscript"/>
    </w:rPr>
  </w:style>
  <w:style w:type="paragraph" w:customStyle="1" w:styleId="210">
    <w:name w:val="Основной текст 21"/>
    <w:basedOn w:val="a0"/>
    <w:rsid w:val="00422ED2"/>
    <w:pPr>
      <w:suppressAutoHyphens/>
      <w:jc w:val="both"/>
    </w:pPr>
    <w:rPr>
      <w:lang w:eastAsia="ar-SA"/>
    </w:rPr>
  </w:style>
  <w:style w:type="character" w:styleId="af7">
    <w:name w:val="Hyperlink"/>
    <w:uiPriority w:val="99"/>
    <w:semiHidden/>
    <w:unhideWhenUsed/>
    <w:rsid w:val="006D0A6A"/>
    <w:rPr>
      <w:color w:val="0000FF"/>
      <w:u w:val="single"/>
    </w:rPr>
  </w:style>
  <w:style w:type="character" w:styleId="af8">
    <w:name w:val="FollowedHyperlink"/>
    <w:uiPriority w:val="99"/>
    <w:semiHidden/>
    <w:unhideWhenUsed/>
    <w:rsid w:val="006D0A6A"/>
    <w:rPr>
      <w:color w:val="800080"/>
      <w:u w:val="single"/>
    </w:rPr>
  </w:style>
  <w:style w:type="paragraph" w:customStyle="1" w:styleId="xl63">
    <w:name w:val="xl63"/>
    <w:basedOn w:val="a0"/>
    <w:rsid w:val="006D0A6A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0"/>
    <w:rsid w:val="006D0A6A"/>
    <w:pP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65">
    <w:name w:val="xl65"/>
    <w:basedOn w:val="a0"/>
    <w:rsid w:val="006D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0"/>
    <w:rsid w:val="006D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0"/>
    <w:rsid w:val="006D0A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a0"/>
    <w:rsid w:val="006D0A6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0"/>
    <w:rsid w:val="006D0A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0"/>
    <w:rsid w:val="006D0A6A"/>
    <w:pP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71">
    <w:name w:val="xl71"/>
    <w:basedOn w:val="a0"/>
    <w:rsid w:val="006D0A6A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0"/>
    <w:rsid w:val="006D0A6A"/>
    <w:pPr>
      <w:spacing w:before="100" w:beforeAutospacing="1" w:after="100" w:afterAutospacing="1"/>
    </w:pPr>
  </w:style>
  <w:style w:type="paragraph" w:customStyle="1" w:styleId="xl73">
    <w:name w:val="xl73"/>
    <w:basedOn w:val="a0"/>
    <w:rsid w:val="006D0A6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0"/>
    <w:rsid w:val="006D0A6A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0"/>
    <w:rsid w:val="006D0A6A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0"/>
    <w:rsid w:val="006D0A6A"/>
    <w:pPr>
      <w:spacing w:before="100" w:beforeAutospacing="1" w:after="100" w:afterAutospacing="1"/>
      <w:jc w:val="right"/>
    </w:pPr>
  </w:style>
  <w:style w:type="paragraph" w:customStyle="1" w:styleId="xl77">
    <w:name w:val="xl77"/>
    <w:basedOn w:val="a0"/>
    <w:rsid w:val="006D0A6A"/>
    <w:pPr>
      <w:spacing w:before="100" w:beforeAutospacing="1" w:after="100" w:afterAutospacing="1"/>
      <w:jc w:val="right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0"/>
    <w:rsid w:val="006D0A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0"/>
    <w:rsid w:val="006D0A6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0"/>
    <w:rsid w:val="006D0A6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a0"/>
    <w:rsid w:val="006D0A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2">
    <w:name w:val="xl82"/>
    <w:basedOn w:val="a0"/>
    <w:rsid w:val="006D0A6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0"/>
    <w:rsid w:val="006D0A6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0"/>
    <w:rsid w:val="006D0A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0"/>
    <w:rsid w:val="006D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0"/>
    <w:rsid w:val="006D0A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0"/>
    <w:rsid w:val="006D0A6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0"/>
    <w:rsid w:val="006D0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0"/>
    <w:rsid w:val="006D0A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0"/>
    <w:rsid w:val="006D0A6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0"/>
    <w:rsid w:val="006D0A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0"/>
    <w:rsid w:val="006D0A6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0"/>
    <w:rsid w:val="006D0A6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0"/>
    <w:rsid w:val="006D0A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0"/>
    <w:rsid w:val="006D0A6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0"/>
    <w:rsid w:val="006D0A6A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97">
    <w:name w:val="xl97"/>
    <w:basedOn w:val="a0"/>
    <w:rsid w:val="006D0A6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98">
    <w:name w:val="xl98"/>
    <w:basedOn w:val="a0"/>
    <w:rsid w:val="006D0A6A"/>
    <w:pPr>
      <w:pBdr>
        <w:right w:val="single" w:sz="8" w:space="0" w:color="auto"/>
      </w:pBdr>
      <w:spacing w:before="100" w:beforeAutospacing="1" w:after="100" w:afterAutospacing="1"/>
      <w:jc w:val="right"/>
    </w:pPr>
  </w:style>
  <w:style w:type="paragraph" w:styleId="af9">
    <w:name w:val="footer"/>
    <w:basedOn w:val="a0"/>
    <w:link w:val="afa"/>
    <w:rsid w:val="00E86310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a">
    <w:name w:val="Нижний колонтитул Знак"/>
    <w:link w:val="af9"/>
    <w:rsid w:val="00E86310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b">
    <w:name w:val="Знак Знак Знак"/>
    <w:basedOn w:val="a0"/>
    <w:rsid w:val="00E863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c">
    <w:name w:val="Знак Знак Знак"/>
    <w:basedOn w:val="a0"/>
    <w:rsid w:val="009A15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d">
    <w:name w:val="Balloon Text"/>
    <w:basedOn w:val="a0"/>
    <w:link w:val="afe"/>
    <w:uiPriority w:val="99"/>
    <w:semiHidden/>
    <w:unhideWhenUsed/>
    <w:rsid w:val="009A15C2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1"/>
    <w:link w:val="afd"/>
    <w:uiPriority w:val="99"/>
    <w:semiHidden/>
    <w:rsid w:val="009A15C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0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List Bullet" w:uiPriority="0"/>
    <w:lsdException w:name="List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63DB0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,Headi...,h1,Heading 1 Char1,Заголов,Заголовок 1 Знак1,Заголовок 1 Знак Знак,1,app heading 1,ITT t1,II+,I,H11,H12,H13,H14,H15,H16,H17,H18,H111"/>
    <w:basedOn w:val="a0"/>
    <w:next w:val="a0"/>
    <w:link w:val="10"/>
    <w:qFormat/>
    <w:rsid w:val="00A96703"/>
    <w:pPr>
      <w:keepNext/>
      <w:outlineLvl w:val="0"/>
    </w:pPr>
    <w:rPr>
      <w:szCs w:val="20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link w:val="21"/>
    <w:qFormat/>
    <w:rsid w:val="00707DB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aliases w:val="H3"/>
    <w:basedOn w:val="a0"/>
    <w:next w:val="a0"/>
    <w:link w:val="30"/>
    <w:qFormat/>
    <w:rsid w:val="007A039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5">
    <w:name w:val="heading 5"/>
    <w:aliases w:val="Заголовок 5 Знак1,Заголовок 5 Знак Знак"/>
    <w:basedOn w:val="a0"/>
    <w:next w:val="a0"/>
    <w:link w:val="50"/>
    <w:qFormat/>
    <w:rsid w:val="00707DB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1">
    <w:name w:val="Body Text 3"/>
    <w:basedOn w:val="a0"/>
    <w:link w:val="32"/>
    <w:rsid w:val="00263DB0"/>
    <w:pPr>
      <w:autoSpaceDE w:val="0"/>
      <w:autoSpaceDN w:val="0"/>
      <w:ind w:right="5670"/>
      <w:jc w:val="both"/>
    </w:pPr>
  </w:style>
  <w:style w:type="character" w:customStyle="1" w:styleId="32">
    <w:name w:val="Основной текст 3 Знак"/>
    <w:link w:val="31"/>
    <w:rsid w:val="00263D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263DB0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4">
    <w:name w:val="Основной текст с отступом 3 Знак"/>
    <w:link w:val="33"/>
    <w:rsid w:val="00263DB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2">
    <w:name w:val="Body Text 2"/>
    <w:basedOn w:val="a0"/>
    <w:link w:val="23"/>
    <w:rsid w:val="00263DB0"/>
    <w:rPr>
      <w:sz w:val="28"/>
      <w:szCs w:val="28"/>
    </w:rPr>
  </w:style>
  <w:style w:type="character" w:customStyle="1" w:styleId="23">
    <w:name w:val="Основной текст 2 Знак"/>
    <w:link w:val="22"/>
    <w:rsid w:val="00263D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4">
    <w:name w:val="Body Text Indent 2"/>
    <w:basedOn w:val="a0"/>
    <w:link w:val="25"/>
    <w:rsid w:val="00263DB0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link w:val="24"/>
    <w:rsid w:val="00263D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rmal (Web)"/>
    <w:basedOn w:val="a0"/>
    <w:rsid w:val="00263DB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customStyle="1" w:styleId="12">
    <w:name w:val="Обычный1"/>
    <w:rsid w:val="00263DB0"/>
    <w:pPr>
      <w:widowControl w:val="0"/>
      <w:autoSpaceDE w:val="0"/>
      <w:autoSpaceDN w:val="0"/>
      <w:spacing w:before="120" w:after="120"/>
      <w:ind w:firstLine="567"/>
      <w:jc w:val="both"/>
    </w:pPr>
    <w:rPr>
      <w:rFonts w:ascii="Times New Roman" w:eastAsia="Times New Roman" w:hAnsi="Times New Roman"/>
    </w:rPr>
  </w:style>
  <w:style w:type="paragraph" w:customStyle="1" w:styleId="xl48">
    <w:name w:val="xl48"/>
    <w:basedOn w:val="a0"/>
    <w:rsid w:val="00263DB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5">
    <w:name w:val="Подподпункт"/>
    <w:basedOn w:val="a0"/>
    <w:rsid w:val="00263DB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0"/>
    <w:rsid w:val="00263DB0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6">
    <w:name w:val="Пункт"/>
    <w:basedOn w:val="a0"/>
    <w:rsid w:val="00263DB0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13">
    <w:name w:val="Абзац списка1"/>
    <w:basedOn w:val="a0"/>
    <w:rsid w:val="00263DB0"/>
    <w:pPr>
      <w:ind w:left="708"/>
    </w:pPr>
  </w:style>
  <w:style w:type="paragraph" w:customStyle="1" w:styleId="ConsNormal">
    <w:name w:val="ConsNormal"/>
    <w:rsid w:val="00263DB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List Paragraph"/>
    <w:basedOn w:val="a0"/>
    <w:uiPriority w:val="34"/>
    <w:qFormat/>
    <w:rsid w:val="009324AB"/>
    <w:pPr>
      <w:ind w:left="720"/>
      <w:contextualSpacing/>
    </w:pPr>
  </w:style>
  <w:style w:type="paragraph" w:styleId="a8">
    <w:name w:val="Body Text Indent"/>
    <w:basedOn w:val="a0"/>
    <w:link w:val="a9"/>
    <w:rsid w:val="0087235C"/>
    <w:pPr>
      <w:spacing w:after="120"/>
      <w:ind w:left="283"/>
    </w:pPr>
  </w:style>
  <w:style w:type="character" w:customStyle="1" w:styleId="a9">
    <w:name w:val="Основной текст с отступом Знак"/>
    <w:link w:val="a8"/>
    <w:rsid w:val="008723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87235C"/>
    <w:rPr>
      <w:rFonts w:ascii="Times New Roman" w:eastAsia="Times New Roman" w:hAnsi="Times New Roman"/>
      <w:sz w:val="24"/>
      <w:szCs w:val="24"/>
    </w:rPr>
  </w:style>
  <w:style w:type="paragraph" w:customStyle="1" w:styleId="CoverAuthor">
    <w:name w:val="Cover Author"/>
    <w:basedOn w:val="a0"/>
    <w:rsid w:val="00CD77D8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customStyle="1" w:styleId="26">
    <w:name w:val="Абзац списка2"/>
    <w:basedOn w:val="a0"/>
    <w:rsid w:val="004C4F20"/>
    <w:pPr>
      <w:ind w:left="708"/>
    </w:pPr>
  </w:style>
  <w:style w:type="paragraph" w:customStyle="1" w:styleId="ConsPlusNormal">
    <w:name w:val="ConsPlusNormal"/>
    <w:rsid w:val="001F480F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b">
    <w:name w:val="Table Grid"/>
    <w:basedOn w:val="a2"/>
    <w:uiPriority w:val="59"/>
    <w:rsid w:val="009253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Таблица текст"/>
    <w:basedOn w:val="a0"/>
    <w:rsid w:val="00C47389"/>
    <w:pPr>
      <w:spacing w:before="40" w:after="40"/>
      <w:ind w:left="57" w:right="57"/>
    </w:pPr>
    <w:rPr>
      <w:snapToGrid w:val="0"/>
      <w:szCs w:val="20"/>
    </w:rPr>
  </w:style>
  <w:style w:type="paragraph" w:styleId="ad">
    <w:name w:val="Plain Text"/>
    <w:basedOn w:val="a0"/>
    <w:link w:val="ae"/>
    <w:rsid w:val="002B2680"/>
    <w:rPr>
      <w:rFonts w:ascii="Courier New" w:hAnsi="Courier New"/>
      <w:sz w:val="20"/>
      <w:szCs w:val="20"/>
    </w:rPr>
  </w:style>
  <w:style w:type="character" w:customStyle="1" w:styleId="ae">
    <w:name w:val="Текст Знак"/>
    <w:link w:val="ad"/>
    <w:rsid w:val="002B2680"/>
    <w:rPr>
      <w:rFonts w:ascii="Courier New" w:eastAsia="Times New Roman" w:hAnsi="Courier New"/>
    </w:rPr>
  </w:style>
  <w:style w:type="paragraph" w:styleId="af">
    <w:name w:val="List Number"/>
    <w:basedOn w:val="a0"/>
    <w:next w:val="a0"/>
    <w:link w:val="af0"/>
    <w:rsid w:val="00170C74"/>
    <w:pPr>
      <w:spacing w:before="60" w:line="240" w:lineRule="atLeast"/>
      <w:jc w:val="both"/>
      <w:outlineLvl w:val="1"/>
    </w:pPr>
    <w:rPr>
      <w:sz w:val="20"/>
      <w:szCs w:val="20"/>
    </w:rPr>
  </w:style>
  <w:style w:type="character" w:customStyle="1" w:styleId="af0">
    <w:name w:val="Нумерованный список Знак"/>
    <w:link w:val="af"/>
    <w:rsid w:val="00170C74"/>
    <w:rPr>
      <w:rFonts w:ascii="Times New Roman" w:eastAsia="Times New Roman" w:hAnsi="Times New Roman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Headi... Знак,h1 Знак,Heading 1 Char1 Знак,Заголов Знак,Заголовок 1 Знак1 Знак,1 Знак"/>
    <w:link w:val="1"/>
    <w:rsid w:val="00A96703"/>
    <w:rPr>
      <w:rFonts w:ascii="Times New Roman" w:eastAsia="Times New Roman" w:hAnsi="Times New Roman"/>
      <w:sz w:val="24"/>
    </w:rPr>
  </w:style>
  <w:style w:type="paragraph" w:styleId="7">
    <w:name w:val="toc 7"/>
    <w:basedOn w:val="a0"/>
    <w:next w:val="a0"/>
    <w:autoRedefine/>
    <w:semiHidden/>
    <w:rsid w:val="00A96703"/>
    <w:pPr>
      <w:numPr>
        <w:numId w:val="14"/>
      </w:numPr>
      <w:tabs>
        <w:tab w:val="clear" w:pos="360"/>
      </w:tabs>
      <w:spacing w:line="360" w:lineRule="auto"/>
      <w:ind w:left="1680" w:firstLine="567"/>
    </w:pPr>
    <w:rPr>
      <w:bCs/>
      <w:snapToGrid w:val="0"/>
      <w:sz w:val="18"/>
      <w:szCs w:val="18"/>
    </w:rPr>
  </w:style>
  <w:style w:type="paragraph" w:styleId="a">
    <w:name w:val="List Bullet"/>
    <w:basedOn w:val="a0"/>
    <w:autoRedefine/>
    <w:rsid w:val="00A96703"/>
    <w:pPr>
      <w:numPr>
        <w:numId w:val="5"/>
      </w:numPr>
      <w:spacing w:line="360" w:lineRule="auto"/>
      <w:jc w:val="both"/>
    </w:pPr>
    <w:rPr>
      <w:bCs/>
      <w:snapToGrid w:val="0"/>
      <w:sz w:val="22"/>
      <w:szCs w:val="22"/>
    </w:rPr>
  </w:style>
  <w:style w:type="paragraph" w:customStyle="1" w:styleId="11">
    <w:name w:val="Заголовок 11"/>
    <w:basedOn w:val="a0"/>
    <w:next w:val="a0"/>
    <w:rsid w:val="00F30A19"/>
    <w:pPr>
      <w:keepNext/>
      <w:numPr>
        <w:numId w:val="3"/>
      </w:numPr>
      <w:jc w:val="center"/>
    </w:pPr>
    <w:rPr>
      <w:b/>
      <w:sz w:val="20"/>
      <w:szCs w:val="20"/>
    </w:rPr>
  </w:style>
  <w:style w:type="paragraph" w:styleId="2">
    <w:name w:val="List Number 2"/>
    <w:basedOn w:val="a0"/>
    <w:rsid w:val="00F30A19"/>
    <w:pPr>
      <w:numPr>
        <w:numId w:val="15"/>
      </w:numPr>
    </w:pPr>
    <w:rPr>
      <w:sz w:val="20"/>
      <w:szCs w:val="20"/>
    </w:rPr>
  </w:style>
  <w:style w:type="character" w:customStyle="1" w:styleId="21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link w:val="20"/>
    <w:rsid w:val="00707DB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aliases w:val="Заголовок 5 Знак1 Знак,Заголовок 5 Знак Знак Знак"/>
    <w:link w:val="5"/>
    <w:rsid w:val="00707DBA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30">
    <w:name w:val="Заголовок 3 Знак"/>
    <w:aliases w:val="H3 Знак"/>
    <w:link w:val="3"/>
    <w:rsid w:val="007A0397"/>
    <w:rPr>
      <w:rFonts w:ascii="Arial" w:eastAsia="Times New Roman" w:hAnsi="Arial" w:cs="Arial"/>
      <w:b/>
      <w:bCs/>
      <w:sz w:val="26"/>
      <w:szCs w:val="26"/>
    </w:rPr>
  </w:style>
  <w:style w:type="character" w:styleId="af1">
    <w:name w:val="Strong"/>
    <w:uiPriority w:val="22"/>
    <w:qFormat/>
    <w:rsid w:val="004D5A56"/>
    <w:rPr>
      <w:b/>
      <w:bCs/>
    </w:rPr>
  </w:style>
  <w:style w:type="paragraph" w:customStyle="1" w:styleId="Style2">
    <w:name w:val="Style2"/>
    <w:basedOn w:val="a0"/>
    <w:rsid w:val="00FB1253"/>
    <w:pPr>
      <w:widowControl w:val="0"/>
      <w:autoSpaceDE w:val="0"/>
      <w:autoSpaceDN w:val="0"/>
      <w:adjustRightInd w:val="0"/>
      <w:spacing w:line="307" w:lineRule="exact"/>
      <w:jc w:val="both"/>
    </w:pPr>
  </w:style>
  <w:style w:type="character" w:customStyle="1" w:styleId="FontStyle30">
    <w:name w:val="Font Style30"/>
    <w:rsid w:val="00FB1253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0"/>
    <w:rsid w:val="008A2DE7"/>
    <w:pPr>
      <w:widowControl w:val="0"/>
      <w:autoSpaceDE w:val="0"/>
      <w:autoSpaceDN w:val="0"/>
      <w:adjustRightInd w:val="0"/>
      <w:spacing w:line="235" w:lineRule="exact"/>
      <w:jc w:val="center"/>
    </w:pPr>
  </w:style>
  <w:style w:type="paragraph" w:customStyle="1" w:styleId="Style20">
    <w:name w:val="Style20"/>
    <w:basedOn w:val="a0"/>
    <w:rsid w:val="008A2DE7"/>
    <w:pPr>
      <w:widowControl w:val="0"/>
      <w:autoSpaceDE w:val="0"/>
      <w:autoSpaceDN w:val="0"/>
      <w:adjustRightInd w:val="0"/>
    </w:pPr>
  </w:style>
  <w:style w:type="character" w:customStyle="1" w:styleId="FontStyle43">
    <w:name w:val="Font Style43"/>
    <w:rsid w:val="008A2DE7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rsid w:val="008A2DE7"/>
    <w:rPr>
      <w:rFonts w:ascii="Times New Roman" w:hAnsi="Times New Roman" w:cs="Times New Roman"/>
      <w:b/>
      <w:bCs/>
      <w:sz w:val="18"/>
      <w:szCs w:val="18"/>
    </w:rPr>
  </w:style>
  <w:style w:type="paragraph" w:styleId="af2">
    <w:name w:val="Body Text"/>
    <w:basedOn w:val="a0"/>
    <w:link w:val="af3"/>
    <w:rsid w:val="000350A0"/>
    <w:pPr>
      <w:spacing w:after="120"/>
    </w:pPr>
  </w:style>
  <w:style w:type="character" w:customStyle="1" w:styleId="af3">
    <w:name w:val="Основной текст Знак"/>
    <w:link w:val="af2"/>
    <w:rsid w:val="000350A0"/>
    <w:rPr>
      <w:rFonts w:ascii="Times New Roman" w:eastAsia="Times New Roman" w:hAnsi="Times New Roman"/>
      <w:sz w:val="24"/>
      <w:szCs w:val="24"/>
    </w:rPr>
  </w:style>
  <w:style w:type="paragraph" w:styleId="af4">
    <w:name w:val="footnote text"/>
    <w:basedOn w:val="a0"/>
    <w:link w:val="af5"/>
    <w:rsid w:val="006A67AC"/>
    <w:rPr>
      <w:sz w:val="20"/>
      <w:szCs w:val="20"/>
    </w:rPr>
  </w:style>
  <w:style w:type="character" w:customStyle="1" w:styleId="af5">
    <w:name w:val="Текст сноски Знак"/>
    <w:link w:val="af4"/>
    <w:rsid w:val="006A67AC"/>
    <w:rPr>
      <w:rFonts w:ascii="Times New Roman" w:eastAsia="Times New Roman" w:hAnsi="Times New Roman"/>
    </w:rPr>
  </w:style>
  <w:style w:type="character" w:styleId="af6">
    <w:name w:val="footnote reference"/>
    <w:rsid w:val="006A67AC"/>
    <w:rPr>
      <w:rFonts w:cs="Times New Roman"/>
      <w:vertAlign w:val="superscript"/>
    </w:rPr>
  </w:style>
  <w:style w:type="paragraph" w:customStyle="1" w:styleId="210">
    <w:name w:val="Основной текст 21"/>
    <w:basedOn w:val="a0"/>
    <w:rsid w:val="00422ED2"/>
    <w:pPr>
      <w:suppressAutoHyphens/>
      <w:jc w:val="both"/>
    </w:pPr>
    <w:rPr>
      <w:lang w:eastAsia="ar-SA"/>
    </w:rPr>
  </w:style>
  <w:style w:type="character" w:styleId="af7">
    <w:name w:val="Hyperlink"/>
    <w:uiPriority w:val="99"/>
    <w:semiHidden/>
    <w:unhideWhenUsed/>
    <w:rsid w:val="006D0A6A"/>
    <w:rPr>
      <w:color w:val="0000FF"/>
      <w:u w:val="single"/>
    </w:rPr>
  </w:style>
  <w:style w:type="character" w:styleId="af8">
    <w:name w:val="FollowedHyperlink"/>
    <w:uiPriority w:val="99"/>
    <w:semiHidden/>
    <w:unhideWhenUsed/>
    <w:rsid w:val="006D0A6A"/>
    <w:rPr>
      <w:color w:val="800080"/>
      <w:u w:val="single"/>
    </w:rPr>
  </w:style>
  <w:style w:type="paragraph" w:customStyle="1" w:styleId="xl63">
    <w:name w:val="xl63"/>
    <w:basedOn w:val="a0"/>
    <w:rsid w:val="006D0A6A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0"/>
    <w:rsid w:val="006D0A6A"/>
    <w:pP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65">
    <w:name w:val="xl65"/>
    <w:basedOn w:val="a0"/>
    <w:rsid w:val="006D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0"/>
    <w:rsid w:val="006D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0"/>
    <w:rsid w:val="006D0A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a0"/>
    <w:rsid w:val="006D0A6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0"/>
    <w:rsid w:val="006D0A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0"/>
    <w:rsid w:val="006D0A6A"/>
    <w:pP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71">
    <w:name w:val="xl71"/>
    <w:basedOn w:val="a0"/>
    <w:rsid w:val="006D0A6A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0"/>
    <w:rsid w:val="006D0A6A"/>
    <w:pPr>
      <w:spacing w:before="100" w:beforeAutospacing="1" w:after="100" w:afterAutospacing="1"/>
    </w:pPr>
  </w:style>
  <w:style w:type="paragraph" w:customStyle="1" w:styleId="xl73">
    <w:name w:val="xl73"/>
    <w:basedOn w:val="a0"/>
    <w:rsid w:val="006D0A6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0"/>
    <w:rsid w:val="006D0A6A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0"/>
    <w:rsid w:val="006D0A6A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0"/>
    <w:rsid w:val="006D0A6A"/>
    <w:pPr>
      <w:spacing w:before="100" w:beforeAutospacing="1" w:after="100" w:afterAutospacing="1"/>
      <w:jc w:val="right"/>
    </w:pPr>
  </w:style>
  <w:style w:type="paragraph" w:customStyle="1" w:styleId="xl77">
    <w:name w:val="xl77"/>
    <w:basedOn w:val="a0"/>
    <w:rsid w:val="006D0A6A"/>
    <w:pPr>
      <w:spacing w:before="100" w:beforeAutospacing="1" w:after="100" w:afterAutospacing="1"/>
      <w:jc w:val="right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0"/>
    <w:rsid w:val="006D0A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0"/>
    <w:rsid w:val="006D0A6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0"/>
    <w:rsid w:val="006D0A6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a0"/>
    <w:rsid w:val="006D0A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2">
    <w:name w:val="xl82"/>
    <w:basedOn w:val="a0"/>
    <w:rsid w:val="006D0A6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0"/>
    <w:rsid w:val="006D0A6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0"/>
    <w:rsid w:val="006D0A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0"/>
    <w:rsid w:val="006D0A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0"/>
    <w:rsid w:val="006D0A6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0"/>
    <w:rsid w:val="006D0A6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0"/>
    <w:rsid w:val="006D0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0"/>
    <w:rsid w:val="006D0A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0"/>
    <w:rsid w:val="006D0A6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0"/>
    <w:rsid w:val="006D0A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0"/>
    <w:rsid w:val="006D0A6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0"/>
    <w:rsid w:val="006D0A6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0"/>
    <w:rsid w:val="006D0A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0"/>
    <w:rsid w:val="006D0A6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0"/>
    <w:rsid w:val="006D0A6A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97">
    <w:name w:val="xl97"/>
    <w:basedOn w:val="a0"/>
    <w:rsid w:val="006D0A6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98">
    <w:name w:val="xl98"/>
    <w:basedOn w:val="a0"/>
    <w:rsid w:val="006D0A6A"/>
    <w:pPr>
      <w:pBdr>
        <w:right w:val="single" w:sz="8" w:space="0" w:color="auto"/>
      </w:pBdr>
      <w:spacing w:before="100" w:beforeAutospacing="1" w:after="100" w:afterAutospacing="1"/>
      <w:jc w:val="right"/>
    </w:pPr>
  </w:style>
  <w:style w:type="paragraph" w:styleId="af9">
    <w:name w:val="footer"/>
    <w:basedOn w:val="a0"/>
    <w:link w:val="afa"/>
    <w:rsid w:val="00E86310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a">
    <w:name w:val="Нижний колонтитул Знак"/>
    <w:link w:val="af9"/>
    <w:rsid w:val="00E86310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b">
    <w:name w:val="Знак Знак Знак"/>
    <w:basedOn w:val="a0"/>
    <w:rsid w:val="00E8631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c">
    <w:name w:val="Знак Знак Знак"/>
    <w:basedOn w:val="a0"/>
    <w:rsid w:val="009A15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d">
    <w:name w:val="Balloon Text"/>
    <w:basedOn w:val="a0"/>
    <w:link w:val="afe"/>
    <w:uiPriority w:val="99"/>
    <w:semiHidden/>
    <w:unhideWhenUsed/>
    <w:rsid w:val="009A15C2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1"/>
    <w:link w:val="afd"/>
    <w:uiPriority w:val="99"/>
    <w:semiHidden/>
    <w:rsid w:val="009A15C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3641E-6F59-455B-B62F-EF8887E60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4393</Words>
  <Characters>25044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29379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belyakova.tv</dc:creator>
  <cp:lastModifiedBy>Заболотская Маргарита Владимировна</cp:lastModifiedBy>
  <cp:revision>5</cp:revision>
  <cp:lastPrinted>2013-08-23T04:22:00Z</cp:lastPrinted>
  <dcterms:created xsi:type="dcterms:W3CDTF">2016-01-27T13:36:00Z</dcterms:created>
  <dcterms:modified xsi:type="dcterms:W3CDTF">2016-01-27T13:51:00Z</dcterms:modified>
</cp:coreProperties>
</file>