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0D41F" wp14:editId="2C067E62">
                <wp:simplePos x="0" y="0"/>
                <wp:positionH relativeFrom="column">
                  <wp:posOffset>-444969</wp:posOffset>
                </wp:positionH>
                <wp:positionV relativeFrom="paragraph">
                  <wp:posOffset>-107839</wp:posOffset>
                </wp:positionV>
                <wp:extent cx="3857625" cy="1677726"/>
                <wp:effectExtent l="0" t="0" r="2857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6777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3547A1" w:rsidRDefault="004E33AC" w:rsidP="009F44FA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Первый заместитель директора-</w:t>
                            </w:r>
                          </w:p>
                          <w:p w:rsidR="004E33AC" w:rsidRPr="003547A1" w:rsidRDefault="004E33AC" w:rsidP="009F44FA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4E33AC" w:rsidRPr="003547A1" w:rsidRDefault="004E33AC" w:rsidP="009F44FA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ПАО </w:t>
                            </w:r>
                            <w:r w:rsidR="00163397">
                              <w:rPr>
                                <w:sz w:val="26"/>
                                <w:szCs w:val="26"/>
                              </w:rPr>
                              <w:t>«Россети Центр» - «Липецкэнерго»</w:t>
                            </w:r>
                          </w:p>
                          <w:p w:rsidR="004E33AC" w:rsidRPr="003547A1" w:rsidRDefault="004E33AC" w:rsidP="009F44FA">
                            <w:pPr>
                              <w:spacing w:before="240"/>
                              <w:jc w:val="right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F93C1E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  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711D9">
                              <w:rPr>
                                <w:i/>
                                <w:sz w:val="28"/>
                                <w:szCs w:val="28"/>
                              </w:rPr>
                              <w:t>Боев М.В.</w:t>
                            </w:r>
                          </w:p>
                          <w:p w:rsidR="004E33AC" w:rsidRPr="00694F26" w:rsidRDefault="004E33AC" w:rsidP="009F44FA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«_____»   __________________  20</w:t>
                            </w:r>
                            <w:r w:rsidR="00E711D9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BE7634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E33AC" w:rsidRPr="00E711D9" w:rsidRDefault="004E33AC" w:rsidP="00E711D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2603" w:rsidRDefault="00E711D9" w:rsidP="00E711D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</w:p>
                          <w:p w:rsidR="004E33AC" w:rsidRPr="002C7FA2" w:rsidRDefault="004E33AC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0D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05pt;margin-top:-8.5pt;width:303.75pt;height:13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" strokecolor="white">
                <v:textbox>
                  <w:txbxContent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3547A1" w:rsidRDefault="004E33AC" w:rsidP="003547A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547A1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3547A1" w:rsidRDefault="004E33AC" w:rsidP="009F44FA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Первый заместитель директора-</w:t>
                      </w:r>
                    </w:p>
                    <w:p w:rsidR="004E33AC" w:rsidRPr="003547A1" w:rsidRDefault="004E33AC" w:rsidP="009F44FA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4E33AC" w:rsidRPr="003547A1" w:rsidRDefault="004E33AC" w:rsidP="009F44FA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ПАО </w:t>
                      </w:r>
                      <w:r w:rsidR="00163397">
                        <w:rPr>
                          <w:sz w:val="26"/>
                          <w:szCs w:val="26"/>
                        </w:rPr>
                        <w:t>«Россети Центр» - «Липецкэнерго»</w:t>
                      </w:r>
                    </w:p>
                    <w:p w:rsidR="004E33AC" w:rsidRPr="003547A1" w:rsidRDefault="004E33AC" w:rsidP="009F44FA">
                      <w:pPr>
                        <w:spacing w:before="240"/>
                        <w:jc w:val="right"/>
                        <w:rPr>
                          <w:i/>
                          <w:sz w:val="28"/>
                          <w:szCs w:val="28"/>
                        </w:rPr>
                      </w:pP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        </w:t>
                      </w:r>
                      <w:r w:rsidRPr="00F93C1E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  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="00E711D9">
                        <w:rPr>
                          <w:i/>
                          <w:sz w:val="28"/>
                          <w:szCs w:val="28"/>
                        </w:rPr>
                        <w:t>Боев М.В.</w:t>
                      </w:r>
                    </w:p>
                    <w:p w:rsidR="004E33AC" w:rsidRPr="00694F26" w:rsidRDefault="004E33AC" w:rsidP="009F44FA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«_____»   __________________  20</w:t>
                      </w:r>
                      <w:r w:rsidR="00E711D9">
                        <w:rPr>
                          <w:sz w:val="26"/>
                          <w:szCs w:val="26"/>
                        </w:rPr>
                        <w:t>2</w:t>
                      </w:r>
                      <w:r w:rsidR="00BE7634">
                        <w:rPr>
                          <w:sz w:val="26"/>
                          <w:szCs w:val="26"/>
                        </w:rPr>
                        <w:t>1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E33AC" w:rsidRPr="00E711D9" w:rsidRDefault="004E33AC" w:rsidP="00E711D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E33AC" w:rsidRPr="00352603" w:rsidRDefault="00E711D9" w:rsidP="00E711D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</w:p>
                    <w:p w:rsidR="004E33AC" w:rsidRPr="002C7FA2" w:rsidRDefault="004E33AC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B3645"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0D35EC">
        <w:t>выполнение работ по ремонту</w:t>
      </w:r>
      <w:r w:rsidR="009F44FA">
        <w:t xml:space="preserve"> </w:t>
      </w:r>
      <w:r w:rsidR="00122174">
        <w:t>грузовых автомобилей и тракторной техники</w:t>
      </w:r>
      <w:r w:rsidR="009F44FA">
        <w:t xml:space="preserve"> лот №30004</w:t>
      </w:r>
      <w:r w:rsidR="000D35EC">
        <w:t>07</w:t>
      </w:r>
    </w:p>
    <w:p w:rsidR="003C0876" w:rsidRPr="00FE4988" w:rsidRDefault="003C0876" w:rsidP="00694F26">
      <w:pPr>
        <w:pStyle w:val="a7"/>
        <w:jc w:val="center"/>
      </w:pPr>
    </w:p>
    <w:p w:rsidR="00934683" w:rsidRPr="00C42AC4" w:rsidRDefault="00934683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Общая часть: </w:t>
      </w:r>
      <w:r w:rsidR="000D35EC" w:rsidRPr="00C42AC4">
        <w:rPr>
          <w:sz w:val="24"/>
          <w:szCs w:val="24"/>
        </w:rPr>
        <w:t>Ремонт</w:t>
      </w:r>
      <w:r w:rsidR="009F44FA" w:rsidRPr="00C42AC4">
        <w:rPr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</w:t>
      </w:r>
      <w:bookmarkStart w:id="0" w:name="_GoBack"/>
      <w:bookmarkEnd w:id="0"/>
      <w:r w:rsidR="00122174" w:rsidRPr="00C42AC4">
        <w:rPr>
          <w:sz w:val="24"/>
          <w:szCs w:val="24"/>
        </w:rPr>
        <w:t xml:space="preserve">орной техники </w:t>
      </w:r>
      <w:r w:rsidRPr="00C42AC4">
        <w:rPr>
          <w:sz w:val="24"/>
          <w:szCs w:val="24"/>
        </w:rPr>
        <w:t>проводится</w:t>
      </w:r>
      <w:r w:rsidRPr="00C42AC4">
        <w:rPr>
          <w:bCs/>
          <w:sz w:val="24"/>
          <w:szCs w:val="24"/>
        </w:rPr>
        <w:t xml:space="preserve"> с целью поддержания автотранспортных средств филиала ПАО </w:t>
      </w:r>
      <w:r w:rsidR="00163397">
        <w:rPr>
          <w:bCs/>
          <w:sz w:val="24"/>
          <w:szCs w:val="24"/>
        </w:rPr>
        <w:t>«Россети Центр» - «Липецкэнерго»</w:t>
      </w:r>
      <w:r w:rsidRPr="00C42AC4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 и эксплуатационных норм. Участники торгово-закупочной процедуры должны иметь производственные базы на территории г. Липецка и Липецкой области, сертификат</w:t>
      </w:r>
      <w:r w:rsidR="00AC6CDD" w:rsidRPr="00C42AC4">
        <w:rPr>
          <w:bCs/>
          <w:sz w:val="24"/>
          <w:szCs w:val="24"/>
        </w:rPr>
        <w:t xml:space="preserve"> </w:t>
      </w:r>
      <w:r w:rsidR="000D35EC" w:rsidRPr="00C42AC4">
        <w:rPr>
          <w:bCs/>
          <w:sz w:val="24"/>
          <w:szCs w:val="24"/>
        </w:rPr>
        <w:t xml:space="preserve">на </w:t>
      </w:r>
      <w:r w:rsidR="00AC6CDD" w:rsidRPr="00C42AC4">
        <w:rPr>
          <w:bCs/>
          <w:sz w:val="24"/>
          <w:szCs w:val="24"/>
        </w:rPr>
        <w:t>выполнение работ</w:t>
      </w:r>
      <w:r w:rsidRPr="00C42AC4">
        <w:rPr>
          <w:bCs/>
          <w:sz w:val="24"/>
          <w:szCs w:val="24"/>
        </w:rPr>
        <w:t xml:space="preserve"> </w:t>
      </w:r>
      <w:r w:rsidR="000D35EC" w:rsidRPr="00C42AC4">
        <w:rPr>
          <w:bCs/>
          <w:sz w:val="24"/>
          <w:szCs w:val="24"/>
        </w:rPr>
        <w:t>по ремонту</w:t>
      </w:r>
      <w:r w:rsidR="009F44FA" w:rsidRPr="00C42AC4">
        <w:rPr>
          <w:bCs/>
          <w:sz w:val="24"/>
          <w:szCs w:val="24"/>
        </w:rPr>
        <w:t xml:space="preserve"> легковых автомобилей</w:t>
      </w:r>
      <w:r w:rsidRPr="00C42AC4">
        <w:rPr>
          <w:bCs/>
          <w:sz w:val="24"/>
          <w:szCs w:val="24"/>
        </w:rPr>
        <w:t xml:space="preserve">, квалифицированный персонал с опытом работы </w:t>
      </w:r>
      <w:r w:rsidR="0080751C" w:rsidRPr="00C42AC4">
        <w:rPr>
          <w:bCs/>
          <w:sz w:val="24"/>
          <w:szCs w:val="24"/>
        </w:rPr>
        <w:t>(</w:t>
      </w:r>
      <w:r w:rsidRPr="00C42AC4"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 w:rsidRPr="00C42AC4">
        <w:rPr>
          <w:bCs/>
          <w:sz w:val="24"/>
          <w:szCs w:val="24"/>
        </w:rPr>
        <w:t>)</w:t>
      </w:r>
      <w:r w:rsidRPr="00C42AC4">
        <w:rPr>
          <w:bCs/>
          <w:sz w:val="24"/>
          <w:szCs w:val="24"/>
        </w:rPr>
        <w:t xml:space="preserve">, производственное помещение, станки, инструмент, приспособления и оснастку, магазин или склад запасных частей и материалов </w:t>
      </w:r>
      <w:r w:rsidR="0080751C" w:rsidRPr="00C42AC4">
        <w:rPr>
          <w:bCs/>
          <w:sz w:val="24"/>
          <w:szCs w:val="24"/>
        </w:rPr>
        <w:t>(</w:t>
      </w:r>
      <w:r w:rsidRPr="00C42AC4"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 w:rsidRPr="00C42AC4">
        <w:rPr>
          <w:bCs/>
          <w:sz w:val="24"/>
          <w:szCs w:val="24"/>
        </w:rPr>
        <w:t>)</w:t>
      </w:r>
      <w:r w:rsidRPr="00C42AC4">
        <w:rPr>
          <w:bCs/>
          <w:sz w:val="24"/>
          <w:szCs w:val="24"/>
        </w:rPr>
        <w:t>.</w:t>
      </w:r>
    </w:p>
    <w:p w:rsidR="00C57202" w:rsidRPr="00C42AC4" w:rsidRDefault="00CB74B5" w:rsidP="000D35EC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Предмет </w:t>
      </w:r>
      <w:r w:rsidR="00F93C1E" w:rsidRPr="00C42AC4">
        <w:rPr>
          <w:bCs/>
          <w:sz w:val="24"/>
          <w:szCs w:val="24"/>
        </w:rPr>
        <w:t>торгово-закупочной процедуры</w:t>
      </w:r>
      <w:r w:rsidRPr="00C42AC4">
        <w:rPr>
          <w:bCs/>
          <w:sz w:val="24"/>
          <w:szCs w:val="24"/>
        </w:rPr>
        <w:t xml:space="preserve">: </w:t>
      </w:r>
      <w:r w:rsidR="00F93C1E" w:rsidRPr="00C42AC4">
        <w:rPr>
          <w:bCs/>
          <w:sz w:val="24"/>
          <w:szCs w:val="24"/>
        </w:rPr>
        <w:t xml:space="preserve">выполнение работ по </w:t>
      </w:r>
      <w:r w:rsidR="000D35EC" w:rsidRPr="00C42AC4">
        <w:rPr>
          <w:bCs/>
          <w:sz w:val="24"/>
          <w:szCs w:val="24"/>
        </w:rPr>
        <w:t>ремонту</w:t>
      </w:r>
      <w:r w:rsidR="006E2E8E" w:rsidRPr="00C42AC4">
        <w:rPr>
          <w:bCs/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тракторной техники</w:t>
      </w:r>
      <w:r w:rsidRPr="00C42AC4">
        <w:rPr>
          <w:bCs/>
          <w:sz w:val="24"/>
          <w:szCs w:val="24"/>
        </w:rPr>
        <w:t>.</w:t>
      </w:r>
    </w:p>
    <w:p w:rsidR="00320847" w:rsidRPr="00C42AC4" w:rsidRDefault="00CB74B5" w:rsidP="007C5808">
      <w:pPr>
        <w:pStyle w:val="a3"/>
        <w:numPr>
          <w:ilvl w:val="0"/>
          <w:numId w:val="1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>Основные параметры:</w:t>
      </w:r>
    </w:p>
    <w:p w:rsidR="00320847" w:rsidRPr="00C42AC4" w:rsidRDefault="007C5808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ab/>
      </w:r>
      <w:r w:rsidR="00F50780" w:rsidRPr="00C42AC4">
        <w:rPr>
          <w:bCs/>
          <w:sz w:val="24"/>
          <w:szCs w:val="24"/>
        </w:rPr>
        <w:t>Проведение всех видов работ по</w:t>
      </w:r>
      <w:r w:rsidR="008D5F62" w:rsidRPr="00C42AC4">
        <w:rPr>
          <w:sz w:val="24"/>
          <w:szCs w:val="24"/>
        </w:rPr>
        <w:t xml:space="preserve"> </w:t>
      </w:r>
      <w:r w:rsidR="000D35EC" w:rsidRPr="00C42AC4">
        <w:rPr>
          <w:bCs/>
          <w:sz w:val="24"/>
          <w:szCs w:val="24"/>
        </w:rPr>
        <w:t>ремонту</w:t>
      </w:r>
      <w:r w:rsidR="006E2E8E" w:rsidRPr="00C42AC4">
        <w:rPr>
          <w:bCs/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тракторной техники</w:t>
      </w:r>
      <w:r w:rsidR="006E2E8E" w:rsidRPr="00C42AC4">
        <w:rPr>
          <w:bCs/>
          <w:sz w:val="24"/>
          <w:szCs w:val="24"/>
        </w:rPr>
        <w:t>,</w:t>
      </w:r>
      <w:r w:rsidR="00F50780" w:rsidRPr="00C42AC4">
        <w:rPr>
          <w:sz w:val="24"/>
          <w:szCs w:val="24"/>
        </w:rPr>
        <w:t xml:space="preserve"> </w:t>
      </w:r>
      <w:r w:rsidR="00510DA5" w:rsidRPr="00C42AC4">
        <w:rPr>
          <w:bCs/>
          <w:sz w:val="24"/>
          <w:szCs w:val="24"/>
        </w:rPr>
        <w:t xml:space="preserve">принадлежащих филиалу </w:t>
      </w:r>
      <w:r w:rsidR="003547A1" w:rsidRPr="00C42AC4">
        <w:rPr>
          <w:bCs/>
          <w:sz w:val="24"/>
          <w:szCs w:val="24"/>
        </w:rPr>
        <w:t>П</w:t>
      </w:r>
      <w:r w:rsidR="00320847" w:rsidRPr="00C42AC4">
        <w:rPr>
          <w:bCs/>
          <w:sz w:val="24"/>
          <w:szCs w:val="24"/>
        </w:rPr>
        <w:t xml:space="preserve">АО </w:t>
      </w:r>
      <w:r w:rsidR="00163397">
        <w:rPr>
          <w:bCs/>
          <w:sz w:val="24"/>
          <w:szCs w:val="24"/>
        </w:rPr>
        <w:t>«Россети Центр» - «Липецкэнерго»</w:t>
      </w:r>
      <w:r w:rsidR="00677572" w:rsidRPr="00C42AC4">
        <w:rPr>
          <w:bCs/>
          <w:sz w:val="24"/>
          <w:szCs w:val="24"/>
        </w:rPr>
        <w:t>.</w:t>
      </w:r>
    </w:p>
    <w:p w:rsidR="00BC664A" w:rsidRPr="00C42AC4" w:rsidRDefault="00BC664A" w:rsidP="00BC664A">
      <w:pPr>
        <w:pStyle w:val="a3"/>
        <w:numPr>
          <w:ilvl w:val="0"/>
          <w:numId w:val="1"/>
        </w:numPr>
        <w:tabs>
          <w:tab w:val="left" w:pos="1418"/>
        </w:tabs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>Основные виды ремонта</w:t>
      </w:r>
      <w:r w:rsidRPr="00C42AC4">
        <w:rPr>
          <w:sz w:val="24"/>
          <w:szCs w:val="24"/>
        </w:rPr>
        <w:t xml:space="preserve"> </w:t>
      </w:r>
      <w:r w:rsidR="00122174" w:rsidRPr="00C42AC4">
        <w:rPr>
          <w:sz w:val="24"/>
          <w:szCs w:val="24"/>
        </w:rPr>
        <w:t>грузовых автомобилей и тракторной техники</w:t>
      </w:r>
      <w:r w:rsidRPr="00C42AC4">
        <w:rPr>
          <w:bCs/>
          <w:sz w:val="24"/>
          <w:szCs w:val="24"/>
        </w:rPr>
        <w:t xml:space="preserve">: 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ремонт двигателей внутреннего сгорания, навесного оборудования к ним;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ремонт ходовой части, подвески, трансмиссии, имеющихся систем;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 xml:space="preserve">ремонт электрооборудования; 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слесарные работы;</w:t>
      </w:r>
    </w:p>
    <w:p w:rsidR="00BC664A" w:rsidRPr="00C42AC4" w:rsidRDefault="00BC664A" w:rsidP="00BC664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окраска и арматурные работы.</w:t>
      </w:r>
    </w:p>
    <w:p w:rsidR="00641101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Гарантийные обязательства: </w:t>
      </w:r>
      <w:r w:rsidR="00EA529C" w:rsidRPr="00C42AC4">
        <w:rPr>
          <w:bCs/>
          <w:sz w:val="24"/>
          <w:szCs w:val="24"/>
        </w:rPr>
        <w:t>Гарантийный срок на выполненн</w:t>
      </w:r>
      <w:r w:rsidR="00122174" w:rsidRPr="00C42AC4">
        <w:rPr>
          <w:bCs/>
          <w:sz w:val="24"/>
          <w:szCs w:val="24"/>
        </w:rPr>
        <w:t>ый</w:t>
      </w:r>
      <w:r w:rsidR="00641101" w:rsidRPr="00C42AC4">
        <w:rPr>
          <w:bCs/>
          <w:sz w:val="24"/>
          <w:szCs w:val="24"/>
        </w:rPr>
        <w:t xml:space="preserve"> </w:t>
      </w:r>
      <w:r w:rsidR="00122174" w:rsidRPr="00C42AC4">
        <w:rPr>
          <w:bCs/>
          <w:sz w:val="24"/>
          <w:szCs w:val="24"/>
        </w:rPr>
        <w:t>ремонт</w:t>
      </w:r>
      <w:r w:rsidR="00641101" w:rsidRPr="00C42AC4">
        <w:rPr>
          <w:bCs/>
          <w:sz w:val="24"/>
          <w:szCs w:val="24"/>
        </w:rPr>
        <w:t xml:space="preserve"> Испол</w:t>
      </w:r>
      <w:r w:rsidR="008D5F62" w:rsidRPr="00C42AC4">
        <w:rPr>
          <w:bCs/>
          <w:sz w:val="24"/>
          <w:szCs w:val="24"/>
        </w:rPr>
        <w:t xml:space="preserve">нителем составляет </w:t>
      </w:r>
      <w:r w:rsidR="00350980" w:rsidRPr="00C42AC4">
        <w:rPr>
          <w:bCs/>
          <w:sz w:val="24"/>
          <w:szCs w:val="24"/>
        </w:rPr>
        <w:t xml:space="preserve">не менее </w:t>
      </w:r>
      <w:r w:rsidR="00DB6897" w:rsidRPr="00C42AC4">
        <w:rPr>
          <w:bCs/>
          <w:sz w:val="24"/>
          <w:szCs w:val="24"/>
        </w:rPr>
        <w:t>6</w:t>
      </w:r>
      <w:r w:rsidR="008D5F62" w:rsidRPr="00C42AC4">
        <w:rPr>
          <w:bCs/>
          <w:sz w:val="24"/>
          <w:szCs w:val="24"/>
        </w:rPr>
        <w:t>-</w:t>
      </w:r>
      <w:r w:rsidR="00DB6897" w:rsidRPr="00C42AC4">
        <w:rPr>
          <w:bCs/>
          <w:sz w:val="24"/>
          <w:szCs w:val="24"/>
        </w:rPr>
        <w:t>ти месяцев</w:t>
      </w:r>
      <w:r w:rsidR="00641101" w:rsidRPr="00C42AC4">
        <w:rPr>
          <w:bCs/>
          <w:sz w:val="24"/>
          <w:szCs w:val="24"/>
        </w:rPr>
        <w:t xml:space="preserve"> с даты подпис</w:t>
      </w:r>
      <w:r w:rsidR="00350980" w:rsidRPr="00C42AC4">
        <w:rPr>
          <w:bCs/>
          <w:sz w:val="24"/>
          <w:szCs w:val="24"/>
        </w:rPr>
        <w:t>ания Сторонами Акта приемки</w:t>
      </w:r>
      <w:r w:rsidR="00641101" w:rsidRPr="00C42AC4">
        <w:rPr>
          <w:bCs/>
          <w:sz w:val="24"/>
          <w:szCs w:val="24"/>
        </w:rPr>
        <w:t xml:space="preserve"> </w:t>
      </w:r>
      <w:r w:rsidR="00544E9D" w:rsidRPr="00C42AC4">
        <w:rPr>
          <w:bCs/>
          <w:sz w:val="24"/>
          <w:szCs w:val="24"/>
        </w:rPr>
        <w:t>выполненных работ</w:t>
      </w:r>
      <w:r w:rsidR="00641101" w:rsidRPr="00C42AC4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 w:rsidRPr="00C42AC4">
        <w:rPr>
          <w:bCs/>
          <w:sz w:val="24"/>
          <w:szCs w:val="24"/>
        </w:rPr>
        <w:t>аты подписания Акта приемки</w:t>
      </w:r>
      <w:r w:rsidR="00641101" w:rsidRPr="00C42AC4">
        <w:rPr>
          <w:bCs/>
          <w:sz w:val="24"/>
          <w:szCs w:val="24"/>
        </w:rPr>
        <w:t xml:space="preserve"> </w:t>
      </w:r>
      <w:r w:rsidR="00544E9D" w:rsidRPr="00C42AC4">
        <w:rPr>
          <w:bCs/>
          <w:sz w:val="24"/>
          <w:szCs w:val="24"/>
        </w:rPr>
        <w:t>выполненных работ</w:t>
      </w:r>
      <w:r w:rsidR="00641101" w:rsidRPr="00C42AC4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350980" w:rsidRPr="00C42AC4">
        <w:rPr>
          <w:bCs/>
          <w:sz w:val="24"/>
          <w:szCs w:val="24"/>
        </w:rPr>
        <w:t>и и испол</w:t>
      </w:r>
      <w:r w:rsidR="00D7210F" w:rsidRPr="00C42AC4">
        <w:rPr>
          <w:bCs/>
          <w:sz w:val="24"/>
          <w:szCs w:val="24"/>
        </w:rPr>
        <w:t xml:space="preserve">ьзованию </w:t>
      </w:r>
      <w:r w:rsidR="00EA529C" w:rsidRPr="00C42AC4">
        <w:rPr>
          <w:bCs/>
          <w:sz w:val="24"/>
          <w:szCs w:val="24"/>
        </w:rPr>
        <w:t>автомобилей</w:t>
      </w:r>
      <w:r w:rsidR="00641101" w:rsidRPr="00C42AC4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</w:t>
      </w:r>
      <w:r w:rsidR="00641101" w:rsidRPr="00C42AC4">
        <w:rPr>
          <w:bCs/>
          <w:sz w:val="24"/>
          <w:szCs w:val="24"/>
        </w:rPr>
        <w:lastRenderedPageBreak/>
        <w:t xml:space="preserve">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8533FC" w:rsidRPr="00C42AC4" w:rsidRDefault="008533FC" w:rsidP="008533FC">
      <w:pPr>
        <w:pStyle w:val="a3"/>
        <w:numPr>
          <w:ilvl w:val="0"/>
          <w:numId w:val="19"/>
        </w:numPr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Сроки оказания работ: Ремонты производятся в течение </w:t>
      </w:r>
      <w:r w:rsidR="0083022F">
        <w:rPr>
          <w:bCs/>
          <w:sz w:val="24"/>
          <w:szCs w:val="24"/>
        </w:rPr>
        <w:t>6</w:t>
      </w:r>
      <w:r w:rsidRPr="00C42AC4">
        <w:rPr>
          <w:bCs/>
          <w:sz w:val="24"/>
          <w:szCs w:val="24"/>
        </w:rPr>
        <w:t xml:space="preserve">0 календарных дней с момента заключения договора, согласно заявок, представленных сотрудниками СМиТ филиала ПАО </w:t>
      </w:r>
      <w:r w:rsidR="00163397">
        <w:rPr>
          <w:bCs/>
          <w:sz w:val="24"/>
          <w:szCs w:val="24"/>
        </w:rPr>
        <w:t>«Россети Центр» - «Липецкэнерго»</w:t>
      </w:r>
      <w:r w:rsidRPr="00C42AC4">
        <w:rPr>
          <w:bCs/>
          <w:sz w:val="24"/>
          <w:szCs w:val="24"/>
        </w:rPr>
        <w:t xml:space="preserve">. Сроки ремонта отдельного </w:t>
      </w:r>
      <w:r w:rsidRPr="00C42AC4">
        <w:rPr>
          <w:sz w:val="24"/>
          <w:szCs w:val="24"/>
        </w:rPr>
        <w:t>автомобиля</w:t>
      </w:r>
      <w:r w:rsidRPr="00C42AC4">
        <w:rPr>
          <w:bCs/>
          <w:sz w:val="24"/>
          <w:szCs w:val="24"/>
        </w:rPr>
        <w:t xml:space="preserve"> или агрегата согласовываются с представителями СМиТ филиала ПАО </w:t>
      </w:r>
      <w:r w:rsidR="00163397">
        <w:rPr>
          <w:bCs/>
          <w:sz w:val="24"/>
          <w:szCs w:val="24"/>
        </w:rPr>
        <w:t>«Россети Центр» - «Липецкэнерго»</w:t>
      </w:r>
      <w:r w:rsidRPr="00C42AC4">
        <w:rPr>
          <w:bCs/>
          <w:sz w:val="24"/>
          <w:szCs w:val="24"/>
        </w:rPr>
        <w:t xml:space="preserve"> и не должны превышать 10 дней с момента принятия в ремонт.</w:t>
      </w:r>
    </w:p>
    <w:p w:rsidR="00A166D6" w:rsidRPr="00C42AC4" w:rsidRDefault="00A166D6" w:rsidP="007C5808">
      <w:pPr>
        <w:pStyle w:val="a3"/>
        <w:numPr>
          <w:ilvl w:val="0"/>
          <w:numId w:val="19"/>
        </w:numPr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Основные требования к выполнению работ: </w:t>
      </w:r>
    </w:p>
    <w:p w:rsidR="00A166D6" w:rsidRPr="00C42AC4" w:rsidRDefault="00934683" w:rsidP="00544E9D">
      <w:pPr>
        <w:pStyle w:val="a3"/>
        <w:spacing w:before="120" w:after="120"/>
        <w:ind w:left="567" w:firstLine="284"/>
        <w:jc w:val="both"/>
        <w:rPr>
          <w:sz w:val="24"/>
          <w:szCs w:val="24"/>
        </w:rPr>
      </w:pPr>
      <w:r w:rsidRPr="00C42AC4">
        <w:rPr>
          <w:b/>
          <w:sz w:val="24"/>
          <w:szCs w:val="24"/>
        </w:rPr>
        <w:t>7.1</w:t>
      </w:r>
      <w:r w:rsidR="007C5808" w:rsidRPr="00C42AC4">
        <w:rPr>
          <w:sz w:val="24"/>
          <w:szCs w:val="24"/>
        </w:rPr>
        <w:tab/>
      </w:r>
      <w:r w:rsidR="00AC6CDD" w:rsidRPr="00C42AC4">
        <w:rPr>
          <w:sz w:val="24"/>
          <w:szCs w:val="24"/>
        </w:rPr>
        <w:t>Ремонт должен производится на основании РД 03112178</w:t>
      </w:r>
      <w:r w:rsidR="00EA529C" w:rsidRPr="00C42AC4">
        <w:rPr>
          <w:sz w:val="24"/>
          <w:szCs w:val="24"/>
        </w:rPr>
        <w:t>-1023-99. Том 1</w:t>
      </w:r>
      <w:r w:rsidR="00544E9D" w:rsidRPr="00C42AC4">
        <w:rPr>
          <w:sz w:val="24"/>
          <w:szCs w:val="24"/>
        </w:rPr>
        <w:t xml:space="preserve"> </w:t>
      </w:r>
      <w:r w:rsidR="00EA529C" w:rsidRPr="00C42AC4">
        <w:rPr>
          <w:sz w:val="24"/>
          <w:szCs w:val="24"/>
        </w:rPr>
        <w:t>«</w:t>
      </w:r>
      <w:r w:rsidR="00AC6CDD" w:rsidRPr="00C42AC4">
        <w:rPr>
          <w:sz w:val="24"/>
          <w:szCs w:val="24"/>
        </w:rPr>
        <w:t>Сборник норм времени на техническое обслуживание и</w:t>
      </w:r>
      <w:r w:rsidR="007C5808" w:rsidRPr="00C42AC4">
        <w:rPr>
          <w:sz w:val="24"/>
          <w:szCs w:val="24"/>
        </w:rPr>
        <w:t xml:space="preserve"> ремонт </w:t>
      </w:r>
      <w:r w:rsidR="00544E9D" w:rsidRPr="00C42AC4">
        <w:rPr>
          <w:sz w:val="24"/>
          <w:szCs w:val="24"/>
        </w:rPr>
        <w:t xml:space="preserve">легковых, </w:t>
      </w:r>
      <w:r w:rsidR="007C5808" w:rsidRPr="00C42AC4">
        <w:rPr>
          <w:sz w:val="24"/>
          <w:szCs w:val="24"/>
        </w:rPr>
        <w:t>г</w:t>
      </w:r>
      <w:r w:rsidR="00AC6CDD" w:rsidRPr="00C42AC4">
        <w:rPr>
          <w:sz w:val="24"/>
          <w:szCs w:val="24"/>
        </w:rPr>
        <w:t xml:space="preserve">рузовых автомобилей и </w:t>
      </w:r>
      <w:r w:rsidR="00544E9D" w:rsidRPr="00C42AC4">
        <w:rPr>
          <w:sz w:val="24"/>
          <w:szCs w:val="24"/>
        </w:rPr>
        <w:t>автобусов»</w:t>
      </w:r>
      <w:r w:rsidR="00AC6CDD" w:rsidRPr="00C42AC4">
        <w:rPr>
          <w:sz w:val="24"/>
          <w:szCs w:val="24"/>
        </w:rPr>
        <w:t>.</w:t>
      </w:r>
      <w:r w:rsidR="00A166D6" w:rsidRPr="00C42AC4">
        <w:rPr>
          <w:sz w:val="24"/>
          <w:szCs w:val="24"/>
        </w:rPr>
        <w:t xml:space="preserve">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 w:rsidR="00AC6CDD" w:rsidRPr="00C42AC4">
        <w:rPr>
          <w:sz w:val="24"/>
          <w:szCs w:val="24"/>
        </w:rPr>
        <w:t xml:space="preserve">лнительных </w:t>
      </w:r>
      <w:r w:rsidR="00544E9D" w:rsidRPr="00C42AC4">
        <w:rPr>
          <w:sz w:val="24"/>
          <w:szCs w:val="24"/>
        </w:rPr>
        <w:t>работ</w:t>
      </w:r>
      <w:r w:rsidR="00A166D6" w:rsidRPr="00C42AC4">
        <w:rPr>
          <w:sz w:val="24"/>
          <w:szCs w:val="24"/>
        </w:rPr>
        <w:t xml:space="preserve"> нормативы пр</w:t>
      </w:r>
      <w:r w:rsidR="00AC6CDD" w:rsidRPr="00C42AC4">
        <w:rPr>
          <w:sz w:val="24"/>
          <w:szCs w:val="24"/>
        </w:rPr>
        <w:t>едварительно согласовываются с з</w:t>
      </w:r>
      <w:r w:rsidR="00A166D6" w:rsidRPr="00C42AC4">
        <w:rPr>
          <w:sz w:val="24"/>
          <w:szCs w:val="24"/>
        </w:rPr>
        <w:t>аказч</w:t>
      </w:r>
      <w:r w:rsidR="00AC6CDD" w:rsidRPr="00C42AC4">
        <w:rPr>
          <w:sz w:val="24"/>
          <w:szCs w:val="24"/>
        </w:rPr>
        <w:t xml:space="preserve">иком отдельно по каждому </w:t>
      </w:r>
      <w:r w:rsidR="00394E0D" w:rsidRPr="00C42AC4">
        <w:rPr>
          <w:sz w:val="24"/>
          <w:szCs w:val="24"/>
        </w:rPr>
        <w:t>ремонту</w:t>
      </w:r>
      <w:r w:rsidR="00AC6CDD" w:rsidRPr="00C42AC4">
        <w:rPr>
          <w:sz w:val="24"/>
          <w:szCs w:val="24"/>
        </w:rPr>
        <w:t>.</w:t>
      </w:r>
      <w:r w:rsidR="00A166D6" w:rsidRPr="00C42AC4">
        <w:rPr>
          <w:sz w:val="24"/>
          <w:szCs w:val="24"/>
        </w:rPr>
        <w:t xml:space="preserve">            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>Объем выполняемых работ используемые материал</w:t>
      </w:r>
      <w:r w:rsidR="001B6433" w:rsidRPr="00C42AC4">
        <w:rPr>
          <w:sz w:val="24"/>
          <w:szCs w:val="24"/>
        </w:rPr>
        <w:t>ы, запасные части</w:t>
      </w:r>
      <w:r w:rsidRPr="00C42AC4">
        <w:rPr>
          <w:sz w:val="24"/>
          <w:szCs w:val="24"/>
        </w:rPr>
        <w:t xml:space="preserve"> должны быть согласованы с Заказчиком до их выполнения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C42AC4">
        <w:rPr>
          <w:color w:val="000000"/>
          <w:sz w:val="24"/>
          <w:szCs w:val="24"/>
        </w:rPr>
        <w:t xml:space="preserve">Исполнитель </w:t>
      </w:r>
      <w:r w:rsidRPr="00C42AC4">
        <w:rPr>
          <w:sz w:val="24"/>
          <w:szCs w:val="24"/>
        </w:rPr>
        <w:t>должен иметь сертификат на выполняемые виды работ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sz w:val="24"/>
          <w:szCs w:val="24"/>
        </w:rPr>
      </w:pPr>
      <w:r w:rsidRPr="00C42AC4">
        <w:rPr>
          <w:color w:val="000000"/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</w:t>
      </w:r>
      <w:r w:rsidR="0080751C" w:rsidRPr="00C42AC4">
        <w:rPr>
          <w:sz w:val="24"/>
          <w:szCs w:val="24"/>
        </w:rPr>
        <w:t>а так</w:t>
      </w:r>
      <w:r w:rsidRPr="00C42AC4">
        <w:rPr>
          <w:sz w:val="24"/>
          <w:szCs w:val="24"/>
        </w:rPr>
        <w:t>же с возможностью выездом по месту дислокации и применением запасных частей Заказчика. Перечень используемы</w:t>
      </w:r>
      <w:r w:rsidR="0080751C" w:rsidRPr="00C42AC4">
        <w:rPr>
          <w:sz w:val="24"/>
          <w:szCs w:val="24"/>
        </w:rPr>
        <w:t>х материалов и запчастей, а так</w:t>
      </w:r>
      <w:r w:rsidRPr="00C42AC4">
        <w:rPr>
          <w:sz w:val="24"/>
          <w:szCs w:val="24"/>
        </w:rPr>
        <w:t>же их стоимость согласовывается с Заказчиком до начала выполнения работ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>Производственные и ремонтные цеха</w:t>
      </w:r>
      <w:r w:rsidR="00394E0D" w:rsidRPr="00C42AC4">
        <w:rPr>
          <w:sz w:val="24"/>
          <w:szCs w:val="24"/>
        </w:rPr>
        <w:t xml:space="preserve"> </w:t>
      </w:r>
      <w:r w:rsidRPr="00C42AC4">
        <w:rPr>
          <w:sz w:val="24"/>
          <w:szCs w:val="24"/>
        </w:rPr>
        <w:t>Исполнителя должны на</w:t>
      </w:r>
      <w:r w:rsidR="00AC6CDD" w:rsidRPr="00C42AC4">
        <w:rPr>
          <w:sz w:val="24"/>
          <w:szCs w:val="24"/>
        </w:rPr>
        <w:t>ходиться в г. Липецке и Липецкой области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 xml:space="preserve">Все применяемые материалы и запчасти должны </w:t>
      </w:r>
      <w:r w:rsidR="00544E9D" w:rsidRPr="00C42AC4">
        <w:rPr>
          <w:sz w:val="24"/>
          <w:szCs w:val="24"/>
        </w:rPr>
        <w:t>иметь паспорта и сертификаты.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sz w:val="24"/>
          <w:szCs w:val="24"/>
        </w:rPr>
        <w:t xml:space="preserve">Исполнитель обязан обеспечивать сохранность и комплектность </w:t>
      </w:r>
      <w:r w:rsidR="00544E9D" w:rsidRPr="00C42AC4">
        <w:rPr>
          <w:sz w:val="24"/>
          <w:szCs w:val="24"/>
        </w:rPr>
        <w:t xml:space="preserve">автомобиля </w:t>
      </w:r>
      <w:r w:rsidR="0080751C" w:rsidRPr="00C42AC4">
        <w:rPr>
          <w:sz w:val="24"/>
          <w:szCs w:val="24"/>
        </w:rPr>
        <w:t xml:space="preserve">Заказчика, принятого в ремонт </w:t>
      </w:r>
      <w:r w:rsidRPr="00C42AC4">
        <w:rPr>
          <w:sz w:val="24"/>
          <w:szCs w:val="24"/>
        </w:rPr>
        <w:t>и находящегося на территории Исполнителя</w:t>
      </w:r>
      <w:r w:rsidR="00544E9D" w:rsidRPr="00C42AC4">
        <w:rPr>
          <w:sz w:val="24"/>
          <w:szCs w:val="24"/>
        </w:rPr>
        <w:t>.</w:t>
      </w:r>
    </w:p>
    <w:p w:rsidR="00A166D6" w:rsidRPr="00C42AC4" w:rsidRDefault="00A166D6" w:rsidP="007C5808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bCs/>
          <w:sz w:val="24"/>
          <w:szCs w:val="24"/>
        </w:rPr>
        <w:t>Отходы, образовавшиеся в</w:t>
      </w:r>
      <w:r w:rsidR="00510DA5" w:rsidRPr="00C42AC4">
        <w:rPr>
          <w:bCs/>
          <w:sz w:val="24"/>
          <w:szCs w:val="24"/>
        </w:rPr>
        <w:t xml:space="preserve"> результате</w:t>
      </w:r>
      <w:r w:rsidRPr="00C42AC4">
        <w:rPr>
          <w:bCs/>
          <w:sz w:val="24"/>
          <w:szCs w:val="24"/>
        </w:rPr>
        <w:t xml:space="preserve"> </w:t>
      </w:r>
      <w:r w:rsidR="00394E0D" w:rsidRPr="00C42AC4">
        <w:rPr>
          <w:bCs/>
          <w:sz w:val="24"/>
          <w:szCs w:val="24"/>
        </w:rPr>
        <w:t>ремонтов</w:t>
      </w:r>
      <w:r w:rsidRPr="00C42AC4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7C5808" w:rsidRPr="00C42AC4" w:rsidRDefault="007C5808" w:rsidP="00CE29BD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C42AC4">
        <w:rPr>
          <w:bCs/>
          <w:sz w:val="24"/>
          <w:szCs w:val="24"/>
        </w:rPr>
        <w:t xml:space="preserve">Все демонтированные </w:t>
      </w:r>
      <w:r w:rsidR="00544E9D" w:rsidRPr="00C42AC4">
        <w:rPr>
          <w:bCs/>
          <w:sz w:val="24"/>
          <w:szCs w:val="24"/>
        </w:rPr>
        <w:t xml:space="preserve">металлические </w:t>
      </w:r>
      <w:r w:rsidRPr="00C42AC4">
        <w:rPr>
          <w:bCs/>
          <w:sz w:val="24"/>
          <w:szCs w:val="24"/>
        </w:rPr>
        <w:t xml:space="preserve">детали передаются Заказчику по факту окончания </w:t>
      </w:r>
      <w:r w:rsidR="00394E0D" w:rsidRPr="00C42AC4">
        <w:rPr>
          <w:bCs/>
          <w:sz w:val="24"/>
          <w:szCs w:val="24"/>
        </w:rPr>
        <w:t>ремонта</w:t>
      </w:r>
      <w:r w:rsidRPr="00C42AC4">
        <w:rPr>
          <w:bCs/>
          <w:sz w:val="24"/>
          <w:szCs w:val="24"/>
        </w:rPr>
        <w:t xml:space="preserve"> транспортного средства.</w:t>
      </w:r>
    </w:p>
    <w:p w:rsidR="00CB74B5" w:rsidRPr="00C42AC4" w:rsidRDefault="00CB74B5" w:rsidP="007C5808">
      <w:pPr>
        <w:pStyle w:val="a3"/>
        <w:numPr>
          <w:ilvl w:val="0"/>
          <w:numId w:val="19"/>
        </w:numPr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 w:rsidRPr="00C42AC4">
        <w:rPr>
          <w:bCs/>
          <w:sz w:val="24"/>
          <w:szCs w:val="24"/>
        </w:rPr>
        <w:t>ответственные за выполнение</w:t>
      </w:r>
      <w:r w:rsidRPr="00C42AC4">
        <w:rPr>
          <w:bCs/>
          <w:sz w:val="24"/>
          <w:szCs w:val="24"/>
        </w:rPr>
        <w:t xml:space="preserve"> </w:t>
      </w:r>
      <w:r w:rsidR="00394E0D" w:rsidRPr="00C42AC4">
        <w:rPr>
          <w:bCs/>
          <w:sz w:val="24"/>
          <w:szCs w:val="24"/>
        </w:rPr>
        <w:t>ремонта</w:t>
      </w:r>
      <w:r w:rsidRPr="00C42AC4">
        <w:rPr>
          <w:bCs/>
          <w:sz w:val="24"/>
          <w:szCs w:val="24"/>
        </w:rPr>
        <w:t>, совмес</w:t>
      </w:r>
      <w:r w:rsidR="00510DA5" w:rsidRPr="00C42AC4">
        <w:rPr>
          <w:bCs/>
          <w:sz w:val="24"/>
          <w:szCs w:val="24"/>
        </w:rPr>
        <w:t>тно с представителями филиала</w:t>
      </w:r>
      <w:r w:rsidR="0028113C" w:rsidRPr="00C42AC4">
        <w:rPr>
          <w:bCs/>
          <w:sz w:val="24"/>
          <w:szCs w:val="24"/>
        </w:rPr>
        <w:t xml:space="preserve"> П</w:t>
      </w:r>
      <w:r w:rsidRPr="00C42AC4">
        <w:rPr>
          <w:bCs/>
          <w:sz w:val="24"/>
          <w:szCs w:val="24"/>
        </w:rPr>
        <w:t xml:space="preserve">АО </w:t>
      </w:r>
      <w:r w:rsidR="00163397">
        <w:rPr>
          <w:bCs/>
          <w:sz w:val="24"/>
          <w:szCs w:val="24"/>
        </w:rPr>
        <w:t>«Россети Центр» - «Липецкэнерго»</w:t>
      </w:r>
      <w:r w:rsidRPr="00C42AC4">
        <w:rPr>
          <w:bCs/>
          <w:sz w:val="24"/>
          <w:szCs w:val="24"/>
        </w:rPr>
        <w:t xml:space="preserve"> проводят оперативный контроль качества выполняемых работ, контролируют их соответствие требованиям НТД. При с</w:t>
      </w:r>
      <w:r w:rsidR="00641101" w:rsidRPr="00C42AC4">
        <w:rPr>
          <w:bCs/>
          <w:sz w:val="24"/>
          <w:szCs w:val="24"/>
        </w:rPr>
        <w:t>даче выполненных работ Исполнитель</w:t>
      </w:r>
      <w:r w:rsidRPr="00C42AC4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510DA5" w:rsidRPr="00C42AC4">
        <w:rPr>
          <w:bCs/>
          <w:sz w:val="24"/>
          <w:szCs w:val="24"/>
        </w:rPr>
        <w:t xml:space="preserve"> стоимость выполненных работ и </w:t>
      </w:r>
      <w:r w:rsidRPr="00C42AC4">
        <w:rPr>
          <w:bCs/>
          <w:sz w:val="24"/>
          <w:szCs w:val="24"/>
        </w:rPr>
        <w:t xml:space="preserve">использованных при выполнении работ запасных частей и материалов. </w:t>
      </w:r>
      <w:r w:rsidR="003120B5" w:rsidRPr="00C42AC4">
        <w:rPr>
          <w:bCs/>
          <w:sz w:val="24"/>
          <w:szCs w:val="24"/>
        </w:rPr>
        <w:t>Исполнитель обязан предоставить подтверждающие документы о стоимости установленных запасных част</w:t>
      </w:r>
      <w:r w:rsidR="00394E0D" w:rsidRPr="00C42AC4">
        <w:rPr>
          <w:bCs/>
          <w:sz w:val="24"/>
          <w:szCs w:val="24"/>
        </w:rPr>
        <w:t>ей</w:t>
      </w:r>
      <w:r w:rsidR="003120B5" w:rsidRPr="00C42AC4">
        <w:rPr>
          <w:bCs/>
          <w:sz w:val="24"/>
          <w:szCs w:val="24"/>
        </w:rPr>
        <w:t xml:space="preserve">. </w:t>
      </w:r>
      <w:r w:rsidRPr="00C42AC4">
        <w:rPr>
          <w:bCs/>
          <w:sz w:val="24"/>
          <w:szCs w:val="24"/>
        </w:rPr>
        <w:t>Обнаруженные при приемке работ отс</w:t>
      </w:r>
      <w:r w:rsidR="00510DA5" w:rsidRPr="00C42AC4">
        <w:rPr>
          <w:bCs/>
          <w:sz w:val="24"/>
          <w:szCs w:val="24"/>
        </w:rPr>
        <w:t>тупления и замечания</w:t>
      </w:r>
      <w:r w:rsidR="00641101" w:rsidRPr="00C42AC4">
        <w:rPr>
          <w:bCs/>
          <w:sz w:val="24"/>
          <w:szCs w:val="24"/>
        </w:rPr>
        <w:t xml:space="preserve"> Исполнитель</w:t>
      </w:r>
      <w:r w:rsidRPr="00C42AC4">
        <w:rPr>
          <w:bCs/>
          <w:sz w:val="24"/>
          <w:szCs w:val="24"/>
        </w:rPr>
        <w:t xml:space="preserve"> устраняет за свой счет.</w:t>
      </w:r>
    </w:p>
    <w:p w:rsidR="003C13D8" w:rsidRPr="00C42AC4" w:rsidRDefault="0080751C" w:rsidP="007C5808">
      <w:pPr>
        <w:pStyle w:val="a3"/>
        <w:numPr>
          <w:ilvl w:val="0"/>
          <w:numId w:val="19"/>
        </w:numPr>
        <w:tabs>
          <w:tab w:val="left" w:pos="709"/>
        </w:tabs>
        <w:spacing w:before="120" w:after="120"/>
        <w:ind w:left="567" w:firstLine="426"/>
        <w:contextualSpacing w:val="0"/>
        <w:jc w:val="both"/>
        <w:rPr>
          <w:bCs/>
          <w:sz w:val="24"/>
          <w:szCs w:val="24"/>
        </w:rPr>
      </w:pPr>
      <w:r w:rsidRPr="00C42AC4">
        <w:rPr>
          <w:bCs/>
          <w:sz w:val="24"/>
          <w:szCs w:val="24"/>
        </w:rPr>
        <w:t xml:space="preserve">Критерии отбора </w:t>
      </w:r>
      <w:r w:rsidR="003C13D8" w:rsidRPr="00C42AC4">
        <w:rPr>
          <w:bCs/>
          <w:sz w:val="24"/>
          <w:szCs w:val="24"/>
        </w:rPr>
        <w:t>Исполнителя:</w:t>
      </w:r>
    </w:p>
    <w:p w:rsidR="003C13D8" w:rsidRPr="00C42AC4" w:rsidRDefault="00406AB8" w:rsidP="00406AB8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Одним из критериев выбора победителя является наименьшая стоимость нормо-часа, включающая все накладные расходы, други</w:t>
      </w:r>
      <w:r w:rsidR="00544E9D" w:rsidRPr="00C42AC4">
        <w:rPr>
          <w:sz w:val="24"/>
          <w:szCs w:val="24"/>
        </w:rPr>
        <w:t>е обязательные платежи и скидки</w:t>
      </w:r>
      <w:r w:rsidRPr="00C42AC4">
        <w:rPr>
          <w:sz w:val="24"/>
          <w:szCs w:val="24"/>
        </w:rPr>
        <w:t>.</w:t>
      </w:r>
      <w:r w:rsidR="00544E9D" w:rsidRPr="00C42AC4">
        <w:rPr>
          <w:sz w:val="24"/>
          <w:szCs w:val="24"/>
        </w:rPr>
        <w:t xml:space="preserve"> </w:t>
      </w:r>
      <w:r w:rsidRPr="00C42AC4">
        <w:rPr>
          <w:sz w:val="24"/>
          <w:szCs w:val="24"/>
        </w:rPr>
        <w:t>Остальные критерии в соответс</w:t>
      </w:r>
      <w:r w:rsidR="00544E9D" w:rsidRPr="00C42AC4">
        <w:rPr>
          <w:sz w:val="24"/>
          <w:szCs w:val="24"/>
        </w:rPr>
        <w:t>твии с закупочной документацией.</w:t>
      </w:r>
    </w:p>
    <w:p w:rsidR="003C13D8" w:rsidRPr="00C42AC4" w:rsidRDefault="00406AB8" w:rsidP="00406AB8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C42AC4">
        <w:rPr>
          <w:sz w:val="24"/>
          <w:szCs w:val="24"/>
        </w:rPr>
        <w:t>Обязательное</w:t>
      </w:r>
      <w:r w:rsidR="003C13D8" w:rsidRPr="00C42AC4">
        <w:rPr>
          <w:sz w:val="24"/>
          <w:szCs w:val="24"/>
        </w:rPr>
        <w:t xml:space="preserve"> расположение в пределах г. Липецка и Липецкой области автосервиса или ремонтного производства, наличие не менее </w:t>
      </w:r>
      <w:r w:rsidR="00544E9D" w:rsidRPr="00C42AC4">
        <w:rPr>
          <w:sz w:val="24"/>
          <w:szCs w:val="24"/>
        </w:rPr>
        <w:t>3-х</w:t>
      </w:r>
      <w:r w:rsidR="003C13D8" w:rsidRPr="00C42AC4">
        <w:rPr>
          <w:sz w:val="24"/>
          <w:szCs w:val="24"/>
        </w:rPr>
        <w:t xml:space="preserve"> постов для одновременного </w:t>
      </w:r>
      <w:r w:rsidR="00394E0D" w:rsidRPr="00C42AC4">
        <w:rPr>
          <w:sz w:val="24"/>
          <w:szCs w:val="24"/>
        </w:rPr>
        <w:t>ремонта</w:t>
      </w:r>
      <w:r w:rsidR="0080751C" w:rsidRPr="00C42AC4">
        <w:rPr>
          <w:sz w:val="24"/>
          <w:szCs w:val="24"/>
        </w:rPr>
        <w:t xml:space="preserve"> автомобилей, техническая</w:t>
      </w:r>
      <w:r w:rsidR="003C13D8" w:rsidRPr="00C42AC4">
        <w:rPr>
          <w:sz w:val="24"/>
          <w:szCs w:val="24"/>
        </w:rPr>
        <w:t xml:space="preserve"> возможность для заезда и </w:t>
      </w:r>
      <w:r w:rsidR="00394E0D" w:rsidRPr="00C42AC4">
        <w:rPr>
          <w:sz w:val="24"/>
          <w:szCs w:val="24"/>
        </w:rPr>
        <w:t>ремонта</w:t>
      </w:r>
      <w:r w:rsidR="003C13D8" w:rsidRPr="00C42AC4">
        <w:rPr>
          <w:sz w:val="24"/>
          <w:szCs w:val="24"/>
        </w:rPr>
        <w:t xml:space="preserve"> "Газель" с высоким евробортом</w:t>
      </w:r>
      <w:r w:rsidR="007C5808" w:rsidRPr="00C42AC4">
        <w:rPr>
          <w:sz w:val="24"/>
          <w:szCs w:val="24"/>
        </w:rPr>
        <w:t xml:space="preserve"> </w:t>
      </w:r>
      <w:r w:rsidR="003C13D8" w:rsidRPr="00C42AC4">
        <w:rPr>
          <w:sz w:val="24"/>
          <w:szCs w:val="24"/>
        </w:rPr>
        <w:t>(высота не менее 2,2 метра)</w:t>
      </w:r>
      <w:r w:rsidR="00394E0D" w:rsidRPr="00C42AC4">
        <w:rPr>
          <w:sz w:val="24"/>
          <w:szCs w:val="24"/>
        </w:rPr>
        <w:t>.</w:t>
      </w:r>
      <w:r w:rsidR="003C13D8" w:rsidRPr="00C42AC4">
        <w:rPr>
          <w:sz w:val="24"/>
          <w:szCs w:val="24"/>
        </w:rPr>
        <w:t xml:space="preserve">  </w:t>
      </w:r>
    </w:p>
    <w:p w:rsidR="003C13D8" w:rsidRPr="00C42AC4" w:rsidRDefault="003C13D8" w:rsidP="007C5808">
      <w:pPr>
        <w:pStyle w:val="a3"/>
        <w:numPr>
          <w:ilvl w:val="1"/>
          <w:numId w:val="41"/>
        </w:numPr>
        <w:ind w:left="567" w:firstLine="284"/>
        <w:rPr>
          <w:sz w:val="24"/>
          <w:szCs w:val="24"/>
        </w:rPr>
      </w:pPr>
      <w:r w:rsidRPr="00C42AC4">
        <w:rPr>
          <w:sz w:val="24"/>
          <w:szCs w:val="24"/>
        </w:rPr>
        <w:t>Гарантия на выполненные работы не менее 6-ти месяцев, на запас</w:t>
      </w:r>
      <w:r w:rsidR="0080751C" w:rsidRPr="00C42AC4">
        <w:rPr>
          <w:sz w:val="24"/>
          <w:szCs w:val="24"/>
        </w:rPr>
        <w:t xml:space="preserve">ные части не менее 2-х недель, </w:t>
      </w:r>
      <w:r w:rsidRPr="00C42AC4">
        <w:rPr>
          <w:sz w:val="24"/>
          <w:szCs w:val="24"/>
        </w:rPr>
        <w:t>с момента подписания акта</w:t>
      </w:r>
      <w:r w:rsidR="0080751C" w:rsidRPr="00C42AC4">
        <w:rPr>
          <w:sz w:val="24"/>
          <w:szCs w:val="24"/>
        </w:rPr>
        <w:t xml:space="preserve"> </w:t>
      </w:r>
      <w:r w:rsidRPr="00C42AC4">
        <w:rPr>
          <w:sz w:val="24"/>
          <w:szCs w:val="24"/>
        </w:rPr>
        <w:t>приемки выполненных работ</w:t>
      </w:r>
      <w:r w:rsidR="00394E0D" w:rsidRPr="00C42AC4">
        <w:rPr>
          <w:sz w:val="24"/>
          <w:szCs w:val="24"/>
        </w:rPr>
        <w:t>.</w:t>
      </w:r>
    </w:p>
    <w:p w:rsidR="003C13D8" w:rsidRDefault="00030A1F" w:rsidP="007C5808">
      <w:pPr>
        <w:pStyle w:val="a3"/>
        <w:ind w:left="567" w:firstLine="284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9.4</w:t>
      </w:r>
      <w:r w:rsidR="003C13D8">
        <w:rPr>
          <w:b/>
          <w:sz w:val="24"/>
          <w:szCs w:val="24"/>
        </w:rPr>
        <w:t>.</w:t>
      </w:r>
      <w:r w:rsidR="007C5808">
        <w:rPr>
          <w:sz w:val="24"/>
          <w:szCs w:val="24"/>
        </w:rPr>
        <w:tab/>
      </w:r>
      <w:r w:rsidR="0080751C">
        <w:rPr>
          <w:sz w:val="24"/>
          <w:szCs w:val="24"/>
        </w:rPr>
        <w:t>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AA2CF0" w:rsidRDefault="00AA2CF0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0"/>
        <w:gridCol w:w="3151"/>
        <w:gridCol w:w="1802"/>
        <w:gridCol w:w="1595"/>
        <w:gridCol w:w="1537"/>
        <w:gridCol w:w="1461"/>
      </w:tblGrid>
      <w:tr w:rsidR="00C42AC4" w:rsidRPr="00D4446E" w:rsidTr="008C0779">
        <w:trPr>
          <w:trHeight w:val="578"/>
        </w:trPr>
        <w:tc>
          <w:tcPr>
            <w:tcW w:w="540" w:type="dxa"/>
            <w:vMerge w:val="restart"/>
          </w:tcPr>
          <w:p w:rsidR="00C42AC4" w:rsidRPr="00750537" w:rsidRDefault="00C42AC4" w:rsidP="0055135F">
            <w:pPr>
              <w:spacing w:before="120"/>
              <w:jc w:val="center"/>
            </w:pPr>
            <w:r w:rsidRPr="00750537">
              <w:rPr>
                <w:color w:val="000000"/>
              </w:rPr>
              <w:t>№ п/п</w:t>
            </w:r>
          </w:p>
        </w:tc>
        <w:tc>
          <w:tcPr>
            <w:tcW w:w="3151" w:type="dxa"/>
            <w:vMerge w:val="restart"/>
            <w:shd w:val="clear" w:color="auto" w:fill="auto"/>
          </w:tcPr>
          <w:p w:rsidR="00C42AC4" w:rsidRPr="00750537" w:rsidRDefault="00C42AC4" w:rsidP="0055135F">
            <w:pPr>
              <w:spacing w:before="120"/>
              <w:jc w:val="center"/>
            </w:pPr>
            <w:r w:rsidRPr="00750537">
              <w:t>Вид выполняемых работ</w:t>
            </w:r>
          </w:p>
        </w:tc>
        <w:tc>
          <w:tcPr>
            <w:tcW w:w="6395" w:type="dxa"/>
            <w:gridSpan w:val="4"/>
            <w:shd w:val="clear" w:color="auto" w:fill="auto"/>
          </w:tcPr>
          <w:p w:rsidR="00C42AC4" w:rsidRPr="00750537" w:rsidRDefault="00C42AC4" w:rsidP="00953D94">
            <w:pPr>
              <w:spacing w:before="120"/>
              <w:jc w:val="center"/>
            </w:pPr>
            <w:r w:rsidRPr="00750537">
              <w:t>Стоимость нормо-часа (руб./час), без НДС</w:t>
            </w:r>
          </w:p>
        </w:tc>
      </w:tr>
      <w:tr w:rsidR="00C42AC4" w:rsidRPr="00D4446E" w:rsidTr="00C42AC4">
        <w:trPr>
          <w:trHeight w:val="337"/>
        </w:trPr>
        <w:tc>
          <w:tcPr>
            <w:tcW w:w="540" w:type="dxa"/>
            <w:vMerge/>
          </w:tcPr>
          <w:p w:rsidR="00C42AC4" w:rsidRPr="00750537" w:rsidRDefault="00C42AC4" w:rsidP="0055135F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3151" w:type="dxa"/>
            <w:vMerge/>
            <w:shd w:val="clear" w:color="auto" w:fill="auto"/>
          </w:tcPr>
          <w:p w:rsidR="00C42AC4" w:rsidRPr="00750537" w:rsidRDefault="00C42AC4" w:rsidP="0055135F">
            <w:pPr>
              <w:spacing w:before="120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C42AC4" w:rsidRPr="00750537" w:rsidRDefault="00C42AC4" w:rsidP="00C42AC4">
            <w:pPr>
              <w:spacing w:before="120"/>
              <w:jc w:val="both"/>
            </w:pPr>
            <w:r>
              <w:t>автомобили марок ГАЗ, ЗИЛ)</w:t>
            </w:r>
          </w:p>
        </w:tc>
        <w:tc>
          <w:tcPr>
            <w:tcW w:w="1595" w:type="dxa"/>
            <w:shd w:val="clear" w:color="auto" w:fill="auto"/>
          </w:tcPr>
          <w:p w:rsidR="00C42AC4" w:rsidRPr="00750537" w:rsidRDefault="00C42AC4" w:rsidP="00C42AC4">
            <w:pPr>
              <w:spacing w:before="120"/>
              <w:jc w:val="both"/>
            </w:pPr>
            <w:r>
              <w:t>автомобили марок КамАЗ, МАЗ, УРАЛ</w:t>
            </w:r>
          </w:p>
        </w:tc>
        <w:tc>
          <w:tcPr>
            <w:tcW w:w="1537" w:type="dxa"/>
            <w:shd w:val="clear" w:color="auto" w:fill="auto"/>
          </w:tcPr>
          <w:p w:rsidR="00C42AC4" w:rsidRPr="00953D94" w:rsidRDefault="00C42AC4" w:rsidP="00C42AC4">
            <w:pPr>
              <w:spacing w:before="120"/>
              <w:jc w:val="both"/>
            </w:pPr>
            <w:r>
              <w:t>автомобили марок УАЗ, ГАЗ (ГАЗель, Соболь)</w:t>
            </w:r>
          </w:p>
        </w:tc>
        <w:tc>
          <w:tcPr>
            <w:tcW w:w="1461" w:type="dxa"/>
          </w:tcPr>
          <w:p w:rsidR="00C42AC4" w:rsidRDefault="00C42AC4" w:rsidP="0055135F">
            <w:pPr>
              <w:spacing w:before="120"/>
              <w:jc w:val="both"/>
            </w:pPr>
            <w:r>
              <w:t>Тракторная техника</w:t>
            </w:r>
          </w:p>
        </w:tc>
      </w:tr>
      <w:tr w:rsidR="00C42AC4" w:rsidRPr="00D4446E" w:rsidTr="00C42AC4">
        <w:trPr>
          <w:trHeight w:val="100"/>
        </w:trPr>
        <w:tc>
          <w:tcPr>
            <w:tcW w:w="540" w:type="dxa"/>
            <w:vAlign w:val="center"/>
          </w:tcPr>
          <w:p w:rsidR="00C42AC4" w:rsidRPr="00750537" w:rsidRDefault="00C42AC4" w:rsidP="00750537">
            <w:pPr>
              <w:spacing w:before="120"/>
              <w:jc w:val="center"/>
            </w:pPr>
            <w:r w:rsidRPr="00750537">
              <w:t>1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C42AC4" w:rsidRPr="00750537" w:rsidRDefault="00C42AC4" w:rsidP="00C42AC4">
            <w:pPr>
              <w:spacing w:before="120"/>
            </w:pPr>
            <w:r>
              <w:t>Ремонт двигателей и навесного оборудования к ним; ремонт ходовой части, подвески, трансмиссии, имеющихся систем; ремонт электрооборудования; слесарные работы; окраска и арматурные работы.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C42AC4" w:rsidRPr="00750537" w:rsidRDefault="00C42AC4" w:rsidP="0055135F">
            <w:pPr>
              <w:spacing w:before="120"/>
              <w:jc w:val="center"/>
            </w:pPr>
            <w:r>
              <w:t>750,00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C42AC4" w:rsidRPr="00750537" w:rsidRDefault="00C42AC4" w:rsidP="00C42AC4">
            <w:pPr>
              <w:spacing w:before="120"/>
              <w:jc w:val="center"/>
            </w:pPr>
            <w:r>
              <w:t>850,00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C42AC4" w:rsidRPr="00750537" w:rsidRDefault="00C42AC4" w:rsidP="0055135F">
            <w:pPr>
              <w:spacing w:before="120"/>
              <w:jc w:val="center"/>
            </w:pPr>
            <w:r>
              <w:t>750,00</w:t>
            </w:r>
          </w:p>
        </w:tc>
        <w:tc>
          <w:tcPr>
            <w:tcW w:w="1461" w:type="dxa"/>
            <w:vAlign w:val="center"/>
          </w:tcPr>
          <w:p w:rsidR="00C42AC4" w:rsidRDefault="00C42AC4" w:rsidP="00C42AC4">
            <w:pPr>
              <w:spacing w:before="120"/>
              <w:jc w:val="center"/>
            </w:pPr>
            <w:r>
              <w:t>850,00</w:t>
            </w:r>
          </w:p>
        </w:tc>
      </w:tr>
    </w:tbl>
    <w:p w:rsidR="00750537" w:rsidRDefault="00750537" w:rsidP="00045BD1">
      <w:pPr>
        <w:pStyle w:val="a3"/>
        <w:ind w:left="360"/>
        <w:rPr>
          <w:sz w:val="24"/>
          <w:szCs w:val="24"/>
        </w:rPr>
      </w:pPr>
    </w:p>
    <w:p w:rsidR="00AA2CF0" w:rsidRPr="00131A65" w:rsidRDefault="00AA2CF0" w:rsidP="00045BD1">
      <w:pPr>
        <w:pStyle w:val="a3"/>
        <w:ind w:left="360"/>
        <w:rPr>
          <w:sz w:val="24"/>
          <w:szCs w:val="24"/>
        </w:rPr>
      </w:pPr>
    </w:p>
    <w:p w:rsidR="003231F8" w:rsidRPr="00DC5631" w:rsidRDefault="003231F8" w:rsidP="007C5808">
      <w:pPr>
        <w:ind w:left="567" w:firstLine="284"/>
        <w:jc w:val="both"/>
        <w:rPr>
          <w:bCs/>
        </w:rPr>
      </w:pP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 w:rsidR="007C5808">
        <w:tab/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«МРСК Центра»-«Липецкэнерго» заключается договор по единичным расценкам (стоимость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50537" w:rsidP="003C0876">
      <w:r>
        <w:t>Н</w:t>
      </w:r>
      <w:r w:rsidR="00FA008F">
        <w:t xml:space="preserve">ачальник СМиТ                        </w:t>
      </w:r>
      <w:r w:rsidR="003C0876">
        <w:t xml:space="preserve">                                             </w:t>
      </w:r>
      <w:r>
        <w:t>К.Ю. Пискарев</w:t>
      </w:r>
    </w:p>
    <w:p w:rsidR="004E33AC" w:rsidRDefault="004E33AC" w:rsidP="00DA79B4">
      <w:pPr>
        <w:ind w:firstLine="360"/>
      </w:pPr>
    </w:p>
    <w:sectPr w:rsidR="004E33AC" w:rsidSect="00F93C1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442" w:rsidRDefault="00314442" w:rsidP="00677572">
      <w:r>
        <w:separator/>
      </w:r>
    </w:p>
  </w:endnote>
  <w:endnote w:type="continuationSeparator" w:id="0">
    <w:p w:rsidR="00314442" w:rsidRDefault="00314442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442" w:rsidRDefault="00314442" w:rsidP="00677572">
      <w:r>
        <w:separator/>
      </w:r>
    </w:p>
  </w:footnote>
  <w:footnote w:type="continuationSeparator" w:id="0">
    <w:p w:rsidR="00314442" w:rsidRDefault="00314442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1D6F"/>
    <w:rsid w:val="00092ADC"/>
    <w:rsid w:val="000A19F4"/>
    <w:rsid w:val="000A21C5"/>
    <w:rsid w:val="000A23DA"/>
    <w:rsid w:val="000A2ABA"/>
    <w:rsid w:val="000A6C4E"/>
    <w:rsid w:val="000B603D"/>
    <w:rsid w:val="000B65C8"/>
    <w:rsid w:val="000D2832"/>
    <w:rsid w:val="000D35E0"/>
    <w:rsid w:val="000D35EC"/>
    <w:rsid w:val="000D4B13"/>
    <w:rsid w:val="000E4485"/>
    <w:rsid w:val="000E7809"/>
    <w:rsid w:val="000F1205"/>
    <w:rsid w:val="000F6B09"/>
    <w:rsid w:val="0010643E"/>
    <w:rsid w:val="001126FF"/>
    <w:rsid w:val="00115509"/>
    <w:rsid w:val="00122174"/>
    <w:rsid w:val="00131A65"/>
    <w:rsid w:val="001359C4"/>
    <w:rsid w:val="0014449B"/>
    <w:rsid w:val="0015012C"/>
    <w:rsid w:val="00163397"/>
    <w:rsid w:val="0016385C"/>
    <w:rsid w:val="00164822"/>
    <w:rsid w:val="001776E7"/>
    <w:rsid w:val="00186CF2"/>
    <w:rsid w:val="00192BF2"/>
    <w:rsid w:val="00196FAC"/>
    <w:rsid w:val="001A148F"/>
    <w:rsid w:val="001A3326"/>
    <w:rsid w:val="001B6433"/>
    <w:rsid w:val="001C7C5B"/>
    <w:rsid w:val="001D3B01"/>
    <w:rsid w:val="001E16E7"/>
    <w:rsid w:val="001E3449"/>
    <w:rsid w:val="001E4E0F"/>
    <w:rsid w:val="00202515"/>
    <w:rsid w:val="002232C8"/>
    <w:rsid w:val="00225BEA"/>
    <w:rsid w:val="002310D6"/>
    <w:rsid w:val="002407A8"/>
    <w:rsid w:val="002558CF"/>
    <w:rsid w:val="002726BF"/>
    <w:rsid w:val="00275D93"/>
    <w:rsid w:val="00277F61"/>
    <w:rsid w:val="0028113C"/>
    <w:rsid w:val="00296FDB"/>
    <w:rsid w:val="002B7D71"/>
    <w:rsid w:val="002C0DD0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20B5"/>
    <w:rsid w:val="00314442"/>
    <w:rsid w:val="0031452F"/>
    <w:rsid w:val="00320847"/>
    <w:rsid w:val="00321A38"/>
    <w:rsid w:val="003231F8"/>
    <w:rsid w:val="00332FA5"/>
    <w:rsid w:val="0033451A"/>
    <w:rsid w:val="003361E5"/>
    <w:rsid w:val="00342312"/>
    <w:rsid w:val="00350980"/>
    <w:rsid w:val="00352603"/>
    <w:rsid w:val="003547A1"/>
    <w:rsid w:val="00376BF4"/>
    <w:rsid w:val="00376C4A"/>
    <w:rsid w:val="00391FBD"/>
    <w:rsid w:val="00394E0D"/>
    <w:rsid w:val="003A2CD4"/>
    <w:rsid w:val="003B24C3"/>
    <w:rsid w:val="003B2786"/>
    <w:rsid w:val="003B41C2"/>
    <w:rsid w:val="003C0876"/>
    <w:rsid w:val="003C13D8"/>
    <w:rsid w:val="003C3579"/>
    <w:rsid w:val="003C6451"/>
    <w:rsid w:val="003D6749"/>
    <w:rsid w:val="003F10FF"/>
    <w:rsid w:val="00400FDB"/>
    <w:rsid w:val="00406AB8"/>
    <w:rsid w:val="004072A3"/>
    <w:rsid w:val="00416191"/>
    <w:rsid w:val="00416C53"/>
    <w:rsid w:val="004436AD"/>
    <w:rsid w:val="00443E50"/>
    <w:rsid w:val="00447AB3"/>
    <w:rsid w:val="00464A76"/>
    <w:rsid w:val="00464D7C"/>
    <w:rsid w:val="00467DC7"/>
    <w:rsid w:val="00492D75"/>
    <w:rsid w:val="004959B1"/>
    <w:rsid w:val="00497E87"/>
    <w:rsid w:val="004A0763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43499"/>
    <w:rsid w:val="005440D0"/>
    <w:rsid w:val="00544E9D"/>
    <w:rsid w:val="0055185E"/>
    <w:rsid w:val="00561FBD"/>
    <w:rsid w:val="00562674"/>
    <w:rsid w:val="00562757"/>
    <w:rsid w:val="00566B87"/>
    <w:rsid w:val="00567ABC"/>
    <w:rsid w:val="00584EFB"/>
    <w:rsid w:val="00587745"/>
    <w:rsid w:val="00590764"/>
    <w:rsid w:val="005930F3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0743D"/>
    <w:rsid w:val="00622D92"/>
    <w:rsid w:val="006249D3"/>
    <w:rsid w:val="00625DAD"/>
    <w:rsid w:val="00634CC6"/>
    <w:rsid w:val="006350B8"/>
    <w:rsid w:val="00636BE4"/>
    <w:rsid w:val="00637394"/>
    <w:rsid w:val="00641101"/>
    <w:rsid w:val="006460EF"/>
    <w:rsid w:val="00662451"/>
    <w:rsid w:val="006668A8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D6B91"/>
    <w:rsid w:val="006E2E8E"/>
    <w:rsid w:val="006E6ABB"/>
    <w:rsid w:val="006E7879"/>
    <w:rsid w:val="006E7E9F"/>
    <w:rsid w:val="006F62D1"/>
    <w:rsid w:val="006F7745"/>
    <w:rsid w:val="00705DD0"/>
    <w:rsid w:val="00721D07"/>
    <w:rsid w:val="0073487C"/>
    <w:rsid w:val="00750537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C5808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3022F"/>
    <w:rsid w:val="00843953"/>
    <w:rsid w:val="008443AA"/>
    <w:rsid w:val="008533FC"/>
    <w:rsid w:val="00853B11"/>
    <w:rsid w:val="00853E38"/>
    <w:rsid w:val="00884E67"/>
    <w:rsid w:val="0088617C"/>
    <w:rsid w:val="00890FF6"/>
    <w:rsid w:val="008920B0"/>
    <w:rsid w:val="0089257D"/>
    <w:rsid w:val="0089661E"/>
    <w:rsid w:val="008B40EC"/>
    <w:rsid w:val="008C49DC"/>
    <w:rsid w:val="008D17D4"/>
    <w:rsid w:val="008D4A20"/>
    <w:rsid w:val="008D5F62"/>
    <w:rsid w:val="008F741B"/>
    <w:rsid w:val="00910776"/>
    <w:rsid w:val="00917E48"/>
    <w:rsid w:val="00920B97"/>
    <w:rsid w:val="00934683"/>
    <w:rsid w:val="00935604"/>
    <w:rsid w:val="00942B75"/>
    <w:rsid w:val="00944E94"/>
    <w:rsid w:val="00951A65"/>
    <w:rsid w:val="00953D94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5296"/>
    <w:rsid w:val="009E19C2"/>
    <w:rsid w:val="009F44FA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A2CF0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20E2"/>
    <w:rsid w:val="00B357C3"/>
    <w:rsid w:val="00B372E4"/>
    <w:rsid w:val="00B466E6"/>
    <w:rsid w:val="00B51C20"/>
    <w:rsid w:val="00B5462C"/>
    <w:rsid w:val="00B60DE7"/>
    <w:rsid w:val="00B671EB"/>
    <w:rsid w:val="00B73B6F"/>
    <w:rsid w:val="00B8621E"/>
    <w:rsid w:val="00B922F6"/>
    <w:rsid w:val="00BA4229"/>
    <w:rsid w:val="00BA42C9"/>
    <w:rsid w:val="00BB78CB"/>
    <w:rsid w:val="00BC02B2"/>
    <w:rsid w:val="00BC5048"/>
    <w:rsid w:val="00BC664A"/>
    <w:rsid w:val="00BD3FC2"/>
    <w:rsid w:val="00BE7634"/>
    <w:rsid w:val="00BF09B3"/>
    <w:rsid w:val="00C0115B"/>
    <w:rsid w:val="00C11992"/>
    <w:rsid w:val="00C34F7B"/>
    <w:rsid w:val="00C37A7F"/>
    <w:rsid w:val="00C42AC4"/>
    <w:rsid w:val="00C543E7"/>
    <w:rsid w:val="00C57202"/>
    <w:rsid w:val="00C735A0"/>
    <w:rsid w:val="00C860B5"/>
    <w:rsid w:val="00C86AD9"/>
    <w:rsid w:val="00C937F5"/>
    <w:rsid w:val="00C940D2"/>
    <w:rsid w:val="00C9583F"/>
    <w:rsid w:val="00C963CA"/>
    <w:rsid w:val="00CA42D1"/>
    <w:rsid w:val="00CA7690"/>
    <w:rsid w:val="00CB309C"/>
    <w:rsid w:val="00CB384A"/>
    <w:rsid w:val="00CB74B5"/>
    <w:rsid w:val="00CC50D3"/>
    <w:rsid w:val="00CC62D0"/>
    <w:rsid w:val="00CC7E6C"/>
    <w:rsid w:val="00CD6982"/>
    <w:rsid w:val="00CE29BD"/>
    <w:rsid w:val="00CE2E28"/>
    <w:rsid w:val="00CE3798"/>
    <w:rsid w:val="00CE4FCF"/>
    <w:rsid w:val="00CF0017"/>
    <w:rsid w:val="00CF2711"/>
    <w:rsid w:val="00CF2972"/>
    <w:rsid w:val="00D16BE5"/>
    <w:rsid w:val="00D22250"/>
    <w:rsid w:val="00D3000F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B6897"/>
    <w:rsid w:val="00DD2DFA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09B3"/>
    <w:rsid w:val="00E711D9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A529C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51E8F-8F5F-4FFF-B81C-5771493A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Пичугин Александр Николаевич</cp:lastModifiedBy>
  <cp:revision>2</cp:revision>
  <cp:lastPrinted>2021-06-30T07:30:00Z</cp:lastPrinted>
  <dcterms:created xsi:type="dcterms:W3CDTF">2021-09-21T10:55:00Z</dcterms:created>
  <dcterms:modified xsi:type="dcterms:W3CDTF">2021-09-21T10:55:00Z</dcterms:modified>
</cp:coreProperties>
</file>