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402EE" w14:textId="54D702A5" w:rsidR="00773742" w:rsidRPr="00773742" w:rsidRDefault="00773742" w:rsidP="00773742">
      <w:pPr>
        <w:tabs>
          <w:tab w:val="right" w:pos="10207"/>
        </w:tabs>
        <w:spacing w:after="0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14:paraId="7E11366E" w14:textId="59F213A8" w:rsidR="00773742" w:rsidRPr="00773742" w:rsidRDefault="00043A91" w:rsidP="0077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первого заместителя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– </w:t>
      </w:r>
    </w:p>
    <w:p w14:paraId="75620F39" w14:textId="5E513308" w:rsidR="00773742" w:rsidRPr="00773742" w:rsidRDefault="00043A91" w:rsidP="0077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</w:t>
      </w:r>
    </w:p>
    <w:p w14:paraId="4DEEE1E3" w14:textId="5AC5CABE" w:rsidR="00773742" w:rsidRPr="00773742" w:rsidRDefault="0005790F" w:rsidP="0077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773742"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»-«Белгородэнерго»</w:t>
      </w:r>
    </w:p>
    <w:p w14:paraId="605C95C2" w14:textId="27E18CC6" w:rsidR="00773742" w:rsidRPr="00773742" w:rsidRDefault="00773742" w:rsidP="00773742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AEA1A94" w14:textId="26D83513" w:rsidR="00773742" w:rsidRPr="00773742" w:rsidRDefault="00773742" w:rsidP="00773742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/ 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Макеев</w:t>
      </w: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0A7735" w14:textId="77777777" w:rsidR="00773742" w:rsidRPr="00773742" w:rsidRDefault="00773742" w:rsidP="00773742">
      <w:pPr>
        <w:spacing w:after="0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C051E" w14:textId="390280BE" w:rsidR="00773742" w:rsidRPr="00773742" w:rsidRDefault="00773742" w:rsidP="00773742">
      <w:pPr>
        <w:spacing w:after="0"/>
        <w:ind w:right="-2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D3BB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proofErr w:type="gramStart"/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3B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3F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773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A70BBCE" w14:textId="33041915" w:rsidR="005837C0" w:rsidRDefault="005837C0" w:rsidP="005837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ADC9D6" w14:textId="0DAC61AD" w:rsidR="00C577B2" w:rsidRPr="005837C0" w:rsidRDefault="00C577B2" w:rsidP="005837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490B28" w14:textId="77777777" w:rsidR="0005790F" w:rsidRDefault="0005790F" w:rsidP="005837C0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305A072" w14:textId="77777777" w:rsidR="0005790F" w:rsidRDefault="0005790F" w:rsidP="005837C0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A70BBCF" w14:textId="103DEEFA" w:rsidR="005837C0" w:rsidRPr="005837C0" w:rsidRDefault="005837C0" w:rsidP="005837C0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ТЕХНИЧЕСКОЕ ЗАДАНИЕ</w:t>
      </w:r>
    </w:p>
    <w:p w14:paraId="7A70BBD0" w14:textId="0AB20642" w:rsidR="005837C0" w:rsidRPr="005837C0" w:rsidRDefault="005837C0" w:rsidP="00583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 w:rsidR="009347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шинных</w:t>
      </w:r>
      <w:r w:rsidR="00906A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опор</w:t>
      </w:r>
    </w:p>
    <w:p w14:paraId="7A70BBD1" w14:textId="2B3DE771" w:rsidR="005837C0" w:rsidRPr="009347ED" w:rsidRDefault="005837C0" w:rsidP="00583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Лот № </w:t>
      </w:r>
      <w:r w:rsidR="009347E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401</w:t>
      </w:r>
      <w:r w:rsidR="009347ED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N</w:t>
      </w:r>
    </w:p>
    <w:p w14:paraId="7A70BBD2" w14:textId="77777777" w:rsidR="005837C0" w:rsidRPr="005837C0" w:rsidRDefault="005837C0" w:rsidP="00583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60F94F60" w14:textId="54280754" w:rsidR="009347ED" w:rsidRPr="009347ED" w:rsidRDefault="009347ED" w:rsidP="009347E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часть.</w:t>
      </w:r>
    </w:p>
    <w:p w14:paraId="51564A10" w14:textId="2887F39A" w:rsidR="000F1F6F" w:rsidRDefault="009347ED" w:rsidP="009347ED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ПАО «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»-«Белгородэнерго» производит закупку </w:t>
      </w:r>
      <w:r w:rsidR="00906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</w:t>
      </w:r>
      <w:r w:rsidR="000F1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ПС 110 кВ 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Южная</w:t>
      </w:r>
    </w:p>
    <w:p w14:paraId="5766F40F" w14:textId="0A8BD058" w:rsidR="009347ED" w:rsidRPr="009347ED" w:rsidRDefault="009347ED" w:rsidP="000F1F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1AD3DF" w14:textId="77777777" w:rsidR="009347ED" w:rsidRDefault="009347ED" w:rsidP="009347ED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1DDC37" w14:textId="46EAD572" w:rsidR="009347ED" w:rsidRPr="009347ED" w:rsidRDefault="009347ED" w:rsidP="009347E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конкурса.</w:t>
      </w:r>
    </w:p>
    <w:p w14:paraId="5D960DEF" w14:textId="3E9F665A" w:rsidR="009347ED" w:rsidRPr="009347ED" w:rsidRDefault="009347ED" w:rsidP="009347E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обеспечивает поставку продукции на склад получателя – филиала ПАО «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»-«Белгородэнерго» в объемах и сроки, установленные данным ТЗ.</w:t>
      </w:r>
    </w:p>
    <w:p w14:paraId="60A16F80" w14:textId="783603C9" w:rsidR="009347ED" w:rsidRPr="009347ED" w:rsidRDefault="009347ED" w:rsidP="009347ED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7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1276"/>
        <w:gridCol w:w="1559"/>
      </w:tblGrid>
      <w:tr w:rsidR="009347ED" w:rsidRPr="009347ED" w14:paraId="6E9F5CAD" w14:textId="77777777" w:rsidTr="009347ED">
        <w:trPr>
          <w:trHeight w:val="608"/>
        </w:trPr>
        <w:tc>
          <w:tcPr>
            <w:tcW w:w="6408" w:type="dxa"/>
            <w:vAlign w:val="center"/>
          </w:tcPr>
          <w:p w14:paraId="186BAA14" w14:textId="164446DD" w:rsidR="009347ED" w:rsidRPr="009347ED" w:rsidRDefault="009347ED" w:rsidP="009347ED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материала </w:t>
            </w:r>
          </w:p>
        </w:tc>
        <w:tc>
          <w:tcPr>
            <w:tcW w:w="1276" w:type="dxa"/>
            <w:vAlign w:val="center"/>
          </w:tcPr>
          <w:p w14:paraId="75687DF4" w14:textId="77777777" w:rsidR="009347ED" w:rsidRPr="009347ED" w:rsidRDefault="009347ED" w:rsidP="009347ED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14:paraId="44B4FECA" w14:textId="77777777" w:rsidR="009347ED" w:rsidRPr="009347ED" w:rsidRDefault="009347ED" w:rsidP="009347ED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9347ED" w:rsidRPr="009347ED" w14:paraId="4BBD2555" w14:textId="77777777" w:rsidTr="009347ED">
        <w:tc>
          <w:tcPr>
            <w:tcW w:w="6408" w:type="dxa"/>
          </w:tcPr>
          <w:p w14:paraId="65E1F417" w14:textId="50361BFC" w:rsidR="009347ED" w:rsidRPr="009347ED" w:rsidRDefault="009347ED" w:rsidP="0093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шинная</w:t>
            </w:r>
            <w:r w:rsidR="00987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3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ШОП-35 </w:t>
            </w:r>
            <w:r w:rsidR="00987B8E" w:rsidRPr="00A90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УХЛ1</w:t>
            </w:r>
          </w:p>
        </w:tc>
        <w:tc>
          <w:tcPr>
            <w:tcW w:w="1276" w:type="dxa"/>
          </w:tcPr>
          <w:p w14:paraId="285E06AD" w14:textId="0468A956" w:rsidR="009347ED" w:rsidRPr="009347ED" w:rsidRDefault="009347ED" w:rsidP="0093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</w:tcPr>
          <w:p w14:paraId="3A32D90A" w14:textId="5452A6AF" w:rsidR="009347ED" w:rsidRPr="009347ED" w:rsidRDefault="00F75EC1" w:rsidP="0093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</w:tbl>
    <w:p w14:paraId="4968A488" w14:textId="521A33A3" w:rsidR="00B22B02" w:rsidRPr="00B22B02" w:rsidRDefault="00B22B02" w:rsidP="00B22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поставки - г. Белгород, 5-й Заводской переулок, д.17.</w:t>
      </w:r>
    </w:p>
    <w:p w14:paraId="78806E81" w14:textId="4E7CE413" w:rsidR="009347ED" w:rsidRPr="00B22B02" w:rsidRDefault="00B22B02" w:rsidP="00B22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– в течение 15 календарных дней с момента заключения договора</w:t>
      </w:r>
    </w:p>
    <w:p w14:paraId="54FD5C60" w14:textId="76AD7F2C" w:rsidR="00555F79" w:rsidRDefault="00555F79" w:rsidP="00934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4B8E0" w14:textId="6532EEE2" w:rsidR="00555F79" w:rsidRPr="00555F79" w:rsidRDefault="00555F79" w:rsidP="00AD023A">
      <w:pPr>
        <w:pStyle w:val="a4"/>
        <w:numPr>
          <w:ilvl w:val="0"/>
          <w:numId w:val="1"/>
        </w:numPr>
        <w:tabs>
          <w:tab w:val="left" w:pos="993"/>
        </w:tabs>
        <w:ind w:left="709" w:hanging="425"/>
        <w:jc w:val="both"/>
        <w:rPr>
          <w:b/>
          <w:bCs/>
          <w:sz w:val="24"/>
          <w:szCs w:val="24"/>
        </w:rPr>
      </w:pPr>
      <w:r w:rsidRPr="00555F79">
        <w:rPr>
          <w:b/>
          <w:bCs/>
          <w:sz w:val="24"/>
          <w:szCs w:val="24"/>
        </w:rPr>
        <w:t>Технические требования к продукции.</w:t>
      </w:r>
    </w:p>
    <w:p w14:paraId="046548C3" w14:textId="3FFEBD08" w:rsidR="00555F79" w:rsidRDefault="00555F79" w:rsidP="00555F79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A72D9">
        <w:rPr>
          <w:sz w:val="24"/>
          <w:szCs w:val="24"/>
        </w:rPr>
        <w:t xml:space="preserve">Технические характеристики должны быть не </w:t>
      </w:r>
      <w:r>
        <w:rPr>
          <w:sz w:val="24"/>
          <w:szCs w:val="24"/>
        </w:rPr>
        <w:t>хуже</w:t>
      </w:r>
      <w:r w:rsidRPr="008A72D9">
        <w:rPr>
          <w:sz w:val="24"/>
          <w:szCs w:val="24"/>
        </w:rPr>
        <w:t xml:space="preserve"> значений, приведенных в таблице</w:t>
      </w:r>
      <w:r>
        <w:rPr>
          <w:sz w:val="24"/>
          <w:szCs w:val="24"/>
        </w:rPr>
        <w:t xml:space="preserve"> 2</w:t>
      </w:r>
      <w:r w:rsidRPr="008A72D9">
        <w:rPr>
          <w:sz w:val="24"/>
          <w:szCs w:val="24"/>
        </w:rPr>
        <w:t>:</w:t>
      </w:r>
    </w:p>
    <w:p w14:paraId="34AD3671" w14:textId="09B51CA9" w:rsidR="00555F79" w:rsidRPr="009347ED" w:rsidRDefault="00555F79" w:rsidP="00555F79">
      <w:pPr>
        <w:pStyle w:val="a4"/>
        <w:tabs>
          <w:tab w:val="left" w:pos="1134"/>
        </w:tabs>
        <w:spacing w:line="276" w:lineRule="auto"/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2</w:t>
      </w:r>
      <w:r w:rsidRPr="00BE5448">
        <w:rPr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797"/>
        <w:gridCol w:w="7548"/>
      </w:tblGrid>
      <w:tr w:rsidR="005837C0" w:rsidRPr="005837C0" w14:paraId="7A70BBD8" w14:textId="77777777" w:rsidTr="00803783">
        <w:trPr>
          <w:trHeight w:val="100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BD6" w14:textId="77777777" w:rsidR="005837C0" w:rsidRPr="005837C0" w:rsidRDefault="005837C0" w:rsidP="00AD023A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BD7" w14:textId="06CD98BE" w:rsidR="005837C0" w:rsidRPr="005837C0" w:rsidRDefault="005837C0" w:rsidP="00AD023A">
            <w:pPr>
              <w:tabs>
                <w:tab w:val="left" w:pos="0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требования и характеристики </w:t>
            </w:r>
          </w:p>
        </w:tc>
      </w:tr>
      <w:tr w:rsidR="00EA6421" w:rsidRPr="005837C0" w14:paraId="7A70BBDC" w14:textId="77777777" w:rsidTr="00803783">
        <w:trPr>
          <w:trHeight w:val="162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C1FA99" w14:textId="77777777" w:rsidR="00EA6421" w:rsidRDefault="00EA642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шинная</w:t>
            </w:r>
          </w:p>
          <w:p w14:paraId="7A70BBDA" w14:textId="737E984D" w:rsidR="00A907A7" w:rsidRPr="0043105C" w:rsidRDefault="00043A9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ШОП-35</w:t>
            </w:r>
            <w:r w:rsidR="00A907A7" w:rsidRPr="00A90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УХЛ1</w:t>
            </w: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DB" w14:textId="0157C179" w:rsidR="00EA6421" w:rsidRPr="00AD023A" w:rsidRDefault="00EA6421" w:rsidP="00B922A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2A5">
              <w:rPr>
                <w:rFonts w:ascii="Times New Roman" w:hAnsi="Times New Roman" w:cs="Times New Roman"/>
                <w:sz w:val="24"/>
                <w:szCs w:val="24"/>
              </w:rPr>
              <w:t>Шинные опоры предназначены для изоляции и крепления токоведущих частей в электрических аппаратах и распределительных устройствах (РУ) электрических станций и подстанций переменного тока частотой 50 Гц</w:t>
            </w:r>
          </w:p>
        </w:tc>
      </w:tr>
      <w:tr w:rsidR="00EA6421" w:rsidRPr="005837C0" w14:paraId="1BEB38EA" w14:textId="77777777" w:rsidTr="00803783">
        <w:trPr>
          <w:trHeight w:val="162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310B1" w14:textId="77777777" w:rsidR="00EA6421" w:rsidRDefault="00EA642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043828" w14:textId="343BF269" w:rsidR="00EA6421" w:rsidRPr="00B922A5" w:rsidRDefault="00EA6421" w:rsidP="00B922A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Изоляционная оболочка изолятора - кремнийорганическая</w:t>
            </w:r>
          </w:p>
        </w:tc>
      </w:tr>
      <w:tr w:rsidR="00EA6421" w:rsidRPr="005837C0" w14:paraId="3541A8F0" w14:textId="77777777" w:rsidTr="00803783">
        <w:trPr>
          <w:trHeight w:val="165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5F488" w14:textId="77777777" w:rsidR="00EA6421" w:rsidRDefault="00EA6421" w:rsidP="00AD023A">
            <w:pPr>
              <w:tabs>
                <w:tab w:val="left" w:pos="1168"/>
              </w:tabs>
              <w:spacing w:after="0" w:line="240" w:lineRule="auto"/>
              <w:ind w:right="34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62B836" w14:textId="490608AD" w:rsidR="00EA6421" w:rsidRPr="00AD023A" w:rsidRDefault="00EA6421" w:rsidP="00B922A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EA6421" w:rsidRPr="005837C0" w14:paraId="7A70BBDF" w14:textId="77777777" w:rsidTr="00983F19">
        <w:trPr>
          <w:trHeight w:val="269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70BBDD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DE" w14:textId="1062E467" w:rsidR="00EA6421" w:rsidRPr="00AD023A" w:rsidRDefault="00EA6421" w:rsidP="00AD0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ибольшее  рабочее напряжение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– 40,5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EA6421" w:rsidRPr="005837C0" w14:paraId="7A70BBE2" w14:textId="77777777" w:rsidTr="00983F19">
        <w:trPr>
          <w:trHeight w:val="273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0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E1" w14:textId="40EA99B5" w:rsidR="00EA6421" w:rsidRPr="00AD023A" w:rsidRDefault="00EA6421" w:rsidP="00AD02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Испытательное напряжени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полного грозового импульса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 190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EA6421" w:rsidRPr="005837C0" w14:paraId="7A70BBE8" w14:textId="77777777" w:rsidTr="00803783">
        <w:trPr>
          <w:trHeight w:val="342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6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E7" w14:textId="3C55F789" w:rsidR="00EA6421" w:rsidRPr="00AD023A" w:rsidRDefault="00EA6421" w:rsidP="00AD023A">
            <w:pPr>
              <w:pStyle w:val="3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AD023A">
              <w:rPr>
                <w:rFonts w:ascii="Times New Roman" w:hAnsi="Times New Roman" w:cs="Times New Roman"/>
                <w:szCs w:val="24"/>
              </w:rPr>
              <w:t xml:space="preserve">Допустимое </w:t>
            </w:r>
            <w:proofErr w:type="spellStart"/>
            <w:r w:rsidRPr="00AD023A">
              <w:rPr>
                <w:rFonts w:ascii="Times New Roman" w:hAnsi="Times New Roman" w:cs="Times New Roman"/>
                <w:szCs w:val="24"/>
              </w:rPr>
              <w:t>тяжение</w:t>
            </w:r>
            <w:proofErr w:type="spellEnd"/>
            <w:r w:rsidRPr="00AD023A">
              <w:rPr>
                <w:rFonts w:ascii="Times New Roman" w:hAnsi="Times New Roman" w:cs="Times New Roman"/>
                <w:szCs w:val="24"/>
              </w:rPr>
              <w:t xml:space="preserve"> проводов в горизонтальной плоскости шинны</w:t>
            </w:r>
            <w:r>
              <w:rPr>
                <w:rFonts w:ascii="Times New Roman" w:hAnsi="Times New Roman" w:cs="Times New Roman"/>
                <w:szCs w:val="24"/>
              </w:rPr>
              <w:t>х опор для крепления проводов</w:t>
            </w:r>
            <w:r w:rsidR="0039742A">
              <w:rPr>
                <w:rFonts w:ascii="Times New Roman" w:hAnsi="Times New Roman" w:cs="Times New Roman"/>
                <w:szCs w:val="24"/>
              </w:rPr>
              <w:t>,</w:t>
            </w:r>
            <w:r w:rsidRPr="00AD023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9742A">
              <w:rPr>
                <w:rFonts w:ascii="Times New Roman" w:hAnsi="Times New Roman" w:cs="Times New Roman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Cs w:val="24"/>
              </w:rPr>
              <w:t>–</w:t>
            </w:r>
            <w:r w:rsidRPr="00AD023A">
              <w:rPr>
                <w:rFonts w:ascii="Times New Roman" w:hAnsi="Times New Roman" w:cs="Times New Roman"/>
                <w:szCs w:val="24"/>
              </w:rPr>
              <w:t xml:space="preserve"> 1480</w:t>
            </w:r>
            <w:r>
              <w:rPr>
                <w:rFonts w:ascii="Times New Roman" w:hAnsi="Times New Roman" w:cs="Times New Roman"/>
                <w:szCs w:val="24"/>
              </w:rPr>
              <w:t xml:space="preserve"> Н</w:t>
            </w:r>
          </w:p>
        </w:tc>
      </w:tr>
      <w:tr w:rsidR="00EA6421" w:rsidRPr="005837C0" w14:paraId="7A70BBEE" w14:textId="77777777" w:rsidTr="00983F19">
        <w:trPr>
          <w:trHeight w:val="257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C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ED" w14:textId="2894E098" w:rsidR="00EA6421" w:rsidRPr="00AD023A" w:rsidRDefault="00EA6421" w:rsidP="00906AE1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Климатическое исполнение по ГОСТ 15150 – УХЛ1</w:t>
            </w:r>
          </w:p>
        </w:tc>
      </w:tr>
      <w:tr w:rsidR="00EA6421" w:rsidRPr="005837C0" w14:paraId="7A70BBF1" w14:textId="77777777" w:rsidTr="00983F19">
        <w:trPr>
          <w:trHeight w:val="261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EF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F0" w14:textId="7431C40B" w:rsidR="00EA6421" w:rsidRPr="00AD023A" w:rsidRDefault="00EA6421" w:rsidP="00AD0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Верхнее значение температуры окружающего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плюс 40°C</w:t>
            </w:r>
          </w:p>
        </w:tc>
      </w:tr>
      <w:tr w:rsidR="00EA6421" w:rsidRPr="005837C0" w14:paraId="7A70BBF4" w14:textId="77777777" w:rsidTr="00983F19">
        <w:trPr>
          <w:trHeight w:val="265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0BBF2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70BBF3" w14:textId="60953D14" w:rsidR="00EA6421" w:rsidRPr="00AD023A" w:rsidRDefault="00EA6421" w:rsidP="00AD0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 xml:space="preserve">Нижнее значение температуры окружающего воздуха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023A">
              <w:rPr>
                <w:rFonts w:ascii="Times New Roman" w:hAnsi="Times New Roman" w:cs="Times New Roman"/>
                <w:sz w:val="24"/>
                <w:szCs w:val="24"/>
              </w:rPr>
              <w:t>минус 60°C</w:t>
            </w:r>
          </w:p>
        </w:tc>
      </w:tr>
      <w:tr w:rsidR="00EA6421" w:rsidRPr="005837C0" w14:paraId="0DF1D377" w14:textId="77777777" w:rsidTr="00C577B2">
        <w:trPr>
          <w:trHeight w:val="28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D97A9" w14:textId="77777777" w:rsidR="00EA6421" w:rsidRPr="00CB5DC9" w:rsidRDefault="00EA6421" w:rsidP="00AD023A">
            <w:pPr>
              <w:tabs>
                <w:tab w:val="left" w:pos="1325"/>
              </w:tabs>
              <w:spacing w:after="0" w:line="240" w:lineRule="auto"/>
              <w:ind w:right="-156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900A8F" w14:textId="3180C5E6" w:rsidR="00EA6421" w:rsidRPr="00AD023A" w:rsidRDefault="006D3BBD" w:rsidP="006D3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EA6421">
              <w:rPr>
                <w:rFonts w:ascii="Times New Roman" w:hAnsi="Times New Roman" w:cs="Times New Roman"/>
                <w:sz w:val="24"/>
                <w:szCs w:val="24"/>
              </w:rPr>
              <w:t>инодержателе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сдвоенную шину 100х10</w:t>
            </w:r>
            <w:r w:rsidR="00EA6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74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43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14:paraId="7A70BC1C" w14:textId="7A939EB2" w:rsidR="003D3552" w:rsidRPr="005837C0" w:rsidRDefault="003D3552" w:rsidP="006E749A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1D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Общие требования.</w:t>
      </w:r>
    </w:p>
    <w:p w14:paraId="7A70BC1E" w14:textId="5E3C5A13" w:rsidR="005837C0" w:rsidRPr="00912BA2" w:rsidRDefault="005837C0" w:rsidP="00912BA2">
      <w:pPr>
        <w:pStyle w:val="a4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ind w:left="142" w:firstLine="142"/>
        <w:jc w:val="both"/>
        <w:rPr>
          <w:sz w:val="24"/>
          <w:szCs w:val="24"/>
        </w:rPr>
      </w:pPr>
      <w:r w:rsidRPr="00912BA2">
        <w:rPr>
          <w:sz w:val="24"/>
          <w:szCs w:val="24"/>
        </w:rPr>
        <w:t xml:space="preserve"> К поставке допускаются </w:t>
      </w:r>
      <w:r w:rsidR="00906AE1" w:rsidRPr="00912BA2">
        <w:rPr>
          <w:sz w:val="24"/>
          <w:szCs w:val="24"/>
        </w:rPr>
        <w:t>шинные опоры</w:t>
      </w:r>
      <w:r w:rsidRPr="00912BA2">
        <w:rPr>
          <w:sz w:val="24"/>
          <w:szCs w:val="24"/>
        </w:rPr>
        <w:t>, отвечающие следующим требованиям:</w:t>
      </w:r>
    </w:p>
    <w:p w14:paraId="7A70BC1F" w14:textId="77777777" w:rsidR="005837C0" w:rsidRPr="005837C0" w:rsidRDefault="005837C0" w:rsidP="00912BA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14:paraId="7A70BC20" w14:textId="77777777" w:rsidR="005837C0" w:rsidRPr="005837C0" w:rsidRDefault="005837C0" w:rsidP="00912BA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- наличие ТУ, подтверждающих соответствие техническим требованиям;</w:t>
      </w:r>
    </w:p>
    <w:p w14:paraId="7A70BC21" w14:textId="0F1068BD" w:rsidR="005837C0" w:rsidRPr="005837C0" w:rsidRDefault="005837C0" w:rsidP="00912BA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импортных производителей, а также для отечественных, выпускающих </w:t>
      </w:r>
      <w:r w:rsidR="00D7750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шинные опоры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A70BC22" w14:textId="77777777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A70BC24" w14:textId="77777777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пройти обязательную аттестацию в аккредитованном Центре </w:t>
      </w:r>
      <w:r w:rsidR="00894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«Россети»;</w:t>
      </w:r>
    </w:p>
    <w:p w14:paraId="7A70BC25" w14:textId="77777777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соответствовать требованиям технической политики </w:t>
      </w:r>
      <w:r w:rsidR="00894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«Россети»;</w:t>
      </w:r>
    </w:p>
    <w:p w14:paraId="7A70BC26" w14:textId="1F5F2C28" w:rsidR="005837C0" w:rsidRPr="005837C0" w:rsidRDefault="005837C0" w:rsidP="00C74EB7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4837E114" w14:textId="77777777" w:rsidR="00912BA2" w:rsidRPr="000A6D6E" w:rsidRDefault="00912BA2" w:rsidP="00912BA2">
      <w:pPr>
        <w:pStyle w:val="a4"/>
        <w:numPr>
          <w:ilvl w:val="0"/>
          <w:numId w:val="2"/>
        </w:numPr>
        <w:ind w:left="0" w:firstLine="284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и</w:t>
      </w:r>
      <w:r>
        <w:rPr>
          <w:sz w:val="24"/>
          <w:szCs w:val="24"/>
        </w:rPr>
        <w:t>ли</w:t>
      </w:r>
      <w:r w:rsidRPr="00611D47">
        <w:rPr>
          <w:sz w:val="24"/>
          <w:szCs w:val="24"/>
        </w:rPr>
        <w:t xml:space="preserve"> други</w:t>
      </w:r>
      <w:r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611D47">
        <w:rPr>
          <w:sz w:val="24"/>
          <w:szCs w:val="24"/>
        </w:rPr>
        <w:t>, устанавливающи</w:t>
      </w:r>
      <w:r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14:paraId="7A70BC28" w14:textId="7A5FC317" w:rsidR="005837C0" w:rsidRPr="00912BA2" w:rsidRDefault="006D3BBD" w:rsidP="00912BA2">
      <w:pPr>
        <w:pStyle w:val="a4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ind w:left="0" w:firstLine="284"/>
        <w:jc w:val="both"/>
        <w:rPr>
          <w:sz w:val="24"/>
          <w:szCs w:val="24"/>
        </w:rPr>
      </w:pPr>
      <w:r w:rsidRPr="00AC4AD7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</w:t>
      </w:r>
      <w:r>
        <w:rPr>
          <w:sz w:val="24"/>
          <w:szCs w:val="24"/>
        </w:rPr>
        <w:t>ия для нужд ПАО «Россети Центр»</w:t>
      </w:r>
      <w:r w:rsidRPr="00AC4AD7">
        <w:rPr>
          <w:sz w:val="24"/>
          <w:szCs w:val="24"/>
        </w:rPr>
        <w:t xml:space="preserve">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A70BC29" w14:textId="632770BB" w:rsidR="005837C0" w:rsidRPr="005837C0" w:rsidRDefault="00912BA2" w:rsidP="00912BA2">
      <w:pPr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Шинные опоры 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требованиям «Правил устройства электроустановок» (ПУЭ) (7-е издание) и требованиям:</w:t>
      </w:r>
    </w:p>
    <w:p w14:paraId="7A70BC2A" w14:textId="77777777" w:rsidR="005837C0" w:rsidRPr="005837C0" w:rsidRDefault="005837C0" w:rsidP="00C74EB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52082-2003 «Изоляторы полимерные опорные наружной установки на напряжение 6-220 кВ. Общие технические условия»</w:t>
      </w:r>
    </w:p>
    <w:p w14:paraId="7A70BC2B" w14:textId="77777777" w:rsidR="005837C0" w:rsidRPr="005837C0" w:rsidRDefault="005837C0" w:rsidP="00C74EB7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A70BC2C" w14:textId="77777777" w:rsidR="005837C0" w:rsidRPr="005837C0" w:rsidRDefault="005837C0" w:rsidP="00C74EB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A70BC2D" w14:textId="77777777" w:rsidR="005837C0" w:rsidRPr="005837C0" w:rsidRDefault="005837C0" w:rsidP="00912BA2">
      <w:pPr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after="0" w:line="240" w:lineRule="auto"/>
        <w:ind w:hanging="12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14:paraId="7A70BC2E" w14:textId="4AEC70E7" w:rsidR="005837C0" w:rsidRPr="005837C0" w:rsidRDefault="005837C0" w:rsidP="005837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временная </w:t>
      </w:r>
      <w:r w:rsidR="00DA61C6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антикоррозионная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защита, транспортирование, условия и сроки хранения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требованиям, указанным в те</w:t>
      </w:r>
      <w:r w:rsidR="006D3BBD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хнических условиях изготовителя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D1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r w:rsidR="00DD1977" w:rsidRPr="00C577B2">
        <w:rPr>
          <w:rFonts w:ascii="Times New Roman" w:eastAsia="Times New Roman" w:hAnsi="Times New Roman" w:cs="Times New Roman"/>
          <w:sz w:val="24"/>
          <w:szCs w:val="24"/>
          <w:lang w:eastAsia="ru-RU"/>
        </w:rPr>
        <w:t>2991-85, ГОСТ 23216-78</w:t>
      </w:r>
      <w:r w:rsidRPr="00DD197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 14192 - 96 или соответствующих МЭК. Погрузочно-разгрузочные работы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производиться в соответствии с требованиями ГОСТ 12.3.009-76. Порядок отгрузки, специальные требования к таре и упаковке должны </w:t>
      </w:r>
      <w:r w:rsidR="006D3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определены в договоре на поставку продукции.</w:t>
      </w:r>
    </w:p>
    <w:p w14:paraId="7A70BC2F" w14:textId="4095D3F5" w:rsidR="005837C0" w:rsidRPr="005837C0" w:rsidRDefault="005837C0" w:rsidP="005837C0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A70BC30" w14:textId="78F48F50" w:rsidR="005837C0" w:rsidRPr="005837C0" w:rsidRDefault="005837C0" w:rsidP="00912BA2">
      <w:pPr>
        <w:numPr>
          <w:ilvl w:val="1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Каждая партия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подвергаться приемо-сдаточным испытаниям.</w:t>
      </w:r>
    </w:p>
    <w:p w14:paraId="7A70BC31" w14:textId="5260AA79" w:rsidR="005837C0" w:rsidRPr="005837C0" w:rsidRDefault="00912BA2" w:rsidP="00C74EB7">
      <w:pPr>
        <w:tabs>
          <w:tab w:val="left" w:pos="0"/>
          <w:tab w:val="left" w:pos="1134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Срок изготовления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не более полугода от момента поставки.</w:t>
      </w:r>
    </w:p>
    <w:p w14:paraId="7A70BC32" w14:textId="77777777" w:rsidR="005837C0" w:rsidRPr="005837C0" w:rsidRDefault="005837C0" w:rsidP="005837C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33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Гарантийные обязательства.</w:t>
      </w:r>
    </w:p>
    <w:p w14:paraId="7A70BC34" w14:textId="4F7422FD" w:rsidR="005837C0" w:rsidRPr="005837C0" w:rsidRDefault="005837C0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поставляемые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шинные опоры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распространяться не менее чем на 60 месяцев. Время начала исчисления гарантийного срока – с момента их ввода в эксплуатацию. Поставщик должен за свой счет и </w:t>
      </w:r>
      <w:r w:rsidR="00F5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A70BC35" w14:textId="77777777" w:rsidR="005837C0" w:rsidRPr="005837C0" w:rsidRDefault="005837C0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36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 к надежности и живучести продукции.</w:t>
      </w:r>
    </w:p>
    <w:p w14:paraId="7A70BC37" w14:textId="31D6B634" w:rsidR="005837C0" w:rsidRPr="005837C0" w:rsidRDefault="00912BA2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Шинные опоры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A70BC38" w14:textId="77777777" w:rsidR="005837C0" w:rsidRPr="005837C0" w:rsidRDefault="005837C0" w:rsidP="005837C0">
      <w:pPr>
        <w:tabs>
          <w:tab w:val="left" w:pos="156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39" w14:textId="77777777" w:rsidR="005837C0" w:rsidRPr="005837C0" w:rsidRDefault="005837C0" w:rsidP="00555F7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Маркировка, состав технической и эксплуатационной документации.</w:t>
      </w:r>
    </w:p>
    <w:p w14:paraId="7A70BC3A" w14:textId="78EC79CD" w:rsidR="005837C0" w:rsidRPr="005837C0" w:rsidRDefault="005837C0" w:rsidP="005837C0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для каждой партии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шинных опор 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входить документы: </w:t>
      </w:r>
    </w:p>
    <w:p w14:paraId="7A70BC3B" w14:textId="77777777" w:rsidR="005837C0" w:rsidRPr="005837C0" w:rsidRDefault="005837C0" w:rsidP="007A39F2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 нормативной документации, утвержденной в установленном порядке;</w:t>
      </w:r>
    </w:p>
    <w:p w14:paraId="7A70BC3C" w14:textId="77777777" w:rsidR="005837C0" w:rsidRPr="005837C0" w:rsidRDefault="005837C0" w:rsidP="007A39F2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документы, утвержденные в установленном порядке на русском языке;</w:t>
      </w:r>
    </w:p>
    <w:p w14:paraId="7A70BC3D" w14:textId="21FDBA65" w:rsidR="005837C0" w:rsidRPr="005837C0" w:rsidRDefault="005837C0" w:rsidP="007A39F2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качества, соответствия и свидетельство о приемке на партию поставляемых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русском языке</w:t>
      </w:r>
    </w:p>
    <w:p w14:paraId="7A70BC3E" w14:textId="0DBEF622" w:rsidR="005837C0" w:rsidRPr="005837C0" w:rsidRDefault="007A39F2" w:rsidP="00C74EB7">
      <w:pPr>
        <w:tabs>
          <w:tab w:val="left" w:pos="1560"/>
        </w:tabs>
        <w:spacing w:after="0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 должна быть нанесена на видном месте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содержать следующие данные: </w:t>
      </w:r>
    </w:p>
    <w:p w14:paraId="7A70BC3F" w14:textId="71F53B6F" w:rsidR="005837C0" w:rsidRPr="005837C0" w:rsidRDefault="005837C0" w:rsidP="00C74EB7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типа;</w:t>
      </w:r>
    </w:p>
    <w:p w14:paraId="7A70BC40" w14:textId="77777777" w:rsidR="005837C0" w:rsidRPr="005837C0" w:rsidRDefault="005837C0" w:rsidP="00C74EB7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товарный знак предприятия-изготовителя;</w:t>
      </w:r>
    </w:p>
    <w:p w14:paraId="7A70BC41" w14:textId="77777777" w:rsidR="005837C0" w:rsidRPr="005837C0" w:rsidRDefault="005837C0" w:rsidP="00C74EB7">
      <w:pPr>
        <w:numPr>
          <w:ilvl w:val="0"/>
          <w:numId w:val="4"/>
        </w:numPr>
        <w:tabs>
          <w:tab w:val="left" w:pos="993"/>
          <w:tab w:val="left" w:pos="1134"/>
          <w:tab w:val="left" w:pos="1560"/>
        </w:tabs>
        <w:spacing w:after="0" w:line="240" w:lineRule="auto"/>
        <w:ind w:hanging="11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изготовления (две последние цифры). </w:t>
      </w:r>
    </w:p>
    <w:p w14:paraId="7A70BC42" w14:textId="67F5FD4B" w:rsidR="005837C0" w:rsidRPr="005837C0" w:rsidRDefault="005837C0" w:rsidP="005837C0">
      <w:pPr>
        <w:tabs>
          <w:tab w:val="left" w:pos="993"/>
          <w:tab w:val="left" w:pos="1134"/>
          <w:tab w:val="left" w:pos="1560"/>
        </w:tabs>
        <w:spacing w:after="0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способ нанесения маркировки должны быть указаны в конструкторской и нормативно-технической документации.</w:t>
      </w:r>
    </w:p>
    <w:p w14:paraId="7A70BC43" w14:textId="4AFD8D8A" w:rsidR="005837C0" w:rsidRPr="005837C0" w:rsidRDefault="005837C0" w:rsidP="005837C0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всем видам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</w:t>
      </w:r>
      <w:r w:rsidR="005816E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 27300-87, ГОСТ 2.601-2013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912BA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шинных опор</w:t>
      </w: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70BC44" w14:textId="79E91505" w:rsidR="005837C0" w:rsidRDefault="005837C0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D85853" w14:textId="78D889F0" w:rsidR="0005790F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0B31A" w14:textId="3553AA1D" w:rsidR="0005790F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1E0D1" w14:textId="740A9A4C" w:rsidR="0005790F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E56C9" w14:textId="77777777" w:rsidR="0005790F" w:rsidRPr="005837C0" w:rsidRDefault="0005790F" w:rsidP="005837C0">
      <w:pPr>
        <w:tabs>
          <w:tab w:val="left" w:pos="709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45" w14:textId="77777777" w:rsidR="005837C0" w:rsidRPr="005837C0" w:rsidRDefault="005837C0" w:rsidP="00555F7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7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 приемки продукции.</w:t>
      </w:r>
    </w:p>
    <w:p w14:paraId="7A70BC46" w14:textId="1C7DBF75" w:rsidR="005837C0" w:rsidRPr="005837C0" w:rsidRDefault="00912BA2" w:rsidP="005837C0">
      <w:pPr>
        <w:tabs>
          <w:tab w:val="left" w:pos="0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Каждая партия шинных опор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пройти входной контроль, осуществляемый представителями филиа</w:t>
      </w:r>
      <w:r w:rsidR="004218D9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4B2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043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18D9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«Белгородэнерго»</w:t>
      </w:r>
      <w:r w:rsidR="005837C0"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ответственными представителями Поставщика при получении их на склад.</w:t>
      </w:r>
    </w:p>
    <w:p w14:paraId="7A70BC47" w14:textId="1A51094E" w:rsidR="005837C0" w:rsidRPr="005837C0" w:rsidRDefault="005837C0" w:rsidP="005837C0">
      <w:pPr>
        <w:tabs>
          <w:tab w:val="left" w:pos="0"/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A70BC48" w14:textId="578D5892" w:rsidR="005837C0" w:rsidRPr="005837C0" w:rsidRDefault="005837C0" w:rsidP="005837C0">
      <w:pPr>
        <w:tabs>
          <w:tab w:val="left" w:pos="313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0BC49" w14:textId="77777777" w:rsidR="005837C0" w:rsidRPr="005837C0" w:rsidRDefault="005837C0" w:rsidP="005837C0">
      <w:pPr>
        <w:tabs>
          <w:tab w:val="left" w:pos="313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7C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7A70BC4A" w14:textId="55BC0528" w:rsidR="005837C0" w:rsidRPr="005837C0" w:rsidRDefault="005837C0" w:rsidP="005837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70BC4D" w14:textId="11D554AF" w:rsidR="00001178" w:rsidRPr="00912BA2" w:rsidRDefault="00912BA2" w:rsidP="00912BA2">
      <w:pPr>
        <w:tabs>
          <w:tab w:val="left" w:pos="6525"/>
        </w:tabs>
        <w:rPr>
          <w:rFonts w:ascii="Times New Roman" w:hAnsi="Times New Roman" w:cs="Times New Roman"/>
          <w:sz w:val="24"/>
          <w:szCs w:val="24"/>
        </w:rPr>
      </w:pPr>
      <w:r w:rsidRPr="00912BA2">
        <w:rPr>
          <w:rFonts w:ascii="Times New Roman" w:hAnsi="Times New Roman" w:cs="Times New Roman"/>
          <w:sz w:val="24"/>
          <w:szCs w:val="24"/>
        </w:rPr>
        <w:t xml:space="preserve">Начальник СПС </w:t>
      </w:r>
      <w:proofErr w:type="gramStart"/>
      <w:r w:rsidRPr="00912BA2">
        <w:rPr>
          <w:rFonts w:ascii="Times New Roman" w:hAnsi="Times New Roman" w:cs="Times New Roman"/>
          <w:sz w:val="24"/>
          <w:szCs w:val="24"/>
        </w:rPr>
        <w:t>УВ</w:t>
      </w:r>
      <w:r w:rsidR="0005790F" w:rsidRPr="0005790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5790F" w:rsidRPr="0005790F">
        <w:rPr>
          <w:rFonts w:ascii="Times New Roman" w:hAnsi="Times New Roman" w:cs="Times New Roman"/>
          <w:sz w:val="24"/>
          <w:szCs w:val="24"/>
        </w:rPr>
        <w:t xml:space="preserve"> </w:t>
      </w:r>
      <w:r w:rsidRPr="00912BA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12BA2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C725BC" w:rsidRPr="00912BA2">
        <w:rPr>
          <w:rFonts w:ascii="Times New Roman" w:hAnsi="Times New Roman" w:cs="Times New Roman"/>
          <w:sz w:val="24"/>
          <w:szCs w:val="24"/>
        </w:rPr>
        <w:t>В.Ф.</w:t>
      </w:r>
      <w:r w:rsidR="00C725BC">
        <w:rPr>
          <w:rFonts w:ascii="Times New Roman" w:hAnsi="Times New Roman" w:cs="Times New Roman"/>
          <w:sz w:val="24"/>
          <w:szCs w:val="24"/>
        </w:rPr>
        <w:t xml:space="preserve"> </w:t>
      </w:r>
      <w:r w:rsidRPr="00912BA2">
        <w:rPr>
          <w:rFonts w:ascii="Times New Roman" w:hAnsi="Times New Roman" w:cs="Times New Roman"/>
          <w:sz w:val="24"/>
          <w:szCs w:val="24"/>
        </w:rPr>
        <w:t xml:space="preserve">Севостьянов </w:t>
      </w:r>
    </w:p>
    <w:sectPr w:rsidR="00001178" w:rsidRPr="00912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CD3AE9"/>
    <w:multiLevelType w:val="multilevel"/>
    <w:tmpl w:val="49EA0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62A2D4F"/>
    <w:multiLevelType w:val="multilevel"/>
    <w:tmpl w:val="B7CA70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2559770D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C577605"/>
    <w:multiLevelType w:val="multilevel"/>
    <w:tmpl w:val="EE5271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AB5EE024"/>
    <w:lvl w:ilvl="0" w:tplc="80BA00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C0"/>
    <w:rsid w:val="00001178"/>
    <w:rsid w:val="00043A91"/>
    <w:rsid w:val="000516E1"/>
    <w:rsid w:val="0005790F"/>
    <w:rsid w:val="000F1F6F"/>
    <w:rsid w:val="00121904"/>
    <w:rsid w:val="00136E9F"/>
    <w:rsid w:val="0024129C"/>
    <w:rsid w:val="00326CDA"/>
    <w:rsid w:val="0039742A"/>
    <w:rsid w:val="003B0658"/>
    <w:rsid w:val="003D3552"/>
    <w:rsid w:val="003F250C"/>
    <w:rsid w:val="00415215"/>
    <w:rsid w:val="004218D9"/>
    <w:rsid w:val="0043105C"/>
    <w:rsid w:val="00555F79"/>
    <w:rsid w:val="005816E7"/>
    <w:rsid w:val="005837C0"/>
    <w:rsid w:val="00601312"/>
    <w:rsid w:val="00671566"/>
    <w:rsid w:val="006C3E78"/>
    <w:rsid w:val="006D3BBD"/>
    <w:rsid w:val="006E749A"/>
    <w:rsid w:val="00734677"/>
    <w:rsid w:val="00773742"/>
    <w:rsid w:val="0078396F"/>
    <w:rsid w:val="007A39F2"/>
    <w:rsid w:val="007C7D46"/>
    <w:rsid w:val="00803783"/>
    <w:rsid w:val="00894B28"/>
    <w:rsid w:val="00897E40"/>
    <w:rsid w:val="008D6F1A"/>
    <w:rsid w:val="008E2A79"/>
    <w:rsid w:val="008F7130"/>
    <w:rsid w:val="00906AE1"/>
    <w:rsid w:val="00912BA2"/>
    <w:rsid w:val="00930C37"/>
    <w:rsid w:val="009347ED"/>
    <w:rsid w:val="00983F19"/>
    <w:rsid w:val="00986B2D"/>
    <w:rsid w:val="00987B8E"/>
    <w:rsid w:val="00A0704B"/>
    <w:rsid w:val="00A5198E"/>
    <w:rsid w:val="00A907A7"/>
    <w:rsid w:val="00AD023A"/>
    <w:rsid w:val="00B20E4B"/>
    <w:rsid w:val="00B22B02"/>
    <w:rsid w:val="00B7249D"/>
    <w:rsid w:val="00B922A5"/>
    <w:rsid w:val="00C577B2"/>
    <w:rsid w:val="00C725BC"/>
    <w:rsid w:val="00C74EB7"/>
    <w:rsid w:val="00CB5DC9"/>
    <w:rsid w:val="00CD5FB3"/>
    <w:rsid w:val="00CE7097"/>
    <w:rsid w:val="00D30828"/>
    <w:rsid w:val="00D77502"/>
    <w:rsid w:val="00D83BF9"/>
    <w:rsid w:val="00D875E4"/>
    <w:rsid w:val="00DA61C6"/>
    <w:rsid w:val="00DD1977"/>
    <w:rsid w:val="00DE0099"/>
    <w:rsid w:val="00EA6421"/>
    <w:rsid w:val="00EF3D19"/>
    <w:rsid w:val="00F55E96"/>
    <w:rsid w:val="00F75EC1"/>
    <w:rsid w:val="00FC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BBC1"/>
  <w15:docId w15:val="{B6232F6D-AAE6-494D-A62B-D9E13974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0828"/>
    <w:rPr>
      <w:b/>
      <w:bCs/>
    </w:rPr>
  </w:style>
  <w:style w:type="paragraph" w:styleId="a4">
    <w:name w:val="List Paragraph"/>
    <w:basedOn w:val="a"/>
    <w:uiPriority w:val="34"/>
    <w:qFormat/>
    <w:rsid w:val="00555F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D023A"/>
    <w:pPr>
      <w:spacing w:after="0" w:line="36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D023A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CF01744F-9754-4E1B-84C8-7F066612C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27124-7169-457D-ADC3-01B20794BD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7CCA0FB-8D4A-40C6-9ABB-E8CEC075A8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Кульбацкий Юрий Николаевич</dc:creator>
  <cp:lastModifiedBy>Поплавский Викентий Вадимович</cp:lastModifiedBy>
  <cp:revision>6</cp:revision>
  <dcterms:created xsi:type="dcterms:W3CDTF">2022-12-01T07:40:00Z</dcterms:created>
  <dcterms:modified xsi:type="dcterms:W3CDTF">2023-02-02T13:59:00Z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