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DD79F6"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461F7E" w:rsidRDefault="00082E2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461F7E">
                    <w:rPr>
                      <w:rFonts w:ascii="Helios" w:hAnsi="Helios"/>
                      <w:sz w:val="12"/>
                      <w:szCs w:val="12"/>
                      <w:lang w:val="en-US"/>
                    </w:rPr>
                    <w:t>-</w:t>
                  </w:r>
                  <w:r w:rsidRPr="000D67AD">
                    <w:rPr>
                      <w:rFonts w:ascii="Helios" w:hAnsi="Helios"/>
                      <w:sz w:val="12"/>
                      <w:szCs w:val="12"/>
                      <w:lang w:val="en-US"/>
                    </w:rPr>
                    <w:t>mail</w:t>
                  </w:r>
                  <w:r w:rsidRPr="00461F7E">
                    <w:rPr>
                      <w:rFonts w:ascii="Helios" w:hAnsi="Helios"/>
                      <w:sz w:val="12"/>
                      <w:szCs w:val="12"/>
                      <w:lang w:val="en-US"/>
                    </w:rPr>
                    <w:t xml:space="preserve">: </w:t>
                  </w:r>
                  <w:hyperlink r:id="rId9" w:history="1">
                    <w:r w:rsidRPr="000D67AD">
                      <w:rPr>
                        <w:rFonts w:ascii="Helios" w:hAnsi="Helios"/>
                        <w:sz w:val="12"/>
                        <w:szCs w:val="12"/>
                        <w:lang w:val="en-US"/>
                      </w:rPr>
                      <w:t>posta</w:t>
                    </w:r>
                    <w:r w:rsidRPr="00461F7E">
                      <w:rPr>
                        <w:rFonts w:ascii="Helios" w:hAnsi="Helios"/>
                        <w:sz w:val="12"/>
                        <w:szCs w:val="12"/>
                        <w:lang w:val="en-US"/>
                      </w:rPr>
                      <w:t>@</w:t>
                    </w:r>
                    <w:r w:rsidRPr="000D67AD">
                      <w:rPr>
                        <w:rFonts w:ascii="Helios" w:hAnsi="Helios"/>
                        <w:sz w:val="12"/>
                        <w:szCs w:val="12"/>
                        <w:lang w:val="en-US"/>
                      </w:rPr>
                      <w:t>mrsk</w:t>
                    </w:r>
                    <w:r w:rsidRPr="00461F7E">
                      <w:rPr>
                        <w:rFonts w:ascii="Helios" w:hAnsi="Helios"/>
                        <w:sz w:val="12"/>
                        <w:szCs w:val="12"/>
                        <w:lang w:val="en-US"/>
                      </w:rPr>
                      <w:t>-1.</w:t>
                    </w:r>
                    <w:r w:rsidRPr="000D67AD">
                      <w:rPr>
                        <w:rFonts w:ascii="Helios" w:hAnsi="Helios"/>
                        <w:sz w:val="12"/>
                        <w:szCs w:val="12"/>
                        <w:lang w:val="en-US"/>
                      </w:rPr>
                      <w:t>ru</w:t>
                    </w:r>
                  </w:hyperlink>
                  <w:r w:rsidRPr="00461F7E">
                    <w:rPr>
                      <w:rFonts w:ascii="Helios" w:hAnsi="Helios"/>
                      <w:sz w:val="12"/>
                      <w:szCs w:val="12"/>
                      <w:lang w:val="en-US"/>
                    </w:rPr>
                    <w:t xml:space="preserve">, </w:t>
                  </w:r>
                  <w:hyperlink r:id="rId10" w:history="1">
                    <w:r w:rsidRPr="000D67AD">
                      <w:rPr>
                        <w:rFonts w:ascii="Helios" w:hAnsi="Helios"/>
                        <w:sz w:val="12"/>
                        <w:szCs w:val="12"/>
                        <w:lang w:val="en-US"/>
                      </w:rPr>
                      <w:t>www</w:t>
                    </w:r>
                    <w:r w:rsidRPr="00461F7E">
                      <w:rPr>
                        <w:rFonts w:ascii="Helios" w:hAnsi="Helios"/>
                        <w:sz w:val="12"/>
                        <w:szCs w:val="12"/>
                        <w:lang w:val="en-US"/>
                      </w:rPr>
                      <w:t>.</w:t>
                    </w:r>
                    <w:r w:rsidRPr="000D67AD">
                      <w:rPr>
                        <w:rFonts w:ascii="Helios" w:hAnsi="Helios"/>
                        <w:sz w:val="12"/>
                        <w:szCs w:val="12"/>
                        <w:lang w:val="en-US"/>
                      </w:rPr>
                      <w:t>mrsk</w:t>
                    </w:r>
                    <w:r w:rsidRPr="00461F7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4E99A199" wp14:editId="76D93BB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536583">
        <w:rPr>
          <w:b/>
          <w:kern w:val="36"/>
          <w:sz w:val="24"/>
          <w:szCs w:val="24"/>
        </w:rPr>
        <w:t>0376</w:t>
      </w:r>
      <w:r w:rsidR="00082E28" w:rsidRPr="00082E28">
        <w:rPr>
          <w:b/>
          <w:kern w:val="36"/>
          <w:sz w:val="24"/>
          <w:szCs w:val="24"/>
        </w:rPr>
        <w:t>-ЯР-16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r w:rsidR="00082E28" w:rsidRPr="00082E28">
        <w:rPr>
          <w:b/>
          <w:iCs/>
          <w:sz w:val="24"/>
          <w:szCs w:val="24"/>
          <w:lang w:eastAsia="ru-RU"/>
        </w:rPr>
        <w:t>договора</w:t>
      </w:r>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 xml:space="preserve">по </w:t>
      </w:r>
      <w:r w:rsidR="00CA348D">
        <w:rPr>
          <w:b/>
          <w:sz w:val="24"/>
          <w:szCs w:val="24"/>
        </w:rPr>
        <w:t>подготовке, переподготовке и повышению квалификации рабочих, специалистов и руководителей</w:t>
      </w:r>
      <w:r w:rsidR="00082E28" w:rsidRPr="00082E28">
        <w:rPr>
          <w:b/>
          <w:sz w:val="24"/>
          <w:szCs w:val="24"/>
        </w:rPr>
        <w:t xml:space="preserve">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r w:rsidR="007556FF" w:rsidRPr="00082E28">
        <w:rPr>
          <w:iCs/>
          <w:sz w:val="24"/>
          <w:szCs w:val="24"/>
        </w:rPr>
        <w:t xml:space="preserve"> 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536583">
        <w:rPr>
          <w:b/>
          <w:sz w:val="24"/>
          <w:szCs w:val="24"/>
        </w:rPr>
        <w:t>29</w:t>
      </w:r>
      <w:r w:rsidRPr="00082E28">
        <w:rPr>
          <w:b/>
          <w:sz w:val="24"/>
          <w:szCs w:val="24"/>
        </w:rPr>
        <w:t xml:space="preserve">» </w:t>
      </w:r>
      <w:r w:rsidR="00536583">
        <w:rPr>
          <w:b/>
          <w:sz w:val="24"/>
          <w:szCs w:val="24"/>
        </w:rPr>
        <w:t>но</w:t>
      </w:r>
      <w:r w:rsidR="00082E28" w:rsidRPr="00082E28">
        <w:rPr>
          <w:b/>
          <w:sz w:val="24"/>
          <w:szCs w:val="24"/>
        </w:rPr>
        <w:t>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 «МРСК Центра»</w:t>
      </w:r>
      <w:r w:rsidR="009D7F01" w:rsidRPr="00082E28">
        <w:rPr>
          <w:sz w:val="24"/>
          <w:szCs w:val="24"/>
        </w:rPr>
        <w:t xml:space="preserve"> (</w:t>
      </w:r>
      <w:hyperlink r:id="rId20" w:history="1">
        <w:r w:rsidR="007556FF" w:rsidRPr="00082E28">
          <w:rPr>
            <w:rStyle w:val="a7"/>
            <w:sz w:val="24"/>
            <w:szCs w:val="24"/>
          </w:rPr>
          <w:t>www.mrsk-1.ru</w:t>
        </w:r>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CA348D">
        <w:rPr>
          <w:sz w:val="24"/>
          <w:szCs w:val="24"/>
        </w:rPr>
        <w:t>подготовке, переподготовке и повышению квалификации рабочих, специалистов и руководителей</w:t>
      </w:r>
      <w:r w:rsidR="00082E28" w:rsidRPr="00082E28">
        <w:rPr>
          <w:sz w:val="24"/>
          <w:szCs w:val="24"/>
        </w:rPr>
        <w:t xml:space="preserve"> для нужд  филиала ПАО «МРСК Центра» - «Ярэнерго»</w:t>
      </w:r>
      <w:r w:rsidR="00862664" w:rsidRPr="00082E28">
        <w:rPr>
          <w:sz w:val="24"/>
          <w:szCs w:val="24"/>
        </w:rPr>
        <w:t>, расположенного по адресу: РФ, 150003, г. Ярославль, ул. Воинова, д. 12)</w:t>
      </w:r>
      <w:r w:rsidRPr="00082E28">
        <w:rPr>
          <w:sz w:val="24"/>
          <w:szCs w:val="24"/>
        </w:rPr>
        <w:t>.</w:t>
      </w:r>
      <w:bookmarkEnd w:id="11"/>
      <w:bookmarkEnd w:id="12"/>
      <w:bookmarkEnd w:id="13"/>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CA348D">
        <w:rPr>
          <w:sz w:val="24"/>
          <w:szCs w:val="24"/>
        </w:rPr>
        <w:t>подготовке, переподготовке и повышению квалификации рабочих, специалистов и руководителей</w:t>
      </w:r>
      <w:r w:rsidR="00082E28" w:rsidRPr="00082E28">
        <w:rPr>
          <w:sz w:val="24"/>
          <w:szCs w:val="24"/>
        </w:rPr>
        <w:t xml:space="preserve">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082E2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82E28">
        <w:rPr>
          <w:sz w:val="24"/>
          <w:szCs w:val="24"/>
        </w:rPr>
        <w:t xml:space="preserve">Оказание услуг Участником будет осуществляться </w:t>
      </w:r>
      <w:r w:rsidR="00082E28" w:rsidRPr="00082E28">
        <w:rPr>
          <w:sz w:val="24"/>
          <w:szCs w:val="24"/>
        </w:rPr>
        <w:t>в г. Ярославле</w:t>
      </w:r>
      <w:r w:rsidRPr="00082E28">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82E28">
        <w:rPr>
          <w:iCs/>
          <w:sz w:val="24"/>
          <w:szCs w:val="24"/>
        </w:rPr>
        <w:t xml:space="preserve">Форма и порядок оплаты: </w:t>
      </w:r>
      <w:r w:rsidR="00366652" w:rsidRPr="00082E28">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п.п.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ом(</w:t>
      </w:r>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r w:rsidRPr="00082E28">
        <w:rPr>
          <w:sz w:val="24"/>
          <w:szCs w:val="24"/>
        </w:rPr>
        <w:t>ях</w:t>
      </w:r>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w:t>
      </w:r>
      <w:r w:rsidRPr="00082E28">
        <w:rPr>
          <w:sz w:val="24"/>
          <w:szCs w:val="24"/>
        </w:rPr>
        <w:lastRenderedPageBreak/>
        <w:t xml:space="preserve">Участники при подготовке Заявок должны руководствоваться условиями, указанными в п.п.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t xml:space="preserve">Участник должен указать в составе своей Заявки конкретные условия 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имеет правовой статус оферты и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п.п.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 xml:space="preserve">ами запроса предложений своих обязательств в связи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 xml:space="preserve">могут быть решены в Третейском суде при Российском союзе промышленников и </w:t>
      </w:r>
      <w:r w:rsidRPr="00082E2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отвечает и не имеет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представляют собой риск для </w:t>
      </w:r>
      <w:r w:rsidR="009C744E" w:rsidRPr="00082E28">
        <w:rPr>
          <w:sz w:val="24"/>
          <w:szCs w:val="24"/>
        </w:rPr>
        <w:t>Участник</w:t>
      </w:r>
      <w:r w:rsidRPr="00082E28">
        <w:rPr>
          <w:sz w:val="24"/>
          <w:szCs w:val="24"/>
        </w:rPr>
        <w:t xml:space="preserve">а и может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lastRenderedPageBreak/>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 если факт аффилированности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ПАО «МРСК 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082E28">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(пп.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приложением файла копии Анкеты Участника запроса предложений, выполненного в формате MS Word</w:t>
      </w:r>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r w:rsidR="00F463E8" w:rsidRPr="00082E28">
        <w:rPr>
          <w:sz w:val="24"/>
          <w:szCs w:val="24"/>
        </w:rPr>
        <w:t xml:space="preserve">пп.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плана распределения объемов </w:t>
      </w:r>
      <w:r w:rsidR="00B76768" w:rsidRPr="00082E28">
        <w:rPr>
          <w:bCs w:val="0"/>
          <w:sz w:val="24"/>
          <w:szCs w:val="24"/>
        </w:rPr>
        <w:t>оказания услуг</w:t>
      </w:r>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п.п.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п.п.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 xml:space="preserve">Все суммы денежных средств в документах,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фиксируется в рублях </w:t>
      </w:r>
      <w:r w:rsidR="00676A76" w:rsidRPr="00082E28">
        <w:rPr>
          <w:bCs w:val="0"/>
          <w:sz w:val="24"/>
          <w:szCs w:val="24"/>
        </w:rPr>
        <w:t xml:space="preserve">РФ </w:t>
      </w:r>
      <w:r w:rsidRPr="00082E28">
        <w:rPr>
          <w:bCs w:val="0"/>
          <w:sz w:val="24"/>
          <w:szCs w:val="24"/>
        </w:rPr>
        <w:t xml:space="preserve">и не подлежит изменению при </w:t>
      </w:r>
      <w:r w:rsidRPr="00082E28">
        <w:rPr>
          <w:bCs w:val="0"/>
          <w:sz w:val="24"/>
          <w:szCs w:val="24"/>
        </w:rPr>
        <w:lastRenderedPageBreak/>
        <w:t>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CA348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A348D">
        <w:rPr>
          <w:bCs w:val="0"/>
          <w:sz w:val="24"/>
          <w:szCs w:val="24"/>
        </w:rPr>
        <w:t xml:space="preserve">Начальная (максимальная) цена </w:t>
      </w:r>
      <w:r w:rsidR="00123C70" w:rsidRPr="00CA348D">
        <w:rPr>
          <w:bCs w:val="0"/>
          <w:sz w:val="24"/>
          <w:szCs w:val="24"/>
        </w:rPr>
        <w:t>Договор</w:t>
      </w:r>
      <w:r w:rsidRPr="00CA348D">
        <w:rPr>
          <w:bCs w:val="0"/>
          <w:sz w:val="24"/>
          <w:szCs w:val="24"/>
        </w:rPr>
        <w:t>а</w:t>
      </w:r>
      <w:r w:rsidR="00216641" w:rsidRPr="00CA348D">
        <w:rPr>
          <w:bCs w:val="0"/>
          <w:sz w:val="24"/>
          <w:szCs w:val="24"/>
        </w:rPr>
        <w:t>:</w:t>
      </w:r>
    </w:p>
    <w:p w:rsidR="00280464" w:rsidRPr="00CA348D" w:rsidRDefault="00216641" w:rsidP="00082E2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A348D">
        <w:rPr>
          <w:b/>
          <w:bCs w:val="0"/>
          <w:sz w:val="24"/>
          <w:szCs w:val="24"/>
          <w:u w:val="single"/>
        </w:rPr>
        <w:t>По Лоту №1:</w:t>
      </w:r>
      <w:r w:rsidR="00717F60" w:rsidRPr="00CA348D">
        <w:rPr>
          <w:bCs w:val="0"/>
          <w:sz w:val="24"/>
          <w:szCs w:val="24"/>
        </w:rPr>
        <w:t xml:space="preserve"> </w:t>
      </w:r>
      <w:r w:rsidR="00CA348D" w:rsidRPr="00CA348D">
        <w:rPr>
          <w:b/>
          <w:sz w:val="24"/>
          <w:szCs w:val="24"/>
        </w:rPr>
        <w:t>2 250 600</w:t>
      </w:r>
      <w:r w:rsidR="00CA348D" w:rsidRPr="00CA348D">
        <w:rPr>
          <w:sz w:val="24"/>
          <w:szCs w:val="24"/>
        </w:rPr>
        <w:t xml:space="preserve"> (два миллиона двести пятьдесят тысяч шестьсот рублей) 00 копеек РФ, без учета НДС; НДС составляет </w:t>
      </w:r>
      <w:r w:rsidR="00CA348D" w:rsidRPr="00CA348D">
        <w:rPr>
          <w:b/>
          <w:sz w:val="24"/>
          <w:szCs w:val="24"/>
        </w:rPr>
        <w:t>405 108</w:t>
      </w:r>
      <w:r w:rsidR="00CA348D" w:rsidRPr="00CA348D">
        <w:rPr>
          <w:sz w:val="24"/>
          <w:szCs w:val="24"/>
        </w:rPr>
        <w:t xml:space="preserve"> (четыреста пять тысяч сто восемь рублей) 00 копеек РФ; </w:t>
      </w:r>
      <w:r w:rsidR="00CA348D" w:rsidRPr="00CA348D">
        <w:rPr>
          <w:b/>
          <w:sz w:val="24"/>
          <w:szCs w:val="24"/>
        </w:rPr>
        <w:t>2 655 708</w:t>
      </w:r>
      <w:r w:rsidR="00CA348D" w:rsidRPr="00CA348D">
        <w:rPr>
          <w:sz w:val="24"/>
          <w:szCs w:val="24"/>
        </w:rPr>
        <w:t xml:space="preserve"> (два миллиона шестьсот пятьдесят пять тысяч семьсот восемь рублей) 00 копеек РФ, с учетом НДС</w:t>
      </w:r>
      <w:r w:rsidR="00082E28" w:rsidRPr="00CA348D">
        <w:rPr>
          <w:sz w:val="24"/>
          <w:szCs w:val="24"/>
        </w:rPr>
        <w:t>.</w:t>
      </w:r>
    </w:p>
    <w:p w:rsidR="004F657D"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A348D">
        <w:rPr>
          <w:sz w:val="24"/>
          <w:szCs w:val="24"/>
        </w:rPr>
        <w:t>Организатор</w:t>
      </w:r>
      <w:r w:rsidRPr="00082E28">
        <w:rPr>
          <w:sz w:val="24"/>
          <w:szCs w:val="24"/>
        </w:rPr>
        <w:t xml:space="preserve">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82E28">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82E2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4"/>
      <w:r w:rsidRPr="00082E28">
        <w:rPr>
          <w:bCs w:val="0"/>
          <w:sz w:val="24"/>
          <w:szCs w:val="24"/>
        </w:rPr>
        <w:t>:</w:t>
      </w:r>
      <w:bookmarkStart w:id="307" w:name="_Ref306004833"/>
      <w:bookmarkEnd w:id="305"/>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6"/>
      <w:bookmarkEnd w:id="307"/>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8"/>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82E28">
        <w:rPr>
          <w:bCs w:val="0"/>
          <w:color w:val="000000"/>
          <w:sz w:val="24"/>
          <w:szCs w:val="24"/>
        </w:rPr>
        <w:t xml:space="preserve">должен </w:t>
      </w:r>
      <w:bookmarkStart w:id="310"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09"/>
      <w:bookmarkEnd w:id="310"/>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lastRenderedPageBreak/>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082E28">
        <w:rPr>
          <w:sz w:val="24"/>
          <w:szCs w:val="24"/>
          <w:lang w:eastAsia="ru-RU"/>
        </w:rPr>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1"/>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т.ч.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ого(</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r w:rsidRPr="00082E28">
        <w:rPr>
          <w:sz w:val="24"/>
          <w:szCs w:val="24"/>
          <w:lang w:eastAsia="ru-RU"/>
        </w:rPr>
        <w:t>ях</w:t>
      </w:r>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ого(</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82E28">
        <w:rPr>
          <w:bCs w:val="0"/>
          <w:sz w:val="24"/>
          <w:szCs w:val="24"/>
        </w:rPr>
        <w:t xml:space="preserve">В связи с вышеизложенным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3"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w:t>
      </w:r>
      <w:r w:rsidR="00553A57" w:rsidRPr="00082E28">
        <w:rPr>
          <w:sz w:val="24"/>
          <w:szCs w:val="24"/>
        </w:rPr>
        <w:lastRenderedPageBreak/>
        <w:t>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5"/>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082E28">
        <w:rPr>
          <w:sz w:val="24"/>
          <w:szCs w:val="24"/>
        </w:rPr>
        <w:t xml:space="preserve">форма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приложением файла копии Анкеты Участника запроса предложений, выполненного в формате MS Word</w:t>
      </w:r>
      <w:r w:rsidR="00F82225" w:rsidRPr="00082E28">
        <w:rPr>
          <w:sz w:val="24"/>
          <w:szCs w:val="24"/>
        </w:rPr>
        <w:t>;</w:t>
      </w:r>
      <w:bookmarkEnd w:id="316"/>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w:t>
      </w:r>
      <w:r w:rsidR="00D15047" w:rsidRPr="00082E28">
        <w:rPr>
          <w:sz w:val="24"/>
          <w:szCs w:val="24"/>
        </w:rPr>
        <w:lastRenderedPageBreak/>
        <w:t>письмо в произвольной форме о не принадлежности его к субъектам малого и среднего предпринимательства</w:t>
      </w:r>
      <w:r w:rsidRPr="00082E28">
        <w:rPr>
          <w:sz w:val="24"/>
          <w:szCs w:val="24"/>
        </w:rPr>
        <w:t>;</w:t>
      </w:r>
      <w:bookmarkEnd w:id="317"/>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A316B7" w:rsidRPr="00082E28">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8"/>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r w:rsidRPr="00082E28">
        <w:rPr>
          <w:i/>
          <w:sz w:val="24"/>
          <w:szCs w:val="24"/>
        </w:rPr>
        <w:t>(Примечание: Таковыми документами являются:</w:t>
      </w:r>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082E28">
        <w:rPr>
          <w:i/>
          <w:sz w:val="24"/>
          <w:szCs w:val="24"/>
        </w:rPr>
        <w:lastRenderedPageBreak/>
        <w:t xml:space="preserve">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r w:rsidRPr="00082E28">
        <w:rPr>
          <w:i/>
          <w:sz w:val="24"/>
          <w:szCs w:val="24"/>
        </w:rPr>
        <w:t>(Примечание: Таковыми документами являются:</w:t>
      </w:r>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082E28">
        <w:rPr>
          <w:bCs w:val="0"/>
          <w:sz w:val="24"/>
          <w:szCs w:val="24"/>
        </w:rPr>
        <w:lastRenderedPageBreak/>
        <w:t>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 случае,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82E28">
        <w:rPr>
          <w:szCs w:val="24"/>
        </w:rPr>
        <w:t xml:space="preserve">Привлечение </w:t>
      </w:r>
      <w:bookmarkEnd w:id="319"/>
      <w:bookmarkEnd w:id="320"/>
      <w:bookmarkEnd w:id="321"/>
      <w:bookmarkEnd w:id="322"/>
      <w:bookmarkEnd w:id="323"/>
      <w:r w:rsidR="00362EA4" w:rsidRPr="00082E28">
        <w:rPr>
          <w:szCs w:val="24"/>
        </w:rPr>
        <w:t>соисполнителей</w:t>
      </w:r>
      <w:bookmarkEnd w:id="324"/>
      <w:bookmarkEnd w:id="325"/>
      <w:bookmarkEnd w:id="326"/>
      <w:bookmarkEnd w:id="327"/>
      <w:bookmarkEnd w:id="328"/>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согласен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082E2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w:t>
      </w:r>
      <w:r w:rsidR="00D57D88" w:rsidRPr="00082E28">
        <w:rPr>
          <w:bCs w:val="0"/>
          <w:sz w:val="24"/>
          <w:szCs w:val="24"/>
        </w:rPr>
        <w:lastRenderedPageBreak/>
        <w:t xml:space="preserve">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должна быть подготовлена отдельно по каждому из лотов с указанием номера и 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1"/>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2"/>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lastRenderedPageBreak/>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срок действия соглашения должен быть не менее,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3"/>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указанных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lastRenderedPageBreak/>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82E2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и вправе обратиться 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xml:space="preserve">, если в тексте ответа не будет указано иное. В случае,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082E28" w:rsidRPr="00082E28">
        <w:rPr>
          <w:bCs w:val="0"/>
          <w:iCs/>
          <w:sz w:val="24"/>
          <w:szCs w:val="24"/>
        </w:rPr>
        <w:instrText xml:space="preserve"> \* MERGEFORMAT </w:instrText>
      </w:r>
      <w:r w:rsidR="00CA3D88" w:rsidRPr="00082E28">
        <w:rPr>
          <w:bCs w:val="0"/>
          <w:iCs/>
          <w:sz w:val="24"/>
          <w:szCs w:val="24"/>
        </w:rPr>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82E2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82E2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82E2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82E28">
        <w:rPr>
          <w:bCs w:val="0"/>
          <w:szCs w:val="24"/>
          <w:lang w:eastAsia="ru-RU"/>
        </w:rPr>
        <w:t xml:space="preserve">Обеспечение </w:t>
      </w:r>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 xml:space="preserve">запроса предложений </w:t>
      </w:r>
      <w:r w:rsidRPr="00082E28">
        <w:rPr>
          <w:bCs w:val="0"/>
          <w:sz w:val="24"/>
          <w:szCs w:val="24"/>
        </w:rPr>
        <w:lastRenderedPageBreak/>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4"/>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82E28">
        <w:rPr>
          <w:bCs w:val="0"/>
          <w:sz w:val="24"/>
          <w:szCs w:val="24"/>
        </w:rPr>
        <w:t>В соглашении о неустойке должно быть указано</w:t>
      </w:r>
      <w:bookmarkStart w:id="386" w:name="_Ref305753174"/>
      <w:r w:rsidRPr="00082E2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5"/>
      <w:bookmarkEnd w:id="386"/>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7"/>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w:t>
      </w:r>
      <w:r w:rsidR="00461F7E">
        <w:rPr>
          <w:bCs w:val="0"/>
          <w:sz w:val="24"/>
          <w:szCs w:val="24"/>
        </w:rPr>
        <w:t>нительный сотрудник – Смирнова М</w:t>
      </w:r>
      <w:r w:rsidR="00082E28" w:rsidRPr="00082E28">
        <w:rPr>
          <w:bCs w:val="0"/>
          <w:sz w:val="24"/>
          <w:szCs w:val="24"/>
        </w:rPr>
        <w:t>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82E28">
        <w:rPr>
          <w:bCs w:val="0"/>
          <w:sz w:val="24"/>
          <w:szCs w:val="24"/>
        </w:rPr>
        <w:t xml:space="preserve">Непредставление 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 xml:space="preserve">запроса предложений </w:t>
      </w:r>
      <w:r w:rsidRPr="00082E28">
        <w:rPr>
          <w:bCs w:val="0"/>
          <w:sz w:val="24"/>
          <w:szCs w:val="24"/>
        </w:rPr>
        <w:t xml:space="preserve">или несоответствие условий и содержания обеспечения обязательств </w:t>
      </w:r>
      <w:r w:rsidRPr="00082E28">
        <w:rPr>
          <w:bCs w:val="0"/>
          <w:sz w:val="24"/>
          <w:szCs w:val="24"/>
        </w:rPr>
        <w:lastRenderedPageBreak/>
        <w:t xml:space="preserve">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0"/>
    </w:p>
    <w:p w:rsidR="00717F60" w:rsidRPr="00082E28" w:rsidRDefault="00717F60" w:rsidP="00E71A48">
      <w:pPr>
        <w:pStyle w:val="2"/>
        <w:tabs>
          <w:tab w:val="clear" w:pos="0"/>
          <w:tab w:val="clear" w:pos="1700"/>
          <w:tab w:val="num" w:pos="709"/>
        </w:tabs>
        <w:spacing w:line="264" w:lineRule="auto"/>
      </w:pPr>
      <w:bookmarkStart w:id="391" w:name="_Ref305973214"/>
      <w:bookmarkStart w:id="392" w:name="_Toc441131077"/>
      <w:r w:rsidRPr="00082E28">
        <w:t>Подача Заявок и их прием</w:t>
      </w:r>
      <w:bookmarkStart w:id="393" w:name="_Ref56229451"/>
      <w:bookmarkEnd w:id="372"/>
      <w:bookmarkEnd w:id="391"/>
      <w:bookmarkEnd w:id="392"/>
    </w:p>
    <w:p w:rsidR="00717F60" w:rsidRPr="00082E2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82E2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файла копии Анкеты Участника запроса предложений, выполненного в формате MS Word)</w:t>
      </w:r>
      <w:r w:rsidRPr="00082E28">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461F7E">
        <w:rPr>
          <w:b/>
          <w:bCs w:val="0"/>
          <w:sz w:val="24"/>
          <w:szCs w:val="24"/>
        </w:rPr>
        <w:t>15</w:t>
      </w:r>
      <w:r w:rsidR="00082E28" w:rsidRPr="00082E28">
        <w:rPr>
          <w:b/>
          <w:bCs w:val="0"/>
          <w:sz w:val="24"/>
          <w:szCs w:val="24"/>
        </w:rPr>
        <w:t xml:space="preserve"> </w:t>
      </w:r>
      <w:r w:rsidR="00536583">
        <w:rPr>
          <w:b/>
          <w:bCs w:val="0"/>
          <w:sz w:val="24"/>
          <w:szCs w:val="24"/>
        </w:rPr>
        <w:t>дека</w:t>
      </w:r>
      <w:bookmarkStart w:id="404" w:name="_GoBack"/>
      <w:bookmarkEnd w:id="404"/>
      <w:r w:rsidR="00082E28" w:rsidRPr="00082E28">
        <w:rPr>
          <w:b/>
          <w:bCs w:val="0"/>
          <w:sz w:val="24"/>
          <w:szCs w:val="24"/>
        </w:rPr>
        <w:t>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3"/>
    </w:p>
    <w:p w:rsidR="00717F60" w:rsidRPr="00082E2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п.п.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5" w:name="_Ref303683883"/>
      <w:bookmarkStart w:id="416" w:name="_Toc441131080"/>
      <w:r w:rsidRPr="00082E28">
        <w:t xml:space="preserve">Изменение и отзыв </w:t>
      </w:r>
      <w:r w:rsidR="004B5EB3" w:rsidRPr="00082E28">
        <w:t>Заявк</w:t>
      </w:r>
      <w:r w:rsidRPr="00082E28">
        <w:t>и</w:t>
      </w:r>
      <w:bookmarkEnd w:id="415"/>
      <w:bookmarkEnd w:id="416"/>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 xml:space="preserve">После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7"/>
      <w:bookmarkEnd w:id="418"/>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w:t>
      </w:r>
      <w:r w:rsidRPr="00082E28">
        <w:rPr>
          <w:bCs w:val="0"/>
          <w:sz w:val="24"/>
          <w:szCs w:val="24"/>
        </w:rPr>
        <w:lastRenderedPageBreak/>
        <w:t xml:space="preserve">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является строго конфиденциальной и не подлежит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поданы Участниками, но не содержат всех документов требуемых настоящей 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очевидные арифметические или грамматические ошибки, с исправлением 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w:t>
      </w:r>
      <w:r w:rsidRPr="00082E28">
        <w:rPr>
          <w:sz w:val="24"/>
          <w:szCs w:val="24"/>
          <w:lang w:eastAsia="ru-RU"/>
        </w:rPr>
        <w:lastRenderedPageBreak/>
        <w:t xml:space="preserve">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w:t>
      </w:r>
      <w:r w:rsidRPr="00082E28">
        <w:rPr>
          <w:sz w:val="24"/>
          <w:szCs w:val="24"/>
          <w:lang w:eastAsia="ru-RU"/>
        </w:rPr>
        <w:lastRenderedPageBreak/>
        <w:t xml:space="preserve">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наилучшей</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который подписывается ответственным секретарем Закупочной 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Признание запроса предложений несостоявшимся</w:t>
      </w:r>
      <w:bookmarkEnd w:id="470"/>
      <w:bookmarkEnd w:id="471"/>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w:t>
      </w:r>
      <w:r w:rsidRPr="00082E28">
        <w:rPr>
          <w:bCs w:val="0"/>
          <w:i/>
          <w:sz w:val="24"/>
          <w:szCs w:val="24"/>
        </w:rPr>
        <w:lastRenderedPageBreak/>
        <w:t xml:space="preserve">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r w:rsidR="00696966" w:rsidRPr="00082E28">
        <w:rPr>
          <w:sz w:val="24"/>
          <w:szCs w:val="24"/>
        </w:rPr>
        <w:t>наилучшей</w:t>
      </w:r>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lastRenderedPageBreak/>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ое(</w:t>
      </w:r>
      <w:r w:rsidRPr="00082E28">
        <w:rPr>
          <w:b w:val="0"/>
          <w:szCs w:val="24"/>
        </w:rPr>
        <w:t>ие</w:t>
      </w:r>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опубликованное в [</w:t>
      </w:r>
      <w:r w:rsidRPr="00082E28">
        <w:rPr>
          <w:rStyle w:val="aa"/>
          <w:sz w:val="24"/>
          <w:szCs w:val="24"/>
        </w:rPr>
        <w:t xml:space="preserve">указывается дата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r w:rsidRPr="00082E28">
        <w:rPr>
          <w:sz w:val="24"/>
          <w:szCs w:val="24"/>
        </w:rPr>
        <w:t>зарегистрированное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руб.РФ.</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r w:rsidRPr="00082E28">
              <w:rPr>
                <w:rStyle w:val="aa"/>
                <w:b w:val="0"/>
                <w:i w:val="0"/>
                <w:sz w:val="24"/>
                <w:szCs w:val="24"/>
              </w:rPr>
              <w:t>п/п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Стоимость является окончательной и содержит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имеет правовой статус оферты и действует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82E28">
        <w:rPr>
          <w:sz w:val="24"/>
          <w:szCs w:val="24"/>
        </w:rPr>
        <w:t>;</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подписано и скреплено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r w:rsidRPr="00082E28">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или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п/п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r w:rsidRPr="00082E28">
              <w:rPr>
                <w:szCs w:val="24"/>
              </w:rPr>
              <w:t>энерго»</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r w:rsidRPr="00082E28">
              <w:rPr>
                <w:szCs w:val="24"/>
              </w:rPr>
              <w:t>энерго»</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r w:rsidRPr="00082E28">
              <w:rPr>
                <w:sz w:val="24"/>
                <w:szCs w:val="24"/>
              </w:rPr>
              <w:t>п/п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r w:rsidRPr="00082E28">
              <w:rPr>
                <w:sz w:val="24"/>
                <w:szCs w:val="24"/>
              </w:rPr>
              <w:t>энерго»</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r w:rsidRPr="00082E28">
              <w:rPr>
                <w:sz w:val="24"/>
                <w:szCs w:val="24"/>
              </w:rPr>
              <w:t>энерго»</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(фамилия, имя, отчество подписавшего,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r w:rsidRPr="00082E28">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r w:rsidRPr="00082E28">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п/п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указывает свое фирменное наименование (в т.ч.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подготовлен на основе Графика </w:t>
      </w:r>
      <w:r w:rsidRPr="00082E28">
        <w:rPr>
          <w:color w:val="000000"/>
          <w:sz w:val="24"/>
          <w:szCs w:val="24"/>
        </w:rPr>
        <w:t xml:space="preserve">оказания услуг </w:t>
      </w:r>
      <w:r w:rsidRPr="00082E28">
        <w:rPr>
          <w:sz w:val="24"/>
          <w:szCs w:val="24"/>
        </w:rPr>
        <w:t xml:space="preserve">и должен содержать ссылки на отдельные этапы / подэтапы,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о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резидентства)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резидентства)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п/п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"Сколково"</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15 – микропред</w:t>
            </w:r>
            <w:r w:rsidRPr="00082E28">
              <w:rPr>
                <w:sz w:val="24"/>
                <w:szCs w:val="24"/>
              </w:rPr>
              <w:softHyphen/>
              <w:t>приятие</w:t>
            </w:r>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120 в год – микро</w:t>
            </w:r>
            <w:r w:rsidRPr="00082E28">
              <w:rPr>
                <w:sz w:val="24"/>
                <w:szCs w:val="24"/>
              </w:rPr>
              <w:softHyphen/>
              <w:t>предприятие</w:t>
            </w:r>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(фамилия, имя, отчество (при наличии) подписавшего,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перечне и объемах выполнения аналогичных договоров за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r w:rsidRPr="00082E28">
              <w:rPr>
                <w:sz w:val="24"/>
                <w:szCs w:val="24"/>
              </w:rPr>
              <w:t>п/п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ИТОГО за полный год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ИТОГО за полный год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ИТОГО за [</w:t>
            </w:r>
            <w:r w:rsidRPr="00082E28">
              <w:rPr>
                <w:rStyle w:val="aa"/>
                <w:szCs w:val="24"/>
              </w:rPr>
              <w:t>указать, в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r w:rsidRPr="00082E28">
              <w:rPr>
                <w:sz w:val="24"/>
                <w:szCs w:val="24"/>
              </w:rPr>
              <w:t>п/п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t>п/п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 xml:space="preserve">Информационное письмо о наличии у </w:t>
      </w:r>
      <w:r w:rsidR="00C236C0" w:rsidRPr="00082E28">
        <w:t>Участник</w:t>
      </w:r>
      <w:r w:rsidRPr="00082E28">
        <w:t xml:space="preserve">а </w:t>
      </w:r>
      <w:r w:rsidR="00A600E3" w:rsidRPr="00082E28">
        <w:t xml:space="preserve">конфликта интересов и/или </w:t>
      </w:r>
      <w:r w:rsidRPr="00082E28">
        <w:t>связей, носящих характер аффилированности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 xml:space="preserve">Форма письма о наличии у </w:t>
      </w:r>
      <w:r w:rsidR="00C236C0" w:rsidRPr="00082E28">
        <w:rPr>
          <w:szCs w:val="24"/>
        </w:rPr>
        <w:t>Участник</w:t>
      </w:r>
      <w:r w:rsidRPr="00082E28">
        <w:rPr>
          <w:szCs w:val="24"/>
        </w:rPr>
        <w:t xml:space="preserve">а </w:t>
      </w:r>
      <w:r w:rsidR="00A600E3" w:rsidRPr="00082E28">
        <w:rPr>
          <w:szCs w:val="24"/>
        </w:rPr>
        <w:t xml:space="preserve">конфликта интересов и/или </w:t>
      </w:r>
      <w:r w:rsidRPr="00082E28">
        <w:rPr>
          <w:szCs w:val="24"/>
        </w:rPr>
        <w:t>связей, носящих характер аффилированности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аффилированности с лицами, являющимися </w:t>
      </w:r>
      <w:r w:rsidRPr="00082E28">
        <w:rPr>
          <w:b/>
          <w:i/>
          <w:sz w:val="24"/>
          <w:szCs w:val="24"/>
        </w:rPr>
        <w:t>{указывается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ом могут быть расценены как аффилированность };</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ом могут быть расценены как аффилированность };</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(фамилия, имя, отчество подписавшего,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лиц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аффилированности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xml:space="preserve">, и повлечь отклонение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т.ч.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82E28">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в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установили и согласились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 xml:space="preserve">; </w:t>
      </w:r>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указывает свое фирменное наименование (в т.ч.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r w:rsidR="00C718E2" w:rsidRPr="00082E28">
        <w:rPr>
          <w:szCs w:val="24"/>
        </w:rPr>
        <w:t xml:space="preserve">Плана распределения объемов </w:t>
      </w:r>
      <w:r w:rsidR="00C718E2" w:rsidRPr="00082E28">
        <w:rPr>
          <w:color w:val="000000"/>
          <w:szCs w:val="24"/>
        </w:rPr>
        <w:t>оказания услуг</w:t>
      </w:r>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п/п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указывает свое фирменное наименование (в т.ч.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плана распределения объемов </w:t>
      </w:r>
      <w:r w:rsidR="00C718E2" w:rsidRPr="00082E28">
        <w:rPr>
          <w:szCs w:val="24"/>
        </w:rPr>
        <w:t>оказания услуг</w:t>
      </w:r>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п/п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(фамилия, имя, отчество подписавшего,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указывает свое фирменное наименование (в т.ч.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(МСК)</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«Участник», в которой указывает свое фирменное наименование (в т.ч.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«Номер на ЭТП», в которой указывает номер закупочной процедуры на ЭТП.</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9F6" w:rsidRDefault="00DD79F6">
      <w:pPr>
        <w:spacing w:line="240" w:lineRule="auto"/>
      </w:pPr>
      <w:r>
        <w:separator/>
      </w:r>
    </w:p>
  </w:endnote>
  <w:endnote w:type="continuationSeparator" w:id="0">
    <w:p w:rsidR="00DD79F6" w:rsidRDefault="00DD79F6">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36583">
      <w:rPr>
        <w:noProof/>
        <w:sz w:val="16"/>
        <w:szCs w:val="16"/>
        <w:lang w:eastAsia="ru-RU"/>
      </w:rPr>
      <w:t>26</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 xml:space="preserve">по </w:t>
    </w:r>
    <w:r w:rsidR="00CA348D">
      <w:rPr>
        <w:sz w:val="18"/>
        <w:szCs w:val="18"/>
      </w:rPr>
      <w:t>подготовке, переподготовке и повышению квалификации рабочих, специалистов и руководителей</w:t>
    </w:r>
    <w:r w:rsidRPr="00082E28">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9F6" w:rsidRDefault="00DD79F6">
      <w:pPr>
        <w:spacing w:line="240" w:lineRule="auto"/>
      </w:pPr>
      <w:r>
        <w:separator/>
      </w:r>
    </w:p>
  </w:footnote>
  <w:footnote w:type="continuationSeparator" w:id="0">
    <w:p w:rsidR="00DD79F6" w:rsidRDefault="00DD79F6">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61F7E"/>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583"/>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75C"/>
    <w:rsid w:val="00B033E2"/>
    <w:rsid w:val="00B068E7"/>
    <w:rsid w:val="00B12653"/>
    <w:rsid w:val="00B140D2"/>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48D"/>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D79F6"/>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08731-44F7-414B-8CAD-BE46F131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23360</Words>
  <Characters>133152</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96</cp:revision>
  <cp:lastPrinted>2015-12-29T14:27:00Z</cp:lastPrinted>
  <dcterms:created xsi:type="dcterms:W3CDTF">2016-01-13T12:36:00Z</dcterms:created>
  <dcterms:modified xsi:type="dcterms:W3CDTF">2016-11-29T07:49:00Z</dcterms:modified>
</cp:coreProperties>
</file>