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2231B" w14:textId="77777777" w:rsidR="003B252E" w:rsidRPr="00083D75" w:rsidRDefault="003B252E" w:rsidP="003B252E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«УТВЕРЖДАЮ»</w:t>
      </w:r>
    </w:p>
    <w:p w14:paraId="03097DC8" w14:textId="77777777" w:rsidR="003B252E" w:rsidRPr="00EB40C8" w:rsidRDefault="003B252E" w:rsidP="003B252E">
      <w:pPr>
        <w:spacing w:line="276" w:lineRule="auto"/>
        <w:ind w:left="5954" w:right="-1" w:firstLine="0"/>
        <w:rPr>
          <w:sz w:val="26"/>
          <w:szCs w:val="26"/>
        </w:rPr>
      </w:pPr>
      <w:r w:rsidRPr="004677F6">
        <w:rPr>
          <w:sz w:val="26"/>
          <w:szCs w:val="26"/>
        </w:rPr>
        <w:t>Первый заместитель директора-главный инженер</w:t>
      </w:r>
      <w:r>
        <w:rPr>
          <w:sz w:val="26"/>
          <w:szCs w:val="26"/>
        </w:rPr>
        <w:t xml:space="preserve"> филиала ПАО «МРСК Центра» - «Тамбовэнерго»</w:t>
      </w:r>
    </w:p>
    <w:p w14:paraId="1E2B1343" w14:textId="77777777" w:rsidR="003B252E" w:rsidRPr="00EB40C8" w:rsidRDefault="003B252E" w:rsidP="003B252E">
      <w:pPr>
        <w:tabs>
          <w:tab w:val="right" w:pos="10207"/>
        </w:tabs>
        <w:spacing w:before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EB40C8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/ </w:t>
      </w:r>
      <w:r w:rsidRPr="00CB5AD2">
        <w:rPr>
          <w:sz w:val="26"/>
          <w:szCs w:val="26"/>
          <w:u w:val="single"/>
        </w:rPr>
        <w:t>И.В. Поляков</w:t>
      </w:r>
    </w:p>
    <w:p w14:paraId="758EAE42" w14:textId="77777777" w:rsidR="003B252E" w:rsidRPr="00DC1635" w:rsidRDefault="003B252E" w:rsidP="003B252E">
      <w:r>
        <w:rPr>
          <w:sz w:val="26"/>
          <w:szCs w:val="26"/>
        </w:rPr>
        <w:t xml:space="preserve">                                                                              </w:t>
      </w: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______ 20</w:t>
      </w:r>
      <w:r>
        <w:rPr>
          <w:sz w:val="26"/>
          <w:szCs w:val="26"/>
        </w:rPr>
        <w:t>19</w:t>
      </w:r>
      <w:r w:rsidRPr="00EB40C8">
        <w:rPr>
          <w:sz w:val="26"/>
          <w:szCs w:val="26"/>
        </w:rPr>
        <w:t xml:space="preserve"> г.</w:t>
      </w:r>
    </w:p>
    <w:p w14:paraId="53875A84" w14:textId="77777777"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53875A85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3C785414" w14:textId="64A4B441" w:rsidR="00AE7621" w:rsidRDefault="00625365" w:rsidP="00773399">
      <w:pPr>
        <w:ind w:firstLine="0"/>
        <w:jc w:val="center"/>
        <w:rPr>
          <w:b/>
          <w:sz w:val="26"/>
          <w:szCs w:val="26"/>
        </w:rPr>
      </w:pPr>
      <w:r w:rsidRPr="00625365">
        <w:rPr>
          <w:b/>
          <w:sz w:val="26"/>
          <w:szCs w:val="26"/>
        </w:rPr>
        <w:t>на поставку компрессорного оборудования</w:t>
      </w:r>
      <w:r w:rsidR="00F13FEE" w:rsidRPr="00F13FEE">
        <w:rPr>
          <w:b/>
          <w:sz w:val="26"/>
          <w:szCs w:val="26"/>
        </w:rPr>
        <w:t xml:space="preserve"> </w:t>
      </w:r>
    </w:p>
    <w:p w14:paraId="53875A86" w14:textId="214CFCFE" w:rsidR="004F6968" w:rsidRPr="00655E9D" w:rsidRDefault="00AE7621" w:rsidP="00AE7621">
      <w:pPr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</w:t>
      </w:r>
      <w:r w:rsidR="00F13FEE" w:rsidRPr="00F13FEE">
        <w:rPr>
          <w:b/>
          <w:sz w:val="26"/>
          <w:szCs w:val="26"/>
        </w:rPr>
        <w:t>Лот</w:t>
      </w:r>
      <w:r w:rsidR="009C0389" w:rsidRPr="00A57AE8">
        <w:rPr>
          <w:b/>
          <w:sz w:val="26"/>
          <w:szCs w:val="26"/>
        </w:rPr>
        <w:t xml:space="preserve"> № </w:t>
      </w:r>
      <w:r w:rsidR="00625365">
        <w:rPr>
          <w:b/>
          <w:sz w:val="26"/>
          <w:szCs w:val="26"/>
          <w:u w:val="single"/>
        </w:rPr>
        <w:t>311</w:t>
      </w:r>
      <w:r w:rsidR="002D24D1">
        <w:rPr>
          <w:b/>
          <w:sz w:val="26"/>
          <w:szCs w:val="26"/>
          <w:u w:val="single"/>
        </w:rPr>
        <w:t>B</w:t>
      </w:r>
      <w:r w:rsidR="00E37C64">
        <w:rPr>
          <w:b/>
          <w:sz w:val="26"/>
          <w:szCs w:val="26"/>
          <w:u w:val="single"/>
        </w:rPr>
        <w:t xml:space="preserve">, КВД </w:t>
      </w:r>
      <w:r w:rsidR="00625365">
        <w:rPr>
          <w:b/>
          <w:sz w:val="26"/>
          <w:szCs w:val="26"/>
          <w:u w:val="single"/>
        </w:rPr>
        <w:t>7</w:t>
      </w:r>
    </w:p>
    <w:p w14:paraId="53875A87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4B47BD11" w14:textId="77777777" w:rsidR="005F5CEA" w:rsidRPr="004D4E32" w:rsidRDefault="005F5CEA" w:rsidP="005F5CE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14:paraId="0EF3B7B3" w14:textId="5355EDE9" w:rsidR="00625365" w:rsidRPr="00CB33A9" w:rsidRDefault="00625365" w:rsidP="00625365">
      <w:pPr>
        <w:pStyle w:val="ad"/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CB33A9">
        <w:rPr>
          <w:sz w:val="24"/>
          <w:szCs w:val="24"/>
        </w:rPr>
        <w:t xml:space="preserve">ПАО «МРСК Центра» (Покупатель) производит закупку </w:t>
      </w:r>
      <w:r>
        <w:rPr>
          <w:sz w:val="24"/>
          <w:szCs w:val="24"/>
        </w:rPr>
        <w:t>компрессорного</w:t>
      </w:r>
      <w:r w:rsidRPr="008F71B8">
        <w:rPr>
          <w:sz w:val="24"/>
          <w:szCs w:val="24"/>
        </w:rPr>
        <w:t xml:space="preserve"> оборудования</w:t>
      </w:r>
      <w:r w:rsidRPr="00CB33A9">
        <w:rPr>
          <w:sz w:val="24"/>
          <w:szCs w:val="24"/>
        </w:rPr>
        <w:t xml:space="preserve"> для нужд эксплуатационной деятельности филиала ПАО «МРСК Центра» - «Тамбовэнерго» в объёме годовой потребности.</w:t>
      </w:r>
    </w:p>
    <w:p w14:paraId="36DB13C9" w14:textId="77777777" w:rsidR="00625365" w:rsidRPr="00CB33A9" w:rsidRDefault="00625365" w:rsidP="00625365">
      <w:pPr>
        <w:pStyle w:val="ad"/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CB33A9">
        <w:rPr>
          <w:sz w:val="24"/>
          <w:szCs w:val="24"/>
        </w:rPr>
        <w:t>Закупка производится на основании плана закупки ПАО «МРСК Центра» на 2019 год под потребность 2020 года.</w:t>
      </w:r>
    </w:p>
    <w:p w14:paraId="123DB7AC" w14:textId="0D92E3FC" w:rsidR="00E37C64" w:rsidRDefault="00625365" w:rsidP="00625365">
      <w:pPr>
        <w:pStyle w:val="ad"/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CB33A9">
        <w:rPr>
          <w:sz w:val="24"/>
          <w:szCs w:val="24"/>
        </w:rPr>
        <w:t>Инициатором закупки является Управление энергосбережения и повышения энергоэффективности ПАО «МРСК Центра» - «Тамбовэнерго».</w:t>
      </w:r>
    </w:p>
    <w:p w14:paraId="4D750053" w14:textId="77777777" w:rsidR="005F5CEA" w:rsidRPr="004D4E32" w:rsidRDefault="005F5CEA" w:rsidP="005F5CE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14:paraId="1C9A42E0" w14:textId="1F6C4577" w:rsidR="005F5CEA" w:rsidRDefault="00625365" w:rsidP="005F5CEA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>Поставщик обеспечивает поставку</w:t>
      </w:r>
      <w:r w:rsidRPr="00FC70D6">
        <w:t xml:space="preserve"> </w:t>
      </w:r>
      <w:r>
        <w:rPr>
          <w:sz w:val="24"/>
          <w:szCs w:val="24"/>
        </w:rPr>
        <w:t>контакторов</w:t>
      </w:r>
      <w:r w:rsidRPr="00FC70D6">
        <w:rPr>
          <w:sz w:val="24"/>
          <w:szCs w:val="24"/>
        </w:rPr>
        <w:t xml:space="preserve"> </w:t>
      </w:r>
      <w:r w:rsidRPr="001D6777">
        <w:rPr>
          <w:sz w:val="24"/>
          <w:szCs w:val="24"/>
        </w:rPr>
        <w:t>в объемах установленных данным Техническим заданием.</w:t>
      </w:r>
    </w:p>
    <w:tbl>
      <w:tblPr>
        <w:tblW w:w="51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2882"/>
        <w:gridCol w:w="739"/>
        <w:gridCol w:w="775"/>
        <w:gridCol w:w="1984"/>
        <w:gridCol w:w="2938"/>
        <w:gridCol w:w="7"/>
      </w:tblGrid>
      <w:tr w:rsidR="005F5CEA" w:rsidRPr="004E4BAE" w14:paraId="24E8C5C0" w14:textId="77777777" w:rsidTr="009F0A1B">
        <w:trPr>
          <w:gridAfter w:val="1"/>
          <w:wAfter w:w="3" w:type="pct"/>
          <w:trHeight w:val="38"/>
          <w:jc w:val="center"/>
        </w:trPr>
        <w:tc>
          <w:tcPr>
            <w:tcW w:w="826" w:type="pct"/>
            <w:vAlign w:val="center"/>
          </w:tcPr>
          <w:p w14:paraId="6504533B" w14:textId="77777777" w:rsidR="005F5CEA" w:rsidRPr="004E4BAE" w:rsidRDefault="005F5CEA" w:rsidP="001E3ED6">
            <w:pPr>
              <w:tabs>
                <w:tab w:val="left" w:pos="1134"/>
              </w:tabs>
              <w:ind w:firstLine="22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Филиал</w:t>
            </w:r>
          </w:p>
        </w:tc>
        <w:tc>
          <w:tcPr>
            <w:tcW w:w="1290" w:type="pct"/>
            <w:vAlign w:val="center"/>
          </w:tcPr>
          <w:p w14:paraId="71F9DFB0" w14:textId="5D071C50" w:rsidR="005F5CEA" w:rsidRPr="004E4BAE" w:rsidRDefault="00990B49" w:rsidP="001E3ED6">
            <w:pPr>
              <w:ind w:firstLine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  <w:bookmarkStart w:id="1" w:name="_GoBack"/>
            <w:bookmarkEnd w:id="1"/>
          </w:p>
        </w:tc>
        <w:tc>
          <w:tcPr>
            <w:tcW w:w="331" w:type="pct"/>
            <w:vAlign w:val="center"/>
          </w:tcPr>
          <w:p w14:paraId="1A075A4D" w14:textId="77777777" w:rsidR="005F5CEA" w:rsidRPr="004E4BAE" w:rsidRDefault="005F5CEA" w:rsidP="001E3ED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Ед.изм.</w:t>
            </w:r>
          </w:p>
        </w:tc>
        <w:tc>
          <w:tcPr>
            <w:tcW w:w="347" w:type="pct"/>
          </w:tcPr>
          <w:p w14:paraId="271FFD16" w14:textId="77777777" w:rsidR="005F5CEA" w:rsidRPr="004E4BAE" w:rsidRDefault="005F5CEA" w:rsidP="001E3ED6">
            <w:pPr>
              <w:tabs>
                <w:tab w:val="left" w:pos="1134"/>
              </w:tabs>
              <w:ind w:hanging="10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Кол</w:t>
            </w:r>
            <w:r>
              <w:rPr>
                <w:sz w:val="24"/>
                <w:szCs w:val="24"/>
              </w:rPr>
              <w:t>-</w:t>
            </w:r>
            <w:r w:rsidRPr="004E4BAE"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88" w:type="pct"/>
            <w:vAlign w:val="center"/>
          </w:tcPr>
          <w:p w14:paraId="113D08EA" w14:textId="5616C631" w:rsidR="005F5CEA" w:rsidRPr="004E4BAE" w:rsidRDefault="005F5CEA" w:rsidP="009B13D2">
            <w:pPr>
              <w:tabs>
                <w:tab w:val="left" w:pos="1134"/>
              </w:tabs>
              <w:ind w:hanging="10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315" w:type="pct"/>
            <w:vAlign w:val="center"/>
          </w:tcPr>
          <w:p w14:paraId="6D8BBD44" w14:textId="77777777" w:rsidR="005F5CEA" w:rsidRPr="004E4BAE" w:rsidRDefault="005F5CEA" w:rsidP="001E3ED6">
            <w:pPr>
              <w:tabs>
                <w:tab w:val="left" w:pos="1134"/>
              </w:tabs>
              <w:ind w:firstLine="26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Точка поставки</w:t>
            </w:r>
          </w:p>
        </w:tc>
      </w:tr>
      <w:tr w:rsidR="005F5CEA" w:rsidRPr="00493311" w14:paraId="52969564" w14:textId="77777777" w:rsidTr="00882257">
        <w:trPr>
          <w:trHeight w:val="530"/>
          <w:jc w:val="center"/>
        </w:trPr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2DE5" w14:textId="77777777" w:rsidR="005F5CEA" w:rsidRDefault="005F5CEA" w:rsidP="008822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Тамбовэнерго</w:t>
            </w:r>
          </w:p>
          <w:p w14:paraId="75A8672E" w14:textId="77777777" w:rsidR="005F5CEA" w:rsidRPr="00493311" w:rsidRDefault="005F5CEA" w:rsidP="008822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4A5E" w14:textId="61A6AF94" w:rsidR="005F5CEA" w:rsidRPr="005F5CEA" w:rsidRDefault="0027431B" w:rsidP="0088225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7431B">
              <w:rPr>
                <w:sz w:val="24"/>
                <w:szCs w:val="24"/>
              </w:rPr>
              <w:t>Насос GP WRS 32/6-180 циркуляционный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DF52" w14:textId="77777777" w:rsidR="005F5CEA" w:rsidRPr="005F5CEA" w:rsidRDefault="005F5CEA" w:rsidP="0088225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06745191" w14:textId="77777777" w:rsidR="005F5CEA" w:rsidRPr="00B82061" w:rsidRDefault="005F5CEA" w:rsidP="0088225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D60F" w14:textId="77777777" w:rsidR="005F5CEA" w:rsidRDefault="005F5CEA" w:rsidP="00882257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14:paraId="7245C1A2" w14:textId="789D7F96" w:rsidR="005F5CEA" w:rsidRPr="00B82061" w:rsidRDefault="0027431B" w:rsidP="00882257">
            <w:pPr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48ED" w14:textId="39E097D1" w:rsidR="005F5CEA" w:rsidRPr="00493311" w:rsidRDefault="009B13D2" w:rsidP="008822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9B13D2">
              <w:rPr>
                <w:sz w:val="24"/>
                <w:szCs w:val="24"/>
              </w:rPr>
              <w:t>В течение 10 календарных дней с момента подачи заявки от филиала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ADA6" w14:textId="77777777" w:rsidR="005F5CEA" w:rsidRPr="00493311" w:rsidRDefault="005F5CEA" w:rsidP="008822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93311">
              <w:rPr>
                <w:color w:val="000000"/>
                <w:sz w:val="24"/>
                <w:szCs w:val="24"/>
              </w:rPr>
              <w:t>Центральный склад Тамбовэнерго, г. Тамбов, ул. Авиационная, д. 149</w:t>
            </w:r>
          </w:p>
        </w:tc>
      </w:tr>
    </w:tbl>
    <w:p w14:paraId="558334E5" w14:textId="77777777" w:rsidR="005F5CEA" w:rsidRPr="00020DD3" w:rsidRDefault="005F5CEA" w:rsidP="00773399">
      <w:pPr>
        <w:ind w:firstLine="0"/>
        <w:jc w:val="center"/>
        <w:rPr>
          <w:sz w:val="24"/>
          <w:szCs w:val="24"/>
        </w:rPr>
      </w:pPr>
    </w:p>
    <w:p w14:paraId="53875A88" w14:textId="77777777"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14:paraId="53875A89" w14:textId="411347AD" w:rsidR="004F4E9E" w:rsidRDefault="00824932" w:rsidP="0027431B">
      <w:pPr>
        <w:pStyle w:val="ad"/>
        <w:numPr>
          <w:ilvl w:val="1"/>
          <w:numId w:val="3"/>
        </w:numPr>
        <w:tabs>
          <w:tab w:val="left" w:pos="1134"/>
        </w:tabs>
        <w:rPr>
          <w:sz w:val="24"/>
          <w:szCs w:val="24"/>
        </w:rPr>
      </w:pPr>
      <w:r w:rsidRPr="00824932">
        <w:rPr>
          <w:sz w:val="24"/>
          <w:szCs w:val="24"/>
        </w:rPr>
        <w:t xml:space="preserve"> </w:t>
      </w:r>
      <w:r w:rsidR="004F4E9E" w:rsidRPr="00BE5448">
        <w:rPr>
          <w:sz w:val="24"/>
          <w:szCs w:val="24"/>
        </w:rPr>
        <w:t xml:space="preserve">Технические данные </w:t>
      </w:r>
      <w:r w:rsidR="0027431B" w:rsidRPr="0027431B">
        <w:rPr>
          <w:sz w:val="24"/>
          <w:szCs w:val="24"/>
        </w:rPr>
        <w:t>компрессорного оборудования</w:t>
      </w:r>
      <w:r w:rsidR="004F4E9E" w:rsidRPr="00BE5448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BE5448">
        <w:rPr>
          <w:sz w:val="24"/>
          <w:szCs w:val="24"/>
        </w:rPr>
        <w:t xml:space="preserve"> </w:t>
      </w:r>
      <w:r w:rsidR="00F13FEE" w:rsidRPr="00BE5448">
        <w:rPr>
          <w:sz w:val="24"/>
          <w:szCs w:val="24"/>
        </w:rPr>
        <w:t>значений,</w:t>
      </w:r>
      <w:r w:rsidR="006D6EB9" w:rsidRPr="00BE5448">
        <w:rPr>
          <w:sz w:val="24"/>
          <w:szCs w:val="24"/>
        </w:rPr>
        <w:t xml:space="preserve"> </w:t>
      </w:r>
      <w:r w:rsidR="00163418" w:rsidRPr="00BE5448">
        <w:rPr>
          <w:sz w:val="24"/>
          <w:szCs w:val="24"/>
        </w:rPr>
        <w:t>приведенных в таблиц</w:t>
      </w:r>
      <w:r w:rsidR="0013751A" w:rsidRPr="00BE5448">
        <w:rPr>
          <w:sz w:val="24"/>
          <w:szCs w:val="24"/>
        </w:rPr>
        <w:t>е</w:t>
      </w:r>
      <w:r w:rsidR="00163418" w:rsidRPr="00BE5448">
        <w:rPr>
          <w:sz w:val="24"/>
          <w:szCs w:val="24"/>
        </w:rPr>
        <w:t>:</w:t>
      </w:r>
    </w:p>
    <w:p w14:paraId="27EFE62E" w14:textId="77777777" w:rsidR="00EB3BFC" w:rsidRDefault="00EB3BFC" w:rsidP="00EB3BFC">
      <w:pPr>
        <w:tabs>
          <w:tab w:val="left" w:pos="1134"/>
        </w:tabs>
        <w:ind w:firstLine="0"/>
        <w:rPr>
          <w:sz w:val="24"/>
          <w:szCs w:val="24"/>
        </w:rPr>
      </w:pPr>
    </w:p>
    <w:p w14:paraId="395E48E1" w14:textId="77777777" w:rsidR="00EB3BFC" w:rsidRPr="00EB3BFC" w:rsidRDefault="00EB3BFC" w:rsidP="00EB3BFC">
      <w:pPr>
        <w:tabs>
          <w:tab w:val="left" w:pos="1134"/>
        </w:tabs>
        <w:rPr>
          <w:sz w:val="24"/>
          <w:szCs w:val="24"/>
        </w:rPr>
      </w:pPr>
    </w:p>
    <w:p w14:paraId="53875A8A" w14:textId="0FE8BB82" w:rsidR="006D24D6" w:rsidRPr="00BE544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>Таблица</w:t>
      </w:r>
      <w:r w:rsidR="009F0A1B">
        <w:rPr>
          <w:sz w:val="24"/>
          <w:szCs w:val="24"/>
        </w:rPr>
        <w:t xml:space="preserve"> №1</w:t>
      </w:r>
      <w:r w:rsidRPr="00BE5448">
        <w:rPr>
          <w:sz w:val="24"/>
          <w:szCs w:val="24"/>
        </w:rPr>
        <w:t xml:space="preserve"> 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222"/>
      </w:tblGrid>
      <w:tr w:rsidR="006D24D6" w:rsidRPr="005C2384" w14:paraId="53875A8F" w14:textId="77777777" w:rsidTr="00EE59ED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5A8B" w14:textId="77777777" w:rsidR="006D24D6" w:rsidRPr="005C2384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5C2384">
              <w:rPr>
                <w:color w:val="000000"/>
                <w:sz w:val="24"/>
                <w:szCs w:val="24"/>
              </w:rPr>
              <w:t>№</w:t>
            </w:r>
          </w:p>
          <w:p w14:paraId="53875A8C" w14:textId="77777777" w:rsidR="006D24D6" w:rsidRPr="005C2384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5C2384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5A8D" w14:textId="77777777" w:rsidR="006D24D6" w:rsidRPr="005C2384" w:rsidRDefault="00F13FEE" w:rsidP="00D72BB6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5C2384">
              <w:rPr>
                <w:color w:val="000000"/>
                <w:sz w:val="24"/>
                <w:szCs w:val="24"/>
              </w:rPr>
              <w:t>Наименование</w:t>
            </w:r>
            <w:r w:rsidR="006D24D6" w:rsidRPr="005C238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5A8E" w14:textId="77777777" w:rsidR="006D24D6" w:rsidRPr="005C2384" w:rsidRDefault="006D24D6" w:rsidP="00D72BB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5C2384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</w:tr>
      <w:tr w:rsidR="00EB38AE" w:rsidRPr="005C2384" w14:paraId="53875A93" w14:textId="77777777" w:rsidTr="00EE59ED">
        <w:trPr>
          <w:trHeight w:val="34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0" w14:textId="77777777" w:rsidR="00EB38AE" w:rsidRPr="005C2384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1" w14:textId="01C06D89" w:rsidR="00EB38AE" w:rsidRPr="005F5CEA" w:rsidRDefault="0027431B" w:rsidP="00622BA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  <w:r w:rsidRPr="0027431B">
              <w:rPr>
                <w:color w:val="000000"/>
                <w:sz w:val="24"/>
                <w:szCs w:val="24"/>
                <w:lang w:val="en-US"/>
              </w:rPr>
              <w:t>Насос GP WRS 32/6-180 циркуляционный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2" w14:textId="2673DDD7" w:rsidR="00EB38AE" w:rsidRPr="005C2384" w:rsidRDefault="00D935EF" w:rsidP="0027431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5C2384">
              <w:rPr>
                <w:color w:val="000000"/>
                <w:sz w:val="24"/>
                <w:szCs w:val="24"/>
              </w:rPr>
              <w:t>Н</w:t>
            </w:r>
            <w:r w:rsidR="009635F2" w:rsidRPr="005C2384">
              <w:rPr>
                <w:color w:val="000000"/>
                <w:sz w:val="24"/>
                <w:szCs w:val="24"/>
              </w:rPr>
              <w:t>оминальное напряжение</w:t>
            </w:r>
            <w:r w:rsidR="00E16012" w:rsidRPr="005C2384">
              <w:rPr>
                <w:color w:val="000000"/>
                <w:sz w:val="24"/>
                <w:szCs w:val="24"/>
              </w:rPr>
              <w:t>:</w:t>
            </w:r>
            <w:r w:rsidR="009635F2" w:rsidRPr="005C2384">
              <w:rPr>
                <w:color w:val="000000"/>
                <w:sz w:val="24"/>
                <w:szCs w:val="24"/>
              </w:rPr>
              <w:t xml:space="preserve"> </w:t>
            </w:r>
            <w:r w:rsidR="0027431B">
              <w:rPr>
                <w:color w:val="000000"/>
                <w:sz w:val="24"/>
                <w:szCs w:val="24"/>
              </w:rPr>
              <w:t>220</w:t>
            </w:r>
            <w:r w:rsidR="00EB38AE" w:rsidRPr="005C2384">
              <w:rPr>
                <w:color w:val="000000"/>
                <w:sz w:val="24"/>
                <w:szCs w:val="24"/>
              </w:rPr>
              <w:t xml:space="preserve"> В</w:t>
            </w:r>
          </w:p>
        </w:tc>
      </w:tr>
      <w:tr w:rsidR="00EB38AE" w:rsidRPr="005C2384" w14:paraId="53875A97" w14:textId="77777777" w:rsidTr="00EE59ED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4" w14:textId="77777777" w:rsidR="00EB38AE" w:rsidRPr="005C2384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5" w14:textId="77777777" w:rsidR="00EB38AE" w:rsidRPr="005C2384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6" w14:textId="11F45F43" w:rsidR="00EB38AE" w:rsidRPr="005C2384" w:rsidRDefault="0027431B" w:rsidP="00E160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7431B">
              <w:rPr>
                <w:color w:val="000000"/>
                <w:sz w:val="24"/>
                <w:szCs w:val="24"/>
              </w:rPr>
              <w:t>Напор</w:t>
            </w:r>
            <w:r>
              <w:rPr>
                <w:color w:val="000000"/>
                <w:sz w:val="24"/>
                <w:szCs w:val="24"/>
              </w:rPr>
              <w:t xml:space="preserve"> 6м.</w:t>
            </w:r>
          </w:p>
        </w:tc>
      </w:tr>
      <w:tr w:rsidR="00EB38AE" w:rsidRPr="005C2384" w14:paraId="53875A9F" w14:textId="77777777" w:rsidTr="00EE59ED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C" w14:textId="77777777" w:rsidR="00EB38AE" w:rsidRPr="005C2384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D" w14:textId="77777777" w:rsidR="00EB38AE" w:rsidRPr="005C2384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E" w14:textId="2E27FCDE" w:rsidR="00EB38AE" w:rsidRPr="005C2384" w:rsidRDefault="0027431B" w:rsidP="00E160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7431B">
              <w:rPr>
                <w:color w:val="000000"/>
                <w:sz w:val="24"/>
                <w:szCs w:val="24"/>
              </w:rPr>
              <w:t>Производительность</w:t>
            </w:r>
            <w:r>
              <w:t xml:space="preserve"> </w:t>
            </w:r>
            <w:r w:rsidRPr="0027431B">
              <w:rPr>
                <w:color w:val="000000"/>
                <w:sz w:val="24"/>
                <w:szCs w:val="24"/>
              </w:rPr>
              <w:t>3.3 (м3/ч)</w:t>
            </w:r>
          </w:p>
        </w:tc>
      </w:tr>
      <w:tr w:rsidR="00EB38AE" w:rsidRPr="005C2384" w14:paraId="53875AA3" w14:textId="77777777" w:rsidTr="00EE59ED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0" w14:textId="77777777" w:rsidR="00EB38AE" w:rsidRPr="005C2384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1" w14:textId="77777777" w:rsidR="00EB38AE" w:rsidRPr="005C2384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2" w14:textId="4199A778" w:rsidR="00EB38AE" w:rsidRPr="005C2384" w:rsidRDefault="002703E2" w:rsidP="002703E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703E2">
              <w:rPr>
                <w:color w:val="000000"/>
                <w:sz w:val="24"/>
                <w:szCs w:val="24"/>
              </w:rPr>
              <w:t>Температура жидкости максимум 110 оС</w:t>
            </w:r>
          </w:p>
        </w:tc>
      </w:tr>
      <w:tr w:rsidR="00E16012" w:rsidRPr="005C2384" w14:paraId="05498D41" w14:textId="77777777" w:rsidTr="00EE59ED">
        <w:trPr>
          <w:trHeight w:val="1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F36DB" w14:textId="77777777" w:rsidR="00E16012" w:rsidRPr="005C2384" w:rsidRDefault="00E16012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7B3A" w14:textId="77777777" w:rsidR="00E16012" w:rsidRPr="005C2384" w:rsidRDefault="00E16012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2C29BA" w14:textId="0B54A5CB" w:rsidR="00E16012" w:rsidRPr="002703E2" w:rsidRDefault="002703E2" w:rsidP="00EB28C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703E2">
              <w:rPr>
                <w:color w:val="000000"/>
                <w:sz w:val="24"/>
                <w:szCs w:val="24"/>
              </w:rPr>
              <w:t>Потребляемая мощность</w:t>
            </w:r>
            <w:r>
              <w:rPr>
                <w:color w:val="000000"/>
                <w:sz w:val="24"/>
                <w:szCs w:val="24"/>
              </w:rPr>
              <w:t xml:space="preserve"> 115 Вт</w:t>
            </w:r>
          </w:p>
        </w:tc>
      </w:tr>
      <w:tr w:rsidR="00F31CB8" w:rsidRPr="005C2384" w14:paraId="53875AA7" w14:textId="77777777" w:rsidTr="00EB3BFC">
        <w:trPr>
          <w:trHeight w:val="15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4" w14:textId="77777777" w:rsidR="00F31CB8" w:rsidRPr="005C2384" w:rsidRDefault="00F31CB8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5" w14:textId="77777777" w:rsidR="00F31CB8" w:rsidRPr="005C2384" w:rsidRDefault="00F31CB8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6" w14:textId="62BC4DE2" w:rsidR="00F31CB8" w:rsidRPr="005C2384" w:rsidRDefault="002703E2" w:rsidP="00E160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703E2">
              <w:rPr>
                <w:color w:val="000000"/>
                <w:sz w:val="24"/>
                <w:szCs w:val="24"/>
              </w:rPr>
              <w:t>вес - 3,3кг</w:t>
            </w:r>
          </w:p>
        </w:tc>
      </w:tr>
    </w:tbl>
    <w:p w14:paraId="34C72C6B" w14:textId="77777777" w:rsidR="00B20BCC" w:rsidRDefault="00B20BCC" w:rsidP="00B20BCC">
      <w:pPr>
        <w:pStyle w:val="ad"/>
        <w:ind w:left="1429" w:firstLine="0"/>
        <w:rPr>
          <w:b/>
          <w:bCs/>
          <w:sz w:val="24"/>
          <w:szCs w:val="24"/>
        </w:rPr>
      </w:pPr>
    </w:p>
    <w:p w14:paraId="22F52930" w14:textId="77777777" w:rsidR="00E37C64" w:rsidRDefault="00E37C64" w:rsidP="00E37C64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14:paraId="6EA7A439" w14:textId="77777777" w:rsidR="00D536C2" w:rsidRDefault="00D536C2" w:rsidP="00E37C64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14:paraId="0C41379E" w14:textId="2EE7C734" w:rsidR="009F0A1B" w:rsidRPr="0027431B" w:rsidRDefault="009F0A1B" w:rsidP="0027431B">
      <w:pPr>
        <w:tabs>
          <w:tab w:val="left" w:pos="1134"/>
        </w:tabs>
        <w:ind w:firstLine="0"/>
        <w:rPr>
          <w:sz w:val="24"/>
          <w:szCs w:val="24"/>
        </w:rPr>
      </w:pPr>
      <w:r w:rsidRPr="0027431B">
        <w:rPr>
          <w:sz w:val="24"/>
          <w:szCs w:val="24"/>
        </w:rPr>
        <w:t xml:space="preserve"> </w:t>
      </w:r>
    </w:p>
    <w:p w14:paraId="0167F57C" w14:textId="77777777" w:rsidR="009F0A1B" w:rsidRDefault="009F0A1B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04D6852" w14:textId="77777777" w:rsidR="007D4654" w:rsidRPr="007D4654" w:rsidRDefault="007D4654" w:rsidP="00D536C2">
      <w:pPr>
        <w:pStyle w:val="ad"/>
        <w:numPr>
          <w:ilvl w:val="0"/>
          <w:numId w:val="23"/>
        </w:numPr>
        <w:spacing w:line="276" w:lineRule="auto"/>
        <w:ind w:left="0" w:firstLine="709"/>
        <w:rPr>
          <w:b/>
          <w:bCs/>
          <w:vanish/>
          <w:sz w:val="24"/>
          <w:szCs w:val="24"/>
        </w:rPr>
      </w:pPr>
    </w:p>
    <w:p w14:paraId="67FEDD0E" w14:textId="77777777" w:rsidR="007D4654" w:rsidRPr="007D4654" w:rsidRDefault="007D4654" w:rsidP="00D536C2">
      <w:pPr>
        <w:pStyle w:val="ad"/>
        <w:numPr>
          <w:ilvl w:val="0"/>
          <w:numId w:val="23"/>
        </w:numPr>
        <w:spacing w:line="276" w:lineRule="auto"/>
        <w:ind w:left="0" w:firstLine="709"/>
        <w:rPr>
          <w:b/>
          <w:bCs/>
          <w:vanish/>
          <w:sz w:val="24"/>
          <w:szCs w:val="24"/>
        </w:rPr>
      </w:pPr>
    </w:p>
    <w:p w14:paraId="5FD68AD4" w14:textId="77777777" w:rsidR="007D4654" w:rsidRPr="007D4654" w:rsidRDefault="007D4654" w:rsidP="00D536C2">
      <w:pPr>
        <w:pStyle w:val="ad"/>
        <w:numPr>
          <w:ilvl w:val="0"/>
          <w:numId w:val="23"/>
        </w:numPr>
        <w:spacing w:line="276" w:lineRule="auto"/>
        <w:ind w:left="0" w:firstLine="709"/>
        <w:rPr>
          <w:b/>
          <w:bCs/>
          <w:vanish/>
          <w:sz w:val="24"/>
          <w:szCs w:val="24"/>
        </w:rPr>
      </w:pPr>
    </w:p>
    <w:p w14:paraId="3D3CEF60" w14:textId="37735D7E" w:rsidR="00D536C2" w:rsidRPr="00085E83" w:rsidRDefault="00D536C2" w:rsidP="00D536C2">
      <w:pPr>
        <w:numPr>
          <w:ilvl w:val="0"/>
          <w:numId w:val="23"/>
        </w:numPr>
        <w:spacing w:line="276" w:lineRule="auto"/>
        <w:ind w:left="0" w:firstLine="709"/>
        <w:contextualSpacing/>
        <w:rPr>
          <w:b/>
          <w:bCs/>
          <w:sz w:val="24"/>
          <w:szCs w:val="24"/>
        </w:rPr>
      </w:pPr>
      <w:r w:rsidRPr="00085E83">
        <w:rPr>
          <w:b/>
          <w:bCs/>
          <w:sz w:val="24"/>
          <w:szCs w:val="24"/>
        </w:rPr>
        <w:t>Общие требования.</w:t>
      </w:r>
    </w:p>
    <w:p w14:paraId="65B80F7D" w14:textId="77777777" w:rsidR="00D536C2" w:rsidRPr="001D6777" w:rsidRDefault="00D536C2" w:rsidP="00D536C2">
      <w:pPr>
        <w:spacing w:line="276" w:lineRule="auto"/>
        <w:ind w:firstLine="709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14:paraId="6137118A" w14:textId="77777777" w:rsidR="00D536C2" w:rsidRPr="001D6777" w:rsidRDefault="00D536C2" w:rsidP="00D536C2">
      <w:pPr>
        <w:numPr>
          <w:ilvl w:val="0"/>
          <w:numId w:val="24"/>
        </w:numPr>
        <w:spacing w:line="276" w:lineRule="auto"/>
        <w:contextualSpacing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14:paraId="18A8C0E3" w14:textId="77777777" w:rsidR="00D536C2" w:rsidRPr="001D6777" w:rsidRDefault="00D536C2" w:rsidP="00D536C2">
      <w:pPr>
        <w:numPr>
          <w:ilvl w:val="0"/>
          <w:numId w:val="24"/>
        </w:numPr>
        <w:spacing w:line="276" w:lineRule="auto"/>
        <w:contextualSpacing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паспортом.</w:t>
      </w:r>
    </w:p>
    <w:p w14:paraId="1CFC9192" w14:textId="77777777" w:rsidR="00D536C2" w:rsidRPr="001D6777" w:rsidRDefault="00D536C2" w:rsidP="00D536C2">
      <w:pPr>
        <w:spacing w:line="276" w:lineRule="auto"/>
        <w:rPr>
          <w:sz w:val="24"/>
          <w:szCs w:val="24"/>
        </w:rPr>
      </w:pPr>
    </w:p>
    <w:p w14:paraId="20693DFF" w14:textId="77777777" w:rsidR="00D536C2" w:rsidRPr="00085E83" w:rsidRDefault="00D536C2" w:rsidP="00D536C2">
      <w:pPr>
        <w:numPr>
          <w:ilvl w:val="0"/>
          <w:numId w:val="23"/>
        </w:numPr>
        <w:spacing w:before="120" w:line="276" w:lineRule="auto"/>
        <w:ind w:left="0" w:firstLine="709"/>
        <w:rPr>
          <w:b/>
          <w:sz w:val="24"/>
          <w:szCs w:val="24"/>
        </w:rPr>
      </w:pPr>
      <w:r w:rsidRPr="00085E83">
        <w:rPr>
          <w:b/>
          <w:sz w:val="24"/>
          <w:szCs w:val="24"/>
        </w:rPr>
        <w:t>Сроки и очередность поставки продукции.</w:t>
      </w:r>
    </w:p>
    <w:p w14:paraId="007C1CB5" w14:textId="77777777" w:rsidR="00D536C2" w:rsidRPr="001D6777" w:rsidRDefault="00D536C2" w:rsidP="00D536C2">
      <w:pPr>
        <w:spacing w:line="276" w:lineRule="auto"/>
        <w:ind w:firstLine="709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Договора должна быть выполнена в сроки указанные в настоящем техническом задании.</w:t>
      </w:r>
    </w:p>
    <w:p w14:paraId="346600A8" w14:textId="77777777" w:rsidR="00D536C2" w:rsidRPr="001D6777" w:rsidRDefault="00D536C2" w:rsidP="00D536C2">
      <w:pPr>
        <w:spacing w:line="276" w:lineRule="auto"/>
        <w:rPr>
          <w:sz w:val="24"/>
          <w:szCs w:val="24"/>
        </w:rPr>
      </w:pPr>
      <w:r w:rsidRPr="001D6777">
        <w:rPr>
          <w:sz w:val="24"/>
          <w:szCs w:val="24"/>
        </w:rPr>
        <w:t xml:space="preserve"> </w:t>
      </w:r>
    </w:p>
    <w:p w14:paraId="4833E9A6" w14:textId="77777777" w:rsidR="00D536C2" w:rsidRPr="00085E83" w:rsidRDefault="00D536C2" w:rsidP="00D536C2">
      <w:pPr>
        <w:numPr>
          <w:ilvl w:val="0"/>
          <w:numId w:val="23"/>
        </w:numPr>
        <w:spacing w:before="120" w:line="276" w:lineRule="auto"/>
        <w:ind w:left="0" w:firstLine="709"/>
        <w:rPr>
          <w:b/>
          <w:sz w:val="24"/>
          <w:szCs w:val="24"/>
        </w:rPr>
      </w:pPr>
      <w:r w:rsidRPr="00085E83">
        <w:rPr>
          <w:b/>
          <w:sz w:val="24"/>
          <w:szCs w:val="24"/>
        </w:rPr>
        <w:t>Требования к Поставщику.</w:t>
      </w:r>
    </w:p>
    <w:p w14:paraId="0A9768A0" w14:textId="77777777" w:rsidR="00D536C2" w:rsidRPr="001D6777" w:rsidRDefault="00D536C2" w:rsidP="00D536C2">
      <w:pPr>
        <w:numPr>
          <w:ilvl w:val="0"/>
          <w:numId w:val="25"/>
        </w:numPr>
        <w:spacing w:line="276" w:lineRule="auto"/>
        <w:contextualSpacing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14:paraId="6D957FB7" w14:textId="77777777" w:rsidR="00D536C2" w:rsidRPr="001D6777" w:rsidRDefault="00D536C2" w:rsidP="00D536C2">
      <w:pPr>
        <w:numPr>
          <w:ilvl w:val="0"/>
          <w:numId w:val="25"/>
        </w:numPr>
        <w:spacing w:line="276" w:lineRule="auto"/>
        <w:contextualSpacing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14:paraId="1B517529" w14:textId="77777777" w:rsidR="00D536C2" w:rsidRPr="001D6777" w:rsidRDefault="00D536C2" w:rsidP="00D536C2">
      <w:pPr>
        <w:spacing w:line="276" w:lineRule="auto"/>
        <w:rPr>
          <w:sz w:val="24"/>
          <w:szCs w:val="24"/>
        </w:rPr>
      </w:pPr>
    </w:p>
    <w:p w14:paraId="1F086C1B" w14:textId="77777777" w:rsidR="00D536C2" w:rsidRPr="00085E83" w:rsidRDefault="00D536C2" w:rsidP="00D536C2">
      <w:pPr>
        <w:numPr>
          <w:ilvl w:val="0"/>
          <w:numId w:val="23"/>
        </w:numPr>
        <w:spacing w:before="120" w:line="276" w:lineRule="auto"/>
        <w:ind w:left="0" w:firstLine="709"/>
        <w:rPr>
          <w:b/>
          <w:sz w:val="24"/>
          <w:szCs w:val="24"/>
        </w:rPr>
      </w:pPr>
      <w:r w:rsidRPr="00085E83">
        <w:rPr>
          <w:b/>
          <w:sz w:val="24"/>
          <w:szCs w:val="24"/>
        </w:rPr>
        <w:t>Правила приемки продукции.</w:t>
      </w:r>
    </w:p>
    <w:p w14:paraId="212802DB" w14:textId="77777777" w:rsidR="00D536C2" w:rsidRPr="001D6777" w:rsidRDefault="00D536C2" w:rsidP="00D536C2">
      <w:pPr>
        <w:spacing w:line="276" w:lineRule="auto"/>
        <w:ind w:firstLine="709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14:paraId="17024422" w14:textId="77777777" w:rsidR="00D536C2" w:rsidRPr="001D6777" w:rsidRDefault="00D536C2" w:rsidP="00D536C2">
      <w:pPr>
        <w:spacing w:line="276" w:lineRule="auto"/>
        <w:rPr>
          <w:sz w:val="24"/>
          <w:szCs w:val="24"/>
        </w:rPr>
      </w:pPr>
    </w:p>
    <w:p w14:paraId="53875ADC" w14:textId="77777777" w:rsidR="00F13FEE" w:rsidRDefault="00F13FEE" w:rsidP="00F13FE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25C47CB" w14:textId="77777777" w:rsidR="005F5CEA" w:rsidRDefault="005F5CEA" w:rsidP="00F13FE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793B0425" w14:textId="77777777" w:rsidR="005F5CEA" w:rsidRDefault="005F5CEA" w:rsidP="00F13FE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0EDC7144" w14:textId="77777777" w:rsidR="007D4654" w:rsidRPr="000E0252" w:rsidRDefault="007D4654" w:rsidP="007D4654">
      <w:pPr>
        <w:ind w:firstLine="709"/>
        <w:rPr>
          <w:sz w:val="24"/>
          <w:szCs w:val="24"/>
          <w:u w:val="single"/>
        </w:rPr>
      </w:pPr>
      <w:r w:rsidRPr="000E0252">
        <w:rPr>
          <w:sz w:val="24"/>
          <w:szCs w:val="24"/>
          <w:u w:val="single"/>
        </w:rPr>
        <w:t xml:space="preserve">Начальник </w:t>
      </w:r>
      <w:r>
        <w:rPr>
          <w:sz w:val="24"/>
          <w:szCs w:val="24"/>
          <w:u w:val="single"/>
        </w:rPr>
        <w:t>УЭ и ПЭ</w:t>
      </w:r>
      <w:r w:rsidRPr="000E0252">
        <w:rPr>
          <w:sz w:val="24"/>
          <w:szCs w:val="24"/>
          <w:u w:val="single"/>
        </w:rPr>
        <w:t xml:space="preserve"> </w:t>
      </w:r>
      <w:r w:rsidRPr="000E0252">
        <w:rPr>
          <w:sz w:val="24"/>
          <w:szCs w:val="24"/>
        </w:rPr>
        <w:t>/_______________________________________/</w:t>
      </w:r>
      <w:r>
        <w:rPr>
          <w:sz w:val="24"/>
          <w:szCs w:val="24"/>
          <w:u w:val="single"/>
        </w:rPr>
        <w:t>С.Н. Первушин</w:t>
      </w:r>
    </w:p>
    <w:p w14:paraId="39F1FFCA" w14:textId="77777777" w:rsidR="007D4654" w:rsidRPr="000E0252" w:rsidRDefault="007D4654" w:rsidP="007D4654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E0252">
        <w:rPr>
          <w:sz w:val="24"/>
          <w:szCs w:val="24"/>
        </w:rPr>
        <w:t xml:space="preserve">должность                                         подпись                                </w:t>
      </w:r>
      <w:r>
        <w:rPr>
          <w:sz w:val="24"/>
          <w:szCs w:val="24"/>
        </w:rPr>
        <w:t>Ф</w:t>
      </w:r>
      <w:r w:rsidRPr="000E0252">
        <w:rPr>
          <w:sz w:val="24"/>
          <w:szCs w:val="24"/>
        </w:rPr>
        <w:t>ИО</w:t>
      </w:r>
    </w:p>
    <w:p w14:paraId="13EECA2B" w14:textId="77777777" w:rsidR="007D4654" w:rsidRPr="000E0252" w:rsidRDefault="007D4654" w:rsidP="007D4654">
      <w:pPr>
        <w:ind w:firstLine="709"/>
        <w:rPr>
          <w:sz w:val="24"/>
          <w:szCs w:val="24"/>
        </w:rPr>
      </w:pPr>
    </w:p>
    <w:p w14:paraId="4ACE88AC" w14:textId="77777777" w:rsidR="007D4654" w:rsidRDefault="007D4654" w:rsidP="007D4654">
      <w:pPr>
        <w:ind w:firstLine="709"/>
        <w:rPr>
          <w:sz w:val="24"/>
          <w:szCs w:val="24"/>
        </w:rPr>
      </w:pPr>
    </w:p>
    <w:p w14:paraId="705DF909" w14:textId="77777777" w:rsidR="007D4654" w:rsidRDefault="007D4654" w:rsidP="007D4654">
      <w:pPr>
        <w:ind w:firstLine="709"/>
        <w:rPr>
          <w:sz w:val="24"/>
          <w:szCs w:val="24"/>
        </w:rPr>
      </w:pPr>
    </w:p>
    <w:p w14:paraId="6027C434" w14:textId="77777777" w:rsidR="007D4654" w:rsidRDefault="007D4654" w:rsidP="007D4654">
      <w:pPr>
        <w:ind w:firstLine="709"/>
        <w:rPr>
          <w:sz w:val="24"/>
          <w:szCs w:val="24"/>
        </w:rPr>
      </w:pPr>
    </w:p>
    <w:p w14:paraId="709EFB7E" w14:textId="77777777" w:rsidR="007D4654" w:rsidRDefault="007D4654" w:rsidP="007D4654">
      <w:pPr>
        <w:ind w:firstLine="709"/>
        <w:rPr>
          <w:sz w:val="24"/>
          <w:szCs w:val="24"/>
        </w:rPr>
      </w:pPr>
    </w:p>
    <w:p w14:paraId="1E23139A" w14:textId="77777777" w:rsidR="007D4654" w:rsidRDefault="007D4654" w:rsidP="007D4654">
      <w:pPr>
        <w:ind w:firstLine="709"/>
        <w:rPr>
          <w:sz w:val="24"/>
          <w:szCs w:val="24"/>
        </w:rPr>
      </w:pPr>
    </w:p>
    <w:p w14:paraId="42B3B41E" w14:textId="77777777" w:rsidR="007D4654" w:rsidRDefault="007D4654" w:rsidP="007D4654">
      <w:pPr>
        <w:ind w:firstLine="709"/>
        <w:rPr>
          <w:sz w:val="24"/>
          <w:szCs w:val="24"/>
        </w:rPr>
      </w:pPr>
    </w:p>
    <w:p w14:paraId="0311AD15" w14:textId="77777777" w:rsidR="007D4654" w:rsidRDefault="007D4654" w:rsidP="007D4654">
      <w:pPr>
        <w:ind w:firstLine="709"/>
        <w:rPr>
          <w:sz w:val="24"/>
          <w:szCs w:val="24"/>
        </w:rPr>
      </w:pPr>
    </w:p>
    <w:p w14:paraId="5829AB5C" w14:textId="77777777" w:rsidR="007D4654" w:rsidRDefault="007D4654" w:rsidP="007D4654">
      <w:pPr>
        <w:ind w:firstLine="709"/>
        <w:rPr>
          <w:sz w:val="24"/>
          <w:szCs w:val="24"/>
        </w:rPr>
      </w:pPr>
    </w:p>
    <w:p w14:paraId="519FD31F" w14:textId="77777777" w:rsidR="007D4654" w:rsidRDefault="007D4654" w:rsidP="007D4654">
      <w:pPr>
        <w:ind w:firstLine="709"/>
        <w:rPr>
          <w:sz w:val="24"/>
          <w:szCs w:val="24"/>
        </w:rPr>
      </w:pPr>
    </w:p>
    <w:p w14:paraId="7B732FEA" w14:textId="77777777" w:rsidR="007D4654" w:rsidRPr="000E0252" w:rsidRDefault="007D4654" w:rsidP="007D4654">
      <w:pPr>
        <w:pStyle w:val="a4"/>
        <w:ind w:left="0" w:firstLine="709"/>
        <w:jc w:val="both"/>
        <w:rPr>
          <w:sz w:val="24"/>
          <w:szCs w:val="24"/>
        </w:rPr>
      </w:pPr>
      <w:r w:rsidRPr="000E0252">
        <w:rPr>
          <w:sz w:val="24"/>
          <w:szCs w:val="24"/>
        </w:rPr>
        <w:t xml:space="preserve">Исп.: </w:t>
      </w:r>
      <w:r>
        <w:rPr>
          <w:sz w:val="24"/>
          <w:szCs w:val="24"/>
        </w:rPr>
        <w:t>Матюшенко В.Г.</w:t>
      </w:r>
    </w:p>
    <w:p w14:paraId="0D02142E" w14:textId="77777777" w:rsidR="007D4654" w:rsidRDefault="007D4654" w:rsidP="007D4654">
      <w:pPr>
        <w:ind w:firstLine="709"/>
      </w:pPr>
      <w:r w:rsidRPr="000E0252">
        <w:t xml:space="preserve">Тел.: (4752) </w:t>
      </w:r>
      <w:r w:rsidRPr="00CB33A9">
        <w:t>57</w:t>
      </w:r>
      <w:r>
        <w:t>-</w:t>
      </w:r>
      <w:r w:rsidRPr="00CB33A9">
        <w:t>81</w:t>
      </w:r>
      <w:r>
        <w:t>-</w:t>
      </w:r>
      <w:r w:rsidRPr="00CB33A9">
        <w:t>98</w:t>
      </w:r>
      <w:r w:rsidRPr="000E0252">
        <w:t>,</w:t>
      </w:r>
    </w:p>
    <w:p w14:paraId="53875ADF" w14:textId="507F7F27" w:rsidR="00F13FEE" w:rsidRDefault="007D4654" w:rsidP="007D4654">
      <w:pPr>
        <w:ind w:firstLine="0"/>
        <w:jc w:val="left"/>
        <w:rPr>
          <w:color w:val="00B0F0"/>
          <w:sz w:val="22"/>
          <w:szCs w:val="22"/>
        </w:rPr>
      </w:pPr>
      <w:r>
        <w:t xml:space="preserve">                      </w:t>
      </w:r>
      <w:r w:rsidRPr="000E0252">
        <w:t xml:space="preserve"> </w:t>
      </w:r>
      <w:r>
        <w:t>25-04</w:t>
      </w:r>
    </w:p>
    <w:sectPr w:rsidR="00F13FEE" w:rsidSect="00BE5448">
      <w:headerReference w:type="even" r:id="rId11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4FF4F" w14:textId="77777777" w:rsidR="005712BE" w:rsidRDefault="005712BE">
      <w:r>
        <w:separator/>
      </w:r>
    </w:p>
  </w:endnote>
  <w:endnote w:type="continuationSeparator" w:id="0">
    <w:p w14:paraId="6542E710" w14:textId="77777777" w:rsidR="005712BE" w:rsidRDefault="0057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04BEB" w14:textId="77777777" w:rsidR="005712BE" w:rsidRDefault="005712BE">
      <w:r>
        <w:separator/>
      </w:r>
    </w:p>
  </w:footnote>
  <w:footnote w:type="continuationSeparator" w:id="0">
    <w:p w14:paraId="5309F621" w14:textId="77777777" w:rsidR="005712BE" w:rsidRDefault="00571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75AE8" w14:textId="77777777" w:rsidR="0066235C" w:rsidRDefault="005039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14:paraId="53875AE9" w14:textId="77777777"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D35B2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C4066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0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4"/>
  </w:num>
  <w:num w:numId="4">
    <w:abstractNumId w:val="2"/>
  </w:num>
  <w:num w:numId="5">
    <w:abstractNumId w:val="15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20"/>
  </w:num>
  <w:num w:numId="11">
    <w:abstractNumId w:val="12"/>
  </w:num>
  <w:num w:numId="12">
    <w:abstractNumId w:val="17"/>
  </w:num>
  <w:num w:numId="13">
    <w:abstractNumId w:val="5"/>
  </w:num>
  <w:num w:numId="14">
    <w:abstractNumId w:val="1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5"/>
  </w:num>
  <w:num w:numId="18">
    <w:abstractNumId w:val="4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8"/>
  </w:num>
  <w:num w:numId="24">
    <w:abstractNumId w:val="13"/>
  </w:num>
  <w:num w:numId="2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47A8"/>
    <w:rsid w:val="00064DCF"/>
    <w:rsid w:val="000700A2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0C6"/>
    <w:rsid w:val="000A6598"/>
    <w:rsid w:val="000B068C"/>
    <w:rsid w:val="000B1B36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3F5E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75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13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8AF"/>
    <w:rsid w:val="001A38FB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4C24"/>
    <w:rsid w:val="001D2559"/>
    <w:rsid w:val="001D291E"/>
    <w:rsid w:val="001D5D1C"/>
    <w:rsid w:val="001E0E10"/>
    <w:rsid w:val="001E319B"/>
    <w:rsid w:val="001E634A"/>
    <w:rsid w:val="001E6D26"/>
    <w:rsid w:val="001F089D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177C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45A1"/>
    <w:rsid w:val="00265CEA"/>
    <w:rsid w:val="00265E47"/>
    <w:rsid w:val="002662E7"/>
    <w:rsid w:val="00266EA4"/>
    <w:rsid w:val="00267C77"/>
    <w:rsid w:val="002703E2"/>
    <w:rsid w:val="0027431B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20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4D1"/>
    <w:rsid w:val="002D5C5F"/>
    <w:rsid w:val="002D5E88"/>
    <w:rsid w:val="002D7597"/>
    <w:rsid w:val="002E18B5"/>
    <w:rsid w:val="002E18E0"/>
    <w:rsid w:val="002E1E5C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15E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1F"/>
    <w:rsid w:val="0034536F"/>
    <w:rsid w:val="00345804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252E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015"/>
    <w:rsid w:val="0041077B"/>
    <w:rsid w:val="00410993"/>
    <w:rsid w:val="00410B94"/>
    <w:rsid w:val="00411F09"/>
    <w:rsid w:val="004153BA"/>
    <w:rsid w:val="00415731"/>
    <w:rsid w:val="00416124"/>
    <w:rsid w:val="00417997"/>
    <w:rsid w:val="0042238C"/>
    <w:rsid w:val="00424173"/>
    <w:rsid w:val="00425D7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E69"/>
    <w:rsid w:val="0044712F"/>
    <w:rsid w:val="0045049C"/>
    <w:rsid w:val="00450986"/>
    <w:rsid w:val="00451C4D"/>
    <w:rsid w:val="00451FF3"/>
    <w:rsid w:val="00452ABE"/>
    <w:rsid w:val="0045572F"/>
    <w:rsid w:val="004559BA"/>
    <w:rsid w:val="0045645B"/>
    <w:rsid w:val="00460AA5"/>
    <w:rsid w:val="00460E85"/>
    <w:rsid w:val="00462569"/>
    <w:rsid w:val="00462826"/>
    <w:rsid w:val="0046581D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B06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573"/>
    <w:rsid w:val="004F5C65"/>
    <w:rsid w:val="004F6968"/>
    <w:rsid w:val="004F7A6F"/>
    <w:rsid w:val="00501281"/>
    <w:rsid w:val="00501A56"/>
    <w:rsid w:val="005039FA"/>
    <w:rsid w:val="00505047"/>
    <w:rsid w:val="005075B6"/>
    <w:rsid w:val="00507868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12BE"/>
    <w:rsid w:val="0057500D"/>
    <w:rsid w:val="00577D10"/>
    <w:rsid w:val="00577F92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7C5"/>
    <w:rsid w:val="005925C1"/>
    <w:rsid w:val="00592891"/>
    <w:rsid w:val="00594C53"/>
    <w:rsid w:val="00595561"/>
    <w:rsid w:val="005961A6"/>
    <w:rsid w:val="0059669F"/>
    <w:rsid w:val="00597EE1"/>
    <w:rsid w:val="005A06A8"/>
    <w:rsid w:val="005A0F74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84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24E"/>
    <w:rsid w:val="005F2F38"/>
    <w:rsid w:val="005F3643"/>
    <w:rsid w:val="005F4511"/>
    <w:rsid w:val="005F5CEA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29CC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BA9"/>
    <w:rsid w:val="00622D61"/>
    <w:rsid w:val="00622E6C"/>
    <w:rsid w:val="006242A2"/>
    <w:rsid w:val="00624461"/>
    <w:rsid w:val="00625088"/>
    <w:rsid w:val="00625365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5D19"/>
    <w:rsid w:val="006468CC"/>
    <w:rsid w:val="00647228"/>
    <w:rsid w:val="00650F70"/>
    <w:rsid w:val="00650FF3"/>
    <w:rsid w:val="006512FD"/>
    <w:rsid w:val="00651664"/>
    <w:rsid w:val="00652856"/>
    <w:rsid w:val="00655579"/>
    <w:rsid w:val="00655E9D"/>
    <w:rsid w:val="00656B8E"/>
    <w:rsid w:val="00657166"/>
    <w:rsid w:val="0065763B"/>
    <w:rsid w:val="0066047C"/>
    <w:rsid w:val="00661675"/>
    <w:rsid w:val="0066235C"/>
    <w:rsid w:val="006626DA"/>
    <w:rsid w:val="00663CAF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099D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55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B8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03D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90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3952"/>
    <w:rsid w:val="007C4F88"/>
    <w:rsid w:val="007C51F0"/>
    <w:rsid w:val="007C5772"/>
    <w:rsid w:val="007C690B"/>
    <w:rsid w:val="007C6AE3"/>
    <w:rsid w:val="007D158D"/>
    <w:rsid w:val="007D2012"/>
    <w:rsid w:val="007D2C54"/>
    <w:rsid w:val="007D4637"/>
    <w:rsid w:val="007D4654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A9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932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417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292D"/>
    <w:rsid w:val="0087407B"/>
    <w:rsid w:val="008740B4"/>
    <w:rsid w:val="0087433A"/>
    <w:rsid w:val="0087572B"/>
    <w:rsid w:val="008763F9"/>
    <w:rsid w:val="0087768B"/>
    <w:rsid w:val="008805F0"/>
    <w:rsid w:val="00881BE6"/>
    <w:rsid w:val="00882257"/>
    <w:rsid w:val="008832E3"/>
    <w:rsid w:val="00883781"/>
    <w:rsid w:val="00884BC3"/>
    <w:rsid w:val="00886C0C"/>
    <w:rsid w:val="008874CF"/>
    <w:rsid w:val="00892030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92F"/>
    <w:rsid w:val="008E1CB0"/>
    <w:rsid w:val="008E25AE"/>
    <w:rsid w:val="008E4456"/>
    <w:rsid w:val="008E495A"/>
    <w:rsid w:val="008E5090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29B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84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5782C"/>
    <w:rsid w:val="0096029F"/>
    <w:rsid w:val="009605DB"/>
    <w:rsid w:val="009618EE"/>
    <w:rsid w:val="009630C2"/>
    <w:rsid w:val="009635F2"/>
    <w:rsid w:val="00964ACD"/>
    <w:rsid w:val="00967633"/>
    <w:rsid w:val="00967E65"/>
    <w:rsid w:val="0097104D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B49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AB4"/>
    <w:rsid w:val="009A5E6E"/>
    <w:rsid w:val="009B0605"/>
    <w:rsid w:val="009B09DD"/>
    <w:rsid w:val="009B0F7C"/>
    <w:rsid w:val="009B13D2"/>
    <w:rsid w:val="009B1C82"/>
    <w:rsid w:val="009B2FD2"/>
    <w:rsid w:val="009B325A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C7CD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0A1B"/>
    <w:rsid w:val="009F0B4C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D28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2CD"/>
    <w:rsid w:val="00A50F37"/>
    <w:rsid w:val="00A515A6"/>
    <w:rsid w:val="00A532D5"/>
    <w:rsid w:val="00A53A7C"/>
    <w:rsid w:val="00A53F67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1EE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4E0D"/>
    <w:rsid w:val="00A963DF"/>
    <w:rsid w:val="00A97E27"/>
    <w:rsid w:val="00AA0527"/>
    <w:rsid w:val="00AA07CD"/>
    <w:rsid w:val="00AA196E"/>
    <w:rsid w:val="00AA1FFE"/>
    <w:rsid w:val="00AA2CDA"/>
    <w:rsid w:val="00AA4A2B"/>
    <w:rsid w:val="00AA52F6"/>
    <w:rsid w:val="00AA6A26"/>
    <w:rsid w:val="00AA6FEE"/>
    <w:rsid w:val="00AA7EBB"/>
    <w:rsid w:val="00AB0945"/>
    <w:rsid w:val="00AB1C4B"/>
    <w:rsid w:val="00AB2D46"/>
    <w:rsid w:val="00AB4C39"/>
    <w:rsid w:val="00AB505E"/>
    <w:rsid w:val="00AB56A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27E"/>
    <w:rsid w:val="00AD4DE9"/>
    <w:rsid w:val="00AD52A0"/>
    <w:rsid w:val="00AD5A61"/>
    <w:rsid w:val="00AD727D"/>
    <w:rsid w:val="00AE1B50"/>
    <w:rsid w:val="00AE2CE9"/>
    <w:rsid w:val="00AE3899"/>
    <w:rsid w:val="00AE503E"/>
    <w:rsid w:val="00AE7621"/>
    <w:rsid w:val="00AE7BDC"/>
    <w:rsid w:val="00AF08BB"/>
    <w:rsid w:val="00AF2248"/>
    <w:rsid w:val="00AF3C16"/>
    <w:rsid w:val="00AF54F4"/>
    <w:rsid w:val="00AF5C3C"/>
    <w:rsid w:val="00AF71B7"/>
    <w:rsid w:val="00AF7208"/>
    <w:rsid w:val="00B00F6C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BCC"/>
    <w:rsid w:val="00B24C00"/>
    <w:rsid w:val="00B31336"/>
    <w:rsid w:val="00B3141F"/>
    <w:rsid w:val="00B322C8"/>
    <w:rsid w:val="00B37607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039"/>
    <w:rsid w:val="00BE0260"/>
    <w:rsid w:val="00BE2C21"/>
    <w:rsid w:val="00BE3234"/>
    <w:rsid w:val="00BE3435"/>
    <w:rsid w:val="00BE5448"/>
    <w:rsid w:val="00BE7AEA"/>
    <w:rsid w:val="00BF028A"/>
    <w:rsid w:val="00BF0F09"/>
    <w:rsid w:val="00BF197E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977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528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146"/>
    <w:rsid w:val="00CA4F63"/>
    <w:rsid w:val="00CA5205"/>
    <w:rsid w:val="00CA74B3"/>
    <w:rsid w:val="00CA7986"/>
    <w:rsid w:val="00CA7A88"/>
    <w:rsid w:val="00CB0D3C"/>
    <w:rsid w:val="00CB2D25"/>
    <w:rsid w:val="00CB40ED"/>
    <w:rsid w:val="00CB6E9A"/>
    <w:rsid w:val="00CB7033"/>
    <w:rsid w:val="00CC081C"/>
    <w:rsid w:val="00CC0EFD"/>
    <w:rsid w:val="00CC1E26"/>
    <w:rsid w:val="00CC4C73"/>
    <w:rsid w:val="00CC5635"/>
    <w:rsid w:val="00CC5EFC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23F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36C2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BB6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35EF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85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16012"/>
    <w:rsid w:val="00E20A19"/>
    <w:rsid w:val="00E20A36"/>
    <w:rsid w:val="00E226B0"/>
    <w:rsid w:val="00E23859"/>
    <w:rsid w:val="00E26AC7"/>
    <w:rsid w:val="00E26D27"/>
    <w:rsid w:val="00E304A8"/>
    <w:rsid w:val="00E306DA"/>
    <w:rsid w:val="00E37C64"/>
    <w:rsid w:val="00E404E5"/>
    <w:rsid w:val="00E40B32"/>
    <w:rsid w:val="00E41326"/>
    <w:rsid w:val="00E42A3B"/>
    <w:rsid w:val="00E42AA9"/>
    <w:rsid w:val="00E432B9"/>
    <w:rsid w:val="00E44D77"/>
    <w:rsid w:val="00E45151"/>
    <w:rsid w:val="00E47E1E"/>
    <w:rsid w:val="00E5021E"/>
    <w:rsid w:val="00E5057D"/>
    <w:rsid w:val="00E51532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C88"/>
    <w:rsid w:val="00EB28C3"/>
    <w:rsid w:val="00EB38AE"/>
    <w:rsid w:val="00EB3BFC"/>
    <w:rsid w:val="00EB415F"/>
    <w:rsid w:val="00EB548A"/>
    <w:rsid w:val="00EB6FBD"/>
    <w:rsid w:val="00EB73B3"/>
    <w:rsid w:val="00EB744B"/>
    <w:rsid w:val="00EB787F"/>
    <w:rsid w:val="00EB7E9B"/>
    <w:rsid w:val="00EC2C92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59ED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B4C"/>
    <w:rsid w:val="00F0098E"/>
    <w:rsid w:val="00F00AB0"/>
    <w:rsid w:val="00F03B68"/>
    <w:rsid w:val="00F051E7"/>
    <w:rsid w:val="00F05AFF"/>
    <w:rsid w:val="00F06E60"/>
    <w:rsid w:val="00F07DCC"/>
    <w:rsid w:val="00F10010"/>
    <w:rsid w:val="00F128C1"/>
    <w:rsid w:val="00F135C1"/>
    <w:rsid w:val="00F136E6"/>
    <w:rsid w:val="00F13FEE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CB8"/>
    <w:rsid w:val="00F31E92"/>
    <w:rsid w:val="00F3335E"/>
    <w:rsid w:val="00F35931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5A95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F8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E7DB5"/>
    <w:rsid w:val="00FF19D4"/>
    <w:rsid w:val="00FF26FE"/>
    <w:rsid w:val="00FF4243"/>
    <w:rsid w:val="00FF55AD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75A77"/>
  <w15:docId w15:val="{27C456D9-90C7-45A3-ABF2-11A39B3F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Balloon Text"/>
    <w:basedOn w:val="a0"/>
    <w:link w:val="af5"/>
    <w:rsid w:val="00EB38A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EB38AE"/>
    <w:rPr>
      <w:rFonts w:ascii="Tahoma" w:hAnsi="Tahoma" w:cs="Tahoma"/>
      <w:sz w:val="16"/>
      <w:szCs w:val="16"/>
    </w:rPr>
  </w:style>
  <w:style w:type="character" w:customStyle="1" w:styleId="urtxtstd">
    <w:name w:val="urtxtstd"/>
    <w:basedOn w:val="a1"/>
    <w:rsid w:val="00FE7DB5"/>
  </w:style>
  <w:style w:type="character" w:customStyle="1" w:styleId="ae">
    <w:name w:val="Абзац списка Знак"/>
    <w:basedOn w:val="a1"/>
    <w:link w:val="ad"/>
    <w:uiPriority w:val="34"/>
    <w:rsid w:val="005F5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94ADE-9D15-44E7-A8E8-C78C64B608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DEB86F-59AB-41A3-BED0-64E8E91D2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8CBF09-D2EA-428C-A438-230472D2FB7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0D7674D7-20EE-48FC-BB26-0F1A63F18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Матюшенко Владислав Геннадьевич</cp:lastModifiedBy>
  <cp:revision>8</cp:revision>
  <cp:lastPrinted>2019-02-25T10:25:00Z</cp:lastPrinted>
  <dcterms:created xsi:type="dcterms:W3CDTF">2019-10-07T05:17:00Z</dcterms:created>
  <dcterms:modified xsi:type="dcterms:W3CDTF">2019-10-17T10:47:00Z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