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F13BB9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13BB9">
              <w:rPr>
                <w:b/>
                <w:sz w:val="26"/>
                <w:szCs w:val="26"/>
                <w:lang w:val="en-US"/>
              </w:rPr>
              <w:t>203A219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6A0905">
              <w:rPr>
                <w:b/>
                <w:sz w:val="26"/>
                <w:szCs w:val="26"/>
                <w:u w:val="single"/>
                <w:lang w:val="en-US"/>
              </w:rPr>
              <w:t>2124102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CE4BCA" w:rsidRPr="00BE793B" w:rsidTr="00183D89">
        <w:tc>
          <w:tcPr>
            <w:tcW w:w="5217" w:type="dxa"/>
          </w:tcPr>
          <w:p w:rsidR="00CE4BCA" w:rsidRPr="00BE793B" w:rsidRDefault="00CE4BCA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CE4BCA" w:rsidRPr="00BE793B" w:rsidTr="00183D89">
        <w:tc>
          <w:tcPr>
            <w:tcW w:w="5217" w:type="dxa"/>
          </w:tcPr>
          <w:p w:rsidR="00CE4BCA" w:rsidRPr="00BE793B" w:rsidRDefault="00CE4BCA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CE4BCA" w:rsidRPr="00BE793B" w:rsidTr="00183D89">
        <w:tc>
          <w:tcPr>
            <w:tcW w:w="5217" w:type="dxa"/>
          </w:tcPr>
          <w:p w:rsidR="00CE4BCA" w:rsidRPr="00BE793B" w:rsidRDefault="00CE4BCA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CE4BCA" w:rsidRPr="00BE793B" w:rsidTr="00183D89">
        <w:tc>
          <w:tcPr>
            <w:tcW w:w="5217" w:type="dxa"/>
          </w:tcPr>
          <w:p w:rsidR="00CE4BCA" w:rsidRPr="008A4F28" w:rsidRDefault="00CE4BCA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CE4BCA" w:rsidRPr="00BE793B" w:rsidTr="00183D89">
        <w:tc>
          <w:tcPr>
            <w:tcW w:w="5217" w:type="dxa"/>
          </w:tcPr>
          <w:p w:rsidR="00CE4BCA" w:rsidRPr="00BE793B" w:rsidRDefault="00CE4BCA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CE4BCA" w:rsidRPr="00BE793B" w:rsidTr="00183D89">
        <w:tc>
          <w:tcPr>
            <w:tcW w:w="5217" w:type="dxa"/>
          </w:tcPr>
          <w:p w:rsidR="00CE4BCA" w:rsidRPr="00BE793B" w:rsidRDefault="00CE4BCA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E4BCA" w:rsidRDefault="00CE4BCA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E4BCA" w:rsidRDefault="00CE4BCA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E4BCA" w:rsidRDefault="00CE4BCA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E4BCA" w:rsidRDefault="00CE4BCA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E4BCA" w:rsidRDefault="00CE4BCA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6A0905">
        <w:rPr>
          <w:b/>
          <w:sz w:val="26"/>
          <w:szCs w:val="26"/>
          <w:u w:val="single"/>
        </w:rPr>
        <w:t>Сталь полосовая холоднокатаная 6х50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6A0905">
        <w:rPr>
          <w:b/>
          <w:sz w:val="26"/>
          <w:szCs w:val="26"/>
          <w:u w:val="single"/>
        </w:rPr>
        <w:t>ГОСТ 103-76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6A0905">
        <w:rPr>
          <w:sz w:val="26"/>
          <w:szCs w:val="26"/>
        </w:rPr>
        <w:t>ГОСТ 103-76 «Полоса стальная горячекатаная. Сортамент»;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CE4BCA" w:rsidRPr="00774F6F" w:rsidTr="00183D89">
        <w:tc>
          <w:tcPr>
            <w:tcW w:w="5778" w:type="dxa"/>
          </w:tcPr>
          <w:p w:rsidR="00CE4BCA" w:rsidRPr="00774F6F" w:rsidRDefault="00CE4BCA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CE4BCA" w:rsidRPr="00774F6F" w:rsidRDefault="00CE4BCA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CE4BCA" w:rsidRPr="00774F6F" w:rsidRDefault="00CE4BCA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1D6900" w:rsidRPr="00CB6078" w:rsidRDefault="001D6900" w:rsidP="00451C4D">
      <w:pPr>
        <w:rPr>
          <w:sz w:val="26"/>
          <w:szCs w:val="26"/>
        </w:rPr>
      </w:pPr>
    </w:p>
    <w:sectPr w:rsidR="001D6900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B6A" w:rsidRDefault="007D1B6A">
      <w:r>
        <w:separator/>
      </w:r>
    </w:p>
  </w:endnote>
  <w:endnote w:type="continuationSeparator" w:id="0">
    <w:p w:rsidR="007D1B6A" w:rsidRDefault="007D1B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B6A" w:rsidRDefault="007D1B6A">
      <w:r>
        <w:separator/>
      </w:r>
    </w:p>
  </w:footnote>
  <w:footnote w:type="continuationSeparator" w:id="0">
    <w:p w:rsidR="007D1B6A" w:rsidRDefault="007D1B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6E1A2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090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090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1A21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1B6A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BC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3BB9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16CF6-5F90-4B80-8CBD-45C0E205D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900</Words>
  <Characters>5131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2015-02-09T08:23:00Z</dcterms:created>
  <dcterms:modified xsi:type="dcterms:W3CDTF">2015-02-09T08:23:00Z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