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B6289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6289A" w:rsidRPr="000D67AD" w:rsidRDefault="00B6289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6289A" w:rsidRPr="000D67AD" w:rsidRDefault="00B6289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6289A" w:rsidRPr="000D67AD" w:rsidRDefault="00B6289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6289A" w:rsidRPr="000D67AD" w:rsidRDefault="00B6289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6289A" w:rsidRPr="000D67AD" w:rsidRDefault="00B6289A" w:rsidP="00BF0828">
                  <w:pPr>
                    <w:spacing w:line="240" w:lineRule="auto"/>
                    <w:ind w:right="-23"/>
                    <w:rPr>
                      <w:rFonts w:ascii="Helios" w:hAnsi="Helios"/>
                      <w:sz w:val="12"/>
                      <w:szCs w:val="12"/>
                    </w:rPr>
                  </w:pPr>
                  <w:r w:rsidRPr="000D67AD">
                    <w:rPr>
                      <w:rFonts w:ascii="Helios" w:hAnsi="Helios"/>
                      <w:sz w:val="12"/>
                      <w:szCs w:val="12"/>
                    </w:rPr>
                    <w:t>тел.: +7 (495) 747-92-92,</w:t>
                  </w:r>
                </w:p>
                <w:p w:rsidR="00B6289A" w:rsidRPr="000D67AD" w:rsidRDefault="00B6289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6289A" w:rsidRPr="000D67AD" w:rsidRDefault="00B6289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6289A" w:rsidRPr="000D67AD" w:rsidRDefault="00B6289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6289A" w:rsidRPr="000D67AD" w:rsidRDefault="00B6289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6289A" w:rsidRPr="00B66C0D" w:rsidRDefault="00B6289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66C0D">
                    <w:rPr>
                      <w:rFonts w:ascii="Helios" w:hAnsi="Helios"/>
                      <w:sz w:val="12"/>
                      <w:szCs w:val="12"/>
                      <w:lang w:val="en-US"/>
                    </w:rPr>
                    <w:t>-</w:t>
                  </w:r>
                  <w:r w:rsidRPr="000D67AD">
                    <w:rPr>
                      <w:rFonts w:ascii="Helios" w:hAnsi="Helios"/>
                      <w:sz w:val="12"/>
                      <w:szCs w:val="12"/>
                      <w:lang w:val="en-US"/>
                    </w:rPr>
                    <w:t>mail</w:t>
                  </w:r>
                  <w:proofErr w:type="gramEnd"/>
                  <w:r w:rsidRPr="00B66C0D">
                    <w:rPr>
                      <w:rFonts w:ascii="Helios" w:hAnsi="Helios"/>
                      <w:sz w:val="12"/>
                      <w:szCs w:val="12"/>
                      <w:lang w:val="en-US"/>
                    </w:rPr>
                    <w:t xml:space="preserve">: </w:t>
                  </w:r>
                  <w:hyperlink r:id="rId9" w:history="1">
                    <w:r w:rsidRPr="000D67AD">
                      <w:rPr>
                        <w:rFonts w:ascii="Helios" w:hAnsi="Helios"/>
                        <w:sz w:val="12"/>
                        <w:szCs w:val="12"/>
                        <w:lang w:val="en-US"/>
                      </w:rPr>
                      <w:t>posta</w:t>
                    </w:r>
                    <w:r w:rsidRPr="00B66C0D">
                      <w:rPr>
                        <w:rFonts w:ascii="Helios" w:hAnsi="Helios"/>
                        <w:sz w:val="12"/>
                        <w:szCs w:val="12"/>
                        <w:lang w:val="en-US"/>
                      </w:rPr>
                      <w:t>@</w:t>
                    </w:r>
                    <w:r w:rsidRPr="000D67AD">
                      <w:rPr>
                        <w:rFonts w:ascii="Helios" w:hAnsi="Helios"/>
                        <w:sz w:val="12"/>
                        <w:szCs w:val="12"/>
                        <w:lang w:val="en-US"/>
                      </w:rPr>
                      <w:t>mrsk</w:t>
                    </w:r>
                    <w:r w:rsidRPr="00B66C0D">
                      <w:rPr>
                        <w:rFonts w:ascii="Helios" w:hAnsi="Helios"/>
                        <w:sz w:val="12"/>
                        <w:szCs w:val="12"/>
                        <w:lang w:val="en-US"/>
                      </w:rPr>
                      <w:t>-1.</w:t>
                    </w:r>
                    <w:r w:rsidRPr="000D67AD">
                      <w:rPr>
                        <w:rFonts w:ascii="Helios" w:hAnsi="Helios"/>
                        <w:sz w:val="12"/>
                        <w:szCs w:val="12"/>
                        <w:lang w:val="en-US"/>
                      </w:rPr>
                      <w:t>ru</w:t>
                    </w:r>
                  </w:hyperlink>
                  <w:r w:rsidRPr="00B66C0D">
                    <w:rPr>
                      <w:rFonts w:ascii="Helios" w:hAnsi="Helios"/>
                      <w:sz w:val="12"/>
                      <w:szCs w:val="12"/>
                      <w:lang w:val="en-US"/>
                    </w:rPr>
                    <w:t xml:space="preserve">, </w:t>
                  </w:r>
                  <w:hyperlink r:id="rId10" w:history="1">
                    <w:r w:rsidRPr="000D67AD">
                      <w:rPr>
                        <w:rFonts w:ascii="Helios" w:hAnsi="Helios"/>
                        <w:sz w:val="12"/>
                        <w:szCs w:val="12"/>
                        <w:lang w:val="en-US"/>
                      </w:rPr>
                      <w:t>www</w:t>
                    </w:r>
                    <w:r w:rsidRPr="00B66C0D">
                      <w:rPr>
                        <w:rFonts w:ascii="Helios" w:hAnsi="Helios"/>
                        <w:sz w:val="12"/>
                        <w:szCs w:val="12"/>
                        <w:lang w:val="en-US"/>
                      </w:rPr>
                      <w:t>.</w:t>
                    </w:r>
                    <w:r w:rsidRPr="000D67AD">
                      <w:rPr>
                        <w:rFonts w:ascii="Helios" w:hAnsi="Helios"/>
                        <w:sz w:val="12"/>
                        <w:szCs w:val="12"/>
                        <w:lang w:val="en-US"/>
                      </w:rPr>
                      <w:t>mrsk</w:t>
                    </w:r>
                    <w:r w:rsidRPr="00B66C0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proofErr w:type="spellStart"/>
      <w:r w:rsidRPr="004750EA">
        <w:rPr>
          <w:bCs w:val="0"/>
          <w:sz w:val="24"/>
          <w:szCs w:val="24"/>
          <w:lang w:eastAsia="ru-RU"/>
        </w:rPr>
        <w:t>И.о</w:t>
      </w:r>
      <w:proofErr w:type="spellEnd"/>
      <w:r w:rsidRPr="004750EA">
        <w:rPr>
          <w:bCs w:val="0"/>
          <w:sz w:val="24"/>
          <w:szCs w:val="24"/>
          <w:lang w:eastAsia="ru-RU"/>
        </w:rPr>
        <w:t xml:space="preserve">.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E205A8" w:rsidRPr="00E205A8">
        <w:rPr>
          <w:b/>
          <w:sz w:val="24"/>
          <w:szCs w:val="24"/>
        </w:rPr>
        <w:t>на поставку вычислительной и оргтехники</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proofErr w:type="gramStart"/>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E205A8">
        <w:rPr>
          <w:b/>
          <w:sz w:val="24"/>
          <w:szCs w:val="24"/>
        </w:rPr>
        <w:t>02</w:t>
      </w:r>
      <w:r w:rsidRPr="004750EA">
        <w:rPr>
          <w:b/>
          <w:sz w:val="24"/>
          <w:szCs w:val="24"/>
        </w:rPr>
        <w:t xml:space="preserve">» </w:t>
      </w:r>
      <w:r w:rsidR="00E205A8">
        <w:rPr>
          <w:b/>
          <w:sz w:val="24"/>
          <w:szCs w:val="24"/>
        </w:rPr>
        <w:t>ноября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r w:rsidR="007556FF" w:rsidRPr="004750EA">
          <w:rPr>
            <w:rStyle w:val="a7"/>
            <w:color w:val="auto"/>
            <w:sz w:val="24"/>
            <w:szCs w:val="24"/>
          </w:rPr>
          <w:t>www.mrsk-1.ru</w:t>
        </w:r>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на право</w:t>
      </w:r>
      <w:proofErr w:type="gramEnd"/>
      <w:r w:rsidR="004B5EB3" w:rsidRPr="004750EA">
        <w:rPr>
          <w:sz w:val="24"/>
          <w:szCs w:val="24"/>
        </w:rPr>
        <w:t xml:space="preserve"> </w:t>
      </w:r>
      <w:proofErr w:type="gramStart"/>
      <w:r w:rsidR="004B5EB3" w:rsidRPr="004750EA">
        <w:rPr>
          <w:sz w:val="24"/>
          <w:szCs w:val="24"/>
        </w:rPr>
        <w:t xml:space="preserve">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E205A8" w:rsidRPr="00E205A8">
        <w:rPr>
          <w:sz w:val="24"/>
          <w:szCs w:val="24"/>
        </w:rPr>
        <w:t>на поставку вычислительной и оргтехники</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w:t>
      </w:r>
      <w:proofErr w:type="gramEnd"/>
      <w:r w:rsidR="00862664" w:rsidRPr="004750EA">
        <w:rPr>
          <w:sz w:val="24"/>
          <w:szCs w:val="24"/>
        </w:rPr>
        <w:t xml:space="preserve"> </w:t>
      </w:r>
      <w:proofErr w:type="gramStart"/>
      <w:r w:rsidR="00862664" w:rsidRPr="004750EA">
        <w:rPr>
          <w:sz w:val="24"/>
          <w:szCs w:val="24"/>
        </w:rPr>
        <w:t xml:space="preserve">РФ, 150003, г. Ярославль, ул. </w:t>
      </w:r>
      <w:proofErr w:type="spellStart"/>
      <w:r w:rsidR="00862664" w:rsidRPr="004750EA">
        <w:rPr>
          <w:sz w:val="24"/>
          <w:szCs w:val="24"/>
        </w:rPr>
        <w:t>Во</w:t>
      </w:r>
      <w:r w:rsidR="00B66C0D">
        <w:rPr>
          <w:sz w:val="24"/>
          <w:szCs w:val="24"/>
        </w:rPr>
        <w:t>й</w:t>
      </w:r>
      <w:r w:rsidR="00862664" w:rsidRPr="004750EA">
        <w:rPr>
          <w:sz w:val="24"/>
          <w:szCs w:val="24"/>
        </w:rPr>
        <w:t>нова</w:t>
      </w:r>
      <w:proofErr w:type="spellEnd"/>
      <w:r w:rsidR="00862664" w:rsidRPr="004750EA">
        <w:rPr>
          <w:sz w:val="24"/>
          <w:szCs w:val="24"/>
        </w:rPr>
        <w:t>, д. 12)</w:t>
      </w:r>
      <w:r w:rsidRPr="004750EA">
        <w:rPr>
          <w:sz w:val="24"/>
          <w:szCs w:val="24"/>
        </w:rPr>
        <w:t>.</w:t>
      </w:r>
      <w:bookmarkEnd w:id="11"/>
      <w:bookmarkEnd w:id="12"/>
      <w:bookmarkEnd w:id="13"/>
      <w:proofErr w:type="gramEnd"/>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АО «</w:t>
      </w:r>
      <w:proofErr w:type="spellStart"/>
      <w:r w:rsidR="00702B2C" w:rsidRPr="004750EA">
        <w:rPr>
          <w:sz w:val="24"/>
          <w:szCs w:val="24"/>
        </w:rPr>
        <w:t>Россети</w:t>
      </w:r>
      <w:proofErr w:type="spellEnd"/>
      <w:r w:rsidR="00702B2C" w:rsidRPr="004750EA">
        <w:rPr>
          <w:sz w:val="24"/>
          <w:szCs w:val="24"/>
        </w:rPr>
        <w:t xml:space="preserve">» </w:t>
      </w:r>
      <w:proofErr w:type="spellStart"/>
      <w:r w:rsidR="00737B22">
        <w:rPr>
          <w:sz w:val="24"/>
          <w:szCs w:val="24"/>
          <w:lang w:val="en-US"/>
        </w:rPr>
        <w:t>etp</w:t>
      </w:r>
      <w:proofErr w:type="spellEnd"/>
      <w:r w:rsidR="00737B22" w:rsidRPr="00737B22">
        <w:rPr>
          <w:sz w:val="24"/>
          <w:szCs w:val="24"/>
        </w:rPr>
        <w:t>.</w:t>
      </w:r>
      <w:proofErr w:type="spellStart"/>
      <w:r w:rsidR="00737B22">
        <w:rPr>
          <w:sz w:val="24"/>
          <w:szCs w:val="24"/>
          <w:lang w:val="en-US"/>
        </w:rPr>
        <w:t>rosseti</w:t>
      </w:r>
      <w:proofErr w:type="spellEnd"/>
      <w:r w:rsidR="00737B22" w:rsidRPr="00737B22">
        <w:rPr>
          <w:sz w:val="24"/>
          <w:szCs w:val="24"/>
        </w:rPr>
        <w:t>.</w:t>
      </w:r>
      <w:proofErr w:type="spellStart"/>
      <w:r w:rsidR="00737B22">
        <w:rPr>
          <w:sz w:val="24"/>
          <w:szCs w:val="24"/>
          <w:lang w:val="en-US"/>
        </w:rPr>
        <w:t>ru</w:t>
      </w:r>
      <w:proofErr w:type="spellEnd"/>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E205A8" w:rsidRPr="00E205A8">
        <w:rPr>
          <w:sz w:val="24"/>
          <w:szCs w:val="24"/>
        </w:rPr>
        <w:t>на поставку вычислительной и оргтехники</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4750E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E205A8" w:rsidRPr="00E205A8">
        <w:rPr>
          <w:sz w:val="24"/>
          <w:szCs w:val="24"/>
        </w:rPr>
        <w:t>С момента заключения договора до 25 декабря 2017 года</w:t>
      </w:r>
      <w:r w:rsidR="00B66C0D" w:rsidRPr="00B66C0D">
        <w:rPr>
          <w:sz w:val="24"/>
          <w:szCs w:val="24"/>
        </w:rPr>
        <w:t>.</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4750EA" w:rsidRPr="004750EA">
        <w:rPr>
          <w:sz w:val="24"/>
          <w:szCs w:val="24"/>
        </w:rPr>
        <w:t>у</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Pr="004750EA"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8D2928" w:rsidRPr="004750EA">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w:t>
      </w:r>
      <w:bookmarkEnd w:id="21"/>
      <w:r w:rsidR="00E205A8" w:rsidRPr="00E205A8">
        <w:rPr>
          <w:iCs/>
          <w:sz w:val="24"/>
          <w:szCs w:val="24"/>
        </w:rPr>
        <w:t>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00E205A8" w:rsidRPr="00E205A8">
        <w:rPr>
          <w:iCs/>
          <w:sz w:val="24"/>
          <w:szCs w:val="24"/>
        </w:rPr>
        <w:t>,</w:t>
      </w:r>
      <w:proofErr w:type="gramEnd"/>
      <w:r w:rsidR="00E205A8" w:rsidRPr="00E205A8">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w:t>
      </w:r>
      <w:r w:rsidR="00E205A8" w:rsidRPr="00E205A8">
        <w:rPr>
          <w:iCs/>
          <w:sz w:val="24"/>
          <w:szCs w:val="24"/>
        </w:rPr>
        <w:lastRenderedPageBreak/>
        <w:t>лиц")</w:t>
      </w:r>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E205A8" w:rsidRDefault="00E205A8"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E205A8">
        <w:rPr>
          <w:b/>
          <w:sz w:val="24"/>
          <w:szCs w:val="24"/>
        </w:rPr>
        <w:t>3 926 184,00</w:t>
      </w:r>
      <w:r w:rsidRPr="00E205A8">
        <w:rPr>
          <w:sz w:val="24"/>
          <w:szCs w:val="24"/>
        </w:rPr>
        <w:t xml:space="preserve"> (три миллиона девятьсот двадцать шесть тысяч сто восемьдесят четыре) рубля 00 копеек РФ, без учета НДС; НДС составляет </w:t>
      </w:r>
      <w:r w:rsidRPr="00E205A8">
        <w:rPr>
          <w:b/>
          <w:sz w:val="24"/>
          <w:szCs w:val="24"/>
        </w:rPr>
        <w:t>706 713,12</w:t>
      </w:r>
      <w:r w:rsidRPr="00E205A8">
        <w:rPr>
          <w:sz w:val="24"/>
          <w:szCs w:val="24"/>
        </w:rPr>
        <w:t xml:space="preserve"> (семьсот шесть тысяч семьсот тринадцать тысяч) рублей 12 копеек РФ; </w:t>
      </w:r>
      <w:r w:rsidRPr="00E205A8">
        <w:rPr>
          <w:b/>
          <w:sz w:val="24"/>
          <w:szCs w:val="24"/>
        </w:rPr>
        <w:t>4 632 897,12</w:t>
      </w:r>
      <w:r w:rsidRPr="00E205A8">
        <w:rPr>
          <w:sz w:val="24"/>
          <w:szCs w:val="24"/>
        </w:rPr>
        <w:t xml:space="preserve"> (четыре миллиона шестьсот тридцать две тысячи восемьсот девяносто семь) рублей 12 копеек РФ, с учетом НДС</w:t>
      </w:r>
      <w:r w:rsidR="003B0849" w:rsidRPr="00E205A8">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w:t>
      </w:r>
      <w:proofErr w:type="gramEnd"/>
      <w:r w:rsidR="003B0849" w:rsidRPr="003B0849">
        <w:rPr>
          <w:rFonts w:eastAsia="Calibri"/>
          <w:szCs w:val="24"/>
          <w:lang w:eastAsia="en-US"/>
        </w:rPr>
        <w:t xml:space="preserve">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5"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bookmarkStart w:id="521" w:name="_GoBack"/>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 xml:space="preserve">12 часов 00 минут </w:t>
      </w:r>
      <w:r w:rsidR="00B6289A">
        <w:rPr>
          <w:b/>
          <w:bCs w:val="0"/>
          <w:sz w:val="24"/>
          <w:szCs w:val="24"/>
        </w:rPr>
        <w:t>21</w:t>
      </w:r>
      <w:r w:rsidR="002B5044" w:rsidRPr="003B0849">
        <w:rPr>
          <w:b/>
          <w:bCs w:val="0"/>
          <w:sz w:val="24"/>
          <w:szCs w:val="24"/>
        </w:rPr>
        <w:t xml:space="preserve"> </w:t>
      </w:r>
      <w:r w:rsidR="00737B22">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bookmarkEnd w:id="521"/>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66C0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66C0D">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66C0D">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66C0D">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66C0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66C0D">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66C0D">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C20" w:rsidRDefault="00340C20">
      <w:pPr>
        <w:spacing w:line="240" w:lineRule="auto"/>
      </w:pPr>
      <w:r>
        <w:separator/>
      </w:r>
    </w:p>
  </w:endnote>
  <w:endnote w:type="continuationSeparator" w:id="0">
    <w:p w:rsidR="00340C20" w:rsidRDefault="00340C20">
      <w:pPr>
        <w:spacing w:line="240" w:lineRule="auto"/>
      </w:pPr>
      <w:r>
        <w:continuationSeparator/>
      </w:r>
    </w:p>
  </w:endnote>
  <w:endnote w:id="1">
    <w:p w:rsidR="00B6289A" w:rsidRDefault="00B6289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289A" w:rsidRDefault="00B6289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Pr="00FA0376" w:rsidRDefault="00B6289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A28FB">
      <w:rPr>
        <w:noProof/>
        <w:sz w:val="16"/>
        <w:szCs w:val="16"/>
        <w:lang w:eastAsia="ru-RU"/>
      </w:rPr>
      <w:t>29</w:t>
    </w:r>
    <w:r w:rsidRPr="00FA0376">
      <w:rPr>
        <w:sz w:val="16"/>
        <w:szCs w:val="16"/>
        <w:lang w:eastAsia="ru-RU"/>
      </w:rPr>
      <w:fldChar w:fldCharType="end"/>
    </w:r>
  </w:p>
  <w:p w:rsidR="00B6289A" w:rsidRPr="00EE0539" w:rsidRDefault="00B6289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 xml:space="preserve">заключения Договора </w:t>
    </w:r>
    <w:r w:rsidRPr="00E205A8">
      <w:rPr>
        <w:sz w:val="18"/>
        <w:szCs w:val="18"/>
      </w:rPr>
      <w:t>на поставку вычислительной и оргтехники</w:t>
    </w:r>
    <w:r w:rsidRPr="004750EA">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C20" w:rsidRDefault="00340C20">
      <w:pPr>
        <w:spacing w:line="240" w:lineRule="auto"/>
      </w:pPr>
      <w:r>
        <w:separator/>
      </w:r>
    </w:p>
  </w:footnote>
  <w:footnote w:type="continuationSeparator" w:id="0">
    <w:p w:rsidR="00340C20" w:rsidRDefault="00340C20">
      <w:pPr>
        <w:spacing w:line="240" w:lineRule="auto"/>
      </w:pPr>
      <w:r>
        <w:continuationSeparator/>
      </w:r>
    </w:p>
  </w:footnote>
  <w:footnote w:id="1">
    <w:p w:rsidR="00B6289A" w:rsidRPr="00B36685" w:rsidRDefault="00B6289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6289A" w:rsidRDefault="00B6289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6289A" w:rsidRDefault="00B6289A" w:rsidP="00642D28">
      <w:pPr>
        <w:pStyle w:val="1ff4"/>
        <w:rPr>
          <w:rFonts w:ascii="Times New Roman" w:eastAsia="Times New Roman" w:hAnsi="Times New Roman" w:cs="Times New Roman"/>
          <w:lang w:eastAsia="ru-RU"/>
        </w:rPr>
      </w:pPr>
    </w:p>
  </w:footnote>
  <w:footnote w:id="3">
    <w:p w:rsidR="00B6289A" w:rsidRDefault="00B6289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Pr="00930031" w:rsidRDefault="00B6289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89A" w:rsidRDefault="00B628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0C20"/>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038A"/>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7B22"/>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6289A"/>
    <w:rsid w:val="00B66C0D"/>
    <w:rsid w:val="00B71B9D"/>
    <w:rsid w:val="00B747B0"/>
    <w:rsid w:val="00B75455"/>
    <w:rsid w:val="00B80887"/>
    <w:rsid w:val="00B86662"/>
    <w:rsid w:val="00B91F40"/>
    <w:rsid w:val="00B924FC"/>
    <w:rsid w:val="00B93617"/>
    <w:rsid w:val="00B951BB"/>
    <w:rsid w:val="00B963F9"/>
    <w:rsid w:val="00B97EDA"/>
    <w:rsid w:val="00BA1F73"/>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5A8"/>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A28FB"/>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276A-5C39-4937-B98C-99F1FB3E6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86</Pages>
  <Words>27895</Words>
  <Characters>159004</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186526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46</cp:revision>
  <cp:lastPrinted>2015-12-29T14:27:00Z</cp:lastPrinted>
  <dcterms:created xsi:type="dcterms:W3CDTF">2016-12-02T12:44:00Z</dcterms:created>
  <dcterms:modified xsi:type="dcterms:W3CDTF">2017-11-13T06:10:00Z</dcterms:modified>
</cp:coreProperties>
</file>