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E6A" w:rsidRDefault="00EC2E6A" w:rsidP="00CC555F">
      <w:pPr>
        <w:tabs>
          <w:tab w:val="left" w:pos="709"/>
        </w:tabs>
        <w:ind w:left="5664"/>
        <w:rPr>
          <w:b/>
        </w:rPr>
      </w:pPr>
      <w:r>
        <w:rPr>
          <w:b/>
        </w:rPr>
        <w:t>УТВЕРЖДАЮ</w:t>
      </w:r>
    </w:p>
    <w:p w:rsidR="00EC2E6A" w:rsidRDefault="00EC2E6A" w:rsidP="00CC555F">
      <w:pPr>
        <w:tabs>
          <w:tab w:val="left" w:pos="709"/>
        </w:tabs>
        <w:ind w:left="5664"/>
        <w:rPr>
          <w:b/>
        </w:rPr>
      </w:pPr>
      <w:r>
        <w:rPr>
          <w:b/>
        </w:rPr>
        <w:t>Перв</w:t>
      </w:r>
      <w:r w:rsidR="00D423AC">
        <w:rPr>
          <w:b/>
        </w:rPr>
        <w:t>ый</w:t>
      </w:r>
      <w:r>
        <w:rPr>
          <w:b/>
        </w:rPr>
        <w:t xml:space="preserve"> заместител</w:t>
      </w:r>
      <w:r w:rsidR="00D423AC">
        <w:rPr>
          <w:b/>
        </w:rPr>
        <w:t>ь</w:t>
      </w:r>
      <w:r>
        <w:rPr>
          <w:b/>
        </w:rPr>
        <w:t xml:space="preserve"> директора–</w:t>
      </w:r>
    </w:p>
    <w:p w:rsidR="00EC2E6A" w:rsidRDefault="00EC2E6A" w:rsidP="00CC555F">
      <w:pPr>
        <w:tabs>
          <w:tab w:val="left" w:pos="709"/>
        </w:tabs>
        <w:ind w:left="5664"/>
        <w:rPr>
          <w:b/>
        </w:rPr>
      </w:pPr>
      <w:r>
        <w:rPr>
          <w:b/>
        </w:rPr>
        <w:t>главн</w:t>
      </w:r>
      <w:r w:rsidR="00D423AC">
        <w:rPr>
          <w:b/>
        </w:rPr>
        <w:t>ый</w:t>
      </w:r>
      <w:r>
        <w:rPr>
          <w:b/>
        </w:rPr>
        <w:t xml:space="preserve"> инженер филиала</w:t>
      </w:r>
    </w:p>
    <w:p w:rsidR="00EC2E6A" w:rsidRDefault="00EC2E6A" w:rsidP="00CC555F">
      <w:pPr>
        <w:tabs>
          <w:tab w:val="left" w:pos="709"/>
        </w:tabs>
        <w:ind w:left="5664"/>
        <w:rPr>
          <w:b/>
        </w:rPr>
      </w:pPr>
      <w:r>
        <w:rPr>
          <w:b/>
        </w:rPr>
        <w:t>ПАО «МРСК Центра» -</w:t>
      </w:r>
    </w:p>
    <w:p w:rsidR="00EC2E6A" w:rsidRDefault="00EC2E6A" w:rsidP="00CC555F">
      <w:pPr>
        <w:tabs>
          <w:tab w:val="left" w:pos="709"/>
        </w:tabs>
        <w:ind w:left="5664"/>
        <w:rPr>
          <w:b/>
        </w:rPr>
      </w:pPr>
      <w:r>
        <w:rPr>
          <w:b/>
        </w:rPr>
        <w:t>«Белгородэнерго»</w:t>
      </w:r>
    </w:p>
    <w:p w:rsidR="00EC2E6A" w:rsidRDefault="00EC2E6A" w:rsidP="00CC555F">
      <w:pPr>
        <w:tabs>
          <w:tab w:val="left" w:pos="709"/>
        </w:tabs>
        <w:ind w:left="5664"/>
        <w:rPr>
          <w:b/>
        </w:rPr>
      </w:pPr>
    </w:p>
    <w:p w:rsidR="00EC2E6A" w:rsidRDefault="00EC2E6A" w:rsidP="00CC555F">
      <w:pPr>
        <w:tabs>
          <w:tab w:val="left" w:pos="709"/>
        </w:tabs>
        <w:ind w:left="5664"/>
        <w:rPr>
          <w:b/>
        </w:rPr>
      </w:pPr>
      <w:r>
        <w:rPr>
          <w:b/>
        </w:rPr>
        <w:t>_________</w:t>
      </w:r>
      <w:r w:rsidR="002F7B16">
        <w:rPr>
          <w:b/>
        </w:rPr>
        <w:t>___</w:t>
      </w:r>
      <w:r>
        <w:rPr>
          <w:b/>
        </w:rPr>
        <w:t xml:space="preserve">______ </w:t>
      </w:r>
      <w:r w:rsidR="00D423AC">
        <w:rPr>
          <w:b/>
        </w:rPr>
        <w:t>Решетников С.А.</w:t>
      </w:r>
    </w:p>
    <w:p w:rsidR="00EC2E6A" w:rsidRDefault="00EC2E6A" w:rsidP="00CC555F">
      <w:pPr>
        <w:tabs>
          <w:tab w:val="left" w:pos="709"/>
        </w:tabs>
        <w:ind w:left="5664"/>
        <w:rPr>
          <w:b/>
        </w:rPr>
      </w:pPr>
    </w:p>
    <w:p w:rsidR="00EC2E6A" w:rsidRDefault="00852A3B" w:rsidP="00CC555F">
      <w:pPr>
        <w:tabs>
          <w:tab w:val="left" w:pos="709"/>
        </w:tabs>
        <w:ind w:left="5664"/>
        <w:rPr>
          <w:b/>
        </w:rPr>
      </w:pPr>
      <w:r>
        <w:rPr>
          <w:b/>
        </w:rPr>
        <w:t>«______» ______</w:t>
      </w:r>
      <w:r w:rsidR="00E143F3">
        <w:rPr>
          <w:b/>
        </w:rPr>
        <w:t>__</w:t>
      </w:r>
      <w:r>
        <w:rPr>
          <w:b/>
        </w:rPr>
        <w:t>___________ 20</w:t>
      </w:r>
      <w:r w:rsidR="007E0368">
        <w:rPr>
          <w:b/>
        </w:rPr>
        <w:t>2</w:t>
      </w:r>
      <w:r w:rsidR="00161AE1">
        <w:rPr>
          <w:b/>
        </w:rPr>
        <w:t>1</w:t>
      </w:r>
      <w:r w:rsidR="00604305">
        <w:rPr>
          <w:b/>
        </w:rPr>
        <w:t xml:space="preserve"> </w:t>
      </w:r>
      <w:r w:rsidR="00EC2E6A">
        <w:rPr>
          <w:b/>
        </w:rPr>
        <w:t>г.</w:t>
      </w:r>
    </w:p>
    <w:p w:rsidR="00785241" w:rsidRDefault="00785241" w:rsidP="00CC555F">
      <w:pPr>
        <w:tabs>
          <w:tab w:val="left" w:pos="709"/>
          <w:tab w:val="right" w:pos="10207"/>
        </w:tabs>
        <w:spacing w:line="276" w:lineRule="auto"/>
        <w:ind w:right="-2"/>
        <w:jc w:val="both"/>
      </w:pPr>
    </w:p>
    <w:p w:rsidR="00DC3848" w:rsidRPr="00785241" w:rsidRDefault="00DC3848" w:rsidP="00CC555F">
      <w:pPr>
        <w:tabs>
          <w:tab w:val="left" w:pos="709"/>
          <w:tab w:val="right" w:pos="10207"/>
        </w:tabs>
        <w:spacing w:line="276" w:lineRule="auto"/>
        <w:ind w:right="-2"/>
        <w:jc w:val="both"/>
      </w:pPr>
    </w:p>
    <w:p w:rsidR="00593EFE" w:rsidRPr="00785241" w:rsidRDefault="00593EFE" w:rsidP="00CC555F">
      <w:pPr>
        <w:tabs>
          <w:tab w:val="left" w:pos="709"/>
        </w:tabs>
        <w:jc w:val="center"/>
        <w:rPr>
          <w:b/>
        </w:rPr>
      </w:pPr>
      <w:r w:rsidRPr="00785241">
        <w:rPr>
          <w:b/>
        </w:rPr>
        <w:t>ТЕХНИЧЕСКОЕ ЗАДАНИЕ</w:t>
      </w:r>
    </w:p>
    <w:p w:rsidR="00785241" w:rsidRDefault="00DA4EA0" w:rsidP="00CC555F">
      <w:pPr>
        <w:tabs>
          <w:tab w:val="left" w:pos="709"/>
        </w:tabs>
        <w:jc w:val="center"/>
        <w:rPr>
          <w:b/>
        </w:rPr>
      </w:pPr>
      <w:r w:rsidRPr="00785241">
        <w:rPr>
          <w:b/>
        </w:rPr>
        <w:t xml:space="preserve">на </w:t>
      </w:r>
      <w:r w:rsidR="0049773D">
        <w:rPr>
          <w:b/>
        </w:rPr>
        <w:t>у</w:t>
      </w:r>
      <w:r w:rsidRPr="00785241">
        <w:rPr>
          <w:b/>
        </w:rPr>
        <w:t xml:space="preserve">стройство проколов </w:t>
      </w:r>
      <w:r w:rsidR="0049773D">
        <w:rPr>
          <w:b/>
        </w:rPr>
        <w:t>при строительстве кабельных сетей</w:t>
      </w:r>
    </w:p>
    <w:p w:rsidR="00583F33" w:rsidRDefault="00583F33" w:rsidP="00CC555F">
      <w:pPr>
        <w:tabs>
          <w:tab w:val="left" w:pos="709"/>
        </w:tabs>
        <w:rPr>
          <w:b/>
        </w:rPr>
      </w:pPr>
    </w:p>
    <w:p w:rsidR="00DC3848" w:rsidRPr="00785241" w:rsidRDefault="00DC3848" w:rsidP="00CC555F">
      <w:pPr>
        <w:tabs>
          <w:tab w:val="left" w:pos="709"/>
        </w:tabs>
        <w:rPr>
          <w:b/>
        </w:rPr>
      </w:pPr>
    </w:p>
    <w:p w:rsidR="00B17989" w:rsidRPr="00785241" w:rsidRDefault="00B17989" w:rsidP="00CC555F">
      <w:pPr>
        <w:pStyle w:val="ab"/>
        <w:numPr>
          <w:ilvl w:val="0"/>
          <w:numId w:val="9"/>
        </w:numPr>
        <w:tabs>
          <w:tab w:val="left" w:pos="709"/>
        </w:tabs>
        <w:ind w:left="0" w:firstLine="0"/>
        <w:rPr>
          <w:b/>
          <w:bCs/>
          <w:sz w:val="24"/>
          <w:szCs w:val="24"/>
        </w:rPr>
      </w:pPr>
      <w:r w:rsidRPr="00785241">
        <w:rPr>
          <w:b/>
          <w:bCs/>
          <w:sz w:val="24"/>
          <w:szCs w:val="24"/>
        </w:rPr>
        <w:t>Общая часть.</w:t>
      </w:r>
    </w:p>
    <w:p w:rsidR="00600C42" w:rsidRPr="00785241" w:rsidRDefault="005D669C" w:rsidP="000526E3">
      <w:pPr>
        <w:pStyle w:val="ab"/>
        <w:numPr>
          <w:ilvl w:val="1"/>
          <w:numId w:val="21"/>
        </w:numPr>
        <w:tabs>
          <w:tab w:val="left" w:pos="993"/>
        </w:tabs>
        <w:ind w:left="0" w:firstLine="284"/>
        <w:jc w:val="both"/>
        <w:rPr>
          <w:sz w:val="24"/>
          <w:szCs w:val="24"/>
        </w:rPr>
      </w:pPr>
      <w:r w:rsidRPr="00785241">
        <w:rPr>
          <w:bCs/>
          <w:sz w:val="24"/>
          <w:szCs w:val="24"/>
        </w:rPr>
        <w:t xml:space="preserve">Филиал </w:t>
      </w:r>
      <w:r w:rsidR="00F26BC4" w:rsidRPr="00785241">
        <w:rPr>
          <w:sz w:val="24"/>
          <w:szCs w:val="24"/>
        </w:rPr>
        <w:t>П</w:t>
      </w:r>
      <w:r w:rsidR="006055EA" w:rsidRPr="00785241">
        <w:rPr>
          <w:sz w:val="24"/>
          <w:szCs w:val="24"/>
        </w:rPr>
        <w:t>АО «МРСК Центра»</w:t>
      </w:r>
      <w:r w:rsidRPr="00785241">
        <w:rPr>
          <w:sz w:val="24"/>
          <w:szCs w:val="24"/>
        </w:rPr>
        <w:t xml:space="preserve"> - «</w:t>
      </w:r>
      <w:r w:rsidR="00D62855" w:rsidRPr="00785241">
        <w:rPr>
          <w:sz w:val="24"/>
          <w:szCs w:val="24"/>
        </w:rPr>
        <w:t>Белгород</w:t>
      </w:r>
      <w:r w:rsidRPr="00785241">
        <w:rPr>
          <w:sz w:val="24"/>
          <w:szCs w:val="24"/>
        </w:rPr>
        <w:t>энерго»</w:t>
      </w:r>
      <w:r w:rsidR="006055EA" w:rsidRPr="00785241">
        <w:rPr>
          <w:sz w:val="24"/>
          <w:szCs w:val="24"/>
        </w:rPr>
        <w:t xml:space="preserve"> производит </w:t>
      </w:r>
      <w:r w:rsidR="00F26BC4" w:rsidRPr="00785241">
        <w:rPr>
          <w:sz w:val="24"/>
          <w:szCs w:val="24"/>
        </w:rPr>
        <w:t xml:space="preserve">дополнительную </w:t>
      </w:r>
      <w:r w:rsidR="006055EA" w:rsidRPr="00785241">
        <w:rPr>
          <w:sz w:val="24"/>
          <w:szCs w:val="24"/>
        </w:rPr>
        <w:t xml:space="preserve">закупку </w:t>
      </w:r>
      <w:r w:rsidR="0066468E" w:rsidRPr="00785241">
        <w:rPr>
          <w:sz w:val="24"/>
          <w:szCs w:val="24"/>
        </w:rPr>
        <w:t>работ</w:t>
      </w:r>
      <w:r w:rsidR="00593EFE" w:rsidRPr="00785241">
        <w:rPr>
          <w:sz w:val="24"/>
          <w:szCs w:val="24"/>
        </w:rPr>
        <w:t xml:space="preserve"> по </w:t>
      </w:r>
      <w:r w:rsidR="0049773D">
        <w:rPr>
          <w:sz w:val="24"/>
          <w:szCs w:val="24"/>
        </w:rPr>
        <w:t xml:space="preserve">устройству для строительства кабельных линий </w:t>
      </w:r>
      <w:r w:rsidR="00600C42" w:rsidRPr="00785241">
        <w:rPr>
          <w:sz w:val="24"/>
          <w:szCs w:val="24"/>
        </w:rPr>
        <w:t>(КЛ)</w:t>
      </w:r>
      <w:r w:rsidR="0049773D">
        <w:rPr>
          <w:sz w:val="24"/>
          <w:szCs w:val="24"/>
        </w:rPr>
        <w:t xml:space="preserve"> для нужд технологического присоединения</w:t>
      </w:r>
      <w:r w:rsidR="00600C42" w:rsidRPr="00785241">
        <w:rPr>
          <w:sz w:val="24"/>
          <w:szCs w:val="24"/>
        </w:rPr>
        <w:t>.</w:t>
      </w:r>
    </w:p>
    <w:p w:rsidR="00802993" w:rsidRPr="00785241" w:rsidRDefault="00802993" w:rsidP="000526E3">
      <w:pPr>
        <w:pStyle w:val="ab"/>
        <w:numPr>
          <w:ilvl w:val="1"/>
          <w:numId w:val="21"/>
        </w:numPr>
        <w:tabs>
          <w:tab w:val="left" w:pos="993"/>
        </w:tabs>
        <w:ind w:left="0" w:firstLine="284"/>
        <w:jc w:val="both"/>
        <w:rPr>
          <w:bCs/>
          <w:sz w:val="24"/>
          <w:szCs w:val="24"/>
        </w:rPr>
      </w:pPr>
      <w:r w:rsidRPr="00785241">
        <w:rPr>
          <w:bCs/>
          <w:sz w:val="24"/>
          <w:szCs w:val="24"/>
        </w:rPr>
        <w:t xml:space="preserve">Подрядчик определяется на основании проведения </w:t>
      </w:r>
      <w:r w:rsidR="0082363B" w:rsidRPr="00785241">
        <w:rPr>
          <w:bCs/>
          <w:sz w:val="24"/>
          <w:szCs w:val="24"/>
        </w:rPr>
        <w:t>конкурентной закупочной процедуры</w:t>
      </w:r>
      <w:r w:rsidRPr="00785241">
        <w:rPr>
          <w:bCs/>
          <w:sz w:val="24"/>
          <w:szCs w:val="24"/>
        </w:rPr>
        <w:t xml:space="preserve"> на выполнение данного вида работ.</w:t>
      </w:r>
    </w:p>
    <w:p w:rsidR="00802993" w:rsidRPr="00785241" w:rsidRDefault="00802993" w:rsidP="000526E3">
      <w:pPr>
        <w:pStyle w:val="ab"/>
        <w:numPr>
          <w:ilvl w:val="1"/>
          <w:numId w:val="21"/>
        </w:numPr>
        <w:tabs>
          <w:tab w:val="left" w:pos="993"/>
        </w:tabs>
        <w:ind w:left="0" w:firstLine="284"/>
        <w:jc w:val="both"/>
        <w:rPr>
          <w:bCs/>
          <w:sz w:val="24"/>
          <w:szCs w:val="24"/>
        </w:rPr>
      </w:pPr>
      <w:r w:rsidRPr="00785241">
        <w:rPr>
          <w:bCs/>
          <w:sz w:val="24"/>
          <w:szCs w:val="24"/>
        </w:rPr>
        <w:t xml:space="preserve">Все условия </w:t>
      </w:r>
      <w:r w:rsidR="003225DE" w:rsidRPr="00785241">
        <w:rPr>
          <w:bCs/>
          <w:sz w:val="24"/>
          <w:szCs w:val="24"/>
        </w:rPr>
        <w:t xml:space="preserve">выполнения </w:t>
      </w:r>
      <w:r w:rsidR="00410E55">
        <w:rPr>
          <w:bCs/>
          <w:sz w:val="24"/>
          <w:szCs w:val="24"/>
        </w:rPr>
        <w:t>работ</w:t>
      </w:r>
      <w:r w:rsidRPr="00785241">
        <w:rPr>
          <w:bCs/>
          <w:sz w:val="24"/>
          <w:szCs w:val="24"/>
        </w:rPr>
        <w:t xml:space="preserve"> регулируются на основе договора заключённого Заказчиком с победителем </w:t>
      </w:r>
      <w:r w:rsidR="0082363B" w:rsidRPr="00785241">
        <w:rPr>
          <w:bCs/>
          <w:sz w:val="24"/>
          <w:szCs w:val="24"/>
        </w:rPr>
        <w:t>конкурентной закупочной процедуры</w:t>
      </w:r>
      <w:r w:rsidRPr="00785241">
        <w:rPr>
          <w:bCs/>
          <w:sz w:val="24"/>
          <w:szCs w:val="24"/>
        </w:rPr>
        <w:t>.</w:t>
      </w:r>
    </w:p>
    <w:p w:rsidR="008E5509" w:rsidRDefault="00891D04" w:rsidP="000526E3">
      <w:pPr>
        <w:pStyle w:val="ab"/>
        <w:numPr>
          <w:ilvl w:val="1"/>
          <w:numId w:val="21"/>
        </w:numPr>
        <w:tabs>
          <w:tab w:val="left" w:pos="993"/>
        </w:tabs>
        <w:ind w:left="284" w:firstLine="0"/>
        <w:jc w:val="both"/>
        <w:rPr>
          <w:bCs/>
          <w:sz w:val="24"/>
          <w:szCs w:val="24"/>
        </w:rPr>
      </w:pPr>
      <w:r w:rsidRPr="00785241">
        <w:rPr>
          <w:bCs/>
          <w:sz w:val="24"/>
          <w:szCs w:val="24"/>
        </w:rPr>
        <w:t>Все необходимые материалы для выполнения работ поставляются Подрядчиком.</w:t>
      </w:r>
    </w:p>
    <w:p w:rsidR="00DC3848" w:rsidRDefault="00DC3848" w:rsidP="00DC3848">
      <w:pPr>
        <w:pStyle w:val="ab"/>
        <w:tabs>
          <w:tab w:val="left" w:pos="993"/>
        </w:tabs>
        <w:ind w:left="284"/>
        <w:jc w:val="both"/>
        <w:rPr>
          <w:bCs/>
          <w:sz w:val="24"/>
          <w:szCs w:val="24"/>
        </w:rPr>
      </w:pPr>
    </w:p>
    <w:p w:rsidR="00B17989" w:rsidRPr="00785241" w:rsidRDefault="00B17989" w:rsidP="00CC555F">
      <w:pPr>
        <w:pStyle w:val="ab"/>
        <w:numPr>
          <w:ilvl w:val="0"/>
          <w:numId w:val="9"/>
        </w:numPr>
        <w:tabs>
          <w:tab w:val="left" w:pos="709"/>
        </w:tabs>
        <w:ind w:left="0" w:firstLine="0"/>
        <w:rPr>
          <w:b/>
          <w:bCs/>
          <w:sz w:val="24"/>
          <w:szCs w:val="24"/>
        </w:rPr>
      </w:pPr>
      <w:r w:rsidRPr="00785241">
        <w:rPr>
          <w:b/>
          <w:bCs/>
          <w:sz w:val="24"/>
          <w:szCs w:val="24"/>
        </w:rPr>
        <w:t>Предмет конкурса.</w:t>
      </w:r>
      <w:r w:rsidR="006E7E86">
        <w:rPr>
          <w:b/>
          <w:bCs/>
          <w:sz w:val="24"/>
          <w:szCs w:val="24"/>
        </w:rPr>
        <w:t xml:space="preserve"> </w:t>
      </w:r>
    </w:p>
    <w:p w:rsidR="007A4CF9" w:rsidRPr="00B14A64" w:rsidRDefault="007A4CF9" w:rsidP="000526E3">
      <w:pPr>
        <w:tabs>
          <w:tab w:val="left" w:pos="993"/>
        </w:tabs>
        <w:ind w:firstLine="709"/>
        <w:jc w:val="both"/>
      </w:pPr>
      <w:r w:rsidRPr="00B14A64">
        <w:t xml:space="preserve">Договор технологического присоединения № </w:t>
      </w:r>
      <w:r w:rsidR="0092421E">
        <w:t>42033844</w:t>
      </w:r>
      <w:r w:rsidRPr="00B14A64">
        <w:t xml:space="preserve"> от </w:t>
      </w:r>
      <w:r w:rsidR="006E7E86">
        <w:t>2</w:t>
      </w:r>
      <w:r w:rsidR="0092421E">
        <w:t>5</w:t>
      </w:r>
      <w:r w:rsidRPr="00B14A64">
        <w:t>.</w:t>
      </w:r>
      <w:r w:rsidR="006E7E86">
        <w:t>02</w:t>
      </w:r>
      <w:r w:rsidRPr="00B14A64">
        <w:t>.20</w:t>
      </w:r>
      <w:r w:rsidR="007E0368">
        <w:t>2</w:t>
      </w:r>
      <w:r w:rsidR="006E7E86">
        <w:t>1</w:t>
      </w:r>
      <w:r w:rsidRPr="00B14A64">
        <w:t xml:space="preserve"> г. </w:t>
      </w:r>
    </w:p>
    <w:p w:rsidR="007A4CF9" w:rsidRPr="00B14A64" w:rsidRDefault="007A4CF9" w:rsidP="0039225F">
      <w:pPr>
        <w:tabs>
          <w:tab w:val="left" w:pos="426"/>
        </w:tabs>
        <w:ind w:left="426" w:firstLine="283"/>
        <w:jc w:val="both"/>
      </w:pPr>
      <w:r w:rsidRPr="00B14A64">
        <w:t xml:space="preserve">Заявитель: </w:t>
      </w:r>
      <w:r w:rsidR="0092421E" w:rsidRPr="0092421E">
        <w:rPr>
          <w:szCs w:val="26"/>
        </w:rPr>
        <w:t>ООО «Бизнес-плюс»</w:t>
      </w:r>
      <w:r w:rsidR="006E7E86">
        <w:rPr>
          <w:szCs w:val="26"/>
        </w:rPr>
        <w:t>.</w:t>
      </w:r>
    </w:p>
    <w:p w:rsidR="002256BB" w:rsidRDefault="001673E0" w:rsidP="00B24EE4">
      <w:pPr>
        <w:tabs>
          <w:tab w:val="left" w:pos="709"/>
        </w:tabs>
        <w:ind w:firstLine="709"/>
        <w:jc w:val="both"/>
      </w:pPr>
      <w:r w:rsidRPr="00B14A64">
        <w:t>Объект</w:t>
      </w:r>
      <w:r w:rsidR="000616C5">
        <w:t>:</w:t>
      </w:r>
      <w:r w:rsidR="007E0368" w:rsidRPr="007E0368">
        <w:t xml:space="preserve"> </w:t>
      </w:r>
      <w:r w:rsidR="0092421E" w:rsidRPr="0092421E">
        <w:t>гараж-стоянка, расположенная по адресу: Белгородская область, г. Старый Оскол, микрорайон Уютный, 4.</w:t>
      </w:r>
    </w:p>
    <w:p w:rsidR="00A32E45" w:rsidRDefault="00B24EE4" w:rsidP="00A32E45">
      <w:pPr>
        <w:tabs>
          <w:tab w:val="left" w:pos="709"/>
        </w:tabs>
        <w:ind w:left="284"/>
        <w:jc w:val="both"/>
      </w:pPr>
      <w:r w:rsidRPr="00D77DF1">
        <w:t xml:space="preserve">2.1. </w:t>
      </w:r>
      <w:r w:rsidR="00C9676B" w:rsidRPr="00D77DF1">
        <w:t xml:space="preserve">Устройство </w:t>
      </w:r>
      <w:r w:rsidR="009A1DA0" w:rsidRPr="00D77DF1">
        <w:t xml:space="preserve">  </w:t>
      </w:r>
      <w:r w:rsidR="00C9676B" w:rsidRPr="00D77DF1">
        <w:t>проко</w:t>
      </w:r>
      <w:r w:rsidR="009A1DA0" w:rsidRPr="00D77DF1">
        <w:t>л</w:t>
      </w:r>
      <w:r w:rsidR="00613F82" w:rsidRPr="00D77DF1">
        <w:t>а</w:t>
      </w:r>
      <w:r w:rsidR="00C9676B" w:rsidRPr="00D77DF1">
        <w:t xml:space="preserve"> </w:t>
      </w:r>
      <w:r w:rsidR="009A1DA0" w:rsidRPr="00D77DF1">
        <w:t xml:space="preserve">   </w:t>
      </w:r>
      <w:r w:rsidR="00C9676B" w:rsidRPr="00D77DF1">
        <w:t>методом</w:t>
      </w:r>
      <w:r w:rsidR="009A1DA0" w:rsidRPr="00D77DF1">
        <w:t xml:space="preserve"> </w:t>
      </w:r>
      <w:r w:rsidR="00C9676B" w:rsidRPr="00D77DF1">
        <w:t xml:space="preserve"> </w:t>
      </w:r>
      <w:r w:rsidR="009A1DA0" w:rsidRPr="00D77DF1">
        <w:t xml:space="preserve"> </w:t>
      </w:r>
      <w:r w:rsidR="00C9676B" w:rsidRPr="00D77DF1">
        <w:t>ГНБ (длина</w:t>
      </w:r>
      <w:r w:rsidR="009A1DA0" w:rsidRPr="00D77DF1">
        <w:t xml:space="preserve">: </w:t>
      </w:r>
      <w:r w:rsidR="0092421E">
        <w:t>92</w:t>
      </w:r>
      <w:bookmarkStart w:id="0" w:name="_GoBack"/>
      <w:bookmarkEnd w:id="0"/>
      <w:r w:rsidR="00613F82" w:rsidRPr="00D77DF1">
        <w:t>м</w:t>
      </w:r>
      <w:r w:rsidR="00C9676B" w:rsidRPr="00D77DF1">
        <w:t xml:space="preserve">), для </w:t>
      </w:r>
      <w:r w:rsidR="000616C5" w:rsidRPr="000616C5">
        <w:t>строительств</w:t>
      </w:r>
      <w:r w:rsidR="000616C5">
        <w:t>а</w:t>
      </w:r>
      <w:r w:rsidR="000616C5" w:rsidRPr="000616C5">
        <w:t xml:space="preserve"> </w:t>
      </w:r>
      <w:r w:rsidR="0092421E" w:rsidRPr="0092421E">
        <w:t xml:space="preserve">КЛ 0,4 </w:t>
      </w:r>
      <w:proofErr w:type="spellStart"/>
      <w:r w:rsidR="0092421E" w:rsidRPr="0092421E">
        <w:t>кВ</w:t>
      </w:r>
      <w:proofErr w:type="spellEnd"/>
      <w:r w:rsidR="0092421E" w:rsidRPr="0092421E">
        <w:t xml:space="preserve"> от 2 секции шин РУ 0,4 </w:t>
      </w:r>
      <w:proofErr w:type="spellStart"/>
      <w:r w:rsidR="0092421E" w:rsidRPr="0092421E">
        <w:t>кВ</w:t>
      </w:r>
      <w:proofErr w:type="spellEnd"/>
      <w:r w:rsidR="0092421E" w:rsidRPr="0092421E">
        <w:t xml:space="preserve"> ЗТП-1306н ПС 110/10/10 </w:t>
      </w:r>
      <w:proofErr w:type="spellStart"/>
      <w:r w:rsidR="0092421E" w:rsidRPr="0092421E">
        <w:t>кВ</w:t>
      </w:r>
      <w:proofErr w:type="spellEnd"/>
      <w:r w:rsidR="0092421E" w:rsidRPr="0092421E">
        <w:t xml:space="preserve"> Центральная протяженностью 0,6 км, из них способом ГНБ – 0,092 км. </w:t>
      </w:r>
    </w:p>
    <w:p w:rsidR="0092421E" w:rsidRPr="00E1760E" w:rsidRDefault="0092421E" w:rsidP="00A32E45">
      <w:pPr>
        <w:tabs>
          <w:tab w:val="left" w:pos="709"/>
        </w:tabs>
        <w:ind w:left="284"/>
        <w:jc w:val="both"/>
        <w:rPr>
          <w:sz w:val="26"/>
          <w:szCs w:val="26"/>
        </w:rPr>
      </w:pPr>
    </w:p>
    <w:p w:rsidR="00AB3D33" w:rsidRPr="002937BF" w:rsidRDefault="00AB3D33" w:rsidP="00FB4F20">
      <w:pPr>
        <w:pStyle w:val="ab"/>
        <w:numPr>
          <w:ilvl w:val="0"/>
          <w:numId w:val="9"/>
        </w:numPr>
        <w:tabs>
          <w:tab w:val="left" w:pos="709"/>
        </w:tabs>
        <w:ind w:left="0" w:firstLine="0"/>
        <w:jc w:val="both"/>
        <w:rPr>
          <w:b/>
          <w:bCs/>
          <w:sz w:val="24"/>
          <w:szCs w:val="24"/>
        </w:rPr>
      </w:pPr>
      <w:r w:rsidRPr="002937BF">
        <w:rPr>
          <w:b/>
          <w:bCs/>
          <w:sz w:val="24"/>
          <w:szCs w:val="24"/>
        </w:rPr>
        <w:t>Технические требования.</w:t>
      </w:r>
    </w:p>
    <w:p w:rsidR="00AB3D33" w:rsidRPr="00785241" w:rsidRDefault="00AB3D33" w:rsidP="00CC555F">
      <w:pPr>
        <w:tabs>
          <w:tab w:val="left" w:pos="709"/>
        </w:tabs>
        <w:jc w:val="both"/>
        <w:rPr>
          <w:bCs/>
        </w:rPr>
      </w:pPr>
      <w:r w:rsidRPr="00785241">
        <w:rPr>
          <w:bCs/>
        </w:rPr>
        <w:t>Основные нормативно-технические документы (НТД) и нормативно-правовые акты (НПА), определяющие требования к работе подрядной организации:</w:t>
      </w:r>
    </w:p>
    <w:p w:rsidR="00AB3D33" w:rsidRPr="00785241" w:rsidRDefault="00B65FD4"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Т</w:t>
      </w:r>
      <w:r w:rsidR="00AB3D33" w:rsidRPr="00785241">
        <w:rPr>
          <w:sz w:val="24"/>
          <w:szCs w:val="24"/>
        </w:rPr>
        <w:t>ребования действующего законодательства Российской Федерации;</w:t>
      </w:r>
    </w:p>
    <w:p w:rsidR="00AB3D33" w:rsidRPr="00785241" w:rsidRDefault="00AB3D33" w:rsidP="0039225F">
      <w:pPr>
        <w:pStyle w:val="ab"/>
        <w:widowControl w:val="0"/>
        <w:numPr>
          <w:ilvl w:val="0"/>
          <w:numId w:val="22"/>
        </w:numPr>
        <w:tabs>
          <w:tab w:val="left" w:pos="-1701"/>
        </w:tabs>
        <w:autoSpaceDE w:val="0"/>
        <w:autoSpaceDN w:val="0"/>
        <w:adjustRightInd w:val="0"/>
        <w:ind w:left="567" w:hanging="567"/>
        <w:jc w:val="both"/>
        <w:rPr>
          <w:sz w:val="24"/>
          <w:szCs w:val="24"/>
        </w:rPr>
      </w:pPr>
      <w:r w:rsidRPr="00785241">
        <w:rPr>
          <w:sz w:val="24"/>
          <w:szCs w:val="24"/>
        </w:rPr>
        <w:t>Правила организации технического обслуживания и ремонта оборудования, зданий и сооружений электростанций и сетей (СО 34.04.181 – 2003);</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Правила технической эксплуатации электрических станций и сетей Российской Федерации;</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Правила устройства электроустановок (действующее издание);</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Постановление Правительства РФ от 25.04.2012 № 390 «О противопожарном режиме»;</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709" w:hanging="709"/>
        <w:jc w:val="both"/>
        <w:rPr>
          <w:sz w:val="24"/>
          <w:szCs w:val="24"/>
        </w:rPr>
      </w:pPr>
      <w:r w:rsidRPr="00785241">
        <w:rPr>
          <w:sz w:val="24"/>
          <w:szCs w:val="24"/>
        </w:rPr>
        <w:t>Правила пожарной безопасности для электроэнергетических предприятий (РД 34.03.301-97);</w:t>
      </w:r>
    </w:p>
    <w:p w:rsidR="003D4523" w:rsidRPr="00785241" w:rsidRDefault="003D4523" w:rsidP="0039225F">
      <w:pPr>
        <w:pStyle w:val="ab"/>
        <w:widowControl w:val="0"/>
        <w:numPr>
          <w:ilvl w:val="0"/>
          <w:numId w:val="22"/>
        </w:numPr>
        <w:tabs>
          <w:tab w:val="left" w:pos="-1701"/>
        </w:tabs>
        <w:autoSpaceDE w:val="0"/>
        <w:autoSpaceDN w:val="0"/>
        <w:adjustRightInd w:val="0"/>
        <w:ind w:left="567" w:hanging="567"/>
        <w:jc w:val="both"/>
        <w:rPr>
          <w:sz w:val="24"/>
          <w:szCs w:val="24"/>
        </w:rPr>
      </w:pPr>
      <w:r w:rsidRPr="00785241">
        <w:rPr>
          <w:bCs/>
          <w:sz w:val="24"/>
          <w:szCs w:val="24"/>
        </w:rPr>
        <w:t xml:space="preserve">«Правила по охране труда при эксплуатации электроустановок (ПОТЭУ, утв. Приказом Министерства труда и социальной защиты РФ от 24.07.2013 № 328н)» </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Объемы и нормы испытаний электрооборудования (РД 34.45-51.300-97);</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СНиП 12-01-2004 «Организация строительного производства»;</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СНиП 12-03-2001 «Безопасность труда в строительстве», часть 1, Общие требования;</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709" w:hanging="709"/>
        <w:jc w:val="both"/>
        <w:rPr>
          <w:sz w:val="24"/>
          <w:szCs w:val="24"/>
        </w:rPr>
      </w:pPr>
      <w:r w:rsidRPr="00785241">
        <w:rPr>
          <w:sz w:val="24"/>
          <w:szCs w:val="24"/>
        </w:rPr>
        <w:t>СНиП 12-04-2002 «Безопасность труда в строительстве», часть 2, Строительное производство;</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ГОСТ 12.3.032-84  ССБТ «Работы электромонтажные. Общие требования безопасности»;</w:t>
      </w:r>
    </w:p>
    <w:p w:rsidR="00301DDD" w:rsidRPr="00785241" w:rsidRDefault="00301DDD" w:rsidP="0039225F">
      <w:pPr>
        <w:pStyle w:val="ab"/>
        <w:widowControl w:val="0"/>
        <w:numPr>
          <w:ilvl w:val="0"/>
          <w:numId w:val="22"/>
        </w:numPr>
        <w:tabs>
          <w:tab w:val="left" w:pos="-1701"/>
          <w:tab w:val="left" w:pos="567"/>
        </w:tabs>
        <w:autoSpaceDE w:val="0"/>
        <w:autoSpaceDN w:val="0"/>
        <w:adjustRightInd w:val="0"/>
        <w:ind w:left="0" w:firstLine="0"/>
        <w:jc w:val="both"/>
        <w:rPr>
          <w:sz w:val="24"/>
          <w:szCs w:val="24"/>
        </w:rPr>
      </w:pPr>
      <w:r w:rsidRPr="00785241">
        <w:rPr>
          <w:sz w:val="24"/>
          <w:szCs w:val="24"/>
        </w:rPr>
        <w:t>ГОСТ 17608-91 «Плиты бетонные тротуарные. Технические условия»;</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709" w:hanging="709"/>
        <w:jc w:val="both"/>
        <w:rPr>
          <w:sz w:val="24"/>
          <w:szCs w:val="24"/>
        </w:rPr>
      </w:pPr>
      <w:r w:rsidRPr="00785241">
        <w:rPr>
          <w:sz w:val="24"/>
          <w:szCs w:val="24"/>
        </w:rPr>
        <w:t>Инструкции по организации и производству работ повышенной опасности (РД 34.03.384-96);</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567" w:hanging="568"/>
        <w:jc w:val="both"/>
        <w:rPr>
          <w:sz w:val="24"/>
          <w:szCs w:val="24"/>
        </w:rPr>
      </w:pPr>
      <w:r w:rsidRPr="00785241">
        <w:rPr>
          <w:sz w:val="24"/>
          <w:szCs w:val="24"/>
        </w:rPr>
        <w:t>Правила безопасности при строительстве линий электропередачи и производстве электромонтажных работ (РД 34.03.285-97);</w:t>
      </w:r>
    </w:p>
    <w:p w:rsidR="00AB3D33" w:rsidRPr="00785241" w:rsidRDefault="00AB3D33"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t xml:space="preserve">Инструкции по безопасной организации и производству совмещенных и особо опасных работ </w:t>
      </w:r>
      <w:r w:rsidRPr="00785241">
        <w:rPr>
          <w:sz w:val="24"/>
          <w:szCs w:val="24"/>
        </w:rPr>
        <w:lastRenderedPageBreak/>
        <w:t>на стройках Минэнерго;</w:t>
      </w:r>
    </w:p>
    <w:p w:rsidR="00501732" w:rsidRPr="00785241" w:rsidRDefault="00AB3D33"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rsidR="00501732" w:rsidRPr="00785241" w:rsidRDefault="00501732"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t>Стандарт организации РАО «ЕС России»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AB3D33" w:rsidRDefault="00AB3D33" w:rsidP="0039225F">
      <w:pPr>
        <w:pStyle w:val="ab"/>
        <w:widowControl w:val="0"/>
        <w:numPr>
          <w:ilvl w:val="0"/>
          <w:numId w:val="22"/>
        </w:numPr>
        <w:tabs>
          <w:tab w:val="left" w:pos="-1701"/>
          <w:tab w:val="left" w:pos="567"/>
        </w:tabs>
        <w:autoSpaceDE w:val="0"/>
        <w:autoSpaceDN w:val="0"/>
        <w:adjustRightInd w:val="0"/>
        <w:ind w:left="567" w:hanging="567"/>
        <w:jc w:val="both"/>
        <w:rPr>
          <w:sz w:val="24"/>
          <w:szCs w:val="24"/>
        </w:rPr>
      </w:pPr>
      <w:r w:rsidRPr="00785241">
        <w:rPr>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67582B" w:rsidRPr="00785241" w:rsidRDefault="0067582B" w:rsidP="0067582B">
      <w:pPr>
        <w:pStyle w:val="ab"/>
        <w:widowControl w:val="0"/>
        <w:tabs>
          <w:tab w:val="left" w:pos="-1701"/>
          <w:tab w:val="left" w:pos="567"/>
        </w:tabs>
        <w:autoSpaceDE w:val="0"/>
        <w:autoSpaceDN w:val="0"/>
        <w:adjustRightInd w:val="0"/>
        <w:ind w:left="567"/>
        <w:jc w:val="both"/>
        <w:rPr>
          <w:sz w:val="24"/>
          <w:szCs w:val="24"/>
        </w:rPr>
      </w:pPr>
    </w:p>
    <w:p w:rsidR="00AB3D33" w:rsidRPr="00785241" w:rsidRDefault="00AB3D33" w:rsidP="00CC555F">
      <w:pPr>
        <w:pStyle w:val="ab"/>
        <w:numPr>
          <w:ilvl w:val="0"/>
          <w:numId w:val="9"/>
        </w:numPr>
        <w:tabs>
          <w:tab w:val="left" w:pos="709"/>
        </w:tabs>
        <w:ind w:left="0" w:firstLine="0"/>
        <w:rPr>
          <w:b/>
          <w:bCs/>
          <w:sz w:val="24"/>
          <w:szCs w:val="24"/>
        </w:rPr>
      </w:pPr>
      <w:r w:rsidRPr="00785241">
        <w:rPr>
          <w:b/>
          <w:bCs/>
          <w:sz w:val="24"/>
          <w:szCs w:val="24"/>
        </w:rPr>
        <w:t>Требования к выполнению работ.</w:t>
      </w:r>
    </w:p>
    <w:p w:rsidR="00B73891" w:rsidRPr="00D04984" w:rsidRDefault="00AB3D33" w:rsidP="000526E3">
      <w:pPr>
        <w:pStyle w:val="ab"/>
        <w:numPr>
          <w:ilvl w:val="1"/>
          <w:numId w:val="28"/>
        </w:numPr>
        <w:tabs>
          <w:tab w:val="left" w:pos="993"/>
        </w:tabs>
        <w:ind w:left="0" w:firstLine="284"/>
        <w:jc w:val="both"/>
        <w:rPr>
          <w:bCs/>
          <w:sz w:val="24"/>
          <w:szCs w:val="24"/>
        </w:rPr>
      </w:pPr>
      <w:r w:rsidRPr="00D04984">
        <w:rPr>
          <w:bCs/>
          <w:sz w:val="24"/>
          <w:szCs w:val="24"/>
        </w:rPr>
        <w:t xml:space="preserve">Работы </w:t>
      </w:r>
      <w:r w:rsidR="00DA4EA0" w:rsidRPr="00D04984">
        <w:rPr>
          <w:bCs/>
          <w:sz w:val="24"/>
          <w:szCs w:val="24"/>
        </w:rPr>
        <w:t>выполняются в соответствие с требованиями НТД (п.3  ТЗ).</w:t>
      </w:r>
      <w:r w:rsidR="00CC61C3" w:rsidRPr="00D04984">
        <w:rPr>
          <w:bCs/>
          <w:sz w:val="24"/>
          <w:szCs w:val="24"/>
        </w:rPr>
        <w:t xml:space="preserve"> </w:t>
      </w:r>
      <w:r w:rsidR="00DA4EA0" w:rsidRPr="00D04984">
        <w:rPr>
          <w:bCs/>
          <w:sz w:val="24"/>
          <w:szCs w:val="24"/>
        </w:rPr>
        <w:t>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AB3D3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F453D1" w:rsidRPr="00785241" w:rsidRDefault="00A10FB9" w:rsidP="000526E3">
      <w:pPr>
        <w:pStyle w:val="ab"/>
        <w:numPr>
          <w:ilvl w:val="1"/>
          <w:numId w:val="28"/>
        </w:numPr>
        <w:tabs>
          <w:tab w:val="left" w:pos="993"/>
        </w:tabs>
        <w:ind w:left="0" w:firstLine="284"/>
        <w:jc w:val="both"/>
        <w:rPr>
          <w:bCs/>
          <w:sz w:val="24"/>
          <w:szCs w:val="24"/>
        </w:rPr>
      </w:pPr>
      <w:r>
        <w:rPr>
          <w:bCs/>
          <w:sz w:val="24"/>
          <w:szCs w:val="24"/>
        </w:rPr>
        <w:t>Р</w:t>
      </w:r>
      <w:r w:rsidR="00F453D1" w:rsidRPr="00785241">
        <w:rPr>
          <w:bCs/>
          <w:sz w:val="24"/>
          <w:szCs w:val="24"/>
        </w:rPr>
        <w:t>аботы должны быть организованы в соответствии с разработанным Подрядчиком ППР (</w:t>
      </w:r>
      <w:r w:rsidR="00BF1D90" w:rsidRPr="00785241">
        <w:rPr>
          <w:bCs/>
          <w:sz w:val="24"/>
          <w:szCs w:val="24"/>
        </w:rPr>
        <w:t>п</w:t>
      </w:r>
      <w:r w:rsidR="00F453D1" w:rsidRPr="00785241">
        <w:rPr>
          <w:bCs/>
          <w:sz w:val="24"/>
          <w:szCs w:val="24"/>
        </w:rPr>
        <w:t>роектом производства работ), или технологическими картами, с учетом всех требований предъявляемым к ним. ППР и тех</w:t>
      </w:r>
      <w:r w:rsidR="00BF1D90" w:rsidRPr="00785241">
        <w:rPr>
          <w:bCs/>
          <w:sz w:val="24"/>
          <w:szCs w:val="24"/>
        </w:rPr>
        <w:t xml:space="preserve">. </w:t>
      </w:r>
      <w:r w:rsidR="00F453D1" w:rsidRPr="00785241">
        <w:rPr>
          <w:bCs/>
          <w:sz w:val="24"/>
          <w:szCs w:val="24"/>
        </w:rPr>
        <w:t xml:space="preserve">карты согласовываются с Заказчиком. </w:t>
      </w:r>
    </w:p>
    <w:p w:rsidR="00FD70C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 xml:space="preserve">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w:t>
      </w:r>
    </w:p>
    <w:p w:rsidR="00F453D1" w:rsidRPr="00785241" w:rsidRDefault="00F453D1" w:rsidP="00CC555F">
      <w:pPr>
        <w:pStyle w:val="ab"/>
        <w:tabs>
          <w:tab w:val="left" w:pos="709"/>
          <w:tab w:val="left" w:pos="993"/>
        </w:tabs>
        <w:ind w:left="0"/>
        <w:jc w:val="both"/>
        <w:rPr>
          <w:bCs/>
          <w:sz w:val="24"/>
          <w:szCs w:val="24"/>
        </w:rPr>
      </w:pPr>
      <w:r w:rsidRPr="00785241">
        <w:rPr>
          <w:bCs/>
          <w:sz w:val="24"/>
          <w:szCs w:val="24"/>
        </w:rPr>
        <w:t>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6300F" w:rsidRPr="00785241" w:rsidRDefault="00F55FFC" w:rsidP="000526E3">
      <w:pPr>
        <w:pStyle w:val="ab"/>
        <w:widowControl w:val="0"/>
        <w:numPr>
          <w:ilvl w:val="1"/>
          <w:numId w:val="28"/>
        </w:numPr>
        <w:tabs>
          <w:tab w:val="left" w:pos="-1701"/>
          <w:tab w:val="left" w:pos="993"/>
        </w:tabs>
        <w:autoSpaceDE w:val="0"/>
        <w:autoSpaceDN w:val="0"/>
        <w:adjustRightInd w:val="0"/>
        <w:ind w:left="0" w:firstLine="284"/>
        <w:jc w:val="both"/>
        <w:rPr>
          <w:sz w:val="24"/>
          <w:szCs w:val="24"/>
        </w:rPr>
      </w:pPr>
      <w:r w:rsidRPr="00785241">
        <w:rPr>
          <w:sz w:val="24"/>
          <w:szCs w:val="24"/>
        </w:rPr>
        <w:t>С</w:t>
      </w:r>
      <w:r w:rsidR="0096300F" w:rsidRPr="00785241">
        <w:rPr>
          <w:sz w:val="24"/>
          <w:szCs w:val="24"/>
        </w:rPr>
        <w:t xml:space="preserve">тоимость работ </w:t>
      </w:r>
      <w:r w:rsidRPr="00785241">
        <w:rPr>
          <w:sz w:val="24"/>
          <w:szCs w:val="24"/>
        </w:rPr>
        <w:t>включает в себя</w:t>
      </w:r>
      <w:r w:rsidR="0096300F" w:rsidRPr="00785241">
        <w:rPr>
          <w:sz w:val="24"/>
          <w:szCs w:val="24"/>
        </w:rPr>
        <w:t>:</w:t>
      </w:r>
    </w:p>
    <w:p w:rsidR="0096300F" w:rsidRDefault="00A10FB9" w:rsidP="0067582B">
      <w:pPr>
        <w:pStyle w:val="ab"/>
        <w:numPr>
          <w:ilvl w:val="0"/>
          <w:numId w:val="31"/>
        </w:numPr>
        <w:tabs>
          <w:tab w:val="left" w:pos="709"/>
        </w:tabs>
        <w:ind w:left="0" w:firstLine="284"/>
        <w:jc w:val="both"/>
        <w:rPr>
          <w:bCs/>
          <w:sz w:val="24"/>
          <w:szCs w:val="24"/>
        </w:rPr>
      </w:pPr>
      <w:r>
        <w:rPr>
          <w:bCs/>
          <w:sz w:val="24"/>
          <w:szCs w:val="24"/>
        </w:rPr>
        <w:t>разработку проектной документации на производство работ, которая должна быть согласована с Заказчиком, заинтересованными организациями</w:t>
      </w:r>
      <w:r w:rsidR="0096300F" w:rsidRPr="00785241">
        <w:rPr>
          <w:bCs/>
          <w:sz w:val="24"/>
          <w:szCs w:val="24"/>
        </w:rPr>
        <w:t xml:space="preserve"> </w:t>
      </w:r>
      <w:r>
        <w:rPr>
          <w:bCs/>
          <w:sz w:val="24"/>
          <w:szCs w:val="24"/>
        </w:rPr>
        <w:t>и органами местного самоуправления.</w:t>
      </w:r>
    </w:p>
    <w:p w:rsidR="00A10FB9" w:rsidRPr="00785241" w:rsidRDefault="00A10FB9" w:rsidP="00A10FB9">
      <w:pPr>
        <w:pStyle w:val="ab"/>
        <w:numPr>
          <w:ilvl w:val="0"/>
          <w:numId w:val="31"/>
        </w:numPr>
        <w:tabs>
          <w:tab w:val="left" w:pos="709"/>
        </w:tabs>
        <w:ind w:left="284" w:firstLine="0"/>
        <w:jc w:val="both"/>
        <w:rPr>
          <w:bCs/>
          <w:sz w:val="24"/>
          <w:szCs w:val="24"/>
        </w:rPr>
      </w:pPr>
      <w:r w:rsidRPr="00A10FB9">
        <w:rPr>
          <w:bCs/>
          <w:sz w:val="24"/>
          <w:szCs w:val="24"/>
        </w:rPr>
        <w:t>все необходимые для производства работ материалы;</w:t>
      </w:r>
    </w:p>
    <w:p w:rsidR="001166DD" w:rsidRPr="00785241" w:rsidRDefault="00F55FFC" w:rsidP="0067582B">
      <w:pPr>
        <w:pStyle w:val="ab"/>
        <w:widowControl w:val="0"/>
        <w:numPr>
          <w:ilvl w:val="0"/>
          <w:numId w:val="31"/>
        </w:numPr>
        <w:tabs>
          <w:tab w:val="left" w:pos="-1701"/>
          <w:tab w:val="left" w:pos="709"/>
        </w:tabs>
        <w:autoSpaceDE w:val="0"/>
        <w:autoSpaceDN w:val="0"/>
        <w:adjustRightInd w:val="0"/>
        <w:ind w:left="0" w:firstLine="284"/>
        <w:jc w:val="both"/>
        <w:rPr>
          <w:bCs/>
          <w:sz w:val="24"/>
          <w:szCs w:val="24"/>
        </w:rPr>
      </w:pPr>
      <w:r w:rsidRPr="00785241">
        <w:rPr>
          <w:bCs/>
          <w:sz w:val="24"/>
          <w:szCs w:val="24"/>
        </w:rPr>
        <w:t xml:space="preserve">в случае необходимости </w:t>
      </w:r>
      <w:r w:rsidR="001166DD" w:rsidRPr="00785241">
        <w:rPr>
          <w:bCs/>
          <w:sz w:val="24"/>
          <w:szCs w:val="24"/>
        </w:rPr>
        <w:t>согласование со всеми причастными органами (в т.ч. Глава администрации поселения, начальник ОГИБДД) схемы расстановки ограждений и дорожных знаков в месте производства работ по восстановлению нарушенных дорожных покрытий, тротуаров и газонов</w:t>
      </w:r>
      <w:r w:rsidR="00BF1D90" w:rsidRPr="00785241">
        <w:rPr>
          <w:bCs/>
          <w:sz w:val="24"/>
          <w:szCs w:val="24"/>
        </w:rPr>
        <w:t>;</w:t>
      </w:r>
    </w:p>
    <w:p w:rsidR="001166DD" w:rsidRPr="00785241" w:rsidRDefault="00F55FFC" w:rsidP="0067582B">
      <w:pPr>
        <w:pStyle w:val="ab"/>
        <w:widowControl w:val="0"/>
        <w:numPr>
          <w:ilvl w:val="0"/>
          <w:numId w:val="31"/>
        </w:numPr>
        <w:tabs>
          <w:tab w:val="left" w:pos="-1701"/>
          <w:tab w:val="left" w:pos="709"/>
        </w:tabs>
        <w:autoSpaceDE w:val="0"/>
        <w:autoSpaceDN w:val="0"/>
        <w:adjustRightInd w:val="0"/>
        <w:ind w:left="0" w:firstLine="284"/>
        <w:jc w:val="both"/>
        <w:rPr>
          <w:bCs/>
          <w:sz w:val="24"/>
          <w:szCs w:val="24"/>
        </w:rPr>
      </w:pPr>
      <w:r w:rsidRPr="00785241">
        <w:rPr>
          <w:bCs/>
          <w:sz w:val="24"/>
          <w:szCs w:val="24"/>
        </w:rPr>
        <w:t xml:space="preserve">в случае необходимости </w:t>
      </w:r>
      <w:r w:rsidR="001166DD" w:rsidRPr="00785241">
        <w:rPr>
          <w:bCs/>
          <w:sz w:val="24"/>
          <w:szCs w:val="24"/>
        </w:rPr>
        <w:t>обеспечение дорожных знаков (форма круг, треугольник, прямоугольник), в том числе знаков индивидуального проектирования согласно схеме расстановки ограждений и дорожных знаков в месте проведения работ</w:t>
      </w:r>
      <w:r w:rsidR="00BF1D90" w:rsidRPr="00785241">
        <w:rPr>
          <w:bCs/>
          <w:sz w:val="24"/>
          <w:szCs w:val="24"/>
        </w:rPr>
        <w:t>;</w:t>
      </w:r>
    </w:p>
    <w:p w:rsidR="00AB3D33" w:rsidRPr="00785241" w:rsidRDefault="00F55FFC" w:rsidP="0067582B">
      <w:pPr>
        <w:pStyle w:val="ab"/>
        <w:widowControl w:val="0"/>
        <w:numPr>
          <w:ilvl w:val="0"/>
          <w:numId w:val="31"/>
        </w:numPr>
        <w:tabs>
          <w:tab w:val="left" w:pos="-1701"/>
          <w:tab w:val="left" w:pos="709"/>
        </w:tabs>
        <w:autoSpaceDE w:val="0"/>
        <w:autoSpaceDN w:val="0"/>
        <w:adjustRightInd w:val="0"/>
        <w:ind w:left="0" w:firstLine="284"/>
        <w:jc w:val="both"/>
        <w:rPr>
          <w:bCs/>
          <w:sz w:val="24"/>
          <w:szCs w:val="24"/>
        </w:rPr>
      </w:pPr>
      <w:r w:rsidRPr="00785241">
        <w:rPr>
          <w:bCs/>
          <w:sz w:val="24"/>
          <w:szCs w:val="24"/>
        </w:rPr>
        <w:t xml:space="preserve">а также </w:t>
      </w:r>
      <w:r w:rsidR="00AB3D33" w:rsidRPr="00785241">
        <w:rPr>
          <w:bCs/>
          <w:sz w:val="24"/>
          <w:szCs w:val="24"/>
        </w:rPr>
        <w:t>наведение эксплуатационного порядка и вывоз использованных материалов и оборудования после завершения работ.</w:t>
      </w:r>
    </w:p>
    <w:p w:rsidR="00AB3D33" w:rsidRPr="00785241" w:rsidRDefault="00F97425" w:rsidP="000526E3">
      <w:pPr>
        <w:pStyle w:val="ab"/>
        <w:numPr>
          <w:ilvl w:val="1"/>
          <w:numId w:val="28"/>
        </w:numPr>
        <w:tabs>
          <w:tab w:val="left" w:pos="993"/>
        </w:tabs>
        <w:ind w:left="0" w:firstLine="284"/>
        <w:jc w:val="both"/>
        <w:rPr>
          <w:bCs/>
          <w:sz w:val="24"/>
          <w:szCs w:val="24"/>
        </w:rPr>
      </w:pPr>
      <w:r w:rsidRPr="00785241">
        <w:rPr>
          <w:bCs/>
          <w:sz w:val="24"/>
          <w:szCs w:val="24"/>
        </w:rPr>
        <w:t>П</w:t>
      </w:r>
      <w:r w:rsidR="00AB3D33" w:rsidRPr="00785241">
        <w:rPr>
          <w:bCs/>
          <w:sz w:val="24"/>
          <w:szCs w:val="24"/>
        </w:rPr>
        <w:t>риемку, разгрузку и складирование прибывающих на Объект материалов и оборудования, предусмотренных объёмами работ осуществляет Подрядчик.</w:t>
      </w:r>
    </w:p>
    <w:p w:rsidR="00AB3D3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AB3D33" w:rsidRPr="00785241" w:rsidRDefault="00AB3D33" w:rsidP="000526E3">
      <w:pPr>
        <w:pStyle w:val="ab"/>
        <w:numPr>
          <w:ilvl w:val="1"/>
          <w:numId w:val="28"/>
        </w:numPr>
        <w:tabs>
          <w:tab w:val="left" w:pos="993"/>
        </w:tabs>
        <w:ind w:left="0" w:firstLine="284"/>
        <w:jc w:val="both"/>
        <w:rPr>
          <w:bCs/>
          <w:sz w:val="24"/>
          <w:szCs w:val="24"/>
        </w:rPr>
      </w:pPr>
      <w:r w:rsidRPr="00785241">
        <w:rPr>
          <w:bCs/>
          <w:sz w:val="24"/>
          <w:szCs w:val="24"/>
        </w:rPr>
        <w:t xml:space="preserve">Номенклатура применяемого оборудования и материалов должна соответствовать </w:t>
      </w:r>
      <w:r w:rsidR="00982ABF" w:rsidRPr="00785241">
        <w:rPr>
          <w:bCs/>
          <w:sz w:val="24"/>
          <w:szCs w:val="24"/>
        </w:rPr>
        <w:t xml:space="preserve">Положению </w:t>
      </w:r>
      <w:r w:rsidR="00F26BC4" w:rsidRPr="00785241">
        <w:rPr>
          <w:bCs/>
          <w:sz w:val="24"/>
          <w:szCs w:val="24"/>
        </w:rPr>
        <w:t>П</w:t>
      </w:r>
      <w:r w:rsidR="00982ABF" w:rsidRPr="00785241">
        <w:rPr>
          <w:bCs/>
          <w:sz w:val="24"/>
          <w:szCs w:val="24"/>
        </w:rPr>
        <w:t>АО «Россети</w:t>
      </w:r>
      <w:r w:rsidRPr="00785241">
        <w:rPr>
          <w:bCs/>
          <w:sz w:val="24"/>
          <w:szCs w:val="24"/>
        </w:rPr>
        <w:t xml:space="preserve">» </w:t>
      </w:r>
      <w:r w:rsidR="00982ABF" w:rsidRPr="00785241">
        <w:rPr>
          <w:bCs/>
          <w:sz w:val="24"/>
          <w:szCs w:val="24"/>
        </w:rPr>
        <w:t xml:space="preserve">«О единой технической политике в электросетевом комплексе» и согласовывается с </w:t>
      </w:r>
      <w:r w:rsidRPr="00785241">
        <w:rPr>
          <w:bCs/>
          <w:sz w:val="24"/>
          <w:szCs w:val="24"/>
        </w:rPr>
        <w:t>Заказчиком и определяется в соответствии с дефектными актами (ведомостями объёмов работ), предоставленными Заказчиком.</w:t>
      </w:r>
    </w:p>
    <w:p w:rsidR="001166DD" w:rsidRPr="00785241" w:rsidRDefault="00AE23B6" w:rsidP="000526E3">
      <w:pPr>
        <w:pStyle w:val="ab"/>
        <w:numPr>
          <w:ilvl w:val="1"/>
          <w:numId w:val="28"/>
        </w:numPr>
        <w:tabs>
          <w:tab w:val="left" w:pos="993"/>
        </w:tabs>
        <w:ind w:left="0" w:firstLine="284"/>
        <w:jc w:val="both"/>
        <w:rPr>
          <w:bCs/>
          <w:sz w:val="24"/>
          <w:szCs w:val="24"/>
        </w:rPr>
      </w:pPr>
      <w:r w:rsidRPr="00785241">
        <w:rPr>
          <w:bCs/>
          <w:sz w:val="24"/>
          <w:szCs w:val="24"/>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w:t>
      </w:r>
      <w:r w:rsidR="009F18BF" w:rsidRPr="00785241">
        <w:rPr>
          <w:bCs/>
          <w:sz w:val="24"/>
          <w:szCs w:val="24"/>
        </w:rPr>
        <w:t xml:space="preserve">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w:t>
      </w:r>
      <w:r w:rsidR="009F18BF" w:rsidRPr="00785241">
        <w:rPr>
          <w:bCs/>
          <w:sz w:val="24"/>
          <w:szCs w:val="24"/>
        </w:rPr>
        <w:lastRenderedPageBreak/>
        <w:t>устройства электроустановок» (ПУЭ действующие издание) и требованиям стандартов МЭК и ГОСТ.</w:t>
      </w:r>
      <w:r w:rsidRPr="00785241">
        <w:rPr>
          <w:bCs/>
          <w:sz w:val="24"/>
          <w:szCs w:val="24"/>
        </w:rPr>
        <w:t xml:space="preserve"> </w:t>
      </w:r>
    </w:p>
    <w:p w:rsidR="00AB3D33" w:rsidRPr="00785241" w:rsidRDefault="00AB3D33" w:rsidP="000526E3">
      <w:pPr>
        <w:pStyle w:val="ab"/>
        <w:numPr>
          <w:ilvl w:val="1"/>
          <w:numId w:val="28"/>
        </w:numPr>
        <w:tabs>
          <w:tab w:val="left" w:pos="709"/>
          <w:tab w:val="left" w:pos="993"/>
        </w:tabs>
        <w:ind w:left="0" w:firstLine="284"/>
        <w:jc w:val="both"/>
        <w:rPr>
          <w:bCs/>
          <w:sz w:val="24"/>
          <w:szCs w:val="24"/>
        </w:rPr>
      </w:pPr>
      <w:r w:rsidRPr="00785241">
        <w:rPr>
          <w:bCs/>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F18BF" w:rsidRPr="00785241" w:rsidRDefault="009F18BF" w:rsidP="0067582B">
      <w:pPr>
        <w:pStyle w:val="ab"/>
        <w:numPr>
          <w:ilvl w:val="1"/>
          <w:numId w:val="28"/>
        </w:numPr>
        <w:tabs>
          <w:tab w:val="left" w:pos="709"/>
          <w:tab w:val="left" w:pos="993"/>
        </w:tabs>
        <w:ind w:left="0" w:firstLine="284"/>
        <w:jc w:val="both"/>
        <w:rPr>
          <w:bCs/>
          <w:sz w:val="24"/>
          <w:szCs w:val="24"/>
        </w:rPr>
      </w:pPr>
      <w:r w:rsidRPr="00785241">
        <w:rPr>
          <w:bCs/>
          <w:sz w:val="24"/>
          <w:szCs w:val="24"/>
        </w:rPr>
        <w:t>При демонтаже деталей и узлов Подрядчик обязан обеспечить их сохранность и передачу Заказчику в надлежащем состоянии.</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AB3D33" w:rsidRPr="00785241" w:rsidRDefault="00AB3D33" w:rsidP="00CC555F">
      <w:pPr>
        <w:pStyle w:val="ab"/>
        <w:tabs>
          <w:tab w:val="left" w:pos="709"/>
        </w:tabs>
        <w:ind w:left="0"/>
        <w:jc w:val="both"/>
        <w:rPr>
          <w:bCs/>
          <w:sz w:val="24"/>
          <w:szCs w:val="24"/>
        </w:rPr>
      </w:pPr>
      <w:r w:rsidRPr="00785241">
        <w:rPr>
          <w:bCs/>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AB3D33" w:rsidRPr="00785241" w:rsidRDefault="00AB3D33" w:rsidP="0067582B">
      <w:pPr>
        <w:pStyle w:val="ab"/>
        <w:numPr>
          <w:ilvl w:val="1"/>
          <w:numId w:val="28"/>
        </w:numPr>
        <w:tabs>
          <w:tab w:val="left" w:pos="709"/>
          <w:tab w:val="left" w:pos="993"/>
        </w:tabs>
        <w:ind w:left="0" w:firstLine="284"/>
        <w:jc w:val="both"/>
        <w:rPr>
          <w:bCs/>
          <w:sz w:val="24"/>
          <w:szCs w:val="24"/>
        </w:rPr>
      </w:pPr>
      <w:r w:rsidRPr="00785241">
        <w:rPr>
          <w:bCs/>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982ABF" w:rsidRPr="00785241" w:rsidRDefault="00982ABF" w:rsidP="0067582B">
      <w:pPr>
        <w:pStyle w:val="ab"/>
        <w:numPr>
          <w:ilvl w:val="1"/>
          <w:numId w:val="28"/>
        </w:numPr>
        <w:tabs>
          <w:tab w:val="left" w:pos="709"/>
          <w:tab w:val="left" w:pos="993"/>
        </w:tabs>
        <w:ind w:left="0" w:firstLine="284"/>
        <w:jc w:val="both"/>
        <w:rPr>
          <w:bCs/>
          <w:sz w:val="24"/>
          <w:szCs w:val="24"/>
        </w:rPr>
      </w:pPr>
      <w:r w:rsidRPr="00785241">
        <w:rPr>
          <w:bCs/>
          <w:sz w:val="24"/>
          <w:szCs w:val="24"/>
        </w:rPr>
        <w:t>Допуск Подрядчика к выполнению работ, осуществляется в соответствии с «Правилами по охране труда при эксплуатации электроустановок с выполнением организационных и технических мероприятий.</w:t>
      </w:r>
    </w:p>
    <w:p w:rsidR="00982ABF" w:rsidRDefault="00AB3D33" w:rsidP="0067582B">
      <w:pPr>
        <w:pStyle w:val="ab"/>
        <w:numPr>
          <w:ilvl w:val="1"/>
          <w:numId w:val="28"/>
        </w:numPr>
        <w:tabs>
          <w:tab w:val="left" w:pos="709"/>
          <w:tab w:val="left" w:pos="993"/>
        </w:tabs>
        <w:ind w:left="0" w:firstLine="284"/>
        <w:jc w:val="both"/>
        <w:rPr>
          <w:sz w:val="24"/>
          <w:szCs w:val="24"/>
        </w:rPr>
      </w:pPr>
      <w:r w:rsidRPr="00785241">
        <w:rPr>
          <w:bCs/>
          <w:sz w:val="24"/>
          <w:szCs w:val="24"/>
        </w:rPr>
        <w:t xml:space="preserve">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 </w:t>
      </w:r>
      <w:r w:rsidRPr="00785241">
        <w:rPr>
          <w:sz w:val="24"/>
          <w:szCs w:val="24"/>
        </w:rPr>
        <w:tab/>
      </w:r>
    </w:p>
    <w:p w:rsidR="0067582B" w:rsidRPr="00CC555F" w:rsidRDefault="0067582B" w:rsidP="0067582B">
      <w:pPr>
        <w:pStyle w:val="ab"/>
        <w:tabs>
          <w:tab w:val="left" w:pos="709"/>
          <w:tab w:val="left" w:pos="993"/>
        </w:tabs>
        <w:ind w:left="284"/>
        <w:jc w:val="both"/>
        <w:rPr>
          <w:sz w:val="24"/>
          <w:szCs w:val="24"/>
        </w:rPr>
      </w:pPr>
    </w:p>
    <w:p w:rsidR="00AB3D33"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Правила контроля и приемки работ.</w:t>
      </w:r>
    </w:p>
    <w:p w:rsidR="00CC61C3" w:rsidRPr="00785241" w:rsidRDefault="00CC61C3" w:rsidP="00CC555F">
      <w:pPr>
        <w:pStyle w:val="ab"/>
        <w:numPr>
          <w:ilvl w:val="0"/>
          <w:numId w:val="27"/>
        </w:numPr>
        <w:tabs>
          <w:tab w:val="left" w:pos="709"/>
        </w:tabs>
        <w:jc w:val="both"/>
        <w:rPr>
          <w:bCs/>
          <w:vanish/>
          <w:sz w:val="24"/>
          <w:szCs w:val="24"/>
        </w:rPr>
      </w:pPr>
    </w:p>
    <w:p w:rsidR="00CC61C3" w:rsidRPr="00785241" w:rsidRDefault="00CC61C3" w:rsidP="00CC555F">
      <w:pPr>
        <w:pStyle w:val="ab"/>
        <w:numPr>
          <w:ilvl w:val="0"/>
          <w:numId w:val="27"/>
        </w:numPr>
        <w:tabs>
          <w:tab w:val="left" w:pos="709"/>
        </w:tabs>
        <w:jc w:val="both"/>
        <w:rPr>
          <w:bCs/>
          <w:vanish/>
          <w:sz w:val="24"/>
          <w:szCs w:val="24"/>
        </w:rPr>
      </w:pPr>
    </w:p>
    <w:p w:rsidR="00CC61C3" w:rsidRPr="00785241" w:rsidRDefault="00CC61C3" w:rsidP="00CC555F">
      <w:pPr>
        <w:pStyle w:val="ab"/>
        <w:numPr>
          <w:ilvl w:val="0"/>
          <w:numId w:val="27"/>
        </w:numPr>
        <w:tabs>
          <w:tab w:val="left" w:pos="709"/>
        </w:tabs>
        <w:jc w:val="both"/>
        <w:rPr>
          <w:bCs/>
          <w:vanish/>
          <w:sz w:val="24"/>
          <w:szCs w:val="24"/>
        </w:rPr>
      </w:pP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w:t>
      </w:r>
      <w:proofErr w:type="gramStart"/>
      <w:r w:rsidRPr="00785241">
        <w:rPr>
          <w:bCs/>
          <w:sz w:val="24"/>
          <w:szCs w:val="24"/>
        </w:rPr>
        <w:t>за  качеств</w:t>
      </w:r>
      <w:r w:rsidR="0088227D" w:rsidRPr="00785241">
        <w:rPr>
          <w:bCs/>
          <w:sz w:val="24"/>
          <w:szCs w:val="24"/>
        </w:rPr>
        <w:t>ом</w:t>
      </w:r>
      <w:proofErr w:type="gramEnd"/>
      <w:r w:rsidR="0088227D" w:rsidRPr="00785241">
        <w:rPr>
          <w:bCs/>
          <w:sz w:val="24"/>
          <w:szCs w:val="24"/>
        </w:rPr>
        <w:t xml:space="preserve"> выполняемых</w:t>
      </w:r>
      <w:r w:rsidRPr="00785241">
        <w:rPr>
          <w:bCs/>
          <w:sz w:val="24"/>
          <w:szCs w:val="24"/>
        </w:rPr>
        <w:t xml:space="preserve"> Работ.</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Заказчик вправе осуществлять контроль используемых подрядчиком материалов и оборудования на соответствие их условиям Договора</w:t>
      </w:r>
      <w:r w:rsidR="0088227D" w:rsidRPr="00785241">
        <w:rPr>
          <w:bCs/>
          <w:sz w:val="24"/>
          <w:szCs w:val="24"/>
        </w:rPr>
        <w:t xml:space="preserve"> </w:t>
      </w:r>
      <w:r w:rsidRPr="00785241">
        <w:rPr>
          <w:bCs/>
          <w:sz w:val="24"/>
          <w:szCs w:val="24"/>
        </w:rPr>
        <w:t xml:space="preserve"> и настоящего ТЗ.</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руководству подрядной организации. При отстранении персоналом Заказчика персонала Подрядчика (субподрядчика) от выполнения работ в </w:t>
      </w:r>
      <w:r w:rsidRPr="00785241">
        <w:rPr>
          <w:bCs/>
          <w:sz w:val="24"/>
          <w:szCs w:val="24"/>
        </w:rPr>
        <w:lastRenderedPageBreak/>
        <w:t>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AB3D33" w:rsidRPr="00785241" w:rsidRDefault="00AB3D33" w:rsidP="0067582B">
      <w:pPr>
        <w:pStyle w:val="ab"/>
        <w:numPr>
          <w:ilvl w:val="1"/>
          <w:numId w:val="27"/>
        </w:numPr>
        <w:tabs>
          <w:tab w:val="left" w:pos="993"/>
        </w:tabs>
        <w:spacing w:before="240" w:after="240"/>
        <w:ind w:left="0" w:firstLine="284"/>
        <w:jc w:val="both"/>
        <w:rPr>
          <w:bCs/>
          <w:sz w:val="24"/>
          <w:szCs w:val="24"/>
        </w:rPr>
      </w:pPr>
      <w:r w:rsidRPr="00785241">
        <w:rPr>
          <w:bCs/>
          <w:sz w:val="24"/>
          <w:szCs w:val="24"/>
        </w:rPr>
        <w:t>Заказчик осуществляет приёмку работ на предмет соответствия требованиям  действующих НТД, указанных в п.3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оформленную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AB3D33" w:rsidRPr="00785241" w:rsidRDefault="00AB3D33" w:rsidP="0067582B">
      <w:pPr>
        <w:pStyle w:val="ab"/>
        <w:numPr>
          <w:ilvl w:val="1"/>
          <w:numId w:val="27"/>
        </w:numPr>
        <w:tabs>
          <w:tab w:val="left" w:pos="993"/>
        </w:tabs>
        <w:spacing w:before="240" w:after="240"/>
        <w:ind w:left="0" w:firstLine="284"/>
        <w:jc w:val="both"/>
        <w:rPr>
          <w:bCs/>
          <w:sz w:val="24"/>
          <w:szCs w:val="24"/>
        </w:rPr>
      </w:pPr>
      <w:r w:rsidRPr="00785241">
        <w:rPr>
          <w:bCs/>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AB3D33" w:rsidRPr="00785241" w:rsidRDefault="00AB3D33" w:rsidP="0067582B">
      <w:pPr>
        <w:pStyle w:val="ab"/>
        <w:numPr>
          <w:ilvl w:val="1"/>
          <w:numId w:val="27"/>
        </w:numPr>
        <w:tabs>
          <w:tab w:val="left" w:pos="993"/>
        </w:tabs>
        <w:ind w:left="0" w:firstLine="284"/>
        <w:jc w:val="both"/>
        <w:rPr>
          <w:bCs/>
          <w:sz w:val="24"/>
          <w:szCs w:val="24"/>
        </w:rPr>
      </w:pPr>
      <w:r w:rsidRPr="00785241">
        <w:rPr>
          <w:bCs/>
          <w:sz w:val="24"/>
          <w:szCs w:val="24"/>
        </w:rPr>
        <w:t>Обнаруженные при приёмке работ отступления и замечания Подрядчик устраняет за свой счёт в сроки установленные Заказчиком.</w:t>
      </w:r>
    </w:p>
    <w:p w:rsidR="00AB3D33" w:rsidRDefault="00AB3D33" w:rsidP="0067582B">
      <w:pPr>
        <w:pStyle w:val="ab"/>
        <w:numPr>
          <w:ilvl w:val="1"/>
          <w:numId w:val="27"/>
        </w:numPr>
        <w:tabs>
          <w:tab w:val="left" w:pos="993"/>
        </w:tabs>
        <w:ind w:left="0" w:firstLine="284"/>
        <w:jc w:val="both"/>
        <w:rPr>
          <w:bCs/>
          <w:sz w:val="24"/>
          <w:szCs w:val="24"/>
        </w:rPr>
      </w:pPr>
      <w:r w:rsidRPr="00785241">
        <w:rPr>
          <w:bCs/>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 ТЗ.</w:t>
      </w:r>
    </w:p>
    <w:p w:rsidR="0067582B" w:rsidRPr="00CC555F" w:rsidRDefault="0067582B" w:rsidP="0067582B">
      <w:pPr>
        <w:pStyle w:val="ab"/>
        <w:tabs>
          <w:tab w:val="left" w:pos="993"/>
        </w:tabs>
        <w:ind w:left="284"/>
        <w:jc w:val="both"/>
        <w:rPr>
          <w:bCs/>
          <w:sz w:val="24"/>
          <w:szCs w:val="24"/>
        </w:rPr>
      </w:pPr>
    </w:p>
    <w:p w:rsidR="004977FD"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Дополнительные / особые условия выполнения работ.</w:t>
      </w:r>
    </w:p>
    <w:p w:rsidR="006C4CEC" w:rsidRPr="00785241" w:rsidRDefault="006C4CEC" w:rsidP="00CC555F">
      <w:pPr>
        <w:pStyle w:val="ab"/>
        <w:numPr>
          <w:ilvl w:val="0"/>
          <w:numId w:val="27"/>
        </w:numPr>
        <w:tabs>
          <w:tab w:val="left" w:pos="709"/>
        </w:tabs>
        <w:jc w:val="both"/>
        <w:rPr>
          <w:bCs/>
          <w:vanish/>
          <w:sz w:val="24"/>
          <w:szCs w:val="24"/>
        </w:rPr>
      </w:pPr>
    </w:p>
    <w:p w:rsidR="009F18BF" w:rsidRDefault="00AB3D33" w:rsidP="0067582B">
      <w:pPr>
        <w:pStyle w:val="ab"/>
        <w:numPr>
          <w:ilvl w:val="1"/>
          <w:numId w:val="28"/>
        </w:numPr>
        <w:tabs>
          <w:tab w:val="left" w:pos="993"/>
        </w:tabs>
        <w:ind w:left="0" w:firstLine="284"/>
        <w:jc w:val="both"/>
        <w:rPr>
          <w:bCs/>
          <w:sz w:val="24"/>
          <w:szCs w:val="24"/>
        </w:rPr>
      </w:pPr>
      <w:r w:rsidRPr="00785241">
        <w:rPr>
          <w:bCs/>
          <w:sz w:val="24"/>
          <w:szCs w:val="24"/>
        </w:rPr>
        <w:t>Перед выполнением работ Подрядчик должен не менее чем за 72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67582B" w:rsidRPr="00CC555F" w:rsidRDefault="0067582B" w:rsidP="0067582B">
      <w:pPr>
        <w:pStyle w:val="ab"/>
        <w:tabs>
          <w:tab w:val="left" w:pos="993"/>
        </w:tabs>
        <w:ind w:left="284"/>
        <w:jc w:val="both"/>
        <w:rPr>
          <w:bCs/>
          <w:sz w:val="24"/>
          <w:szCs w:val="24"/>
        </w:rPr>
      </w:pPr>
    </w:p>
    <w:p w:rsidR="00AB3D33"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Сроки выполнения работ.</w:t>
      </w:r>
    </w:p>
    <w:p w:rsidR="00E85601" w:rsidRPr="00785241" w:rsidRDefault="00E85601" w:rsidP="00CC555F">
      <w:pPr>
        <w:pStyle w:val="ab"/>
        <w:numPr>
          <w:ilvl w:val="0"/>
          <w:numId w:val="26"/>
        </w:numPr>
        <w:tabs>
          <w:tab w:val="left" w:pos="709"/>
        </w:tabs>
        <w:jc w:val="both"/>
        <w:rPr>
          <w:bCs/>
          <w:vanish/>
          <w:sz w:val="24"/>
          <w:szCs w:val="24"/>
        </w:rPr>
      </w:pPr>
    </w:p>
    <w:p w:rsidR="00AB3D33" w:rsidRPr="00FD5FE4" w:rsidRDefault="004977FD" w:rsidP="0067582B">
      <w:pPr>
        <w:pStyle w:val="ab"/>
        <w:numPr>
          <w:ilvl w:val="1"/>
          <w:numId w:val="28"/>
        </w:numPr>
        <w:tabs>
          <w:tab w:val="left" w:pos="993"/>
        </w:tabs>
        <w:ind w:left="0" w:firstLine="284"/>
        <w:jc w:val="both"/>
        <w:rPr>
          <w:bCs/>
          <w:sz w:val="24"/>
          <w:szCs w:val="24"/>
        </w:rPr>
      </w:pPr>
      <w:r w:rsidRPr="00FD5FE4">
        <w:rPr>
          <w:bCs/>
          <w:sz w:val="24"/>
          <w:szCs w:val="24"/>
        </w:rPr>
        <w:t>Работы должны быть выполнены</w:t>
      </w:r>
      <w:r w:rsidR="00C142C6" w:rsidRPr="00FD5FE4">
        <w:rPr>
          <w:bCs/>
          <w:sz w:val="24"/>
          <w:szCs w:val="24"/>
        </w:rPr>
        <w:t xml:space="preserve"> </w:t>
      </w:r>
      <w:r w:rsidR="00FD5FE4" w:rsidRPr="00FD5FE4">
        <w:rPr>
          <w:bCs/>
          <w:sz w:val="24"/>
          <w:szCs w:val="24"/>
        </w:rPr>
        <w:t>в течение 30 календарных дней с момента заключения договора</w:t>
      </w:r>
      <w:r w:rsidR="00C142C6" w:rsidRPr="00FD5FE4">
        <w:rPr>
          <w:bCs/>
          <w:sz w:val="24"/>
          <w:szCs w:val="24"/>
        </w:rPr>
        <w:t>.</w:t>
      </w:r>
    </w:p>
    <w:p w:rsidR="00F565C1" w:rsidRDefault="004977FD" w:rsidP="0067582B">
      <w:pPr>
        <w:pStyle w:val="ab"/>
        <w:numPr>
          <w:ilvl w:val="1"/>
          <w:numId w:val="28"/>
        </w:numPr>
        <w:tabs>
          <w:tab w:val="left" w:pos="993"/>
        </w:tabs>
        <w:ind w:left="0" w:firstLine="284"/>
        <w:jc w:val="both"/>
        <w:rPr>
          <w:bCs/>
          <w:sz w:val="24"/>
          <w:szCs w:val="24"/>
        </w:rPr>
      </w:pPr>
      <w:r w:rsidRPr="00785241">
        <w:rPr>
          <w:bCs/>
          <w:sz w:val="24"/>
          <w:szCs w:val="24"/>
        </w:rPr>
        <w:t>Срок окончания выполнения работ является срок выполнения всех обязательств по договору.</w:t>
      </w:r>
    </w:p>
    <w:p w:rsidR="0067582B" w:rsidRPr="00CC555F" w:rsidRDefault="0067582B" w:rsidP="0067582B">
      <w:pPr>
        <w:pStyle w:val="ab"/>
        <w:tabs>
          <w:tab w:val="left" w:pos="993"/>
        </w:tabs>
        <w:ind w:left="284"/>
        <w:jc w:val="both"/>
        <w:rPr>
          <w:bCs/>
          <w:sz w:val="24"/>
          <w:szCs w:val="24"/>
        </w:rPr>
      </w:pPr>
    </w:p>
    <w:p w:rsidR="00AB3D33" w:rsidRPr="00785241" w:rsidRDefault="00AB3D33" w:rsidP="00CC555F">
      <w:pPr>
        <w:pStyle w:val="ab"/>
        <w:numPr>
          <w:ilvl w:val="0"/>
          <w:numId w:val="28"/>
        </w:numPr>
        <w:tabs>
          <w:tab w:val="left" w:pos="709"/>
        </w:tabs>
        <w:ind w:left="0" w:firstLine="0"/>
        <w:rPr>
          <w:b/>
          <w:bCs/>
          <w:sz w:val="24"/>
          <w:szCs w:val="24"/>
        </w:rPr>
      </w:pPr>
      <w:r w:rsidRPr="00785241">
        <w:rPr>
          <w:b/>
          <w:bCs/>
          <w:sz w:val="24"/>
          <w:szCs w:val="24"/>
        </w:rPr>
        <w:t>Гарантийные обязательства.</w:t>
      </w:r>
    </w:p>
    <w:p w:rsidR="0076399A" w:rsidRPr="00785241" w:rsidRDefault="0076399A" w:rsidP="00CC555F">
      <w:pPr>
        <w:pStyle w:val="ab"/>
        <w:numPr>
          <w:ilvl w:val="0"/>
          <w:numId w:val="28"/>
        </w:numPr>
        <w:tabs>
          <w:tab w:val="left" w:pos="709"/>
        </w:tabs>
        <w:jc w:val="both"/>
        <w:rPr>
          <w:bCs/>
          <w:vanish/>
          <w:sz w:val="24"/>
          <w:szCs w:val="24"/>
        </w:rPr>
      </w:pPr>
    </w:p>
    <w:p w:rsidR="00AB3D33" w:rsidRPr="00785241" w:rsidRDefault="00AB3D33" w:rsidP="0067582B">
      <w:pPr>
        <w:pStyle w:val="ab"/>
        <w:numPr>
          <w:ilvl w:val="1"/>
          <w:numId w:val="29"/>
        </w:numPr>
        <w:tabs>
          <w:tab w:val="left" w:pos="993"/>
        </w:tabs>
        <w:ind w:left="0" w:firstLine="284"/>
        <w:jc w:val="both"/>
        <w:rPr>
          <w:bCs/>
          <w:sz w:val="24"/>
          <w:szCs w:val="24"/>
        </w:rPr>
      </w:pPr>
      <w:r w:rsidRPr="00785241">
        <w:rPr>
          <w:bCs/>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AB3D33" w:rsidRPr="00785241" w:rsidRDefault="00AB3D33" w:rsidP="0067582B">
      <w:pPr>
        <w:pStyle w:val="ab"/>
        <w:numPr>
          <w:ilvl w:val="1"/>
          <w:numId w:val="29"/>
        </w:numPr>
        <w:tabs>
          <w:tab w:val="left" w:pos="993"/>
        </w:tabs>
        <w:ind w:left="0" w:firstLine="284"/>
        <w:jc w:val="both"/>
        <w:rPr>
          <w:sz w:val="24"/>
          <w:szCs w:val="24"/>
        </w:rPr>
      </w:pPr>
      <w:r w:rsidRPr="00785241">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B3D33" w:rsidRPr="00785241" w:rsidRDefault="00AB3D33" w:rsidP="0067582B">
      <w:pPr>
        <w:pStyle w:val="ab"/>
        <w:numPr>
          <w:ilvl w:val="1"/>
          <w:numId w:val="29"/>
        </w:numPr>
        <w:tabs>
          <w:tab w:val="left" w:pos="993"/>
        </w:tabs>
        <w:ind w:left="0" w:firstLine="284"/>
        <w:jc w:val="both"/>
        <w:rPr>
          <w:bCs/>
          <w:sz w:val="24"/>
          <w:szCs w:val="24"/>
        </w:rPr>
      </w:pPr>
      <w:r w:rsidRPr="00785241">
        <w:rPr>
          <w:bCs/>
          <w:sz w:val="24"/>
          <w:szCs w:val="24"/>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w:t>
      </w:r>
      <w:r w:rsidRPr="00785241">
        <w:rPr>
          <w:bCs/>
          <w:sz w:val="24"/>
          <w:szCs w:val="24"/>
        </w:rPr>
        <w:lastRenderedPageBreak/>
        <w:t>им за свой счет. При этом расходы Заказчика по проведению экспертизы возмещаются Подрядчиком.</w:t>
      </w:r>
    </w:p>
    <w:p w:rsidR="00C142C6" w:rsidRPr="00785241" w:rsidRDefault="00C142C6" w:rsidP="0067582B">
      <w:pPr>
        <w:pStyle w:val="ab"/>
        <w:numPr>
          <w:ilvl w:val="1"/>
          <w:numId w:val="29"/>
        </w:numPr>
        <w:tabs>
          <w:tab w:val="left" w:pos="993"/>
        </w:tabs>
        <w:ind w:left="0" w:firstLine="284"/>
        <w:jc w:val="both"/>
        <w:rPr>
          <w:bCs/>
          <w:sz w:val="24"/>
          <w:szCs w:val="24"/>
        </w:rPr>
      </w:pPr>
      <w:r w:rsidRPr="00785241">
        <w:rPr>
          <w:bCs/>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785241" w:rsidRDefault="00785241" w:rsidP="00CC555F">
      <w:pPr>
        <w:tabs>
          <w:tab w:val="left" w:pos="709"/>
        </w:tabs>
        <w:spacing w:line="276" w:lineRule="auto"/>
        <w:rPr>
          <w:color w:val="FF0000"/>
        </w:rPr>
      </w:pPr>
    </w:p>
    <w:p w:rsidR="0067582B" w:rsidRDefault="0067582B" w:rsidP="00CC555F">
      <w:pPr>
        <w:tabs>
          <w:tab w:val="left" w:pos="709"/>
        </w:tabs>
        <w:spacing w:line="276" w:lineRule="auto"/>
        <w:rPr>
          <w:color w:val="FF0000"/>
        </w:rPr>
      </w:pPr>
    </w:p>
    <w:p w:rsidR="0067582B" w:rsidRDefault="0067582B" w:rsidP="00CC555F">
      <w:pPr>
        <w:tabs>
          <w:tab w:val="left" w:pos="709"/>
        </w:tabs>
        <w:spacing w:line="276" w:lineRule="auto"/>
        <w:rPr>
          <w:color w:val="FF0000"/>
        </w:rPr>
      </w:pPr>
    </w:p>
    <w:p w:rsidR="0067582B" w:rsidRDefault="0067582B" w:rsidP="00CC555F">
      <w:pPr>
        <w:tabs>
          <w:tab w:val="left" w:pos="709"/>
        </w:tabs>
        <w:spacing w:line="276" w:lineRule="auto"/>
        <w:rPr>
          <w:color w:val="FF0000"/>
        </w:rPr>
      </w:pPr>
    </w:p>
    <w:p w:rsidR="0067582B" w:rsidRPr="00785241" w:rsidRDefault="0067582B" w:rsidP="00CC555F">
      <w:pPr>
        <w:tabs>
          <w:tab w:val="left" w:pos="709"/>
        </w:tabs>
        <w:spacing w:line="276" w:lineRule="auto"/>
        <w:rPr>
          <w:color w:val="FF0000"/>
        </w:rPr>
      </w:pPr>
    </w:p>
    <w:p w:rsidR="00107EDE" w:rsidRDefault="00E143F3" w:rsidP="007E0368">
      <w:pPr>
        <w:tabs>
          <w:tab w:val="left" w:pos="709"/>
        </w:tabs>
        <w:spacing w:line="276" w:lineRule="auto"/>
        <w:ind w:firstLine="851"/>
        <w:rPr>
          <w:b/>
        </w:rPr>
      </w:pPr>
      <w:r>
        <w:rPr>
          <w:b/>
        </w:rPr>
        <w:t>Н</w:t>
      </w:r>
      <w:r w:rsidR="002256BB">
        <w:rPr>
          <w:b/>
        </w:rPr>
        <w:t xml:space="preserve">ачальник </w:t>
      </w:r>
      <w:r w:rsidR="000616C5">
        <w:rPr>
          <w:b/>
        </w:rPr>
        <w:t>УОП</w:t>
      </w:r>
      <w:r w:rsidR="002256BB">
        <w:rPr>
          <w:b/>
        </w:rPr>
        <w:t xml:space="preserve"> </w:t>
      </w:r>
      <w:r w:rsidR="00785241" w:rsidRPr="00785241">
        <w:rPr>
          <w:b/>
        </w:rPr>
        <w:tab/>
      </w:r>
      <w:r w:rsidR="00785241" w:rsidRPr="00785241">
        <w:rPr>
          <w:b/>
        </w:rPr>
        <w:tab/>
      </w:r>
      <w:r w:rsidR="000616C5">
        <w:rPr>
          <w:b/>
        </w:rPr>
        <w:t xml:space="preserve">                       </w:t>
      </w:r>
      <w:r w:rsidR="00785241" w:rsidRPr="00785241">
        <w:rPr>
          <w:b/>
        </w:rPr>
        <w:tab/>
      </w:r>
      <w:r w:rsidR="002256BB">
        <w:rPr>
          <w:b/>
        </w:rPr>
        <w:t xml:space="preserve">            </w:t>
      </w:r>
      <w:r w:rsidR="00785241" w:rsidRPr="00785241">
        <w:rPr>
          <w:b/>
        </w:rPr>
        <w:tab/>
      </w:r>
      <w:r w:rsidR="00785241" w:rsidRPr="00785241">
        <w:rPr>
          <w:b/>
        </w:rPr>
        <w:tab/>
      </w:r>
      <w:r w:rsidR="007E0368">
        <w:rPr>
          <w:b/>
        </w:rPr>
        <w:t>Макеев С.А.</w:t>
      </w: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67582B" w:rsidRDefault="0067582B" w:rsidP="00CC555F">
      <w:pPr>
        <w:tabs>
          <w:tab w:val="left" w:pos="709"/>
        </w:tabs>
        <w:spacing w:line="276" w:lineRule="auto"/>
        <w:rPr>
          <w:b/>
        </w:rPr>
      </w:pPr>
    </w:p>
    <w:p w:rsidR="009A1DA0" w:rsidRDefault="009A1DA0" w:rsidP="00CC555F">
      <w:pPr>
        <w:tabs>
          <w:tab w:val="left" w:pos="709"/>
        </w:tabs>
        <w:spacing w:line="276" w:lineRule="auto"/>
        <w:rPr>
          <w:b/>
        </w:rPr>
      </w:pPr>
    </w:p>
    <w:p w:rsidR="0067582B" w:rsidRDefault="0067582B" w:rsidP="00CC555F">
      <w:pPr>
        <w:tabs>
          <w:tab w:val="left" w:pos="709"/>
        </w:tabs>
        <w:spacing w:line="276" w:lineRule="auto"/>
        <w:rPr>
          <w:b/>
        </w:rPr>
      </w:pPr>
    </w:p>
    <w:p w:rsidR="00630ADD" w:rsidRDefault="00630ADD" w:rsidP="00CC555F">
      <w:pPr>
        <w:tabs>
          <w:tab w:val="left" w:pos="709"/>
        </w:tabs>
        <w:spacing w:line="276" w:lineRule="auto"/>
        <w:rPr>
          <w:b/>
        </w:rPr>
      </w:pPr>
    </w:p>
    <w:p w:rsidR="00630ADD" w:rsidRDefault="00630ADD" w:rsidP="00CC555F">
      <w:pPr>
        <w:tabs>
          <w:tab w:val="left" w:pos="709"/>
        </w:tabs>
        <w:spacing w:line="276" w:lineRule="auto"/>
        <w:rPr>
          <w:b/>
        </w:rPr>
      </w:pPr>
    </w:p>
    <w:p w:rsidR="00630ADD" w:rsidRDefault="00630ADD" w:rsidP="00CC555F">
      <w:pPr>
        <w:tabs>
          <w:tab w:val="left" w:pos="709"/>
        </w:tabs>
        <w:spacing w:line="276" w:lineRule="auto"/>
        <w:rPr>
          <w:b/>
        </w:rPr>
      </w:pPr>
    </w:p>
    <w:p w:rsidR="003322FF" w:rsidRDefault="00270F31" w:rsidP="000526E3">
      <w:pPr>
        <w:tabs>
          <w:tab w:val="left" w:pos="709"/>
        </w:tabs>
        <w:spacing w:line="276" w:lineRule="auto"/>
        <w:rPr>
          <w:sz w:val="16"/>
        </w:rPr>
      </w:pPr>
      <w:r w:rsidRPr="00270F31">
        <w:rPr>
          <w:sz w:val="16"/>
        </w:rPr>
        <w:t>Исп.</w:t>
      </w:r>
      <w:r w:rsidR="0067582B">
        <w:rPr>
          <w:sz w:val="16"/>
        </w:rPr>
        <w:t xml:space="preserve"> </w:t>
      </w:r>
      <w:r w:rsidR="00B40174">
        <w:rPr>
          <w:sz w:val="16"/>
        </w:rPr>
        <w:t>Ерушев И.В.</w:t>
      </w:r>
    </w:p>
    <w:p w:rsidR="0067582B" w:rsidRDefault="0067582B" w:rsidP="00CC555F">
      <w:pPr>
        <w:tabs>
          <w:tab w:val="left" w:pos="709"/>
        </w:tabs>
        <w:spacing w:line="276" w:lineRule="auto"/>
        <w:rPr>
          <w:b/>
        </w:rPr>
      </w:pPr>
      <w:r>
        <w:rPr>
          <w:sz w:val="16"/>
        </w:rPr>
        <w:t>24</w:t>
      </w:r>
      <w:r w:rsidR="00B40174">
        <w:rPr>
          <w:sz w:val="16"/>
        </w:rPr>
        <w:t xml:space="preserve"> 15-14</w:t>
      </w:r>
    </w:p>
    <w:sectPr w:rsidR="0067582B" w:rsidSect="002B1DD6">
      <w:pgSz w:w="11906" w:h="16838" w:code="9"/>
      <w:pgMar w:top="567" w:right="566" w:bottom="426"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31C9"/>
    <w:multiLevelType w:val="hybridMultilevel"/>
    <w:tmpl w:val="F6E2BD9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07CD7D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FA4097"/>
    <w:multiLevelType w:val="hybridMultilevel"/>
    <w:tmpl w:val="39E6A5C8"/>
    <w:lvl w:ilvl="0" w:tplc="5FFE19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1D6062"/>
    <w:multiLevelType w:val="multilevel"/>
    <w:tmpl w:val="633680C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5D37D0"/>
    <w:multiLevelType w:val="hybridMultilevel"/>
    <w:tmpl w:val="ECE82DC0"/>
    <w:lvl w:ilvl="0" w:tplc="805CDAA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C326CC"/>
    <w:multiLevelType w:val="hybridMultilevel"/>
    <w:tmpl w:val="50402C7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2D7972"/>
    <w:multiLevelType w:val="hybridMultilevel"/>
    <w:tmpl w:val="9578ADE0"/>
    <w:lvl w:ilvl="0" w:tplc="666A6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1D6844"/>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3"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15:restartNumberingAfterBreak="0">
    <w:nsid w:val="2CE46F41"/>
    <w:multiLevelType w:val="multilevel"/>
    <w:tmpl w:val="CDB661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A2B2217"/>
    <w:multiLevelType w:val="hybridMultilevel"/>
    <w:tmpl w:val="0826F040"/>
    <w:lvl w:ilvl="0" w:tplc="805CDAA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B017D4"/>
    <w:multiLevelType w:val="hybridMultilevel"/>
    <w:tmpl w:val="228A6DE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421203D"/>
    <w:multiLevelType w:val="multilevel"/>
    <w:tmpl w:val="54ACA2C2"/>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7044703"/>
    <w:multiLevelType w:val="hybridMultilevel"/>
    <w:tmpl w:val="441EA35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EB5FA7"/>
    <w:multiLevelType w:val="multilevel"/>
    <w:tmpl w:val="82F0A1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690536EA"/>
    <w:multiLevelType w:val="multilevel"/>
    <w:tmpl w:val="A328C872"/>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6EC955C5"/>
    <w:multiLevelType w:val="hybridMultilevel"/>
    <w:tmpl w:val="7462423E"/>
    <w:lvl w:ilvl="0" w:tplc="5FFE19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30" w15:restartNumberingAfterBreak="0">
    <w:nsid w:val="7AF4298A"/>
    <w:multiLevelType w:val="hybridMultilevel"/>
    <w:tmpl w:val="9880E1F0"/>
    <w:lvl w:ilvl="0" w:tplc="3F389B0A">
      <w:start w:val="4"/>
      <w:numFmt w:val="decimal"/>
      <w:lvlText w:val="%1."/>
      <w:lvlJc w:val="left"/>
      <w:pPr>
        <w:ind w:left="3479" w:hanging="360"/>
      </w:pPr>
      <w:rPr>
        <w:rFonts w:hint="default"/>
      </w:rPr>
    </w:lvl>
    <w:lvl w:ilvl="1" w:tplc="5FFE197A">
      <w:start w:val="1"/>
      <w:numFmt w:val="decimal"/>
      <w:lvlText w:val="%2.1"/>
      <w:lvlJc w:val="left"/>
      <w:pPr>
        <w:ind w:left="4908" w:hanging="360"/>
      </w:pPr>
      <w:rPr>
        <w:rFonts w:hint="default"/>
      </w:r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num w:numId="1">
    <w:abstractNumId w:val="29"/>
  </w:num>
  <w:num w:numId="2">
    <w:abstractNumId w:val="11"/>
  </w:num>
  <w:num w:numId="3">
    <w:abstractNumId w:val="28"/>
  </w:num>
  <w:num w:numId="4">
    <w:abstractNumId w:val="22"/>
  </w:num>
  <w:num w:numId="5">
    <w:abstractNumId w:val="16"/>
  </w:num>
  <w:num w:numId="6">
    <w:abstractNumId w:val="6"/>
  </w:num>
  <w:num w:numId="7">
    <w:abstractNumId w:val="18"/>
  </w:num>
  <w:num w:numId="8">
    <w:abstractNumId w:val="1"/>
  </w:num>
  <w:num w:numId="9">
    <w:abstractNumId w:val="13"/>
  </w:num>
  <w:num w:numId="10">
    <w:abstractNumId w:val="21"/>
  </w:num>
  <w:num w:numId="11">
    <w:abstractNumId w:val="20"/>
  </w:num>
  <w:num w:numId="12">
    <w:abstractNumId w:val="15"/>
  </w:num>
  <w:num w:numId="13">
    <w:abstractNumId w:val="9"/>
  </w:num>
  <w:num w:numId="14">
    <w:abstractNumId w:val="12"/>
  </w:num>
  <w:num w:numId="15">
    <w:abstractNumId w:val="0"/>
  </w:num>
  <w:num w:numId="16">
    <w:abstractNumId w:val="24"/>
  </w:num>
  <w:num w:numId="17">
    <w:abstractNumId w:val="30"/>
  </w:num>
  <w:num w:numId="18">
    <w:abstractNumId w:val="14"/>
  </w:num>
  <w:num w:numId="19">
    <w:abstractNumId w:val="27"/>
  </w:num>
  <w:num w:numId="20">
    <w:abstractNumId w:val="3"/>
  </w:num>
  <w:num w:numId="21">
    <w:abstractNumId w:val="4"/>
  </w:num>
  <w:num w:numId="22">
    <w:abstractNumId w:val="10"/>
  </w:num>
  <w:num w:numId="23">
    <w:abstractNumId w:val="17"/>
  </w:num>
  <w:num w:numId="24">
    <w:abstractNumId w:val="5"/>
  </w:num>
  <w:num w:numId="25">
    <w:abstractNumId w:val="2"/>
  </w:num>
  <w:num w:numId="26">
    <w:abstractNumId w:val="23"/>
  </w:num>
  <w:num w:numId="27">
    <w:abstractNumId w:val="25"/>
  </w:num>
  <w:num w:numId="28">
    <w:abstractNumId w:val="7"/>
  </w:num>
  <w:num w:numId="29">
    <w:abstractNumId w:val="26"/>
  </w:num>
  <w:num w:numId="30">
    <w:abstractNumId w:val="19"/>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1D1D"/>
    <w:rsid w:val="00012BA2"/>
    <w:rsid w:val="0001324C"/>
    <w:rsid w:val="00017901"/>
    <w:rsid w:val="000179A6"/>
    <w:rsid w:val="000203BE"/>
    <w:rsid w:val="00022E43"/>
    <w:rsid w:val="00023D8A"/>
    <w:rsid w:val="000253B6"/>
    <w:rsid w:val="00031264"/>
    <w:rsid w:val="0003697A"/>
    <w:rsid w:val="00040834"/>
    <w:rsid w:val="00040F9A"/>
    <w:rsid w:val="00041559"/>
    <w:rsid w:val="000428FA"/>
    <w:rsid w:val="00042A9D"/>
    <w:rsid w:val="00043E6A"/>
    <w:rsid w:val="00043FC6"/>
    <w:rsid w:val="000451C2"/>
    <w:rsid w:val="00045F57"/>
    <w:rsid w:val="00047E1C"/>
    <w:rsid w:val="00050331"/>
    <w:rsid w:val="00051D9D"/>
    <w:rsid w:val="000526E3"/>
    <w:rsid w:val="00053A03"/>
    <w:rsid w:val="00060C84"/>
    <w:rsid w:val="000616C5"/>
    <w:rsid w:val="00061E89"/>
    <w:rsid w:val="00064D0B"/>
    <w:rsid w:val="0006523E"/>
    <w:rsid w:val="00067882"/>
    <w:rsid w:val="000710D3"/>
    <w:rsid w:val="00071299"/>
    <w:rsid w:val="000713FB"/>
    <w:rsid w:val="0007400F"/>
    <w:rsid w:val="000758E3"/>
    <w:rsid w:val="00076713"/>
    <w:rsid w:val="000808F7"/>
    <w:rsid w:val="00080A34"/>
    <w:rsid w:val="00080CA5"/>
    <w:rsid w:val="00086D5B"/>
    <w:rsid w:val="00090773"/>
    <w:rsid w:val="00093A06"/>
    <w:rsid w:val="000A0D0C"/>
    <w:rsid w:val="000A17FA"/>
    <w:rsid w:val="000B091D"/>
    <w:rsid w:val="000B0D81"/>
    <w:rsid w:val="000B3699"/>
    <w:rsid w:val="000C2087"/>
    <w:rsid w:val="000C5ABC"/>
    <w:rsid w:val="000D01DB"/>
    <w:rsid w:val="000D059B"/>
    <w:rsid w:val="000D26D7"/>
    <w:rsid w:val="000D2EED"/>
    <w:rsid w:val="000D4F40"/>
    <w:rsid w:val="000D6678"/>
    <w:rsid w:val="000E13CE"/>
    <w:rsid w:val="000E13DC"/>
    <w:rsid w:val="000E26DD"/>
    <w:rsid w:val="000E5955"/>
    <w:rsid w:val="000F1837"/>
    <w:rsid w:val="000F20B6"/>
    <w:rsid w:val="000F240B"/>
    <w:rsid w:val="000F2E42"/>
    <w:rsid w:val="000F3733"/>
    <w:rsid w:val="000F55CE"/>
    <w:rsid w:val="000F561A"/>
    <w:rsid w:val="000F7259"/>
    <w:rsid w:val="00106900"/>
    <w:rsid w:val="001073DA"/>
    <w:rsid w:val="00107EDE"/>
    <w:rsid w:val="00110E27"/>
    <w:rsid w:val="00114457"/>
    <w:rsid w:val="001146A8"/>
    <w:rsid w:val="00114956"/>
    <w:rsid w:val="001166DD"/>
    <w:rsid w:val="0011765F"/>
    <w:rsid w:val="00122593"/>
    <w:rsid w:val="00123557"/>
    <w:rsid w:val="00126B91"/>
    <w:rsid w:val="00131C0F"/>
    <w:rsid w:val="00134D31"/>
    <w:rsid w:val="00136926"/>
    <w:rsid w:val="00141DE6"/>
    <w:rsid w:val="001436E7"/>
    <w:rsid w:val="00144652"/>
    <w:rsid w:val="00146201"/>
    <w:rsid w:val="00146487"/>
    <w:rsid w:val="001475BD"/>
    <w:rsid w:val="00151825"/>
    <w:rsid w:val="00151FD9"/>
    <w:rsid w:val="001540E3"/>
    <w:rsid w:val="00154978"/>
    <w:rsid w:val="00156322"/>
    <w:rsid w:val="00161AE1"/>
    <w:rsid w:val="00162795"/>
    <w:rsid w:val="0016441B"/>
    <w:rsid w:val="001667F3"/>
    <w:rsid w:val="00166D94"/>
    <w:rsid w:val="001673E0"/>
    <w:rsid w:val="00170ED6"/>
    <w:rsid w:val="0017100D"/>
    <w:rsid w:val="00171E78"/>
    <w:rsid w:val="00174558"/>
    <w:rsid w:val="00175129"/>
    <w:rsid w:val="00176164"/>
    <w:rsid w:val="0018227E"/>
    <w:rsid w:val="00185882"/>
    <w:rsid w:val="001858BD"/>
    <w:rsid w:val="001860DE"/>
    <w:rsid w:val="0018667A"/>
    <w:rsid w:val="00187167"/>
    <w:rsid w:val="001916B2"/>
    <w:rsid w:val="00195633"/>
    <w:rsid w:val="00196F6C"/>
    <w:rsid w:val="00197A91"/>
    <w:rsid w:val="001A1B16"/>
    <w:rsid w:val="001A2286"/>
    <w:rsid w:val="001A2BDB"/>
    <w:rsid w:val="001A4DEE"/>
    <w:rsid w:val="001B003B"/>
    <w:rsid w:val="001B0D8D"/>
    <w:rsid w:val="001B6D9B"/>
    <w:rsid w:val="001C11E6"/>
    <w:rsid w:val="001D1D55"/>
    <w:rsid w:val="001D783E"/>
    <w:rsid w:val="001E0D9A"/>
    <w:rsid w:val="001E30F3"/>
    <w:rsid w:val="001E4C92"/>
    <w:rsid w:val="001E78DB"/>
    <w:rsid w:val="001F1C58"/>
    <w:rsid w:val="001F43B5"/>
    <w:rsid w:val="001F6B7C"/>
    <w:rsid w:val="001F7070"/>
    <w:rsid w:val="002024FE"/>
    <w:rsid w:val="00206455"/>
    <w:rsid w:val="00207F4E"/>
    <w:rsid w:val="00213348"/>
    <w:rsid w:val="00213437"/>
    <w:rsid w:val="0021634C"/>
    <w:rsid w:val="002172DB"/>
    <w:rsid w:val="00217AD3"/>
    <w:rsid w:val="00222778"/>
    <w:rsid w:val="00222E91"/>
    <w:rsid w:val="002256BB"/>
    <w:rsid w:val="00225A28"/>
    <w:rsid w:val="00225BBC"/>
    <w:rsid w:val="0022641E"/>
    <w:rsid w:val="00227325"/>
    <w:rsid w:val="00232B23"/>
    <w:rsid w:val="0023513B"/>
    <w:rsid w:val="002356D8"/>
    <w:rsid w:val="00235AF0"/>
    <w:rsid w:val="0024159D"/>
    <w:rsid w:val="00241DDF"/>
    <w:rsid w:val="002462AD"/>
    <w:rsid w:val="00253338"/>
    <w:rsid w:val="00253648"/>
    <w:rsid w:val="00257042"/>
    <w:rsid w:val="00257453"/>
    <w:rsid w:val="002653EF"/>
    <w:rsid w:val="00270F31"/>
    <w:rsid w:val="00271723"/>
    <w:rsid w:val="002749D3"/>
    <w:rsid w:val="00276E5C"/>
    <w:rsid w:val="002816D8"/>
    <w:rsid w:val="00283107"/>
    <w:rsid w:val="00285534"/>
    <w:rsid w:val="00285F54"/>
    <w:rsid w:val="00287006"/>
    <w:rsid w:val="0029191D"/>
    <w:rsid w:val="002937BF"/>
    <w:rsid w:val="002A1E8A"/>
    <w:rsid w:val="002A4898"/>
    <w:rsid w:val="002B1DD6"/>
    <w:rsid w:val="002B2499"/>
    <w:rsid w:val="002B5291"/>
    <w:rsid w:val="002B58AA"/>
    <w:rsid w:val="002C15F6"/>
    <w:rsid w:val="002C40DF"/>
    <w:rsid w:val="002C413E"/>
    <w:rsid w:val="002C60EE"/>
    <w:rsid w:val="002C6460"/>
    <w:rsid w:val="002C71F1"/>
    <w:rsid w:val="002C7BBD"/>
    <w:rsid w:val="002D0431"/>
    <w:rsid w:val="002D2A10"/>
    <w:rsid w:val="002D3528"/>
    <w:rsid w:val="002D49F8"/>
    <w:rsid w:val="002D50FC"/>
    <w:rsid w:val="002D5A22"/>
    <w:rsid w:val="002D5BAD"/>
    <w:rsid w:val="002E2017"/>
    <w:rsid w:val="002E3818"/>
    <w:rsid w:val="002E417C"/>
    <w:rsid w:val="002E554B"/>
    <w:rsid w:val="002E7F66"/>
    <w:rsid w:val="002F0192"/>
    <w:rsid w:val="002F0581"/>
    <w:rsid w:val="002F601D"/>
    <w:rsid w:val="002F6AC8"/>
    <w:rsid w:val="002F7B16"/>
    <w:rsid w:val="003016E1"/>
    <w:rsid w:val="00301DDD"/>
    <w:rsid w:val="003062CB"/>
    <w:rsid w:val="00306461"/>
    <w:rsid w:val="003102E1"/>
    <w:rsid w:val="00313765"/>
    <w:rsid w:val="003171A1"/>
    <w:rsid w:val="00317D1B"/>
    <w:rsid w:val="003225DE"/>
    <w:rsid w:val="00323558"/>
    <w:rsid w:val="0033165B"/>
    <w:rsid w:val="003322FF"/>
    <w:rsid w:val="003324D2"/>
    <w:rsid w:val="003352EE"/>
    <w:rsid w:val="003374AB"/>
    <w:rsid w:val="0034069F"/>
    <w:rsid w:val="0034157C"/>
    <w:rsid w:val="00342022"/>
    <w:rsid w:val="003447DE"/>
    <w:rsid w:val="00356375"/>
    <w:rsid w:val="00360AA4"/>
    <w:rsid w:val="00360B95"/>
    <w:rsid w:val="00360E62"/>
    <w:rsid w:val="003700DC"/>
    <w:rsid w:val="00377AD4"/>
    <w:rsid w:val="00377D82"/>
    <w:rsid w:val="00380642"/>
    <w:rsid w:val="003809CA"/>
    <w:rsid w:val="00383CF6"/>
    <w:rsid w:val="0039225F"/>
    <w:rsid w:val="003948F6"/>
    <w:rsid w:val="00394A06"/>
    <w:rsid w:val="00397824"/>
    <w:rsid w:val="00397B53"/>
    <w:rsid w:val="00397F2A"/>
    <w:rsid w:val="003A2688"/>
    <w:rsid w:val="003A5149"/>
    <w:rsid w:val="003A5A90"/>
    <w:rsid w:val="003A6839"/>
    <w:rsid w:val="003B4812"/>
    <w:rsid w:val="003B5732"/>
    <w:rsid w:val="003B7D7D"/>
    <w:rsid w:val="003C159B"/>
    <w:rsid w:val="003C32FD"/>
    <w:rsid w:val="003C3816"/>
    <w:rsid w:val="003D08A5"/>
    <w:rsid w:val="003D30AB"/>
    <w:rsid w:val="003D32D8"/>
    <w:rsid w:val="003D4523"/>
    <w:rsid w:val="003D4C9B"/>
    <w:rsid w:val="003D624E"/>
    <w:rsid w:val="003D65B3"/>
    <w:rsid w:val="003E0B49"/>
    <w:rsid w:val="003E4B1B"/>
    <w:rsid w:val="003E7F1B"/>
    <w:rsid w:val="003E7F4E"/>
    <w:rsid w:val="003F03DA"/>
    <w:rsid w:val="003F1B52"/>
    <w:rsid w:val="003F1CF2"/>
    <w:rsid w:val="003F3449"/>
    <w:rsid w:val="00404F3E"/>
    <w:rsid w:val="00410E55"/>
    <w:rsid w:val="00412423"/>
    <w:rsid w:val="0041256F"/>
    <w:rsid w:val="00416B23"/>
    <w:rsid w:val="0042024B"/>
    <w:rsid w:val="00421CC5"/>
    <w:rsid w:val="0042550F"/>
    <w:rsid w:val="0042576C"/>
    <w:rsid w:val="00426DB5"/>
    <w:rsid w:val="00426F2B"/>
    <w:rsid w:val="00430C8E"/>
    <w:rsid w:val="00431DCB"/>
    <w:rsid w:val="00432768"/>
    <w:rsid w:val="00434B2C"/>
    <w:rsid w:val="0043625A"/>
    <w:rsid w:val="004410FF"/>
    <w:rsid w:val="00444D3E"/>
    <w:rsid w:val="004459CF"/>
    <w:rsid w:val="00446345"/>
    <w:rsid w:val="0045799A"/>
    <w:rsid w:val="00463B52"/>
    <w:rsid w:val="00467EF4"/>
    <w:rsid w:val="00473907"/>
    <w:rsid w:val="0047444D"/>
    <w:rsid w:val="004754C6"/>
    <w:rsid w:val="004806CA"/>
    <w:rsid w:val="00480FDD"/>
    <w:rsid w:val="00484A6D"/>
    <w:rsid w:val="00485C09"/>
    <w:rsid w:val="0048772D"/>
    <w:rsid w:val="00487736"/>
    <w:rsid w:val="004927C6"/>
    <w:rsid w:val="00493A41"/>
    <w:rsid w:val="0049773D"/>
    <w:rsid w:val="004977FD"/>
    <w:rsid w:val="00497C3D"/>
    <w:rsid w:val="004A0692"/>
    <w:rsid w:val="004A1E56"/>
    <w:rsid w:val="004A75FD"/>
    <w:rsid w:val="004A789E"/>
    <w:rsid w:val="004B07C8"/>
    <w:rsid w:val="004B54D7"/>
    <w:rsid w:val="004B5C74"/>
    <w:rsid w:val="004C0092"/>
    <w:rsid w:val="004C1992"/>
    <w:rsid w:val="004C26DC"/>
    <w:rsid w:val="004C4D19"/>
    <w:rsid w:val="004C5888"/>
    <w:rsid w:val="004C6741"/>
    <w:rsid w:val="004C6C21"/>
    <w:rsid w:val="004D3EDE"/>
    <w:rsid w:val="004D6F2F"/>
    <w:rsid w:val="004E0157"/>
    <w:rsid w:val="004E0376"/>
    <w:rsid w:val="004E056F"/>
    <w:rsid w:val="004E0702"/>
    <w:rsid w:val="004E12F3"/>
    <w:rsid w:val="004E2DB6"/>
    <w:rsid w:val="004E5167"/>
    <w:rsid w:val="004F0D63"/>
    <w:rsid w:val="004F3DFA"/>
    <w:rsid w:val="004F44A9"/>
    <w:rsid w:val="004F4881"/>
    <w:rsid w:val="004F6B6F"/>
    <w:rsid w:val="00500079"/>
    <w:rsid w:val="00501732"/>
    <w:rsid w:val="005067CC"/>
    <w:rsid w:val="00507FDB"/>
    <w:rsid w:val="00510AC3"/>
    <w:rsid w:val="00513862"/>
    <w:rsid w:val="00515BAE"/>
    <w:rsid w:val="00520531"/>
    <w:rsid w:val="00520DF6"/>
    <w:rsid w:val="005212A3"/>
    <w:rsid w:val="005232F7"/>
    <w:rsid w:val="00530ABD"/>
    <w:rsid w:val="00532751"/>
    <w:rsid w:val="00541420"/>
    <w:rsid w:val="00542569"/>
    <w:rsid w:val="005474A8"/>
    <w:rsid w:val="00547EFD"/>
    <w:rsid w:val="00551229"/>
    <w:rsid w:val="00552F46"/>
    <w:rsid w:val="00557115"/>
    <w:rsid w:val="00560190"/>
    <w:rsid w:val="005601DA"/>
    <w:rsid w:val="0056515C"/>
    <w:rsid w:val="00567572"/>
    <w:rsid w:val="005707A9"/>
    <w:rsid w:val="0057750C"/>
    <w:rsid w:val="00580C07"/>
    <w:rsid w:val="00583AD2"/>
    <w:rsid w:val="00583F33"/>
    <w:rsid w:val="00586CCB"/>
    <w:rsid w:val="005903E1"/>
    <w:rsid w:val="00591CB4"/>
    <w:rsid w:val="00593EFE"/>
    <w:rsid w:val="00596573"/>
    <w:rsid w:val="00597A8B"/>
    <w:rsid w:val="005A16D5"/>
    <w:rsid w:val="005A4A49"/>
    <w:rsid w:val="005A4DF7"/>
    <w:rsid w:val="005A4FAA"/>
    <w:rsid w:val="005A70AC"/>
    <w:rsid w:val="005B12D3"/>
    <w:rsid w:val="005B26E7"/>
    <w:rsid w:val="005B2853"/>
    <w:rsid w:val="005B3D2B"/>
    <w:rsid w:val="005C0B7B"/>
    <w:rsid w:val="005C2497"/>
    <w:rsid w:val="005C4405"/>
    <w:rsid w:val="005C4AAF"/>
    <w:rsid w:val="005C4E7B"/>
    <w:rsid w:val="005C6B5D"/>
    <w:rsid w:val="005D3391"/>
    <w:rsid w:val="005D5121"/>
    <w:rsid w:val="005D669C"/>
    <w:rsid w:val="005D7BE6"/>
    <w:rsid w:val="005E1F93"/>
    <w:rsid w:val="005E7FE5"/>
    <w:rsid w:val="005F06DE"/>
    <w:rsid w:val="005F1ABE"/>
    <w:rsid w:val="005F5D16"/>
    <w:rsid w:val="005F616E"/>
    <w:rsid w:val="005F7997"/>
    <w:rsid w:val="00600C42"/>
    <w:rsid w:val="00601DF2"/>
    <w:rsid w:val="00604305"/>
    <w:rsid w:val="006055EA"/>
    <w:rsid w:val="00606BB5"/>
    <w:rsid w:val="00612EA6"/>
    <w:rsid w:val="00613F82"/>
    <w:rsid w:val="006204A9"/>
    <w:rsid w:val="00620B6B"/>
    <w:rsid w:val="00627530"/>
    <w:rsid w:val="00630ADD"/>
    <w:rsid w:val="00633188"/>
    <w:rsid w:val="00633C6A"/>
    <w:rsid w:val="00636E2E"/>
    <w:rsid w:val="00643706"/>
    <w:rsid w:val="00643DE5"/>
    <w:rsid w:val="00645E6D"/>
    <w:rsid w:val="006465E7"/>
    <w:rsid w:val="006475B6"/>
    <w:rsid w:val="00654E60"/>
    <w:rsid w:val="006613D9"/>
    <w:rsid w:val="006645AA"/>
    <w:rsid w:val="0066468E"/>
    <w:rsid w:val="00664A33"/>
    <w:rsid w:val="006670A5"/>
    <w:rsid w:val="0066760C"/>
    <w:rsid w:val="00667669"/>
    <w:rsid w:val="00670273"/>
    <w:rsid w:val="0067422A"/>
    <w:rsid w:val="0067582B"/>
    <w:rsid w:val="0068062B"/>
    <w:rsid w:val="00684909"/>
    <w:rsid w:val="00690CBE"/>
    <w:rsid w:val="00691119"/>
    <w:rsid w:val="0069174D"/>
    <w:rsid w:val="00691A91"/>
    <w:rsid w:val="00692A10"/>
    <w:rsid w:val="006949C0"/>
    <w:rsid w:val="006A1CFD"/>
    <w:rsid w:val="006A2954"/>
    <w:rsid w:val="006A6087"/>
    <w:rsid w:val="006A74B4"/>
    <w:rsid w:val="006A7C61"/>
    <w:rsid w:val="006B65B7"/>
    <w:rsid w:val="006C388D"/>
    <w:rsid w:val="006C3A31"/>
    <w:rsid w:val="006C4CEC"/>
    <w:rsid w:val="006D08F3"/>
    <w:rsid w:val="006D1544"/>
    <w:rsid w:val="006D1563"/>
    <w:rsid w:val="006D2C7F"/>
    <w:rsid w:val="006D3171"/>
    <w:rsid w:val="006D5B71"/>
    <w:rsid w:val="006E4D69"/>
    <w:rsid w:val="006E52B3"/>
    <w:rsid w:val="006E6A74"/>
    <w:rsid w:val="006E7E86"/>
    <w:rsid w:val="006F0F0B"/>
    <w:rsid w:val="006F6512"/>
    <w:rsid w:val="006F7A34"/>
    <w:rsid w:val="00702BE7"/>
    <w:rsid w:val="007046E0"/>
    <w:rsid w:val="00705426"/>
    <w:rsid w:val="007067C2"/>
    <w:rsid w:val="00706CBC"/>
    <w:rsid w:val="00710E1C"/>
    <w:rsid w:val="00714394"/>
    <w:rsid w:val="0071502D"/>
    <w:rsid w:val="0071616B"/>
    <w:rsid w:val="00716CEC"/>
    <w:rsid w:val="00717171"/>
    <w:rsid w:val="00717A4D"/>
    <w:rsid w:val="00717AA5"/>
    <w:rsid w:val="00722ECC"/>
    <w:rsid w:val="0072394E"/>
    <w:rsid w:val="0072765B"/>
    <w:rsid w:val="007307BB"/>
    <w:rsid w:val="007318A8"/>
    <w:rsid w:val="007331ED"/>
    <w:rsid w:val="00734E8A"/>
    <w:rsid w:val="00734FC1"/>
    <w:rsid w:val="00740B7B"/>
    <w:rsid w:val="00743A80"/>
    <w:rsid w:val="00744728"/>
    <w:rsid w:val="00744C15"/>
    <w:rsid w:val="00744D71"/>
    <w:rsid w:val="007469B5"/>
    <w:rsid w:val="00754828"/>
    <w:rsid w:val="00756589"/>
    <w:rsid w:val="00757A6B"/>
    <w:rsid w:val="00762D1E"/>
    <w:rsid w:val="007637F4"/>
    <w:rsid w:val="0076399A"/>
    <w:rsid w:val="00763EF8"/>
    <w:rsid w:val="00770038"/>
    <w:rsid w:val="00772F07"/>
    <w:rsid w:val="007736C1"/>
    <w:rsid w:val="00777B89"/>
    <w:rsid w:val="007810FF"/>
    <w:rsid w:val="00782DC3"/>
    <w:rsid w:val="00783E38"/>
    <w:rsid w:val="0078488A"/>
    <w:rsid w:val="00785241"/>
    <w:rsid w:val="00785302"/>
    <w:rsid w:val="0078598A"/>
    <w:rsid w:val="00785A3D"/>
    <w:rsid w:val="00791634"/>
    <w:rsid w:val="00791EB9"/>
    <w:rsid w:val="00792B14"/>
    <w:rsid w:val="00792C66"/>
    <w:rsid w:val="00794245"/>
    <w:rsid w:val="00794455"/>
    <w:rsid w:val="00794FE6"/>
    <w:rsid w:val="007A0602"/>
    <w:rsid w:val="007A064E"/>
    <w:rsid w:val="007A338C"/>
    <w:rsid w:val="007A3D5C"/>
    <w:rsid w:val="007A4CF9"/>
    <w:rsid w:val="007A7736"/>
    <w:rsid w:val="007B1161"/>
    <w:rsid w:val="007B45E8"/>
    <w:rsid w:val="007B637C"/>
    <w:rsid w:val="007C2D70"/>
    <w:rsid w:val="007C45BD"/>
    <w:rsid w:val="007C50DB"/>
    <w:rsid w:val="007D0D69"/>
    <w:rsid w:val="007D53C5"/>
    <w:rsid w:val="007E0368"/>
    <w:rsid w:val="007E2903"/>
    <w:rsid w:val="007E5177"/>
    <w:rsid w:val="007F0A58"/>
    <w:rsid w:val="008026A0"/>
    <w:rsid w:val="00802896"/>
    <w:rsid w:val="00802993"/>
    <w:rsid w:val="00802CF1"/>
    <w:rsid w:val="0080402F"/>
    <w:rsid w:val="00810238"/>
    <w:rsid w:val="008107BD"/>
    <w:rsid w:val="00810948"/>
    <w:rsid w:val="00811FCC"/>
    <w:rsid w:val="00812378"/>
    <w:rsid w:val="00812D65"/>
    <w:rsid w:val="00815092"/>
    <w:rsid w:val="008170F4"/>
    <w:rsid w:val="0082363B"/>
    <w:rsid w:val="008277BE"/>
    <w:rsid w:val="00830C80"/>
    <w:rsid w:val="00830F43"/>
    <w:rsid w:val="008345A3"/>
    <w:rsid w:val="008358FB"/>
    <w:rsid w:val="00835EB0"/>
    <w:rsid w:val="00836069"/>
    <w:rsid w:val="00840BF8"/>
    <w:rsid w:val="00846DB1"/>
    <w:rsid w:val="00851E0C"/>
    <w:rsid w:val="00852A3B"/>
    <w:rsid w:val="00852F06"/>
    <w:rsid w:val="008543F3"/>
    <w:rsid w:val="00854D19"/>
    <w:rsid w:val="00855D60"/>
    <w:rsid w:val="00865864"/>
    <w:rsid w:val="008661EC"/>
    <w:rsid w:val="00866BF1"/>
    <w:rsid w:val="0086786E"/>
    <w:rsid w:val="00874A85"/>
    <w:rsid w:val="00875861"/>
    <w:rsid w:val="00881840"/>
    <w:rsid w:val="0088227D"/>
    <w:rsid w:val="00883505"/>
    <w:rsid w:val="00883D27"/>
    <w:rsid w:val="00884CC7"/>
    <w:rsid w:val="00886370"/>
    <w:rsid w:val="00890785"/>
    <w:rsid w:val="008912E1"/>
    <w:rsid w:val="00891D04"/>
    <w:rsid w:val="00893CBA"/>
    <w:rsid w:val="00895D4F"/>
    <w:rsid w:val="008A1F18"/>
    <w:rsid w:val="008A58EC"/>
    <w:rsid w:val="008B2995"/>
    <w:rsid w:val="008B79F4"/>
    <w:rsid w:val="008B7C1F"/>
    <w:rsid w:val="008C05CC"/>
    <w:rsid w:val="008C0EE1"/>
    <w:rsid w:val="008C1446"/>
    <w:rsid w:val="008C45C6"/>
    <w:rsid w:val="008C5E80"/>
    <w:rsid w:val="008D3195"/>
    <w:rsid w:val="008D5011"/>
    <w:rsid w:val="008D71DD"/>
    <w:rsid w:val="008D7489"/>
    <w:rsid w:val="008E428A"/>
    <w:rsid w:val="008E5509"/>
    <w:rsid w:val="008F0E34"/>
    <w:rsid w:val="008F1647"/>
    <w:rsid w:val="008F35AB"/>
    <w:rsid w:val="008F595F"/>
    <w:rsid w:val="008F5E8E"/>
    <w:rsid w:val="009011E5"/>
    <w:rsid w:val="009043C4"/>
    <w:rsid w:val="00911F95"/>
    <w:rsid w:val="009174C1"/>
    <w:rsid w:val="0092421E"/>
    <w:rsid w:val="00924396"/>
    <w:rsid w:val="009253E9"/>
    <w:rsid w:val="00925A0B"/>
    <w:rsid w:val="00926776"/>
    <w:rsid w:val="0092715D"/>
    <w:rsid w:val="009348A1"/>
    <w:rsid w:val="009369BA"/>
    <w:rsid w:val="00936F3A"/>
    <w:rsid w:val="009376AF"/>
    <w:rsid w:val="00944105"/>
    <w:rsid w:val="0094580E"/>
    <w:rsid w:val="00950182"/>
    <w:rsid w:val="00950FE3"/>
    <w:rsid w:val="009529C2"/>
    <w:rsid w:val="0095560D"/>
    <w:rsid w:val="00962FBE"/>
    <w:rsid w:val="0096300F"/>
    <w:rsid w:val="00963446"/>
    <w:rsid w:val="00963692"/>
    <w:rsid w:val="00963BB6"/>
    <w:rsid w:val="00963D39"/>
    <w:rsid w:val="009648BE"/>
    <w:rsid w:val="00970166"/>
    <w:rsid w:val="00973F2F"/>
    <w:rsid w:val="00976F76"/>
    <w:rsid w:val="00982ABF"/>
    <w:rsid w:val="00986CEC"/>
    <w:rsid w:val="009902EC"/>
    <w:rsid w:val="009A10CE"/>
    <w:rsid w:val="009A1497"/>
    <w:rsid w:val="009A1DA0"/>
    <w:rsid w:val="009A375E"/>
    <w:rsid w:val="009B0ADB"/>
    <w:rsid w:val="009B5E5A"/>
    <w:rsid w:val="009B6744"/>
    <w:rsid w:val="009B6ABE"/>
    <w:rsid w:val="009B7D4F"/>
    <w:rsid w:val="009C1FF4"/>
    <w:rsid w:val="009C36BD"/>
    <w:rsid w:val="009C4AA6"/>
    <w:rsid w:val="009D0DF7"/>
    <w:rsid w:val="009D7C75"/>
    <w:rsid w:val="009E042C"/>
    <w:rsid w:val="009E0520"/>
    <w:rsid w:val="009E1A14"/>
    <w:rsid w:val="009E1B2F"/>
    <w:rsid w:val="009E5EFC"/>
    <w:rsid w:val="009E61DF"/>
    <w:rsid w:val="009F18BF"/>
    <w:rsid w:val="009F2ABE"/>
    <w:rsid w:val="009F3F2F"/>
    <w:rsid w:val="009F7B38"/>
    <w:rsid w:val="00A002BA"/>
    <w:rsid w:val="00A00520"/>
    <w:rsid w:val="00A018DF"/>
    <w:rsid w:val="00A02AA9"/>
    <w:rsid w:val="00A04FED"/>
    <w:rsid w:val="00A06822"/>
    <w:rsid w:val="00A10FB9"/>
    <w:rsid w:val="00A119C9"/>
    <w:rsid w:val="00A14BF4"/>
    <w:rsid w:val="00A2306D"/>
    <w:rsid w:val="00A24329"/>
    <w:rsid w:val="00A27213"/>
    <w:rsid w:val="00A27278"/>
    <w:rsid w:val="00A308B6"/>
    <w:rsid w:val="00A32580"/>
    <w:rsid w:val="00A32B21"/>
    <w:rsid w:val="00A32E45"/>
    <w:rsid w:val="00A344A6"/>
    <w:rsid w:val="00A351EE"/>
    <w:rsid w:val="00A3659A"/>
    <w:rsid w:val="00A365CF"/>
    <w:rsid w:val="00A43E75"/>
    <w:rsid w:val="00A50229"/>
    <w:rsid w:val="00A52C4B"/>
    <w:rsid w:val="00A53BA0"/>
    <w:rsid w:val="00A53CF7"/>
    <w:rsid w:val="00A54909"/>
    <w:rsid w:val="00A567D2"/>
    <w:rsid w:val="00A6000F"/>
    <w:rsid w:val="00A60DB4"/>
    <w:rsid w:val="00A63EE0"/>
    <w:rsid w:val="00A65391"/>
    <w:rsid w:val="00A65417"/>
    <w:rsid w:val="00A65B36"/>
    <w:rsid w:val="00A71D4C"/>
    <w:rsid w:val="00A737F0"/>
    <w:rsid w:val="00A77B00"/>
    <w:rsid w:val="00A832AE"/>
    <w:rsid w:val="00A83DCB"/>
    <w:rsid w:val="00A867F3"/>
    <w:rsid w:val="00A96C9B"/>
    <w:rsid w:val="00A96D61"/>
    <w:rsid w:val="00A971D4"/>
    <w:rsid w:val="00AA161C"/>
    <w:rsid w:val="00AA1D12"/>
    <w:rsid w:val="00AA3800"/>
    <w:rsid w:val="00AA4F4B"/>
    <w:rsid w:val="00AA5719"/>
    <w:rsid w:val="00AA7757"/>
    <w:rsid w:val="00AB3D33"/>
    <w:rsid w:val="00AB4C8C"/>
    <w:rsid w:val="00AB4F69"/>
    <w:rsid w:val="00AC0AEE"/>
    <w:rsid w:val="00AC3865"/>
    <w:rsid w:val="00AC5293"/>
    <w:rsid w:val="00AC56DB"/>
    <w:rsid w:val="00AC6315"/>
    <w:rsid w:val="00AD1F6B"/>
    <w:rsid w:val="00AD52B6"/>
    <w:rsid w:val="00AE0297"/>
    <w:rsid w:val="00AE23B6"/>
    <w:rsid w:val="00AE36B4"/>
    <w:rsid w:val="00AE3AD3"/>
    <w:rsid w:val="00AE583F"/>
    <w:rsid w:val="00AF0711"/>
    <w:rsid w:val="00AF2950"/>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4A64"/>
    <w:rsid w:val="00B17989"/>
    <w:rsid w:val="00B24AB0"/>
    <w:rsid w:val="00B24B2E"/>
    <w:rsid w:val="00B24E64"/>
    <w:rsid w:val="00B24EE4"/>
    <w:rsid w:val="00B375E3"/>
    <w:rsid w:val="00B379DC"/>
    <w:rsid w:val="00B40174"/>
    <w:rsid w:val="00B40AFD"/>
    <w:rsid w:val="00B5141D"/>
    <w:rsid w:val="00B51423"/>
    <w:rsid w:val="00B5158F"/>
    <w:rsid w:val="00B51F2E"/>
    <w:rsid w:val="00B52362"/>
    <w:rsid w:val="00B5295B"/>
    <w:rsid w:val="00B54369"/>
    <w:rsid w:val="00B56AC9"/>
    <w:rsid w:val="00B56C7B"/>
    <w:rsid w:val="00B657D5"/>
    <w:rsid w:val="00B65FD4"/>
    <w:rsid w:val="00B6784F"/>
    <w:rsid w:val="00B70015"/>
    <w:rsid w:val="00B7096D"/>
    <w:rsid w:val="00B715E5"/>
    <w:rsid w:val="00B718A6"/>
    <w:rsid w:val="00B71A79"/>
    <w:rsid w:val="00B71BA7"/>
    <w:rsid w:val="00B73891"/>
    <w:rsid w:val="00B74481"/>
    <w:rsid w:val="00B74B05"/>
    <w:rsid w:val="00B8095D"/>
    <w:rsid w:val="00B80E63"/>
    <w:rsid w:val="00B81363"/>
    <w:rsid w:val="00B81E50"/>
    <w:rsid w:val="00B84F73"/>
    <w:rsid w:val="00B90E89"/>
    <w:rsid w:val="00B92B76"/>
    <w:rsid w:val="00B92C66"/>
    <w:rsid w:val="00B97388"/>
    <w:rsid w:val="00BA0091"/>
    <w:rsid w:val="00BA594B"/>
    <w:rsid w:val="00BA6099"/>
    <w:rsid w:val="00BB2DEC"/>
    <w:rsid w:val="00BB5810"/>
    <w:rsid w:val="00BB7947"/>
    <w:rsid w:val="00BC3112"/>
    <w:rsid w:val="00BC3FFC"/>
    <w:rsid w:val="00BC4262"/>
    <w:rsid w:val="00BC5F5C"/>
    <w:rsid w:val="00BD6E27"/>
    <w:rsid w:val="00BE0EAA"/>
    <w:rsid w:val="00BE177B"/>
    <w:rsid w:val="00BE247D"/>
    <w:rsid w:val="00BE343C"/>
    <w:rsid w:val="00BE5A89"/>
    <w:rsid w:val="00BE661D"/>
    <w:rsid w:val="00BF0B74"/>
    <w:rsid w:val="00BF1BF7"/>
    <w:rsid w:val="00BF1D90"/>
    <w:rsid w:val="00BF1DDC"/>
    <w:rsid w:val="00BF2198"/>
    <w:rsid w:val="00C04E48"/>
    <w:rsid w:val="00C110D1"/>
    <w:rsid w:val="00C142C6"/>
    <w:rsid w:val="00C20C5C"/>
    <w:rsid w:val="00C2144E"/>
    <w:rsid w:val="00C21E6D"/>
    <w:rsid w:val="00C25AD7"/>
    <w:rsid w:val="00C26A62"/>
    <w:rsid w:val="00C325B2"/>
    <w:rsid w:val="00C33BDE"/>
    <w:rsid w:val="00C34B57"/>
    <w:rsid w:val="00C35ECB"/>
    <w:rsid w:val="00C37947"/>
    <w:rsid w:val="00C37EE8"/>
    <w:rsid w:val="00C40DE6"/>
    <w:rsid w:val="00C427A0"/>
    <w:rsid w:val="00C43B51"/>
    <w:rsid w:val="00C5612C"/>
    <w:rsid w:val="00C600BE"/>
    <w:rsid w:val="00C63BC4"/>
    <w:rsid w:val="00C671E5"/>
    <w:rsid w:val="00C67EF2"/>
    <w:rsid w:val="00C81837"/>
    <w:rsid w:val="00C8185F"/>
    <w:rsid w:val="00C828DC"/>
    <w:rsid w:val="00C849B4"/>
    <w:rsid w:val="00C923ED"/>
    <w:rsid w:val="00C9305B"/>
    <w:rsid w:val="00C94FC0"/>
    <w:rsid w:val="00C9676B"/>
    <w:rsid w:val="00C97B3B"/>
    <w:rsid w:val="00CA2749"/>
    <w:rsid w:val="00CA563C"/>
    <w:rsid w:val="00CA694A"/>
    <w:rsid w:val="00CA7D32"/>
    <w:rsid w:val="00CB0875"/>
    <w:rsid w:val="00CB5748"/>
    <w:rsid w:val="00CC1ABB"/>
    <w:rsid w:val="00CC24D9"/>
    <w:rsid w:val="00CC555F"/>
    <w:rsid w:val="00CC5C2B"/>
    <w:rsid w:val="00CC61C3"/>
    <w:rsid w:val="00CC7937"/>
    <w:rsid w:val="00CD21BD"/>
    <w:rsid w:val="00CD36F1"/>
    <w:rsid w:val="00CD402C"/>
    <w:rsid w:val="00CD4B6A"/>
    <w:rsid w:val="00CD7B3E"/>
    <w:rsid w:val="00CE088C"/>
    <w:rsid w:val="00CE2D19"/>
    <w:rsid w:val="00CE32EC"/>
    <w:rsid w:val="00CE62B6"/>
    <w:rsid w:val="00CF0AA5"/>
    <w:rsid w:val="00D00D99"/>
    <w:rsid w:val="00D04984"/>
    <w:rsid w:val="00D051EC"/>
    <w:rsid w:val="00D05ED3"/>
    <w:rsid w:val="00D072FF"/>
    <w:rsid w:val="00D1205F"/>
    <w:rsid w:val="00D12514"/>
    <w:rsid w:val="00D13756"/>
    <w:rsid w:val="00D16D3E"/>
    <w:rsid w:val="00D2209D"/>
    <w:rsid w:val="00D22A9C"/>
    <w:rsid w:val="00D23132"/>
    <w:rsid w:val="00D27ED9"/>
    <w:rsid w:val="00D321F4"/>
    <w:rsid w:val="00D32BD2"/>
    <w:rsid w:val="00D332FD"/>
    <w:rsid w:val="00D340A4"/>
    <w:rsid w:val="00D3649C"/>
    <w:rsid w:val="00D37C52"/>
    <w:rsid w:val="00D37EDE"/>
    <w:rsid w:val="00D40008"/>
    <w:rsid w:val="00D40EA6"/>
    <w:rsid w:val="00D423AC"/>
    <w:rsid w:val="00D43900"/>
    <w:rsid w:val="00D44A3F"/>
    <w:rsid w:val="00D45A0A"/>
    <w:rsid w:val="00D474F7"/>
    <w:rsid w:val="00D52603"/>
    <w:rsid w:val="00D577C1"/>
    <w:rsid w:val="00D6135F"/>
    <w:rsid w:val="00D622C3"/>
    <w:rsid w:val="00D627A1"/>
    <w:rsid w:val="00D62855"/>
    <w:rsid w:val="00D64E2B"/>
    <w:rsid w:val="00D72683"/>
    <w:rsid w:val="00D730B5"/>
    <w:rsid w:val="00D747FF"/>
    <w:rsid w:val="00D7556C"/>
    <w:rsid w:val="00D76F59"/>
    <w:rsid w:val="00D776D5"/>
    <w:rsid w:val="00D77DF1"/>
    <w:rsid w:val="00D80661"/>
    <w:rsid w:val="00D815A4"/>
    <w:rsid w:val="00D84542"/>
    <w:rsid w:val="00D87D59"/>
    <w:rsid w:val="00D87FA9"/>
    <w:rsid w:val="00D90B79"/>
    <w:rsid w:val="00D92F45"/>
    <w:rsid w:val="00D97E8C"/>
    <w:rsid w:val="00DA1A0D"/>
    <w:rsid w:val="00DA4182"/>
    <w:rsid w:val="00DA4837"/>
    <w:rsid w:val="00DA4EA0"/>
    <w:rsid w:val="00DB0C5A"/>
    <w:rsid w:val="00DB28E7"/>
    <w:rsid w:val="00DB363B"/>
    <w:rsid w:val="00DB7391"/>
    <w:rsid w:val="00DC29DC"/>
    <w:rsid w:val="00DC2AC5"/>
    <w:rsid w:val="00DC3848"/>
    <w:rsid w:val="00DC3F4E"/>
    <w:rsid w:val="00DC6B29"/>
    <w:rsid w:val="00DD286E"/>
    <w:rsid w:val="00DD38DA"/>
    <w:rsid w:val="00DD4016"/>
    <w:rsid w:val="00DD4132"/>
    <w:rsid w:val="00DD6CFE"/>
    <w:rsid w:val="00DE176D"/>
    <w:rsid w:val="00DE1837"/>
    <w:rsid w:val="00DE73F4"/>
    <w:rsid w:val="00DF3251"/>
    <w:rsid w:val="00DF4D00"/>
    <w:rsid w:val="00DF6525"/>
    <w:rsid w:val="00E03143"/>
    <w:rsid w:val="00E05CE2"/>
    <w:rsid w:val="00E1047A"/>
    <w:rsid w:val="00E13A52"/>
    <w:rsid w:val="00E143F3"/>
    <w:rsid w:val="00E1760E"/>
    <w:rsid w:val="00E24519"/>
    <w:rsid w:val="00E26481"/>
    <w:rsid w:val="00E27029"/>
    <w:rsid w:val="00E30A36"/>
    <w:rsid w:val="00E30D0E"/>
    <w:rsid w:val="00E31322"/>
    <w:rsid w:val="00E320AD"/>
    <w:rsid w:val="00E34D6F"/>
    <w:rsid w:val="00E34E5E"/>
    <w:rsid w:val="00E361F6"/>
    <w:rsid w:val="00E36DDB"/>
    <w:rsid w:val="00E378DA"/>
    <w:rsid w:val="00E420AA"/>
    <w:rsid w:val="00E42BC3"/>
    <w:rsid w:val="00E44075"/>
    <w:rsid w:val="00E461DC"/>
    <w:rsid w:val="00E47864"/>
    <w:rsid w:val="00E50EC1"/>
    <w:rsid w:val="00E513E8"/>
    <w:rsid w:val="00E5184B"/>
    <w:rsid w:val="00E52DA8"/>
    <w:rsid w:val="00E56B6F"/>
    <w:rsid w:val="00E60CB8"/>
    <w:rsid w:val="00E60D9E"/>
    <w:rsid w:val="00E65D9F"/>
    <w:rsid w:val="00E67C83"/>
    <w:rsid w:val="00E763C0"/>
    <w:rsid w:val="00E77C4C"/>
    <w:rsid w:val="00E811E8"/>
    <w:rsid w:val="00E85601"/>
    <w:rsid w:val="00E877AC"/>
    <w:rsid w:val="00E911A5"/>
    <w:rsid w:val="00E92F26"/>
    <w:rsid w:val="00E93E83"/>
    <w:rsid w:val="00E9588C"/>
    <w:rsid w:val="00E96E4F"/>
    <w:rsid w:val="00EA0A3B"/>
    <w:rsid w:val="00EA1E8C"/>
    <w:rsid w:val="00EA2475"/>
    <w:rsid w:val="00EA2EC8"/>
    <w:rsid w:val="00EA3DA9"/>
    <w:rsid w:val="00EA50CF"/>
    <w:rsid w:val="00EA7DF3"/>
    <w:rsid w:val="00EB0173"/>
    <w:rsid w:val="00EB2BCC"/>
    <w:rsid w:val="00EC2E6A"/>
    <w:rsid w:val="00EC5B57"/>
    <w:rsid w:val="00ED62BE"/>
    <w:rsid w:val="00ED6C71"/>
    <w:rsid w:val="00ED7FB0"/>
    <w:rsid w:val="00EE1ADB"/>
    <w:rsid w:val="00EE3ED0"/>
    <w:rsid w:val="00EE470A"/>
    <w:rsid w:val="00EE633C"/>
    <w:rsid w:val="00EE747C"/>
    <w:rsid w:val="00EF0965"/>
    <w:rsid w:val="00EF0E64"/>
    <w:rsid w:val="00EF48C1"/>
    <w:rsid w:val="00EF4D20"/>
    <w:rsid w:val="00F0025C"/>
    <w:rsid w:val="00F01E1D"/>
    <w:rsid w:val="00F02F3D"/>
    <w:rsid w:val="00F03608"/>
    <w:rsid w:val="00F115A1"/>
    <w:rsid w:val="00F115C4"/>
    <w:rsid w:val="00F1205B"/>
    <w:rsid w:val="00F14B52"/>
    <w:rsid w:val="00F159F7"/>
    <w:rsid w:val="00F17716"/>
    <w:rsid w:val="00F20DA4"/>
    <w:rsid w:val="00F22C93"/>
    <w:rsid w:val="00F26BC4"/>
    <w:rsid w:val="00F32FBC"/>
    <w:rsid w:val="00F33E3B"/>
    <w:rsid w:val="00F35458"/>
    <w:rsid w:val="00F3549C"/>
    <w:rsid w:val="00F35B9D"/>
    <w:rsid w:val="00F360F2"/>
    <w:rsid w:val="00F40FD9"/>
    <w:rsid w:val="00F42A46"/>
    <w:rsid w:val="00F431BC"/>
    <w:rsid w:val="00F443BE"/>
    <w:rsid w:val="00F44CD4"/>
    <w:rsid w:val="00F453D1"/>
    <w:rsid w:val="00F45525"/>
    <w:rsid w:val="00F466C6"/>
    <w:rsid w:val="00F51BE0"/>
    <w:rsid w:val="00F545AB"/>
    <w:rsid w:val="00F55F4F"/>
    <w:rsid w:val="00F55FFC"/>
    <w:rsid w:val="00F565C1"/>
    <w:rsid w:val="00F607FA"/>
    <w:rsid w:val="00F65990"/>
    <w:rsid w:val="00F77298"/>
    <w:rsid w:val="00F8215A"/>
    <w:rsid w:val="00F82A44"/>
    <w:rsid w:val="00F84AAA"/>
    <w:rsid w:val="00F85C51"/>
    <w:rsid w:val="00F9015C"/>
    <w:rsid w:val="00F92947"/>
    <w:rsid w:val="00F92B6F"/>
    <w:rsid w:val="00F95E0A"/>
    <w:rsid w:val="00F9622A"/>
    <w:rsid w:val="00F97425"/>
    <w:rsid w:val="00F97665"/>
    <w:rsid w:val="00F97A30"/>
    <w:rsid w:val="00FA04FB"/>
    <w:rsid w:val="00FA0FCF"/>
    <w:rsid w:val="00FA11E5"/>
    <w:rsid w:val="00FA224A"/>
    <w:rsid w:val="00FA51DA"/>
    <w:rsid w:val="00FA7901"/>
    <w:rsid w:val="00FB2361"/>
    <w:rsid w:val="00FB26E8"/>
    <w:rsid w:val="00FB4F20"/>
    <w:rsid w:val="00FC0012"/>
    <w:rsid w:val="00FC6FBD"/>
    <w:rsid w:val="00FD05B2"/>
    <w:rsid w:val="00FD16BC"/>
    <w:rsid w:val="00FD1FD3"/>
    <w:rsid w:val="00FD3A10"/>
    <w:rsid w:val="00FD5CFC"/>
    <w:rsid w:val="00FD5FE4"/>
    <w:rsid w:val="00FD70C3"/>
    <w:rsid w:val="00FE1122"/>
    <w:rsid w:val="00FE4D1C"/>
    <w:rsid w:val="00FE773E"/>
    <w:rsid w:val="00FF31C8"/>
    <w:rsid w:val="00FF5AAF"/>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FD7B2C"/>
  <w15:docId w15:val="{DB852E15-11A3-45C7-B1EB-EE048D723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af">
    <w:name w:val="Подподпункт"/>
    <w:basedOn w:val="a"/>
    <w:rsid w:val="005B3D2B"/>
    <w:pPr>
      <w:tabs>
        <w:tab w:val="num" w:pos="1701"/>
      </w:tabs>
      <w:snapToGrid w:val="0"/>
      <w:spacing w:line="360" w:lineRule="auto"/>
      <w:ind w:left="1701" w:hanging="567"/>
      <w:jc w:val="both"/>
    </w:pPr>
    <w:rPr>
      <w:sz w:val="28"/>
      <w:szCs w:val="20"/>
    </w:rPr>
  </w:style>
  <w:style w:type="character" w:styleId="af0">
    <w:name w:val="annotation reference"/>
    <w:basedOn w:val="a0"/>
    <w:rsid w:val="00B92C66"/>
    <w:rPr>
      <w:sz w:val="16"/>
      <w:szCs w:val="16"/>
    </w:rPr>
  </w:style>
  <w:style w:type="paragraph" w:styleId="af1">
    <w:name w:val="annotation text"/>
    <w:basedOn w:val="a"/>
    <w:link w:val="af2"/>
    <w:rsid w:val="00B92C66"/>
    <w:rPr>
      <w:sz w:val="20"/>
      <w:szCs w:val="20"/>
    </w:rPr>
  </w:style>
  <w:style w:type="character" w:customStyle="1" w:styleId="af2">
    <w:name w:val="Текст примечания Знак"/>
    <w:basedOn w:val="a0"/>
    <w:link w:val="af1"/>
    <w:rsid w:val="00B92C66"/>
  </w:style>
  <w:style w:type="paragraph" w:styleId="af3">
    <w:name w:val="annotation subject"/>
    <w:basedOn w:val="af1"/>
    <w:next w:val="af1"/>
    <w:link w:val="af4"/>
    <w:rsid w:val="00B92C66"/>
    <w:rPr>
      <w:b/>
      <w:bCs/>
    </w:rPr>
  </w:style>
  <w:style w:type="character" w:customStyle="1" w:styleId="af4">
    <w:name w:val="Тема примечания Знак"/>
    <w:basedOn w:val="af2"/>
    <w:link w:val="af3"/>
    <w:rsid w:val="00B92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295796105">
      <w:bodyDiv w:val="1"/>
      <w:marLeft w:val="0"/>
      <w:marRight w:val="0"/>
      <w:marTop w:val="0"/>
      <w:marBottom w:val="0"/>
      <w:divBdr>
        <w:top w:val="none" w:sz="0" w:space="0" w:color="auto"/>
        <w:left w:val="none" w:sz="0" w:space="0" w:color="auto"/>
        <w:bottom w:val="none" w:sz="0" w:space="0" w:color="auto"/>
        <w:right w:val="none" w:sz="0" w:space="0" w:color="auto"/>
      </w:divBdr>
    </w:div>
    <w:div w:id="320277015">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79116187">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016320">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00631274">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43234A6-3C90-4CD6-A385-31AC9F57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2235</Words>
  <Characters>12744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Ерушев Игорь Вячеславович</cp:lastModifiedBy>
  <cp:revision>14</cp:revision>
  <cp:lastPrinted>2021-03-11T08:40:00Z</cp:lastPrinted>
  <dcterms:created xsi:type="dcterms:W3CDTF">2019-11-26T13:25:00Z</dcterms:created>
  <dcterms:modified xsi:type="dcterms:W3CDTF">2021-04-19T11:54:00Z</dcterms:modified>
</cp:coreProperties>
</file>