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B07EBF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9AFE3C" wp14:editId="7B183190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AC5A8A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AC5A8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C5A8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AC5A8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C5A8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AC5A8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AC5A8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AC5A8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AC5A8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6A32657C" wp14:editId="2A6C2FC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6700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67005D">
        <w:rPr>
          <w:b/>
          <w:sz w:val="22"/>
          <w:szCs w:val="22"/>
        </w:rPr>
        <w:t>Уведомление</w:t>
      </w:r>
      <w:r w:rsidR="001E5F22" w:rsidRPr="0067005D">
        <w:rPr>
          <w:b/>
          <w:sz w:val="22"/>
          <w:szCs w:val="22"/>
        </w:rPr>
        <w:t xml:space="preserve"> №</w:t>
      </w:r>
      <w:r w:rsidR="00220D4C" w:rsidRPr="0067005D">
        <w:rPr>
          <w:b/>
          <w:sz w:val="22"/>
          <w:szCs w:val="22"/>
        </w:rPr>
        <w:t>1</w:t>
      </w:r>
    </w:p>
    <w:p w:rsidR="00520140" w:rsidRPr="0067005D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об изменении условий</w:t>
      </w:r>
      <w:r w:rsidR="009628BA" w:rsidRPr="0067005D">
        <w:rPr>
          <w:sz w:val="22"/>
          <w:szCs w:val="22"/>
        </w:rPr>
        <w:t xml:space="preserve"> </w:t>
      </w:r>
      <w:r w:rsidR="00E50A93" w:rsidRPr="00AC5A8A">
        <w:rPr>
          <w:sz w:val="22"/>
          <w:szCs w:val="22"/>
        </w:rPr>
        <w:t xml:space="preserve">технического задания, </w:t>
      </w:r>
      <w:r w:rsidR="00087119" w:rsidRPr="00AC5A8A">
        <w:rPr>
          <w:sz w:val="22"/>
          <w:szCs w:val="22"/>
        </w:rPr>
        <w:t xml:space="preserve">извещения и </w:t>
      </w:r>
      <w:r w:rsidR="00215BCE" w:rsidRPr="00AC5A8A">
        <w:rPr>
          <w:sz w:val="22"/>
          <w:szCs w:val="22"/>
        </w:rPr>
        <w:t>закупочной</w:t>
      </w:r>
      <w:r w:rsidRPr="00AC5A8A">
        <w:rPr>
          <w:sz w:val="22"/>
          <w:szCs w:val="22"/>
        </w:rPr>
        <w:t xml:space="preserve"> документации </w:t>
      </w:r>
      <w:r w:rsidR="003D170C" w:rsidRPr="00AC5A8A">
        <w:rPr>
          <w:sz w:val="22"/>
          <w:szCs w:val="22"/>
        </w:rPr>
        <w:t>от</w:t>
      </w:r>
      <w:r w:rsidR="00215BCE" w:rsidRPr="00AC5A8A">
        <w:rPr>
          <w:sz w:val="22"/>
          <w:szCs w:val="22"/>
        </w:rPr>
        <w:t>крытого запроса предложений для заключения Договора</w:t>
      </w:r>
      <w:r w:rsidR="00927FF9" w:rsidRPr="00AC5A8A">
        <w:rPr>
          <w:sz w:val="22"/>
          <w:szCs w:val="22"/>
        </w:rPr>
        <w:t xml:space="preserve"> </w:t>
      </w:r>
      <w:r w:rsidR="00AC5A8A" w:rsidRPr="00AC5A8A">
        <w:rPr>
          <w:sz w:val="22"/>
          <w:szCs w:val="22"/>
        </w:rPr>
        <w:t>на поставку</w:t>
      </w:r>
      <w:r w:rsidR="00AC5A8A" w:rsidRPr="00AC5A8A">
        <w:rPr>
          <w:bCs/>
          <w:iCs/>
          <w:sz w:val="22"/>
          <w:szCs w:val="22"/>
        </w:rPr>
        <w:t xml:space="preserve"> сетевого железобетона (прочее)</w:t>
      </w:r>
      <w:r w:rsidR="00161FB4" w:rsidRPr="00AC5A8A">
        <w:rPr>
          <w:sz w:val="22"/>
          <w:szCs w:val="22"/>
        </w:rPr>
        <w:t xml:space="preserve"> </w:t>
      </w:r>
      <w:r w:rsidR="00927FF9" w:rsidRPr="00AC5A8A">
        <w:rPr>
          <w:sz w:val="22"/>
          <w:szCs w:val="22"/>
        </w:rPr>
        <w:t>для нужд ПАО «МРСК Центра» (филиала «</w:t>
      </w:r>
      <w:r w:rsidR="00220D4C" w:rsidRPr="00AC5A8A">
        <w:rPr>
          <w:sz w:val="22"/>
          <w:szCs w:val="22"/>
        </w:rPr>
        <w:t>Яр</w:t>
      </w:r>
      <w:r w:rsidR="00927FF9" w:rsidRPr="00AC5A8A">
        <w:rPr>
          <w:sz w:val="22"/>
          <w:szCs w:val="22"/>
        </w:rPr>
        <w:t>энерго»)</w:t>
      </w:r>
      <w:r w:rsidR="00445567" w:rsidRPr="00AC5A8A">
        <w:rPr>
          <w:sz w:val="22"/>
          <w:szCs w:val="22"/>
        </w:rPr>
        <w:t>,</w:t>
      </w:r>
      <w:r w:rsidR="00AC5A8A">
        <w:rPr>
          <w:sz w:val="22"/>
          <w:szCs w:val="22"/>
        </w:rPr>
        <w:t xml:space="preserve"> </w:t>
      </w:r>
    </w:p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(</w:t>
      </w:r>
      <w:r w:rsidR="0088733C" w:rsidRPr="006700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67005D">
          <w:rPr>
            <w:rStyle w:val="a6"/>
            <w:sz w:val="22"/>
            <w:szCs w:val="22"/>
          </w:rPr>
          <w:t>www.zakupki.gov.ru</w:t>
        </w:r>
      </w:hyperlink>
      <w:r w:rsidR="0088733C" w:rsidRPr="0067005D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67005D">
        <w:rPr>
          <w:sz w:val="22"/>
          <w:szCs w:val="22"/>
        </w:rPr>
        <w:t xml:space="preserve"> </w:t>
      </w:r>
      <w:hyperlink r:id="rId13" w:history="1">
        <w:r w:rsidR="00EA105B" w:rsidRPr="0067005D">
          <w:rPr>
            <w:rStyle w:val="a6"/>
            <w:sz w:val="22"/>
            <w:szCs w:val="22"/>
          </w:rPr>
          <w:t>etp.rosseti.ru</w:t>
        </w:r>
      </w:hyperlink>
      <w:r w:rsidR="0088733C" w:rsidRPr="0067005D">
        <w:rPr>
          <w:sz w:val="22"/>
          <w:szCs w:val="22"/>
        </w:rPr>
        <w:t xml:space="preserve"> № </w:t>
      </w:r>
      <w:r w:rsidR="0067005D" w:rsidRPr="0067005D">
        <w:rPr>
          <w:sz w:val="22"/>
          <w:szCs w:val="22"/>
        </w:rPr>
        <w:t>31604</w:t>
      </w:r>
      <w:r w:rsidR="00AC5A8A">
        <w:rPr>
          <w:sz w:val="22"/>
          <w:szCs w:val="22"/>
        </w:rPr>
        <w:t>258905</w:t>
      </w:r>
      <w:r w:rsidR="00EA105B" w:rsidRPr="0067005D">
        <w:rPr>
          <w:sz w:val="22"/>
          <w:szCs w:val="22"/>
        </w:rPr>
        <w:t xml:space="preserve"> </w:t>
      </w:r>
      <w:r w:rsidR="0088733C" w:rsidRPr="0067005D">
        <w:rPr>
          <w:sz w:val="22"/>
          <w:szCs w:val="22"/>
        </w:rPr>
        <w:t xml:space="preserve">от </w:t>
      </w:r>
      <w:r w:rsidR="00AC5A8A">
        <w:rPr>
          <w:sz w:val="22"/>
          <w:szCs w:val="22"/>
        </w:rPr>
        <w:t>27</w:t>
      </w:r>
      <w:r w:rsidR="00A9295B" w:rsidRPr="0067005D">
        <w:rPr>
          <w:sz w:val="22"/>
          <w:szCs w:val="22"/>
        </w:rPr>
        <w:t>.</w:t>
      </w:r>
      <w:r w:rsidR="00AC5A8A">
        <w:rPr>
          <w:sz w:val="22"/>
          <w:szCs w:val="22"/>
        </w:rPr>
        <w:t>10</w:t>
      </w:r>
      <w:r w:rsidR="0088733C" w:rsidRPr="0067005D">
        <w:rPr>
          <w:sz w:val="22"/>
          <w:szCs w:val="22"/>
        </w:rPr>
        <w:t xml:space="preserve">.2016 года, а также на официальном сайте ПАО «МРСК Центра» </w:t>
      </w:r>
      <w:hyperlink r:id="rId14" w:history="1">
        <w:r w:rsidR="0088733C" w:rsidRPr="0067005D">
          <w:rPr>
            <w:rStyle w:val="a6"/>
            <w:sz w:val="22"/>
            <w:szCs w:val="22"/>
          </w:rPr>
          <w:t>www.mrsk-1.ru</w:t>
        </w:r>
      </w:hyperlink>
      <w:r w:rsidR="0088733C" w:rsidRPr="0067005D">
        <w:rPr>
          <w:sz w:val="22"/>
          <w:szCs w:val="22"/>
        </w:rPr>
        <w:t xml:space="preserve"> в разделе «Закупки»</w:t>
      </w:r>
      <w:r w:rsidR="00E86552" w:rsidRPr="0067005D">
        <w:rPr>
          <w:sz w:val="22"/>
          <w:szCs w:val="22"/>
        </w:rPr>
        <w:t>)</w:t>
      </w:r>
      <w:r w:rsidR="00DE5CA4" w:rsidRPr="0067005D">
        <w:rPr>
          <w:sz w:val="22"/>
          <w:szCs w:val="22"/>
        </w:rPr>
        <w:t>.</w:t>
      </w:r>
    </w:p>
    <w:p w:rsidR="004F0D7F" w:rsidRPr="0067005D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 xml:space="preserve">Организатор запроса предложений </w:t>
      </w:r>
      <w:r w:rsidR="00AC5570" w:rsidRPr="0067005D">
        <w:rPr>
          <w:sz w:val="22"/>
          <w:szCs w:val="22"/>
        </w:rPr>
        <w:t>ПАО «МРСК Центра»</w:t>
      </w:r>
      <w:r w:rsidRPr="0067005D">
        <w:rPr>
          <w:sz w:val="22"/>
          <w:szCs w:val="22"/>
        </w:rPr>
        <w:t xml:space="preserve">, расположенный по адресу: </w:t>
      </w:r>
      <w:proofErr w:type="gramStart"/>
      <w:r w:rsidRPr="0067005D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67005D">
        <w:rPr>
          <w:sz w:val="22"/>
          <w:szCs w:val="22"/>
        </w:rPr>
        <w:t xml:space="preserve"> </w:t>
      </w:r>
      <w:r w:rsidR="00AC5A8A">
        <w:rPr>
          <w:b/>
          <w:sz w:val="22"/>
          <w:szCs w:val="22"/>
        </w:rPr>
        <w:t>Митрофанова Екатерина Николаевна</w:t>
      </w:r>
      <w:r w:rsidR="00A159E1" w:rsidRPr="0067005D">
        <w:rPr>
          <w:sz w:val="22"/>
          <w:szCs w:val="22"/>
        </w:rPr>
        <w:t xml:space="preserve">, контактный телефон </w:t>
      </w:r>
      <w:r w:rsidR="00A159E1" w:rsidRPr="0067005D">
        <w:rPr>
          <w:b/>
          <w:sz w:val="22"/>
          <w:szCs w:val="22"/>
        </w:rPr>
        <w:t>(4</w:t>
      </w:r>
      <w:r w:rsidR="00220D4C" w:rsidRPr="0067005D">
        <w:rPr>
          <w:b/>
          <w:sz w:val="22"/>
          <w:szCs w:val="22"/>
        </w:rPr>
        <w:t>852</w:t>
      </w:r>
      <w:r w:rsidR="00A159E1" w:rsidRPr="0067005D">
        <w:rPr>
          <w:b/>
          <w:sz w:val="22"/>
          <w:szCs w:val="22"/>
        </w:rPr>
        <w:t xml:space="preserve">) </w:t>
      </w:r>
      <w:r w:rsidR="00220D4C" w:rsidRPr="0067005D">
        <w:rPr>
          <w:b/>
          <w:sz w:val="22"/>
          <w:szCs w:val="22"/>
        </w:rPr>
        <w:t>78</w:t>
      </w:r>
      <w:r w:rsidR="009C5C15" w:rsidRPr="0067005D">
        <w:rPr>
          <w:b/>
          <w:sz w:val="22"/>
          <w:szCs w:val="22"/>
        </w:rPr>
        <w:t>-</w:t>
      </w:r>
      <w:r w:rsidR="00220D4C" w:rsidRPr="0067005D">
        <w:rPr>
          <w:b/>
          <w:sz w:val="22"/>
          <w:szCs w:val="22"/>
        </w:rPr>
        <w:t>14</w:t>
      </w:r>
      <w:r w:rsidR="009C5C15" w:rsidRPr="0067005D">
        <w:rPr>
          <w:b/>
          <w:sz w:val="22"/>
          <w:szCs w:val="22"/>
        </w:rPr>
        <w:t>-</w:t>
      </w:r>
      <w:r w:rsidR="00AC5A8A">
        <w:rPr>
          <w:b/>
          <w:sz w:val="22"/>
          <w:szCs w:val="22"/>
        </w:rPr>
        <w:t>54</w:t>
      </w:r>
      <w:r w:rsidR="00A159E1" w:rsidRPr="0067005D">
        <w:rPr>
          <w:b/>
          <w:sz w:val="22"/>
          <w:szCs w:val="22"/>
        </w:rPr>
        <w:t>)</w:t>
      </w:r>
      <w:r w:rsidRPr="0067005D">
        <w:rPr>
          <w:sz w:val="22"/>
          <w:szCs w:val="22"/>
        </w:rPr>
        <w:t xml:space="preserve">, </w:t>
      </w:r>
      <w:r w:rsidR="00A62B74" w:rsidRPr="0067005D">
        <w:rPr>
          <w:sz w:val="22"/>
          <w:szCs w:val="22"/>
        </w:rPr>
        <w:t xml:space="preserve"> настоящим</w:t>
      </w:r>
      <w:r w:rsidR="00FA2115" w:rsidRPr="0067005D">
        <w:rPr>
          <w:sz w:val="22"/>
          <w:szCs w:val="22"/>
        </w:rPr>
        <w:t xml:space="preserve"> </w:t>
      </w:r>
      <w:r w:rsidR="00A159E1" w:rsidRPr="0067005D">
        <w:rPr>
          <w:sz w:val="22"/>
          <w:szCs w:val="22"/>
        </w:rPr>
        <w:t>вносит</w:t>
      </w:r>
      <w:r w:rsidR="00722931" w:rsidRPr="0067005D">
        <w:rPr>
          <w:sz w:val="22"/>
          <w:szCs w:val="22"/>
        </w:rPr>
        <w:t xml:space="preserve"> </w:t>
      </w:r>
      <w:r w:rsidRPr="0067005D">
        <w:rPr>
          <w:sz w:val="22"/>
          <w:szCs w:val="22"/>
        </w:rPr>
        <w:t xml:space="preserve">изменения в </w:t>
      </w:r>
      <w:r w:rsidR="00087119" w:rsidRPr="0067005D">
        <w:rPr>
          <w:sz w:val="22"/>
          <w:szCs w:val="22"/>
        </w:rPr>
        <w:t xml:space="preserve">извещение и </w:t>
      </w:r>
      <w:r w:rsidRPr="0067005D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AC5A8A" w:rsidRPr="00AC5A8A">
        <w:rPr>
          <w:sz w:val="22"/>
          <w:szCs w:val="22"/>
        </w:rPr>
        <w:t>на поставку</w:t>
      </w:r>
      <w:r w:rsidR="00AC5A8A" w:rsidRPr="00AC5A8A">
        <w:rPr>
          <w:bCs/>
          <w:iCs/>
          <w:sz w:val="22"/>
          <w:szCs w:val="22"/>
        </w:rPr>
        <w:t xml:space="preserve"> сетевого железобетона (прочее)</w:t>
      </w:r>
      <w:r w:rsidR="00EA105B" w:rsidRPr="0067005D">
        <w:rPr>
          <w:sz w:val="22"/>
          <w:szCs w:val="22"/>
        </w:rPr>
        <w:t xml:space="preserve"> </w:t>
      </w:r>
      <w:r w:rsidR="00B87532" w:rsidRPr="0067005D">
        <w:rPr>
          <w:sz w:val="22"/>
          <w:szCs w:val="22"/>
        </w:rPr>
        <w:t>для нужд ПАО «МРСК Центра» (филиала «</w:t>
      </w:r>
      <w:r w:rsidR="00220D4C" w:rsidRPr="0067005D">
        <w:rPr>
          <w:sz w:val="22"/>
          <w:szCs w:val="22"/>
        </w:rPr>
        <w:t>Яр</w:t>
      </w:r>
      <w:r w:rsidR="00487E14" w:rsidRPr="0067005D">
        <w:rPr>
          <w:sz w:val="22"/>
          <w:szCs w:val="22"/>
        </w:rPr>
        <w:t>энерго</w:t>
      </w:r>
      <w:r w:rsidR="00B87532" w:rsidRPr="0067005D">
        <w:rPr>
          <w:sz w:val="22"/>
          <w:szCs w:val="22"/>
        </w:rPr>
        <w:t>»)</w:t>
      </w:r>
      <w:r w:rsidRPr="0067005D">
        <w:rPr>
          <w:sz w:val="22"/>
          <w:szCs w:val="22"/>
        </w:rPr>
        <w:t>.</w:t>
      </w:r>
      <w:r w:rsidR="00AC5A8A">
        <w:rPr>
          <w:sz w:val="22"/>
          <w:szCs w:val="22"/>
        </w:rPr>
        <w:t xml:space="preserve"> </w:t>
      </w:r>
    </w:p>
    <w:p w:rsidR="00804198" w:rsidRPr="0067005D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474A06" w:rsidRDefault="00474A06" w:rsidP="0067005D">
      <w:pPr>
        <w:tabs>
          <w:tab w:val="left" w:pos="8505"/>
        </w:tabs>
        <w:spacing w:line="360" w:lineRule="auto"/>
        <w:rPr>
          <w:b/>
          <w:sz w:val="26"/>
          <w:szCs w:val="26"/>
        </w:rPr>
      </w:pPr>
    </w:p>
    <w:p w:rsidR="00474A06" w:rsidRDefault="00474A06" w:rsidP="0067005D">
      <w:pPr>
        <w:tabs>
          <w:tab w:val="left" w:pos="8505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ранее приложенный комплект закупочной документации</w:t>
      </w:r>
      <w:r w:rsidRPr="00C315B2">
        <w:rPr>
          <w:b/>
          <w:sz w:val="26"/>
          <w:szCs w:val="26"/>
        </w:rPr>
        <w:t>, приложением №1 к данному уведомлению</w:t>
      </w:r>
      <w:r>
        <w:rPr>
          <w:b/>
          <w:sz w:val="26"/>
          <w:szCs w:val="26"/>
        </w:rPr>
        <w:t>.</w:t>
      </w:r>
    </w:p>
    <w:p w:rsidR="00474A06" w:rsidRPr="00CB0064" w:rsidRDefault="00474A06" w:rsidP="0067005D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A62B74" w:rsidRPr="00CB006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B0064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F53197" w:rsidRPr="00F53197">
        <w:rPr>
          <w:sz w:val="22"/>
          <w:szCs w:val="22"/>
        </w:rPr>
        <w:t>на поставку сетевого железобетона (прочее)</w:t>
      </w:r>
      <w:r w:rsidRPr="00CB0064">
        <w:rPr>
          <w:sz w:val="22"/>
          <w:szCs w:val="22"/>
        </w:rPr>
        <w:t xml:space="preserve"> для нужд ПАО «МРСК Центра» (филиала «</w:t>
      </w:r>
      <w:r w:rsidR="00E86140" w:rsidRPr="00CB0064">
        <w:rPr>
          <w:sz w:val="22"/>
          <w:szCs w:val="22"/>
        </w:rPr>
        <w:t>Яр</w:t>
      </w:r>
      <w:r w:rsidRPr="00CB0064">
        <w:rPr>
          <w:sz w:val="22"/>
          <w:szCs w:val="22"/>
        </w:rPr>
        <w:t>энерго») внесены следующие изменения:</w:t>
      </w:r>
    </w:p>
    <w:p w:rsidR="00A62B74" w:rsidRPr="00CB0064" w:rsidRDefault="00474A06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474A06">
        <w:rPr>
          <w:i/>
          <w:sz w:val="22"/>
          <w:szCs w:val="22"/>
        </w:rPr>
        <w:t>заменён комплект закупочной документации</w:t>
      </w:r>
      <w:r w:rsidR="00CB0064" w:rsidRPr="00CB0064">
        <w:rPr>
          <w:i/>
          <w:sz w:val="22"/>
          <w:szCs w:val="22"/>
        </w:rPr>
        <w:t>.</w:t>
      </w:r>
      <w:r w:rsidR="00F53197">
        <w:rPr>
          <w:i/>
          <w:sz w:val="22"/>
          <w:szCs w:val="22"/>
        </w:rPr>
        <w:t xml:space="preserve"> </w:t>
      </w:r>
    </w:p>
    <w:p w:rsidR="001A5BF2" w:rsidRPr="00CB006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B006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B0064">
        <w:rPr>
          <w:sz w:val="22"/>
          <w:szCs w:val="22"/>
        </w:rPr>
        <w:tab/>
      </w:r>
      <w:proofErr w:type="gramStart"/>
      <w:r w:rsidR="002B7C37" w:rsidRPr="00CB0064">
        <w:rPr>
          <w:sz w:val="22"/>
          <w:szCs w:val="22"/>
        </w:rPr>
        <w:t>В части</w:t>
      </w:r>
      <w:r w:rsidR="00CA2021" w:rsidRPr="00CB0064">
        <w:rPr>
          <w:sz w:val="22"/>
          <w:szCs w:val="22"/>
        </w:rPr>
        <w:t>,</w:t>
      </w:r>
      <w:r w:rsidR="002B7C37" w:rsidRPr="00CB0064">
        <w:rPr>
          <w:sz w:val="22"/>
          <w:szCs w:val="22"/>
        </w:rPr>
        <w:t xml:space="preserve"> не затронутой настоящ</w:t>
      </w:r>
      <w:r w:rsidR="00A613D7" w:rsidRPr="00CB0064">
        <w:rPr>
          <w:sz w:val="22"/>
          <w:szCs w:val="22"/>
        </w:rPr>
        <w:t>им</w:t>
      </w:r>
      <w:r w:rsidR="002B7C37" w:rsidRPr="00CB0064">
        <w:rPr>
          <w:sz w:val="22"/>
          <w:szCs w:val="22"/>
        </w:rPr>
        <w:t xml:space="preserve"> </w:t>
      </w:r>
      <w:r w:rsidR="009C3FB5" w:rsidRPr="00CB0064">
        <w:rPr>
          <w:sz w:val="22"/>
          <w:szCs w:val="22"/>
        </w:rPr>
        <w:t>у</w:t>
      </w:r>
      <w:r w:rsidR="00A613D7" w:rsidRPr="00CB0064">
        <w:rPr>
          <w:sz w:val="22"/>
          <w:szCs w:val="22"/>
        </w:rPr>
        <w:t>ведомлением</w:t>
      </w:r>
      <w:r w:rsidR="00805C0D" w:rsidRPr="00CB0064">
        <w:rPr>
          <w:sz w:val="22"/>
          <w:szCs w:val="22"/>
        </w:rPr>
        <w:t>,</w:t>
      </w:r>
      <w:r w:rsidR="00A613D7" w:rsidRPr="00CB0064">
        <w:rPr>
          <w:sz w:val="22"/>
          <w:szCs w:val="22"/>
        </w:rPr>
        <w:t xml:space="preserve"> </w:t>
      </w:r>
      <w:r w:rsidR="00B07EBF" w:rsidRPr="00CB0064">
        <w:rPr>
          <w:sz w:val="22"/>
          <w:szCs w:val="22"/>
        </w:rPr>
        <w:t>Исполнители</w:t>
      </w:r>
      <w:r w:rsidR="00F538F4" w:rsidRPr="00CB0064">
        <w:rPr>
          <w:sz w:val="22"/>
          <w:szCs w:val="22"/>
        </w:rPr>
        <w:t xml:space="preserve"> </w:t>
      </w:r>
      <w:r w:rsidR="002B7C37" w:rsidRPr="00CB0064">
        <w:rPr>
          <w:sz w:val="22"/>
          <w:szCs w:val="22"/>
        </w:rPr>
        <w:t>руководствуются</w:t>
      </w:r>
      <w:r w:rsidR="008A62E7" w:rsidRPr="00CB0064">
        <w:rPr>
          <w:sz w:val="22"/>
          <w:szCs w:val="22"/>
        </w:rPr>
        <w:t xml:space="preserve"> </w:t>
      </w:r>
      <w:r w:rsidR="00535F6E" w:rsidRPr="00CB0064">
        <w:rPr>
          <w:sz w:val="22"/>
          <w:szCs w:val="22"/>
        </w:rPr>
        <w:t>извещением</w:t>
      </w:r>
      <w:r w:rsidR="000C3C21" w:rsidRPr="00CB0064">
        <w:rPr>
          <w:sz w:val="22"/>
          <w:szCs w:val="22"/>
        </w:rPr>
        <w:t xml:space="preserve"> и </w:t>
      </w:r>
      <w:r w:rsidR="00004E53" w:rsidRPr="00CB0064">
        <w:rPr>
          <w:sz w:val="22"/>
          <w:szCs w:val="22"/>
        </w:rPr>
        <w:t>закупочной документаци</w:t>
      </w:r>
      <w:r w:rsidR="00CA2021" w:rsidRPr="00CB0064">
        <w:rPr>
          <w:sz w:val="22"/>
          <w:szCs w:val="22"/>
        </w:rPr>
        <w:t>ей</w:t>
      </w:r>
      <w:r w:rsidR="00004E53" w:rsidRPr="00CB0064">
        <w:rPr>
          <w:sz w:val="22"/>
          <w:szCs w:val="22"/>
        </w:rPr>
        <w:t xml:space="preserve"> </w:t>
      </w:r>
      <w:r w:rsidR="003D170C" w:rsidRPr="00CB0064">
        <w:rPr>
          <w:sz w:val="22"/>
          <w:szCs w:val="22"/>
        </w:rPr>
        <w:t>от</w:t>
      </w:r>
      <w:r w:rsidR="00004E53" w:rsidRPr="00CB0064">
        <w:rPr>
          <w:sz w:val="22"/>
          <w:szCs w:val="22"/>
        </w:rPr>
        <w:t xml:space="preserve">крытого запроса предложений для заключения </w:t>
      </w:r>
      <w:r w:rsidR="0097576A" w:rsidRPr="00CB0064">
        <w:rPr>
          <w:sz w:val="22"/>
          <w:szCs w:val="22"/>
        </w:rPr>
        <w:t xml:space="preserve">Договора </w:t>
      </w:r>
      <w:r w:rsidR="00CB0064" w:rsidRPr="00CB0064">
        <w:rPr>
          <w:snapToGrid w:val="0"/>
          <w:sz w:val="22"/>
          <w:szCs w:val="22"/>
        </w:rPr>
        <w:t>на оказание услуг по оценке рыночной стоимости электросетевого имущества</w:t>
      </w:r>
      <w:r w:rsidR="00473B41" w:rsidRPr="00CB0064">
        <w:rPr>
          <w:sz w:val="22"/>
          <w:szCs w:val="22"/>
        </w:rPr>
        <w:t xml:space="preserve"> </w:t>
      </w:r>
      <w:r w:rsidR="009D0753" w:rsidRPr="00CB0064">
        <w:rPr>
          <w:sz w:val="22"/>
          <w:szCs w:val="22"/>
        </w:rPr>
        <w:t>для нужд ПАО «МРСК Центра» (филиала «</w:t>
      </w:r>
      <w:r w:rsidR="00630C79" w:rsidRPr="00CB0064">
        <w:rPr>
          <w:sz w:val="22"/>
          <w:szCs w:val="22"/>
        </w:rPr>
        <w:t>Яр</w:t>
      </w:r>
      <w:r w:rsidR="009D0753" w:rsidRPr="00CB0064">
        <w:rPr>
          <w:sz w:val="22"/>
          <w:szCs w:val="22"/>
        </w:rPr>
        <w:t>энерго»)</w:t>
      </w:r>
      <w:r w:rsidR="004E6C56" w:rsidRPr="00CB0064">
        <w:rPr>
          <w:sz w:val="22"/>
          <w:szCs w:val="22"/>
        </w:rPr>
        <w:t>,</w:t>
      </w:r>
      <w:r w:rsidR="00695678" w:rsidRPr="00CB0064">
        <w:rPr>
          <w:sz w:val="22"/>
          <w:szCs w:val="22"/>
        </w:rPr>
        <w:t xml:space="preserve"> </w:t>
      </w:r>
      <w:r w:rsidR="00872AED" w:rsidRPr="00CB0064">
        <w:rPr>
          <w:sz w:val="22"/>
          <w:szCs w:val="22"/>
        </w:rPr>
        <w:t>(</w:t>
      </w:r>
      <w:r w:rsidR="0088733C" w:rsidRPr="00CB006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CB0064">
          <w:rPr>
            <w:rStyle w:val="a6"/>
            <w:sz w:val="22"/>
            <w:szCs w:val="22"/>
          </w:rPr>
          <w:t>www.zakupki.gov.ru</w:t>
        </w:r>
      </w:hyperlink>
      <w:r w:rsidR="0088733C" w:rsidRPr="00CB0064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CB0064">
          <w:rPr>
            <w:rStyle w:val="a6"/>
            <w:sz w:val="22"/>
            <w:szCs w:val="22"/>
          </w:rPr>
          <w:t>etp.rosseti</w:t>
        </w:r>
        <w:proofErr w:type="gramEnd"/>
        <w:r w:rsidR="00EA105B" w:rsidRPr="00CB0064">
          <w:rPr>
            <w:rStyle w:val="a6"/>
            <w:sz w:val="22"/>
            <w:szCs w:val="22"/>
          </w:rPr>
          <w:t>.</w:t>
        </w:r>
        <w:proofErr w:type="gramStart"/>
        <w:r w:rsidR="00EA105B" w:rsidRPr="00CB0064">
          <w:rPr>
            <w:rStyle w:val="a6"/>
            <w:sz w:val="22"/>
            <w:szCs w:val="22"/>
          </w:rPr>
          <w:t>ru</w:t>
        </w:r>
      </w:hyperlink>
      <w:r w:rsidR="00ED502B" w:rsidRPr="00CB0064">
        <w:rPr>
          <w:rStyle w:val="a6"/>
          <w:sz w:val="22"/>
          <w:szCs w:val="22"/>
        </w:rPr>
        <w:t xml:space="preserve">  </w:t>
      </w:r>
      <w:r w:rsidR="0088733C" w:rsidRPr="00CB0064">
        <w:rPr>
          <w:sz w:val="22"/>
          <w:szCs w:val="22"/>
        </w:rPr>
        <w:t xml:space="preserve">№ </w:t>
      </w:r>
      <w:r w:rsidR="00CB0064" w:rsidRPr="00CB0064">
        <w:rPr>
          <w:sz w:val="22"/>
          <w:szCs w:val="22"/>
        </w:rPr>
        <w:t>31604</w:t>
      </w:r>
      <w:r w:rsidR="00120E57">
        <w:rPr>
          <w:sz w:val="22"/>
          <w:szCs w:val="22"/>
        </w:rPr>
        <w:t>258905</w:t>
      </w:r>
      <w:r w:rsidR="00136D67" w:rsidRPr="00CB0064">
        <w:rPr>
          <w:sz w:val="22"/>
          <w:szCs w:val="22"/>
        </w:rPr>
        <w:t xml:space="preserve"> </w:t>
      </w:r>
      <w:r w:rsidR="0088733C" w:rsidRPr="00CB0064">
        <w:rPr>
          <w:sz w:val="22"/>
          <w:szCs w:val="22"/>
        </w:rPr>
        <w:t xml:space="preserve">от </w:t>
      </w:r>
      <w:r w:rsidR="00120E57">
        <w:rPr>
          <w:sz w:val="22"/>
          <w:szCs w:val="22"/>
        </w:rPr>
        <w:t>27</w:t>
      </w:r>
      <w:r w:rsidR="0088733C" w:rsidRPr="00CB0064">
        <w:rPr>
          <w:sz w:val="22"/>
          <w:szCs w:val="22"/>
        </w:rPr>
        <w:t>.</w:t>
      </w:r>
      <w:r w:rsidR="00120E57">
        <w:rPr>
          <w:sz w:val="22"/>
          <w:szCs w:val="22"/>
        </w:rPr>
        <w:t>10</w:t>
      </w:r>
      <w:r w:rsidR="0088733C" w:rsidRPr="00CB0064">
        <w:rPr>
          <w:sz w:val="22"/>
          <w:szCs w:val="22"/>
        </w:rPr>
        <w:t xml:space="preserve">.2016 года, а также на официальном сайте ПАО «МРСК Центра» </w:t>
      </w:r>
      <w:hyperlink r:id="rId17" w:history="1">
        <w:r w:rsidR="0088733C" w:rsidRPr="00CB0064">
          <w:rPr>
            <w:rStyle w:val="a6"/>
            <w:sz w:val="22"/>
            <w:szCs w:val="22"/>
          </w:rPr>
          <w:t>www.mrsk-1.ru</w:t>
        </w:r>
      </w:hyperlink>
      <w:r w:rsidR="0088733C" w:rsidRPr="00CB0064">
        <w:rPr>
          <w:sz w:val="22"/>
          <w:szCs w:val="22"/>
        </w:rPr>
        <w:t xml:space="preserve"> в разделе «Закупки»</w:t>
      </w:r>
      <w:r w:rsidR="0043785D" w:rsidRPr="00CB0064">
        <w:rPr>
          <w:sz w:val="22"/>
          <w:szCs w:val="22"/>
        </w:rPr>
        <w:t>)</w:t>
      </w:r>
      <w:r w:rsidR="00A82F6E" w:rsidRPr="00CB0064">
        <w:rPr>
          <w:sz w:val="22"/>
          <w:szCs w:val="22"/>
        </w:rPr>
        <w:t>.</w:t>
      </w:r>
      <w:proofErr w:type="gramEnd"/>
    </w:p>
    <w:p w:rsidR="002A2235" w:rsidRPr="00CB0064" w:rsidRDefault="002A2235" w:rsidP="007C3872">
      <w:pPr>
        <w:rPr>
          <w:sz w:val="22"/>
          <w:szCs w:val="22"/>
        </w:rPr>
      </w:pPr>
    </w:p>
    <w:p w:rsidR="007C3872" w:rsidRPr="00CB0064" w:rsidRDefault="007C3872" w:rsidP="007C3872">
      <w:pPr>
        <w:rPr>
          <w:sz w:val="22"/>
          <w:szCs w:val="22"/>
        </w:rPr>
      </w:pPr>
    </w:p>
    <w:p w:rsidR="006D73B2" w:rsidRPr="00CB0064" w:rsidRDefault="006D73B2" w:rsidP="007C3872">
      <w:pPr>
        <w:rPr>
          <w:sz w:val="22"/>
          <w:szCs w:val="22"/>
        </w:rPr>
      </w:pPr>
    </w:p>
    <w:p w:rsidR="009D0753" w:rsidRPr="00CB0064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Председатель закупочной комиссии –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Начальник Управления логистики и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>филиала ПАО «МРСК Центра» - «Ярэнерго»</w:t>
      </w:r>
      <w:r w:rsidR="009D0753" w:rsidRPr="00CB0064">
        <w:rPr>
          <w:sz w:val="22"/>
          <w:szCs w:val="22"/>
        </w:rPr>
        <w:tab/>
        <w:t xml:space="preserve">                                             </w:t>
      </w:r>
      <w:r w:rsidRPr="00CB0064">
        <w:rPr>
          <w:sz w:val="22"/>
          <w:szCs w:val="22"/>
        </w:rPr>
        <w:t xml:space="preserve">       </w:t>
      </w:r>
      <w:r w:rsidR="00AE4663">
        <w:rPr>
          <w:sz w:val="22"/>
          <w:szCs w:val="22"/>
        </w:rPr>
        <w:t xml:space="preserve">   </w:t>
      </w:r>
      <w:bookmarkStart w:id="2" w:name="_GoBack"/>
      <w:bookmarkEnd w:id="2"/>
      <w:r w:rsidRPr="00CB0064">
        <w:rPr>
          <w:sz w:val="22"/>
          <w:szCs w:val="22"/>
        </w:rPr>
        <w:t xml:space="preserve">             </w:t>
      </w:r>
      <w:r w:rsidR="009D0753" w:rsidRPr="00CB0064">
        <w:rPr>
          <w:sz w:val="22"/>
          <w:szCs w:val="22"/>
        </w:rPr>
        <w:t xml:space="preserve">   </w:t>
      </w:r>
      <w:r w:rsidRPr="00CB0064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90F48"/>
    <w:multiLevelType w:val="multilevel"/>
    <w:tmpl w:val="CBA2C1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2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E57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4A06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6627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5462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005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A2651"/>
    <w:rsid w:val="00AB1F78"/>
    <w:rsid w:val="00AB2A17"/>
    <w:rsid w:val="00AB65BC"/>
    <w:rsid w:val="00AC0029"/>
    <w:rsid w:val="00AC3548"/>
    <w:rsid w:val="00AC5570"/>
    <w:rsid w:val="00AC5A8A"/>
    <w:rsid w:val="00AD0AD7"/>
    <w:rsid w:val="00AD2DF9"/>
    <w:rsid w:val="00AD43D5"/>
    <w:rsid w:val="00AD7EC7"/>
    <w:rsid w:val="00AE4663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0064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FB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197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90BE-1D96-423A-A49C-C2D807DB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5</cp:revision>
  <cp:lastPrinted>2016-03-16T11:01:00Z</cp:lastPrinted>
  <dcterms:created xsi:type="dcterms:W3CDTF">2016-10-28T05:33:00Z</dcterms:created>
  <dcterms:modified xsi:type="dcterms:W3CDTF">2016-10-28T05:52:00Z</dcterms:modified>
</cp:coreProperties>
</file>