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ook w:val="04A0" w:firstRow="1" w:lastRow="0" w:firstColumn="1" w:lastColumn="0" w:noHBand="0" w:noVBand="1"/>
      </w:tblPr>
      <w:tblGrid>
        <w:gridCol w:w="3256"/>
        <w:gridCol w:w="855"/>
        <w:gridCol w:w="5245"/>
      </w:tblGrid>
      <w:tr w:rsidR="00DB5C21" w:rsidRPr="00340739" w:rsidTr="001E79B1">
        <w:tc>
          <w:tcPr>
            <w:tcW w:w="3256" w:type="dxa"/>
          </w:tcPr>
          <w:p w:rsidR="00DB5C21" w:rsidRPr="00340739" w:rsidRDefault="00DB5C21" w:rsidP="00340739">
            <w:pPr>
              <w:suppressAutoHyphens/>
              <w:spacing w:after="240"/>
              <w:ind w:left="18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dxa"/>
          </w:tcPr>
          <w:p w:rsidR="00DB5C21" w:rsidRPr="00340739" w:rsidRDefault="00DB5C21" w:rsidP="0034073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</w:tcPr>
          <w:p w:rsidR="000546DC" w:rsidRPr="003E564B" w:rsidRDefault="000546DC" w:rsidP="000546DC">
            <w:pPr>
              <w:jc w:val="right"/>
              <w:rPr>
                <w:b/>
                <w:sz w:val="24"/>
                <w:szCs w:val="24"/>
              </w:rPr>
            </w:pPr>
            <w:r w:rsidRPr="002B0776">
              <w:rPr>
                <w:b/>
                <w:sz w:val="26"/>
                <w:szCs w:val="26"/>
              </w:rPr>
              <w:t>«</w:t>
            </w:r>
            <w:r w:rsidRPr="003E564B">
              <w:rPr>
                <w:b/>
                <w:sz w:val="24"/>
                <w:szCs w:val="24"/>
              </w:rPr>
              <w:t>УТВЕРЖДАЮ»</w:t>
            </w:r>
          </w:p>
          <w:p w:rsidR="000546DC" w:rsidRPr="003E564B" w:rsidRDefault="000546DC" w:rsidP="000546DC">
            <w:pPr>
              <w:jc w:val="right"/>
              <w:rPr>
                <w:sz w:val="24"/>
                <w:szCs w:val="24"/>
              </w:rPr>
            </w:pPr>
            <w:r w:rsidRPr="003E564B">
              <w:rPr>
                <w:sz w:val="24"/>
                <w:szCs w:val="24"/>
              </w:rPr>
              <w:t>Первый Заместитель директора –</w:t>
            </w:r>
          </w:p>
          <w:p w:rsidR="000546DC" w:rsidRPr="003E564B" w:rsidRDefault="000546DC" w:rsidP="000546DC">
            <w:pPr>
              <w:jc w:val="right"/>
              <w:rPr>
                <w:sz w:val="24"/>
                <w:szCs w:val="24"/>
              </w:rPr>
            </w:pPr>
            <w:r w:rsidRPr="003E564B">
              <w:rPr>
                <w:sz w:val="24"/>
                <w:szCs w:val="24"/>
              </w:rPr>
              <w:t>главный инженер</w:t>
            </w:r>
          </w:p>
          <w:p w:rsidR="000546DC" w:rsidRPr="003E564B" w:rsidRDefault="000546DC" w:rsidP="000546DC">
            <w:pPr>
              <w:jc w:val="right"/>
              <w:rPr>
                <w:sz w:val="24"/>
                <w:szCs w:val="24"/>
              </w:rPr>
            </w:pPr>
            <w:r w:rsidRPr="003E564B">
              <w:rPr>
                <w:sz w:val="24"/>
                <w:szCs w:val="24"/>
              </w:rPr>
              <w:t>филиала ПАО «Россети Центр» -</w:t>
            </w:r>
          </w:p>
          <w:p w:rsidR="000546DC" w:rsidRPr="003E564B" w:rsidRDefault="000546DC" w:rsidP="000546DC">
            <w:pPr>
              <w:jc w:val="right"/>
              <w:rPr>
                <w:sz w:val="24"/>
                <w:szCs w:val="24"/>
              </w:rPr>
            </w:pPr>
            <w:r w:rsidRPr="003E564B">
              <w:rPr>
                <w:sz w:val="24"/>
                <w:szCs w:val="24"/>
              </w:rPr>
              <w:t>«Смоленскэнерго»</w:t>
            </w:r>
          </w:p>
          <w:p w:rsidR="000546DC" w:rsidRPr="003E564B" w:rsidRDefault="000546DC" w:rsidP="000546DC">
            <w:pPr>
              <w:jc w:val="right"/>
              <w:rPr>
                <w:sz w:val="24"/>
                <w:szCs w:val="24"/>
              </w:rPr>
            </w:pPr>
          </w:p>
          <w:p w:rsidR="000546DC" w:rsidRPr="003E564B" w:rsidRDefault="000546DC" w:rsidP="000546DC">
            <w:pPr>
              <w:jc w:val="right"/>
              <w:rPr>
                <w:sz w:val="24"/>
                <w:szCs w:val="24"/>
              </w:rPr>
            </w:pPr>
            <w:r w:rsidRPr="003E564B">
              <w:rPr>
                <w:sz w:val="24"/>
                <w:szCs w:val="24"/>
              </w:rPr>
              <w:t>________________________</w:t>
            </w:r>
          </w:p>
          <w:p w:rsidR="000546DC" w:rsidRPr="003E564B" w:rsidRDefault="000546DC" w:rsidP="000546DC">
            <w:pPr>
              <w:jc w:val="right"/>
              <w:rPr>
                <w:sz w:val="24"/>
                <w:szCs w:val="24"/>
              </w:rPr>
            </w:pPr>
            <w:r w:rsidRPr="003E564B">
              <w:rPr>
                <w:sz w:val="24"/>
                <w:szCs w:val="24"/>
              </w:rPr>
              <w:t>Колдунов А.А.</w:t>
            </w:r>
          </w:p>
          <w:p w:rsidR="000546DC" w:rsidRPr="003E564B" w:rsidRDefault="000546DC" w:rsidP="000546DC">
            <w:pPr>
              <w:jc w:val="right"/>
              <w:rPr>
                <w:sz w:val="24"/>
                <w:szCs w:val="24"/>
              </w:rPr>
            </w:pPr>
            <w:r w:rsidRPr="003E564B">
              <w:rPr>
                <w:sz w:val="24"/>
                <w:szCs w:val="24"/>
              </w:rPr>
              <w:t>«___» __________ 2023г.</w:t>
            </w:r>
          </w:p>
          <w:p w:rsidR="00DB5C21" w:rsidRPr="00340739" w:rsidRDefault="00DB5C21" w:rsidP="00340739">
            <w:pPr>
              <w:suppressAutoHyphens/>
              <w:spacing w:after="240"/>
              <w:ind w:left="18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1E10E8" w:rsidRPr="00340739" w:rsidRDefault="001E10E8" w:rsidP="00340739">
      <w:pPr>
        <w:jc w:val="both"/>
        <w:rPr>
          <w:sz w:val="24"/>
          <w:szCs w:val="24"/>
        </w:rPr>
      </w:pPr>
    </w:p>
    <w:p w:rsidR="00697BEA" w:rsidRPr="00340739" w:rsidRDefault="00697BEA" w:rsidP="00340739">
      <w:pPr>
        <w:jc w:val="center"/>
        <w:rPr>
          <w:sz w:val="24"/>
          <w:szCs w:val="24"/>
        </w:rPr>
      </w:pPr>
      <w:r w:rsidRPr="00340739">
        <w:rPr>
          <w:b/>
          <w:sz w:val="24"/>
          <w:szCs w:val="24"/>
        </w:rPr>
        <w:t>ТЕХНИЧЕСКОЕ ЗАДАНИЕ</w:t>
      </w:r>
    </w:p>
    <w:p w:rsidR="00697BEA" w:rsidRPr="00340739" w:rsidRDefault="00697BEA" w:rsidP="00340739">
      <w:pPr>
        <w:pStyle w:val="a5"/>
        <w:jc w:val="center"/>
        <w:rPr>
          <w:sz w:val="24"/>
          <w:szCs w:val="24"/>
        </w:rPr>
      </w:pPr>
      <w:r w:rsidRPr="00340739">
        <w:rPr>
          <w:sz w:val="24"/>
          <w:szCs w:val="24"/>
        </w:rPr>
        <w:t xml:space="preserve">на поставку </w:t>
      </w:r>
      <w:r w:rsidR="00F61939" w:rsidRPr="00340739">
        <w:rPr>
          <w:sz w:val="24"/>
          <w:szCs w:val="24"/>
        </w:rPr>
        <w:t>автозапчастей</w:t>
      </w:r>
      <w:r w:rsidR="000855E5" w:rsidRPr="00340739">
        <w:rPr>
          <w:sz w:val="24"/>
          <w:szCs w:val="24"/>
        </w:rPr>
        <w:t xml:space="preserve"> для бульдозеров</w:t>
      </w:r>
    </w:p>
    <w:p w:rsidR="00000BC9" w:rsidRPr="00340739" w:rsidRDefault="00000BC9" w:rsidP="00340739">
      <w:pPr>
        <w:pStyle w:val="a3"/>
        <w:ind w:left="45"/>
        <w:jc w:val="both"/>
        <w:rPr>
          <w:rFonts w:eastAsia="Times New Roman"/>
          <w:sz w:val="24"/>
          <w:szCs w:val="24"/>
        </w:rPr>
      </w:pPr>
    </w:p>
    <w:p w:rsidR="00392D39" w:rsidRPr="0012022E" w:rsidRDefault="00000BC9" w:rsidP="00340739">
      <w:pPr>
        <w:keepNext/>
        <w:keepLines/>
        <w:numPr>
          <w:ilvl w:val="0"/>
          <w:numId w:val="1"/>
        </w:numPr>
        <w:spacing w:before="120" w:after="120"/>
        <w:ind w:firstLine="426"/>
        <w:jc w:val="both"/>
        <w:outlineLvl w:val="0"/>
        <w:rPr>
          <w:rFonts w:eastAsia="Times New Roman"/>
          <w:b/>
          <w:bCs/>
          <w:sz w:val="24"/>
          <w:szCs w:val="24"/>
          <w:lang w:val="en-US" w:eastAsia="ar-SA"/>
        </w:rPr>
      </w:pPr>
      <w:bookmarkStart w:id="0" w:name="_Toc305418186"/>
      <w:r w:rsidRPr="0012022E">
        <w:rPr>
          <w:rFonts w:eastAsia="Times New Roman"/>
          <w:b/>
          <w:bCs/>
          <w:sz w:val="24"/>
          <w:szCs w:val="24"/>
          <w:lang w:eastAsia="ar-SA"/>
        </w:rPr>
        <w:t>Общие сведения</w:t>
      </w:r>
      <w:bookmarkEnd w:id="0"/>
    </w:p>
    <w:p w:rsidR="008440F2" w:rsidRPr="0012022E" w:rsidRDefault="003C4D1C" w:rsidP="0034073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12022E">
        <w:rPr>
          <w:sz w:val="24"/>
          <w:szCs w:val="24"/>
        </w:rPr>
        <w:t xml:space="preserve">Филиал ПАО «Россети </w:t>
      </w:r>
      <w:r w:rsidR="00A536F5" w:rsidRPr="0012022E">
        <w:rPr>
          <w:sz w:val="24"/>
          <w:szCs w:val="24"/>
        </w:rPr>
        <w:t xml:space="preserve">Центр» - </w:t>
      </w:r>
      <w:r w:rsidRPr="0012022E">
        <w:rPr>
          <w:sz w:val="24"/>
          <w:szCs w:val="24"/>
        </w:rPr>
        <w:t>«Смоленскэнерго»</w:t>
      </w:r>
      <w:r w:rsidR="00000BC9" w:rsidRPr="0012022E">
        <w:rPr>
          <w:sz w:val="24"/>
          <w:szCs w:val="24"/>
        </w:rPr>
        <w:t xml:space="preserve"> провод</w:t>
      </w:r>
      <w:r w:rsidR="000619CD" w:rsidRPr="0012022E">
        <w:rPr>
          <w:sz w:val="24"/>
          <w:szCs w:val="24"/>
        </w:rPr>
        <w:t>и</w:t>
      </w:r>
      <w:r w:rsidR="00000BC9" w:rsidRPr="0012022E">
        <w:rPr>
          <w:sz w:val="24"/>
          <w:szCs w:val="24"/>
        </w:rPr>
        <w:t xml:space="preserve">т закупку </w:t>
      </w:r>
      <w:r w:rsidR="00F61939" w:rsidRPr="0012022E">
        <w:rPr>
          <w:sz w:val="24"/>
          <w:szCs w:val="24"/>
        </w:rPr>
        <w:t>автозапчастей</w:t>
      </w:r>
      <w:r w:rsidR="00B20265" w:rsidRPr="0012022E">
        <w:rPr>
          <w:sz w:val="24"/>
          <w:szCs w:val="24"/>
        </w:rPr>
        <w:t xml:space="preserve"> </w:t>
      </w:r>
      <w:r w:rsidR="0078643C" w:rsidRPr="0012022E">
        <w:rPr>
          <w:sz w:val="24"/>
          <w:szCs w:val="24"/>
        </w:rPr>
        <w:t>для</w:t>
      </w:r>
      <w:r w:rsidR="001E79B1" w:rsidRPr="0012022E">
        <w:rPr>
          <w:sz w:val="24"/>
          <w:szCs w:val="24"/>
        </w:rPr>
        <w:t xml:space="preserve"> бульдозеров, находящихся</w:t>
      </w:r>
      <w:r w:rsidR="0078643C" w:rsidRPr="0012022E">
        <w:rPr>
          <w:sz w:val="24"/>
          <w:szCs w:val="24"/>
        </w:rPr>
        <w:t xml:space="preserve"> на балансе </w:t>
      </w:r>
      <w:r w:rsidRPr="0012022E">
        <w:rPr>
          <w:sz w:val="24"/>
          <w:szCs w:val="24"/>
        </w:rPr>
        <w:t>филиала</w:t>
      </w:r>
      <w:r w:rsidR="006652CC" w:rsidRPr="0012022E">
        <w:rPr>
          <w:sz w:val="24"/>
          <w:szCs w:val="24"/>
        </w:rPr>
        <w:t xml:space="preserve"> </w:t>
      </w:r>
      <w:r w:rsidRPr="0012022E">
        <w:rPr>
          <w:bCs/>
          <w:sz w:val="24"/>
          <w:szCs w:val="24"/>
        </w:rPr>
        <w:t>ПАО «Россети Центр</w:t>
      </w:r>
      <w:r w:rsidR="00000BC9" w:rsidRPr="0012022E">
        <w:rPr>
          <w:bCs/>
          <w:sz w:val="24"/>
          <w:szCs w:val="24"/>
        </w:rPr>
        <w:t>»</w:t>
      </w:r>
      <w:r w:rsidR="001E79B1" w:rsidRPr="0012022E">
        <w:rPr>
          <w:bCs/>
          <w:sz w:val="24"/>
          <w:szCs w:val="24"/>
        </w:rPr>
        <w:t xml:space="preserve"> - «Смоленскэнерго»</w:t>
      </w:r>
      <w:r w:rsidRPr="0012022E">
        <w:rPr>
          <w:bCs/>
          <w:sz w:val="24"/>
          <w:szCs w:val="24"/>
        </w:rPr>
        <w:t xml:space="preserve"> (Приложение </w:t>
      </w:r>
      <w:r w:rsidR="003A199A" w:rsidRPr="0012022E">
        <w:rPr>
          <w:bCs/>
          <w:sz w:val="24"/>
          <w:szCs w:val="24"/>
        </w:rPr>
        <w:t>1 к техническому заданию</w:t>
      </w:r>
      <w:r w:rsidRPr="0012022E">
        <w:rPr>
          <w:bCs/>
          <w:sz w:val="24"/>
          <w:szCs w:val="24"/>
        </w:rPr>
        <w:t>)</w:t>
      </w:r>
      <w:r w:rsidR="00000BC9" w:rsidRPr="0012022E">
        <w:rPr>
          <w:bCs/>
          <w:sz w:val="24"/>
          <w:szCs w:val="24"/>
        </w:rPr>
        <w:t>.</w:t>
      </w:r>
    </w:p>
    <w:p w:rsidR="00000BC9" w:rsidRPr="0012022E" w:rsidRDefault="00000BC9" w:rsidP="0034073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12022E">
        <w:rPr>
          <w:sz w:val="24"/>
          <w:szCs w:val="24"/>
        </w:rPr>
        <w:t xml:space="preserve">Целью проведения закупки является приобретение </w:t>
      </w:r>
      <w:r w:rsidR="00F61939" w:rsidRPr="0012022E">
        <w:rPr>
          <w:sz w:val="24"/>
          <w:szCs w:val="24"/>
        </w:rPr>
        <w:t>автозапчастей</w:t>
      </w:r>
      <w:r w:rsidR="00DA12CC" w:rsidRPr="0012022E">
        <w:rPr>
          <w:sz w:val="24"/>
          <w:szCs w:val="24"/>
        </w:rPr>
        <w:t xml:space="preserve"> </w:t>
      </w:r>
      <w:r w:rsidR="0078570D" w:rsidRPr="0012022E">
        <w:rPr>
          <w:sz w:val="24"/>
          <w:szCs w:val="24"/>
        </w:rPr>
        <w:t xml:space="preserve">наилучшего качества </w:t>
      </w:r>
      <w:r w:rsidR="00DA12CC" w:rsidRPr="0012022E">
        <w:rPr>
          <w:sz w:val="24"/>
          <w:szCs w:val="24"/>
        </w:rPr>
        <w:t xml:space="preserve">по </w:t>
      </w:r>
      <w:r w:rsidR="00A536F5" w:rsidRPr="0012022E">
        <w:rPr>
          <w:sz w:val="24"/>
          <w:szCs w:val="24"/>
        </w:rPr>
        <w:t>наилучшей цене</w:t>
      </w:r>
      <w:r w:rsidRPr="0012022E">
        <w:rPr>
          <w:sz w:val="24"/>
          <w:szCs w:val="24"/>
        </w:rPr>
        <w:t xml:space="preserve">. </w:t>
      </w:r>
    </w:p>
    <w:p w:rsidR="00F61939" w:rsidRPr="0012022E" w:rsidRDefault="00F61939" w:rsidP="00340739">
      <w:pPr>
        <w:tabs>
          <w:tab w:val="left" w:pos="1560"/>
        </w:tabs>
        <w:ind w:firstLine="284"/>
        <w:jc w:val="both"/>
        <w:rPr>
          <w:sz w:val="24"/>
          <w:szCs w:val="24"/>
        </w:rPr>
      </w:pPr>
      <w:r w:rsidRPr="0012022E">
        <w:rPr>
          <w:sz w:val="24"/>
          <w:szCs w:val="24"/>
        </w:rPr>
        <w:t>Проведение закупки осуществляется на основании Плана закупок ПАО «Россети Центр» на 2023 год.</w:t>
      </w:r>
    </w:p>
    <w:p w:rsidR="00744CAC" w:rsidRPr="0012022E" w:rsidRDefault="00744CAC" w:rsidP="00340739">
      <w:pPr>
        <w:spacing w:before="100" w:beforeAutospacing="1"/>
        <w:ind w:firstLine="397"/>
        <w:contextualSpacing/>
        <w:jc w:val="both"/>
        <w:rPr>
          <w:sz w:val="24"/>
          <w:szCs w:val="24"/>
        </w:rPr>
      </w:pPr>
      <w:r w:rsidRPr="0012022E">
        <w:rPr>
          <w:sz w:val="24"/>
          <w:szCs w:val="24"/>
        </w:rPr>
        <w:t>Получател</w:t>
      </w:r>
      <w:r w:rsidR="00634C51" w:rsidRPr="0012022E">
        <w:rPr>
          <w:sz w:val="24"/>
          <w:szCs w:val="24"/>
        </w:rPr>
        <w:t>ь</w:t>
      </w:r>
      <w:r w:rsidRPr="0012022E">
        <w:rPr>
          <w:sz w:val="24"/>
          <w:szCs w:val="24"/>
        </w:rPr>
        <w:t xml:space="preserve">: </w:t>
      </w:r>
      <w:r w:rsidR="00F61939" w:rsidRPr="0012022E">
        <w:rPr>
          <w:sz w:val="24"/>
          <w:szCs w:val="24"/>
        </w:rPr>
        <w:t xml:space="preserve">филиал </w:t>
      </w:r>
      <w:r w:rsidR="001E79B1" w:rsidRPr="0012022E">
        <w:rPr>
          <w:bCs/>
          <w:sz w:val="24"/>
          <w:szCs w:val="24"/>
        </w:rPr>
        <w:t>«Смоленскэнерго»</w:t>
      </w:r>
    </w:p>
    <w:p w:rsidR="00392D39" w:rsidRPr="0012022E" w:rsidRDefault="00392D39" w:rsidP="00340739">
      <w:pPr>
        <w:pStyle w:val="a3"/>
        <w:spacing w:before="120" w:after="120"/>
        <w:ind w:left="1117"/>
        <w:jc w:val="both"/>
        <w:rPr>
          <w:sz w:val="24"/>
          <w:szCs w:val="24"/>
        </w:rPr>
      </w:pPr>
    </w:p>
    <w:p w:rsidR="00000BC9" w:rsidRPr="0012022E" w:rsidRDefault="00000BC9" w:rsidP="00340739">
      <w:pPr>
        <w:keepNext/>
        <w:keepLines/>
        <w:numPr>
          <w:ilvl w:val="0"/>
          <w:numId w:val="1"/>
        </w:numPr>
        <w:spacing w:before="120" w:after="120"/>
        <w:ind w:firstLine="426"/>
        <w:jc w:val="both"/>
        <w:outlineLvl w:val="0"/>
        <w:rPr>
          <w:rFonts w:eastAsia="Times New Roman"/>
          <w:b/>
          <w:bCs/>
          <w:sz w:val="24"/>
          <w:szCs w:val="24"/>
          <w:lang w:val="en-US" w:eastAsia="ar-SA"/>
        </w:rPr>
      </w:pPr>
      <w:r w:rsidRPr="0012022E">
        <w:rPr>
          <w:rFonts w:eastAsia="Times New Roman"/>
          <w:b/>
          <w:bCs/>
          <w:sz w:val="24"/>
          <w:szCs w:val="24"/>
          <w:lang w:eastAsia="ar-SA"/>
        </w:rPr>
        <w:t xml:space="preserve">Предмет </w:t>
      </w:r>
      <w:r w:rsidR="00CE7AC9" w:rsidRPr="0012022E">
        <w:rPr>
          <w:rFonts w:eastAsia="Times New Roman"/>
          <w:b/>
          <w:bCs/>
          <w:sz w:val="24"/>
          <w:szCs w:val="24"/>
          <w:lang w:eastAsia="ar-SA"/>
        </w:rPr>
        <w:t>закупки</w:t>
      </w:r>
    </w:p>
    <w:p w:rsidR="00000BC9" w:rsidRPr="00340739" w:rsidRDefault="00000BC9" w:rsidP="0034073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340739">
        <w:rPr>
          <w:sz w:val="24"/>
          <w:szCs w:val="24"/>
        </w:rPr>
        <w:t xml:space="preserve">Предмет </w:t>
      </w:r>
      <w:r w:rsidR="00CE7AC9" w:rsidRPr="00340739">
        <w:rPr>
          <w:sz w:val="24"/>
          <w:szCs w:val="24"/>
        </w:rPr>
        <w:t>закупки</w:t>
      </w:r>
      <w:r w:rsidRPr="00340739">
        <w:rPr>
          <w:sz w:val="24"/>
          <w:szCs w:val="24"/>
        </w:rPr>
        <w:t xml:space="preserve"> </w:t>
      </w:r>
      <w:r w:rsidR="00FE0D88" w:rsidRPr="00340739">
        <w:rPr>
          <w:sz w:val="24"/>
          <w:szCs w:val="24"/>
        </w:rPr>
        <w:t>–</w:t>
      </w:r>
      <w:r w:rsidRPr="00340739">
        <w:rPr>
          <w:sz w:val="24"/>
          <w:szCs w:val="24"/>
        </w:rPr>
        <w:t xml:space="preserve"> </w:t>
      </w:r>
      <w:r w:rsidR="00FE0D88" w:rsidRPr="00340739">
        <w:rPr>
          <w:sz w:val="24"/>
          <w:szCs w:val="24"/>
        </w:rPr>
        <w:t xml:space="preserve">поставка </w:t>
      </w:r>
      <w:r w:rsidR="00F61939" w:rsidRPr="00340739">
        <w:rPr>
          <w:sz w:val="24"/>
          <w:szCs w:val="24"/>
        </w:rPr>
        <w:t>автозапчастей</w:t>
      </w:r>
      <w:r w:rsidR="00042B1D" w:rsidRPr="00340739">
        <w:rPr>
          <w:sz w:val="24"/>
          <w:szCs w:val="24"/>
        </w:rPr>
        <w:t xml:space="preserve"> </w:t>
      </w:r>
      <w:r w:rsidR="001E79B1" w:rsidRPr="00340739">
        <w:rPr>
          <w:sz w:val="24"/>
          <w:szCs w:val="24"/>
        </w:rPr>
        <w:t>для бульдозеров</w:t>
      </w:r>
      <w:r w:rsidR="00B20265" w:rsidRPr="00340739">
        <w:rPr>
          <w:sz w:val="24"/>
          <w:szCs w:val="24"/>
        </w:rPr>
        <w:t xml:space="preserve"> </w:t>
      </w:r>
      <w:r w:rsidR="00201DD0" w:rsidRPr="00340739">
        <w:rPr>
          <w:sz w:val="24"/>
          <w:szCs w:val="24"/>
        </w:rPr>
        <w:t>(далее продукция)</w:t>
      </w:r>
      <w:r w:rsidRPr="00340739">
        <w:rPr>
          <w:sz w:val="24"/>
          <w:szCs w:val="24"/>
        </w:rPr>
        <w:t xml:space="preserve">. </w:t>
      </w:r>
      <w:r w:rsidR="0078643C" w:rsidRPr="00340739">
        <w:rPr>
          <w:sz w:val="24"/>
          <w:szCs w:val="24"/>
        </w:rPr>
        <w:t xml:space="preserve">Продукция должна </w:t>
      </w:r>
      <w:r w:rsidR="00861A6A" w:rsidRPr="00340739">
        <w:rPr>
          <w:sz w:val="24"/>
          <w:szCs w:val="24"/>
        </w:rPr>
        <w:t xml:space="preserve">быть </w:t>
      </w:r>
      <w:r w:rsidR="0078643C" w:rsidRPr="00340739">
        <w:rPr>
          <w:sz w:val="24"/>
          <w:szCs w:val="24"/>
        </w:rPr>
        <w:t xml:space="preserve">новой, соответствовать ГОСТ, ТУ заводов изготовителей и иметь гарантию качества. </w:t>
      </w:r>
    </w:p>
    <w:p w:rsidR="00392D39" w:rsidRPr="00340739" w:rsidRDefault="00000BC9" w:rsidP="00340739">
      <w:pPr>
        <w:spacing w:before="120" w:after="120"/>
        <w:ind w:firstLine="397"/>
        <w:jc w:val="both"/>
        <w:rPr>
          <w:sz w:val="24"/>
          <w:szCs w:val="24"/>
        </w:rPr>
      </w:pPr>
      <w:r w:rsidRPr="00340739">
        <w:rPr>
          <w:sz w:val="24"/>
          <w:szCs w:val="24"/>
        </w:rPr>
        <w:t xml:space="preserve">Поставщик обеспечивает </w:t>
      </w:r>
      <w:r w:rsidR="00861A6A" w:rsidRPr="00340739">
        <w:rPr>
          <w:sz w:val="24"/>
          <w:szCs w:val="24"/>
        </w:rPr>
        <w:t xml:space="preserve">поставку продукции </w:t>
      </w:r>
      <w:r w:rsidR="003A199A" w:rsidRPr="00340739">
        <w:rPr>
          <w:sz w:val="24"/>
          <w:szCs w:val="24"/>
        </w:rPr>
        <w:t>на склад</w:t>
      </w:r>
      <w:r w:rsidR="0033260E" w:rsidRPr="00340739">
        <w:rPr>
          <w:sz w:val="24"/>
          <w:szCs w:val="24"/>
        </w:rPr>
        <w:t xml:space="preserve"> </w:t>
      </w:r>
      <w:r w:rsidR="003A199A" w:rsidRPr="00340739">
        <w:rPr>
          <w:sz w:val="24"/>
          <w:szCs w:val="24"/>
        </w:rPr>
        <w:t>филиал</w:t>
      </w:r>
      <w:r w:rsidR="00CE7AC9" w:rsidRPr="00340739">
        <w:rPr>
          <w:sz w:val="24"/>
          <w:szCs w:val="24"/>
        </w:rPr>
        <w:t>а</w:t>
      </w:r>
      <w:r w:rsidRPr="00340739">
        <w:rPr>
          <w:sz w:val="24"/>
          <w:szCs w:val="24"/>
        </w:rPr>
        <w:t xml:space="preserve"> </w:t>
      </w:r>
      <w:r w:rsidR="003A199A" w:rsidRPr="00340739">
        <w:rPr>
          <w:sz w:val="24"/>
          <w:szCs w:val="24"/>
        </w:rPr>
        <w:t>ПАО «Россети Центр»</w:t>
      </w:r>
      <w:r w:rsidR="001E79B1" w:rsidRPr="00340739">
        <w:rPr>
          <w:sz w:val="24"/>
          <w:szCs w:val="24"/>
        </w:rPr>
        <w:t xml:space="preserve"> </w:t>
      </w:r>
      <w:r w:rsidR="003A199A" w:rsidRPr="00340739">
        <w:rPr>
          <w:sz w:val="24"/>
          <w:szCs w:val="24"/>
        </w:rPr>
        <w:t>-</w:t>
      </w:r>
      <w:r w:rsidR="001E79B1" w:rsidRPr="00340739">
        <w:rPr>
          <w:sz w:val="24"/>
          <w:szCs w:val="24"/>
        </w:rPr>
        <w:t xml:space="preserve"> </w:t>
      </w:r>
      <w:r w:rsidR="003A199A" w:rsidRPr="00340739">
        <w:rPr>
          <w:sz w:val="24"/>
          <w:szCs w:val="24"/>
        </w:rPr>
        <w:t>«Смоленскэнерго»</w:t>
      </w:r>
      <w:r w:rsidRPr="00340739">
        <w:rPr>
          <w:sz w:val="24"/>
          <w:szCs w:val="24"/>
        </w:rPr>
        <w:t xml:space="preserve"> в объемах и сроках установленных данным ТЗ.</w:t>
      </w:r>
    </w:p>
    <w:p w:rsidR="00000BC9" w:rsidRPr="00340739" w:rsidRDefault="00000BC9" w:rsidP="00340739">
      <w:pPr>
        <w:numPr>
          <w:ilvl w:val="1"/>
          <w:numId w:val="2"/>
        </w:numPr>
        <w:tabs>
          <w:tab w:val="left" w:pos="851"/>
        </w:tabs>
        <w:spacing w:before="120" w:after="120"/>
        <w:ind w:left="0" w:firstLine="426"/>
        <w:jc w:val="both"/>
        <w:outlineLvl w:val="1"/>
        <w:rPr>
          <w:sz w:val="24"/>
          <w:szCs w:val="24"/>
        </w:rPr>
      </w:pPr>
      <w:r w:rsidRPr="00340739">
        <w:rPr>
          <w:rFonts w:eastAsia="Times New Roman"/>
          <w:b/>
          <w:bCs/>
          <w:sz w:val="24"/>
          <w:szCs w:val="24"/>
          <w:lang w:eastAsia="ar-SA"/>
        </w:rPr>
        <w:t>Основные параметры</w:t>
      </w:r>
    </w:p>
    <w:p w:rsidR="00000BC9" w:rsidRPr="00340739" w:rsidRDefault="00000BC9" w:rsidP="0034073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340739">
        <w:rPr>
          <w:sz w:val="24"/>
          <w:szCs w:val="24"/>
        </w:rPr>
        <w:t xml:space="preserve">В цену </w:t>
      </w:r>
      <w:r w:rsidR="0078643C" w:rsidRPr="00340739">
        <w:rPr>
          <w:sz w:val="24"/>
          <w:szCs w:val="24"/>
        </w:rPr>
        <w:t>п</w:t>
      </w:r>
      <w:r w:rsidRPr="00340739">
        <w:rPr>
          <w:sz w:val="24"/>
          <w:szCs w:val="24"/>
        </w:rPr>
        <w:t>родукции должны быть включены все налоги, обязательные платежи, сборы, стоимость та</w:t>
      </w:r>
      <w:r w:rsidR="003A199A" w:rsidRPr="00340739">
        <w:rPr>
          <w:sz w:val="24"/>
          <w:szCs w:val="24"/>
        </w:rPr>
        <w:t>ры, стоимость доставки на склад Получателя</w:t>
      </w:r>
      <w:r w:rsidRPr="00340739">
        <w:rPr>
          <w:sz w:val="24"/>
          <w:szCs w:val="24"/>
        </w:rPr>
        <w:t xml:space="preserve">, при </w:t>
      </w:r>
      <w:r w:rsidR="00A536F5" w:rsidRPr="00340739">
        <w:rPr>
          <w:sz w:val="24"/>
          <w:szCs w:val="24"/>
        </w:rPr>
        <w:t>необходимости страхование</w:t>
      </w:r>
      <w:r w:rsidRPr="00340739">
        <w:rPr>
          <w:sz w:val="24"/>
          <w:szCs w:val="24"/>
        </w:rPr>
        <w:t xml:space="preserve"> груза.</w:t>
      </w:r>
    </w:p>
    <w:p w:rsidR="00CA49C1" w:rsidRPr="00340739" w:rsidRDefault="00CA49C1" w:rsidP="0034073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340739">
        <w:rPr>
          <w:rFonts w:eastAsia="Times New Roman"/>
          <w:sz w:val="24"/>
          <w:szCs w:val="24"/>
        </w:rPr>
        <w:t>Отбор победителя будет осуществлен по наименьшей стоимости продукции</w:t>
      </w:r>
      <w:r w:rsidR="00CE7AC9" w:rsidRPr="00340739">
        <w:rPr>
          <w:rFonts w:eastAsia="Times New Roman"/>
          <w:sz w:val="24"/>
          <w:szCs w:val="24"/>
        </w:rPr>
        <w:t>, при соответствии технических требований и иных условий, предусмотренных данным ТЗ</w:t>
      </w:r>
      <w:r w:rsidRPr="00340739">
        <w:rPr>
          <w:rFonts w:eastAsia="Times New Roman"/>
          <w:sz w:val="24"/>
          <w:szCs w:val="24"/>
        </w:rPr>
        <w:t>.</w:t>
      </w:r>
    </w:p>
    <w:p w:rsidR="00CE7AC9" w:rsidRPr="00340739" w:rsidRDefault="001A287E" w:rsidP="00340739">
      <w:pPr>
        <w:spacing w:before="120" w:after="120"/>
        <w:ind w:firstLine="397"/>
        <w:jc w:val="both"/>
        <w:rPr>
          <w:sz w:val="24"/>
          <w:szCs w:val="24"/>
        </w:rPr>
      </w:pPr>
      <w:r w:rsidRPr="00340739">
        <w:rPr>
          <w:sz w:val="24"/>
          <w:szCs w:val="24"/>
        </w:rPr>
        <w:t>По результатам конкур</w:t>
      </w:r>
      <w:r w:rsidR="00CB32DE">
        <w:rPr>
          <w:sz w:val="24"/>
          <w:szCs w:val="24"/>
        </w:rPr>
        <w:t>ентной</w:t>
      </w:r>
      <w:r w:rsidRPr="00340739">
        <w:rPr>
          <w:sz w:val="24"/>
          <w:szCs w:val="24"/>
        </w:rPr>
        <w:t xml:space="preserve"> процедуры между Поставщиком и </w:t>
      </w:r>
      <w:r w:rsidR="001E79B1" w:rsidRPr="00340739">
        <w:rPr>
          <w:sz w:val="24"/>
          <w:szCs w:val="24"/>
        </w:rPr>
        <w:t xml:space="preserve">филиалом </w:t>
      </w:r>
      <w:r w:rsidR="001E79B1" w:rsidRPr="00340739">
        <w:rPr>
          <w:bCs/>
          <w:sz w:val="24"/>
          <w:szCs w:val="24"/>
        </w:rPr>
        <w:t xml:space="preserve">ПАО «Россети Центр» - «Смоленскэнерго» </w:t>
      </w:r>
      <w:r w:rsidRPr="00340739">
        <w:rPr>
          <w:sz w:val="24"/>
          <w:szCs w:val="24"/>
        </w:rPr>
        <w:t>заключается договор</w:t>
      </w:r>
      <w:r w:rsidR="00340739">
        <w:rPr>
          <w:sz w:val="24"/>
          <w:szCs w:val="24"/>
        </w:rPr>
        <w:t>.</w:t>
      </w:r>
    </w:p>
    <w:p w:rsidR="00000BC9" w:rsidRPr="00340739" w:rsidRDefault="00000BC9" w:rsidP="00340739">
      <w:pPr>
        <w:numPr>
          <w:ilvl w:val="1"/>
          <w:numId w:val="2"/>
        </w:numPr>
        <w:tabs>
          <w:tab w:val="left" w:pos="709"/>
          <w:tab w:val="left" w:pos="851"/>
        </w:tabs>
        <w:spacing w:before="120" w:after="120"/>
        <w:ind w:left="0" w:firstLine="426"/>
        <w:jc w:val="both"/>
        <w:outlineLvl w:val="1"/>
        <w:rPr>
          <w:sz w:val="24"/>
          <w:szCs w:val="24"/>
        </w:rPr>
      </w:pPr>
      <w:r w:rsidRPr="00340739">
        <w:rPr>
          <w:b/>
          <w:bCs/>
          <w:sz w:val="24"/>
          <w:szCs w:val="24"/>
        </w:rPr>
        <w:t>Поставка продукции</w:t>
      </w:r>
    </w:p>
    <w:p w:rsidR="00000BC9" w:rsidRPr="00340739" w:rsidRDefault="00000BC9" w:rsidP="0034073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340739">
        <w:rPr>
          <w:sz w:val="24"/>
          <w:szCs w:val="24"/>
        </w:rPr>
        <w:t xml:space="preserve">Поставка </w:t>
      </w:r>
      <w:r w:rsidR="009441EC" w:rsidRPr="00340739">
        <w:rPr>
          <w:sz w:val="24"/>
          <w:szCs w:val="24"/>
        </w:rPr>
        <w:t xml:space="preserve">продукции </w:t>
      </w:r>
      <w:r w:rsidRPr="00340739">
        <w:rPr>
          <w:sz w:val="24"/>
          <w:szCs w:val="24"/>
        </w:rPr>
        <w:t>производится за счет Поставщика</w:t>
      </w:r>
      <w:r w:rsidR="009441EC" w:rsidRPr="00340739">
        <w:rPr>
          <w:sz w:val="24"/>
          <w:szCs w:val="24"/>
        </w:rPr>
        <w:t xml:space="preserve"> </w:t>
      </w:r>
      <w:r w:rsidR="00FA09B5" w:rsidRPr="00340739">
        <w:rPr>
          <w:sz w:val="24"/>
          <w:szCs w:val="24"/>
        </w:rPr>
        <w:t xml:space="preserve">согласно </w:t>
      </w:r>
      <w:r w:rsidR="00CE7AC9" w:rsidRPr="00340739">
        <w:rPr>
          <w:sz w:val="24"/>
          <w:szCs w:val="24"/>
        </w:rPr>
        <w:t>п</w:t>
      </w:r>
      <w:r w:rsidR="00FA09B5" w:rsidRPr="00340739">
        <w:rPr>
          <w:sz w:val="24"/>
          <w:szCs w:val="24"/>
        </w:rPr>
        <w:t>риложени</w:t>
      </w:r>
      <w:r w:rsidR="00CE7AC9" w:rsidRPr="00340739">
        <w:rPr>
          <w:sz w:val="24"/>
          <w:szCs w:val="24"/>
        </w:rPr>
        <w:t>ю 1</w:t>
      </w:r>
      <w:r w:rsidR="00FA09B5" w:rsidRPr="00340739">
        <w:rPr>
          <w:sz w:val="24"/>
          <w:szCs w:val="24"/>
        </w:rPr>
        <w:t xml:space="preserve"> к </w:t>
      </w:r>
      <w:r w:rsidR="00CE7AC9" w:rsidRPr="00340739">
        <w:rPr>
          <w:sz w:val="24"/>
          <w:szCs w:val="24"/>
        </w:rPr>
        <w:t xml:space="preserve">данному </w:t>
      </w:r>
      <w:r w:rsidR="00FA09B5" w:rsidRPr="00340739">
        <w:rPr>
          <w:sz w:val="24"/>
          <w:szCs w:val="24"/>
        </w:rPr>
        <w:t>ТЗ.</w:t>
      </w:r>
    </w:p>
    <w:p w:rsidR="009441EC" w:rsidRPr="00340739" w:rsidRDefault="00F61939" w:rsidP="00340739">
      <w:pPr>
        <w:ind w:firstLine="426"/>
        <w:jc w:val="both"/>
        <w:rPr>
          <w:sz w:val="24"/>
          <w:szCs w:val="24"/>
        </w:rPr>
      </w:pPr>
      <w:r w:rsidRPr="00340739">
        <w:rPr>
          <w:sz w:val="24"/>
          <w:szCs w:val="24"/>
        </w:rPr>
        <w:t xml:space="preserve">Срок поставки продукции: в течение 33 </w:t>
      </w:r>
      <w:r w:rsidR="00CF0129">
        <w:rPr>
          <w:sz w:val="24"/>
          <w:szCs w:val="24"/>
        </w:rPr>
        <w:t xml:space="preserve">(тридцати трех) </w:t>
      </w:r>
      <w:r w:rsidRPr="00340739">
        <w:rPr>
          <w:sz w:val="24"/>
          <w:szCs w:val="24"/>
        </w:rPr>
        <w:t>рабочих дней с момента заключения договора</w:t>
      </w:r>
      <w:r w:rsidR="009441EC" w:rsidRPr="00340739">
        <w:rPr>
          <w:sz w:val="24"/>
          <w:szCs w:val="24"/>
        </w:rPr>
        <w:t>.</w:t>
      </w:r>
    </w:p>
    <w:p w:rsidR="00000BC9" w:rsidRPr="00340739" w:rsidRDefault="00FA09B5" w:rsidP="0034073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340739">
        <w:rPr>
          <w:sz w:val="24"/>
          <w:szCs w:val="24"/>
        </w:rPr>
        <w:t>Поставка производится на склад</w:t>
      </w:r>
      <w:r w:rsidR="00000BC9" w:rsidRPr="00340739">
        <w:rPr>
          <w:sz w:val="24"/>
          <w:szCs w:val="24"/>
        </w:rPr>
        <w:t xml:space="preserve"> Получател</w:t>
      </w:r>
      <w:r w:rsidRPr="00340739">
        <w:rPr>
          <w:sz w:val="24"/>
          <w:szCs w:val="24"/>
        </w:rPr>
        <w:t>я -</w:t>
      </w:r>
      <w:r w:rsidR="00000BC9" w:rsidRPr="00340739">
        <w:rPr>
          <w:sz w:val="24"/>
          <w:szCs w:val="24"/>
        </w:rPr>
        <w:t xml:space="preserve"> </w:t>
      </w:r>
      <w:r w:rsidRPr="00340739">
        <w:rPr>
          <w:sz w:val="24"/>
          <w:szCs w:val="24"/>
        </w:rPr>
        <w:t>Филиал ПАО «Россети Центр»</w:t>
      </w:r>
      <w:r w:rsidR="001E79B1" w:rsidRPr="00340739">
        <w:rPr>
          <w:sz w:val="24"/>
          <w:szCs w:val="24"/>
        </w:rPr>
        <w:t xml:space="preserve"> </w:t>
      </w:r>
      <w:r w:rsidRPr="00340739">
        <w:rPr>
          <w:sz w:val="24"/>
          <w:szCs w:val="24"/>
        </w:rPr>
        <w:t>-</w:t>
      </w:r>
      <w:r w:rsidR="001E79B1" w:rsidRPr="00340739">
        <w:rPr>
          <w:sz w:val="24"/>
          <w:szCs w:val="24"/>
        </w:rPr>
        <w:t xml:space="preserve"> </w:t>
      </w:r>
      <w:r w:rsidRPr="00340739">
        <w:rPr>
          <w:sz w:val="24"/>
          <w:szCs w:val="24"/>
        </w:rPr>
        <w:t>«Смоленскэнерго», согласно указанной</w:t>
      </w:r>
      <w:r w:rsidR="00000BC9" w:rsidRPr="00340739">
        <w:rPr>
          <w:sz w:val="24"/>
          <w:szCs w:val="24"/>
        </w:rPr>
        <w:t xml:space="preserve"> в </w:t>
      </w:r>
      <w:r w:rsidR="009441EC" w:rsidRPr="00340739">
        <w:rPr>
          <w:sz w:val="24"/>
          <w:szCs w:val="24"/>
        </w:rPr>
        <w:t xml:space="preserve">таблице </w:t>
      </w:r>
      <w:r w:rsidR="00B809C8" w:rsidRPr="00340739">
        <w:rPr>
          <w:sz w:val="24"/>
          <w:szCs w:val="24"/>
        </w:rPr>
        <w:t>1</w:t>
      </w:r>
      <w:r w:rsidRPr="00340739">
        <w:rPr>
          <w:sz w:val="24"/>
          <w:szCs w:val="24"/>
        </w:rPr>
        <w:t xml:space="preserve"> адреса</w:t>
      </w:r>
      <w:r w:rsidR="00000BC9" w:rsidRPr="00340739">
        <w:rPr>
          <w:sz w:val="24"/>
          <w:szCs w:val="24"/>
        </w:rPr>
        <w:t xml:space="preserve"> поставки.</w:t>
      </w:r>
    </w:p>
    <w:p w:rsidR="00000BC9" w:rsidRPr="00340739" w:rsidRDefault="00000BC9" w:rsidP="00340739">
      <w:pPr>
        <w:spacing w:before="120" w:after="120"/>
        <w:ind w:firstLine="397"/>
        <w:jc w:val="both"/>
        <w:rPr>
          <w:sz w:val="24"/>
          <w:szCs w:val="24"/>
        </w:rPr>
      </w:pPr>
      <w:r w:rsidRPr="00340739">
        <w:rPr>
          <w:sz w:val="24"/>
          <w:szCs w:val="24"/>
        </w:rPr>
        <w:t xml:space="preserve">Поставляемая </w:t>
      </w:r>
      <w:r w:rsidR="009441EC" w:rsidRPr="00340739">
        <w:rPr>
          <w:sz w:val="24"/>
          <w:szCs w:val="24"/>
        </w:rPr>
        <w:t xml:space="preserve">продукция </w:t>
      </w:r>
      <w:r w:rsidR="003029C4" w:rsidRPr="00340739">
        <w:rPr>
          <w:sz w:val="24"/>
          <w:szCs w:val="24"/>
        </w:rPr>
        <w:t xml:space="preserve">при </w:t>
      </w:r>
      <w:r w:rsidRPr="00340739">
        <w:rPr>
          <w:sz w:val="24"/>
          <w:szCs w:val="24"/>
        </w:rPr>
        <w:t>получении на склад Получателя проходит входной контроль</w:t>
      </w:r>
      <w:r w:rsidR="00FA09B5" w:rsidRPr="00340739">
        <w:rPr>
          <w:sz w:val="24"/>
          <w:szCs w:val="24"/>
        </w:rPr>
        <w:t>, осуществляемый представителям</w:t>
      </w:r>
      <w:r w:rsidRPr="00340739">
        <w:rPr>
          <w:sz w:val="24"/>
          <w:szCs w:val="24"/>
        </w:rPr>
        <w:t xml:space="preserve"> Получателя </w:t>
      </w:r>
      <w:r w:rsidR="009B7A85" w:rsidRPr="00340739">
        <w:rPr>
          <w:sz w:val="24"/>
          <w:szCs w:val="24"/>
        </w:rPr>
        <w:t xml:space="preserve">- </w:t>
      </w:r>
      <w:r w:rsidR="00FA09B5" w:rsidRPr="00340739">
        <w:rPr>
          <w:sz w:val="24"/>
          <w:szCs w:val="24"/>
        </w:rPr>
        <w:t>Филиала ПАО «Россети Центр»</w:t>
      </w:r>
      <w:r w:rsidR="001E79B1" w:rsidRPr="00340739">
        <w:rPr>
          <w:sz w:val="24"/>
          <w:szCs w:val="24"/>
        </w:rPr>
        <w:t xml:space="preserve"> </w:t>
      </w:r>
      <w:r w:rsidR="00FA09B5" w:rsidRPr="00340739">
        <w:rPr>
          <w:sz w:val="24"/>
          <w:szCs w:val="24"/>
        </w:rPr>
        <w:t>-</w:t>
      </w:r>
      <w:r w:rsidR="001E79B1" w:rsidRPr="00340739">
        <w:rPr>
          <w:sz w:val="24"/>
          <w:szCs w:val="24"/>
        </w:rPr>
        <w:t xml:space="preserve"> </w:t>
      </w:r>
      <w:r w:rsidR="00FA09B5" w:rsidRPr="00340739">
        <w:rPr>
          <w:sz w:val="24"/>
          <w:szCs w:val="24"/>
        </w:rPr>
        <w:t>«Смоленскэнерго»</w:t>
      </w:r>
      <w:r w:rsidRPr="00340739">
        <w:rPr>
          <w:sz w:val="24"/>
          <w:szCs w:val="24"/>
        </w:rPr>
        <w:t>. По результатам входного контроля Поставщик и Получатель составляют и подписывают Акт приема-передачи товара.</w:t>
      </w:r>
    </w:p>
    <w:p w:rsidR="009441EC" w:rsidRPr="00340739" w:rsidRDefault="009441EC" w:rsidP="00133048">
      <w:pPr>
        <w:spacing w:before="120" w:after="120"/>
        <w:ind w:firstLine="397"/>
        <w:jc w:val="right"/>
        <w:rPr>
          <w:sz w:val="24"/>
          <w:szCs w:val="24"/>
        </w:rPr>
      </w:pPr>
      <w:r w:rsidRPr="00340739">
        <w:rPr>
          <w:sz w:val="24"/>
          <w:szCs w:val="24"/>
        </w:rPr>
        <w:lastRenderedPageBreak/>
        <w:t xml:space="preserve">Таблица </w:t>
      </w:r>
      <w:r w:rsidR="00B809C8" w:rsidRPr="00340739">
        <w:rPr>
          <w:sz w:val="24"/>
          <w:szCs w:val="24"/>
        </w:rPr>
        <w:t>1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4253"/>
        <w:gridCol w:w="5386"/>
      </w:tblGrid>
      <w:tr w:rsidR="001E79B1" w:rsidRPr="00340739" w:rsidTr="00CC3177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CC3177" w:rsidRPr="00340739" w:rsidRDefault="00CC3177" w:rsidP="0034073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40739">
              <w:rPr>
                <w:rFonts w:eastAsia="Times New Roman"/>
                <w:b/>
                <w:bCs/>
                <w:sz w:val="24"/>
                <w:szCs w:val="24"/>
              </w:rPr>
              <w:t>Филиал/Название подразделения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CC3177" w:rsidRPr="00340739" w:rsidRDefault="00CC3177" w:rsidP="0034073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40739">
              <w:rPr>
                <w:rFonts w:eastAsia="Times New Roman"/>
                <w:b/>
                <w:bCs/>
                <w:sz w:val="24"/>
                <w:szCs w:val="24"/>
              </w:rPr>
              <w:t>Адрес поставки</w:t>
            </w:r>
          </w:p>
        </w:tc>
      </w:tr>
      <w:tr w:rsidR="001E79B1" w:rsidRPr="00340739" w:rsidTr="00CC3177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C3177" w:rsidRPr="00340739" w:rsidRDefault="00CC3177" w:rsidP="0034073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40739">
              <w:rPr>
                <w:rFonts w:eastAsia="Times New Roman"/>
                <w:bCs/>
                <w:sz w:val="24"/>
                <w:szCs w:val="24"/>
              </w:rPr>
              <w:t>Смоленскэнерго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1E79B1" w:rsidRPr="00340739" w:rsidRDefault="001E79B1" w:rsidP="0034073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40739">
              <w:rPr>
                <w:rFonts w:eastAsia="Times New Roman"/>
                <w:bCs/>
                <w:sz w:val="24"/>
                <w:szCs w:val="24"/>
              </w:rPr>
              <w:t xml:space="preserve">Центральный склад </w:t>
            </w:r>
            <w:r w:rsidR="00CC3177" w:rsidRPr="00340739">
              <w:rPr>
                <w:rFonts w:eastAsia="Times New Roman"/>
                <w:bCs/>
                <w:sz w:val="24"/>
                <w:szCs w:val="24"/>
              </w:rPr>
              <w:t xml:space="preserve">г. Смоленск, </w:t>
            </w:r>
          </w:p>
          <w:p w:rsidR="00CC3177" w:rsidRPr="00340739" w:rsidRDefault="00CC3177" w:rsidP="0034073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40739">
              <w:rPr>
                <w:rFonts w:eastAsia="Times New Roman"/>
                <w:bCs/>
                <w:sz w:val="24"/>
                <w:szCs w:val="24"/>
              </w:rPr>
              <w:t>ул.</w:t>
            </w:r>
            <w:r w:rsidR="001E79B1" w:rsidRPr="0034073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340739">
              <w:rPr>
                <w:rFonts w:eastAsia="Times New Roman"/>
                <w:bCs/>
                <w:sz w:val="24"/>
                <w:szCs w:val="24"/>
              </w:rPr>
              <w:t>Индустриальная, 5.</w:t>
            </w:r>
          </w:p>
        </w:tc>
      </w:tr>
    </w:tbl>
    <w:p w:rsidR="00CC3177" w:rsidRPr="00340739" w:rsidRDefault="00CC3177" w:rsidP="00133048">
      <w:pPr>
        <w:tabs>
          <w:tab w:val="left" w:pos="0"/>
        </w:tabs>
        <w:spacing w:before="120" w:after="120"/>
        <w:ind w:firstLine="142"/>
        <w:jc w:val="both"/>
        <w:rPr>
          <w:sz w:val="24"/>
          <w:szCs w:val="24"/>
        </w:rPr>
      </w:pPr>
    </w:p>
    <w:p w:rsidR="00000BC9" w:rsidRPr="00340739" w:rsidRDefault="00000BC9" w:rsidP="00133048">
      <w:pPr>
        <w:keepNext/>
        <w:keepLines/>
        <w:numPr>
          <w:ilvl w:val="0"/>
          <w:numId w:val="1"/>
        </w:numPr>
        <w:tabs>
          <w:tab w:val="clear" w:pos="1022"/>
          <w:tab w:val="num" w:pos="851"/>
          <w:tab w:val="num" w:pos="1418"/>
        </w:tabs>
        <w:spacing w:before="120" w:after="120"/>
        <w:ind w:left="1418" w:hanging="851"/>
        <w:jc w:val="both"/>
        <w:outlineLvl w:val="0"/>
        <w:rPr>
          <w:sz w:val="24"/>
          <w:szCs w:val="24"/>
        </w:rPr>
      </w:pPr>
      <w:r w:rsidRPr="00340739">
        <w:rPr>
          <w:b/>
          <w:bCs/>
          <w:sz w:val="24"/>
          <w:szCs w:val="24"/>
        </w:rPr>
        <w:t>Гарантийные обязательства</w:t>
      </w:r>
    </w:p>
    <w:p w:rsidR="00F61939" w:rsidRPr="00340739" w:rsidRDefault="00F61939" w:rsidP="00CB32DE">
      <w:pPr>
        <w:tabs>
          <w:tab w:val="left" w:pos="1560"/>
        </w:tabs>
        <w:spacing w:line="276" w:lineRule="auto"/>
        <w:ind w:firstLine="426"/>
        <w:jc w:val="both"/>
        <w:rPr>
          <w:sz w:val="24"/>
          <w:szCs w:val="24"/>
        </w:rPr>
      </w:pPr>
      <w:r w:rsidRPr="00340739">
        <w:rPr>
          <w:sz w:val="24"/>
          <w:szCs w:val="24"/>
        </w:rPr>
        <w:t xml:space="preserve">Гарантия на поставляемые материалы должна распространяться на </w:t>
      </w:r>
      <w:r w:rsidR="001C53A9">
        <w:rPr>
          <w:sz w:val="24"/>
          <w:szCs w:val="24"/>
        </w:rPr>
        <w:t>6</w:t>
      </w:r>
      <w:bookmarkStart w:id="1" w:name="_GoBack"/>
      <w:bookmarkEnd w:id="1"/>
      <w:r w:rsidRPr="00340739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 w:rsidR="009C032B" w:rsidRPr="00340739">
        <w:rPr>
          <w:sz w:val="24"/>
          <w:szCs w:val="24"/>
        </w:rPr>
        <w:t>начала</w:t>
      </w:r>
      <w:r w:rsidRPr="00340739">
        <w:rPr>
          <w:sz w:val="24"/>
          <w:szCs w:val="24"/>
        </w:rPr>
        <w:t xml:space="preserve"> эксплуатаци</w:t>
      </w:r>
      <w:r w:rsidR="009C032B" w:rsidRPr="00340739">
        <w:rPr>
          <w:sz w:val="24"/>
          <w:szCs w:val="24"/>
        </w:rPr>
        <w:t>и автозапчастей</w:t>
      </w:r>
      <w:r w:rsidRPr="00340739">
        <w:rPr>
          <w:sz w:val="24"/>
          <w:szCs w:val="24"/>
        </w:rPr>
        <w:t>. Продукция должна обеспечивать эксплуатационные показатели в течение установленного срока службы.</w:t>
      </w:r>
    </w:p>
    <w:p w:rsidR="00F61939" w:rsidRPr="00340739" w:rsidRDefault="00F61939" w:rsidP="00CB32DE">
      <w:pPr>
        <w:ind w:firstLine="426"/>
        <w:jc w:val="both"/>
        <w:rPr>
          <w:sz w:val="24"/>
          <w:szCs w:val="24"/>
        </w:rPr>
      </w:pPr>
      <w:r w:rsidRPr="00340739">
        <w:rPr>
          <w:sz w:val="24"/>
          <w:szCs w:val="24"/>
        </w:rPr>
        <w:t>Поставщик должен за свой счет и сроки, согласованные с Получателем, устранять любые дефекты поставляемой продукции, выявленные в течение гарантийного срока.</w:t>
      </w:r>
    </w:p>
    <w:p w:rsidR="00F61939" w:rsidRPr="00340739" w:rsidRDefault="00F61939" w:rsidP="00340739">
      <w:pPr>
        <w:ind w:left="397"/>
        <w:jc w:val="both"/>
        <w:rPr>
          <w:sz w:val="24"/>
          <w:szCs w:val="24"/>
        </w:rPr>
      </w:pPr>
    </w:p>
    <w:p w:rsidR="00F61939" w:rsidRPr="00340739" w:rsidRDefault="00F61939" w:rsidP="00340739">
      <w:pPr>
        <w:spacing w:before="120" w:after="120"/>
        <w:ind w:firstLine="397"/>
        <w:contextualSpacing/>
        <w:jc w:val="both"/>
        <w:rPr>
          <w:sz w:val="24"/>
          <w:szCs w:val="24"/>
        </w:rPr>
      </w:pPr>
    </w:p>
    <w:p w:rsidR="00000BC9" w:rsidRPr="00340739" w:rsidRDefault="00000BC9" w:rsidP="00340739">
      <w:pPr>
        <w:spacing w:before="120" w:after="120"/>
        <w:ind w:firstLine="360"/>
        <w:jc w:val="both"/>
        <w:outlineLvl w:val="1"/>
        <w:rPr>
          <w:sz w:val="24"/>
          <w:szCs w:val="24"/>
        </w:rPr>
      </w:pPr>
    </w:p>
    <w:p w:rsidR="000855E5" w:rsidRPr="00340739" w:rsidRDefault="000855E5" w:rsidP="00340739">
      <w:pPr>
        <w:jc w:val="both"/>
        <w:rPr>
          <w:bCs/>
          <w:sz w:val="24"/>
          <w:szCs w:val="24"/>
        </w:rPr>
      </w:pPr>
      <w:bookmarkStart w:id="2" w:name="_Toc317957255"/>
      <w:bookmarkStart w:id="3" w:name="_Toc317957586"/>
      <w:bookmarkStart w:id="4" w:name="_Toc302743920"/>
      <w:bookmarkStart w:id="5" w:name="_Toc304541382"/>
      <w:bookmarkStart w:id="6" w:name="_Toc305418207"/>
    </w:p>
    <w:p w:rsidR="000855E5" w:rsidRPr="00340739" w:rsidRDefault="000855E5" w:rsidP="00340739">
      <w:pPr>
        <w:jc w:val="both"/>
        <w:rPr>
          <w:bCs/>
          <w:sz w:val="24"/>
          <w:szCs w:val="24"/>
        </w:rPr>
      </w:pPr>
    </w:p>
    <w:p w:rsidR="00000BC9" w:rsidRPr="00340739" w:rsidRDefault="00584CBD" w:rsidP="00340739">
      <w:pPr>
        <w:jc w:val="both"/>
        <w:rPr>
          <w:bCs/>
          <w:sz w:val="24"/>
          <w:szCs w:val="24"/>
        </w:rPr>
      </w:pPr>
      <w:r w:rsidRPr="00340739">
        <w:rPr>
          <w:bCs/>
          <w:sz w:val="24"/>
          <w:szCs w:val="24"/>
        </w:rPr>
        <w:t xml:space="preserve">                                                                      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7"/>
        <w:gridCol w:w="4728"/>
      </w:tblGrid>
      <w:tr w:rsidR="00000BC9" w:rsidRPr="00340739" w:rsidTr="00D97B16">
        <w:trPr>
          <w:trHeight w:val="769"/>
        </w:trPr>
        <w:tc>
          <w:tcPr>
            <w:tcW w:w="4627" w:type="dxa"/>
          </w:tcPr>
          <w:p w:rsidR="00000BC9" w:rsidRPr="00340739" w:rsidRDefault="00A536F5" w:rsidP="00340739">
            <w:pPr>
              <w:jc w:val="both"/>
              <w:rPr>
                <w:sz w:val="24"/>
                <w:szCs w:val="24"/>
              </w:rPr>
            </w:pPr>
            <w:r w:rsidRPr="00340739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340739">
              <w:rPr>
                <w:sz w:val="24"/>
                <w:szCs w:val="24"/>
              </w:rPr>
              <w:t>СМиТ</w:t>
            </w:r>
            <w:proofErr w:type="spellEnd"/>
          </w:p>
          <w:p w:rsidR="00000BC9" w:rsidRPr="00340739" w:rsidRDefault="00000BC9" w:rsidP="00340739">
            <w:pPr>
              <w:jc w:val="both"/>
              <w:rPr>
                <w:sz w:val="24"/>
                <w:szCs w:val="24"/>
              </w:rPr>
            </w:pPr>
            <w:r w:rsidRPr="003407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28" w:type="dxa"/>
          </w:tcPr>
          <w:p w:rsidR="00000BC9" w:rsidRPr="00340739" w:rsidRDefault="00133048" w:rsidP="003407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  <w:r w:rsidR="001E79B1" w:rsidRPr="00340739">
              <w:rPr>
                <w:sz w:val="24"/>
                <w:szCs w:val="24"/>
              </w:rPr>
              <w:t>В.А. Кадыков</w:t>
            </w:r>
          </w:p>
          <w:p w:rsidR="00000BC9" w:rsidRPr="00340739" w:rsidRDefault="00000BC9" w:rsidP="00340739">
            <w:pPr>
              <w:jc w:val="both"/>
              <w:rPr>
                <w:sz w:val="24"/>
                <w:szCs w:val="24"/>
              </w:rPr>
            </w:pPr>
          </w:p>
          <w:p w:rsidR="00000BC9" w:rsidRPr="00340739" w:rsidRDefault="00000BC9" w:rsidP="00340739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bookmarkEnd w:id="2"/>
      <w:bookmarkEnd w:id="3"/>
      <w:bookmarkEnd w:id="4"/>
      <w:bookmarkEnd w:id="5"/>
      <w:bookmarkEnd w:id="6"/>
    </w:tbl>
    <w:p w:rsidR="00CB32DE" w:rsidRDefault="00CB32DE" w:rsidP="00133048">
      <w:pPr>
        <w:ind w:right="-426"/>
        <w:jc w:val="right"/>
        <w:rPr>
          <w:sz w:val="24"/>
          <w:szCs w:val="24"/>
        </w:rPr>
      </w:pPr>
    </w:p>
    <w:p w:rsidR="00CB32DE" w:rsidRDefault="00CB32D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D583A" w:rsidRPr="00340739" w:rsidRDefault="009C032B" w:rsidP="00133048">
      <w:pPr>
        <w:ind w:right="-426"/>
        <w:jc w:val="right"/>
        <w:rPr>
          <w:sz w:val="24"/>
          <w:szCs w:val="24"/>
        </w:rPr>
      </w:pPr>
      <w:r w:rsidRPr="00340739">
        <w:rPr>
          <w:sz w:val="24"/>
          <w:szCs w:val="24"/>
        </w:rPr>
        <w:lastRenderedPageBreak/>
        <w:t>Приложение 1</w:t>
      </w:r>
      <w:r w:rsidR="005423FE">
        <w:rPr>
          <w:sz w:val="24"/>
          <w:szCs w:val="24"/>
        </w:rPr>
        <w:t xml:space="preserve"> к ТЗ</w:t>
      </w:r>
    </w:p>
    <w:tbl>
      <w:tblPr>
        <w:tblStyle w:val="ae"/>
        <w:tblW w:w="10253" w:type="dxa"/>
        <w:tblInd w:w="-431" w:type="dxa"/>
        <w:tblLook w:val="04A0" w:firstRow="1" w:lastRow="0" w:firstColumn="1" w:lastColumn="0" w:noHBand="0" w:noVBand="1"/>
      </w:tblPr>
      <w:tblGrid>
        <w:gridCol w:w="710"/>
        <w:gridCol w:w="1417"/>
        <w:gridCol w:w="5387"/>
        <w:gridCol w:w="1483"/>
        <w:gridCol w:w="1256"/>
      </w:tblGrid>
      <w:tr w:rsidR="00340739" w:rsidRPr="005423FE" w:rsidTr="00E25BB7">
        <w:trPr>
          <w:trHeight w:val="233"/>
        </w:trPr>
        <w:tc>
          <w:tcPr>
            <w:tcW w:w="710" w:type="dxa"/>
          </w:tcPr>
          <w:p w:rsidR="00340739" w:rsidRPr="005423FE" w:rsidRDefault="00340739" w:rsidP="009C032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340739" w:rsidRPr="005423FE" w:rsidRDefault="00340739" w:rsidP="009C032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/>
                <w:bCs/>
                <w:sz w:val="18"/>
                <w:szCs w:val="18"/>
              </w:rPr>
              <w:t>Номер материала</w:t>
            </w:r>
          </w:p>
        </w:tc>
        <w:tc>
          <w:tcPr>
            <w:tcW w:w="5387" w:type="dxa"/>
          </w:tcPr>
          <w:p w:rsidR="00340739" w:rsidRPr="005423FE" w:rsidRDefault="00340739" w:rsidP="009C032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/>
                <w:bCs/>
                <w:sz w:val="18"/>
                <w:szCs w:val="18"/>
              </w:rPr>
              <w:t>Наименование продукции</w:t>
            </w:r>
          </w:p>
        </w:tc>
        <w:tc>
          <w:tcPr>
            <w:tcW w:w="1483" w:type="dxa"/>
          </w:tcPr>
          <w:p w:rsidR="00340739" w:rsidRPr="005423FE" w:rsidRDefault="00340739" w:rsidP="009C032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256" w:type="dxa"/>
          </w:tcPr>
          <w:p w:rsidR="00340739" w:rsidRPr="005423FE" w:rsidRDefault="005423FE" w:rsidP="009C032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/>
                <w:bCs/>
                <w:sz w:val="18"/>
                <w:szCs w:val="18"/>
              </w:rPr>
              <w:t>К</w:t>
            </w:r>
            <w:r w:rsidR="00340739" w:rsidRPr="005423FE">
              <w:rPr>
                <w:rFonts w:eastAsia="Times New Roman"/>
                <w:b/>
                <w:bCs/>
                <w:sz w:val="18"/>
                <w:szCs w:val="18"/>
              </w:rPr>
              <w:t>оличество</w:t>
            </w:r>
          </w:p>
        </w:tc>
      </w:tr>
      <w:tr w:rsidR="00340739" w:rsidRPr="005423FE" w:rsidTr="00E25BB7">
        <w:trPr>
          <w:trHeight w:val="57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2216066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Насос шестеренный НШ32А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1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2304689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Двигатель пусковой ПД-10 Д24с01-5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</w:t>
            </w:r>
          </w:p>
        </w:tc>
      </w:tr>
      <w:tr w:rsidR="00340739" w:rsidRPr="005423FE" w:rsidTr="00E25BB7">
        <w:trPr>
          <w:trHeight w:val="60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2306002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Каретка </w:t>
            </w: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подв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>. в сб. лев. ДТ-75 85.31.001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7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2340640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Радиатор медн.3-х ряд. ДТ-75 85У.1301010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7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2013675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Насос шестеренный НШ50А-3Л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7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2305707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gramStart"/>
            <w:r w:rsidRPr="005423FE">
              <w:rPr>
                <w:rFonts w:eastAsia="Times New Roman"/>
                <w:bCs/>
                <w:sz w:val="18"/>
                <w:szCs w:val="18"/>
              </w:rPr>
              <w:t>Колесо</w:t>
            </w:r>
            <w:proofErr w:type="gramEnd"/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 ведущее ДТ-75 77.39-132А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48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2060003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Лента ДТ-75 77.38.040-2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5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2306042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Палец звена гусеницы ДТ-75 А34-2-01А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80</w:t>
            </w:r>
          </w:p>
        </w:tc>
      </w:tr>
      <w:tr w:rsidR="00340739" w:rsidRPr="005423FE" w:rsidTr="00E25BB7">
        <w:trPr>
          <w:trHeight w:val="55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2328027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Нож отвала ДТ-75, ДЗ-42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</w:tr>
      <w:tr w:rsidR="00340739" w:rsidRPr="005423FE" w:rsidTr="00E25BB7">
        <w:trPr>
          <w:trHeight w:val="46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2059490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Прокладка поддона 238-1009040-А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48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2272037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Комплект поршневых колец 236-1004002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</w:tr>
      <w:tr w:rsidR="00340739" w:rsidRPr="005423FE" w:rsidTr="00E25BB7">
        <w:trPr>
          <w:trHeight w:val="51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2305620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Болт натяжной ДТ-75 77.32.102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5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2019617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Подшипник 7909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8</w:t>
            </w:r>
          </w:p>
        </w:tc>
      </w:tr>
      <w:tr w:rsidR="00340739" w:rsidRPr="005423FE" w:rsidTr="00E25BB7">
        <w:trPr>
          <w:trHeight w:val="55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14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2075036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Ремкомплект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 каретки ДТ-75 ДТ-75П-РК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кмт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</w:t>
            </w:r>
          </w:p>
        </w:tc>
      </w:tr>
      <w:tr w:rsidR="00340739" w:rsidRPr="005423FE" w:rsidTr="00E25BB7">
        <w:trPr>
          <w:trHeight w:val="54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15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2305628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Каток опорный ДТ-75 54.31.021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</w:tr>
      <w:tr w:rsidR="00340739" w:rsidRPr="005423FE" w:rsidTr="00E25BB7">
        <w:trPr>
          <w:trHeight w:val="48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2287414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Гайка натяжного винта 34039-2948099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40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17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2305399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Диск ведомый А-41 ДТ-75 52.21.000-70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2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18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2305809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Кольцо поршневое А-41 ДТ-75 446-1004002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кмт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</w:tr>
      <w:tr w:rsidR="00340739" w:rsidRPr="005423FE" w:rsidTr="00E25BB7">
        <w:trPr>
          <w:trHeight w:val="63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19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2413873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Вкладыши </w:t>
            </w: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корен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. СМД-18 А23.01-98-20/22Н2 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кмт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46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2400554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Комплект поршневой 22-03с8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8</w:t>
            </w:r>
          </w:p>
        </w:tc>
      </w:tr>
      <w:tr w:rsidR="00340739" w:rsidRPr="005423FE" w:rsidTr="00E25BB7">
        <w:trPr>
          <w:trHeight w:val="51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21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2413821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Вал коленчатый СМД-18 20-04С8(9)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5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22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2413766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Вкладыш шатун. подшипника А23.01-8401А1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4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2295324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Насос водяной СМД-18 СМД-18H-13C2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2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2306343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Турбокомпрессор ТКР-8,5Н 853.30001.00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7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25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2413841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Головка блока СМД-18 23-06С9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8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26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2413795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Прокладка двигателя А-1 6ТЗ-13*РК 45шт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кмт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5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lastRenderedPageBreak/>
              <w:t>27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2304688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Гидроцилиндр отвала ДТ-75 80-56-710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7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28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2413873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Вкладыши </w:t>
            </w: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корен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. СМД-18 А23.01-98-20/22Н2 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кмт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61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29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2413766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Вкладыш шатун. подшипника А23.01-8401А1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кмт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49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2299952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Турбокомпрессор СМД/ДТ-75Н ТКР 8,5Н-1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1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31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2413803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Радиатор охлаждения ДТ-75 77.1301.010-4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7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32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2413882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Крыльчатка вентилятора ДТ-75 14Н-13С10А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5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33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2287169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Рукав ВД DN16 S32 М27х1,5 L610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48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34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2413902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Вал отбора мощности ДТ-75 78.41.050 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2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35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2413730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Механизм навески ДТ-75 77.60.001-2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1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36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2413894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Вал </w:t>
            </w: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ведущ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. ВОМ ДТ-75 77.41.325-1 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42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37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2306002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Каретка </w:t>
            </w: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подв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>. в сб. лев. ДТ-75 85.31.00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1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38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2335047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Каретка подвески пр.ДТ-75 85.31.001-1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1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39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2413757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Ролик </w:t>
            </w: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поддерживающии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̆ зад.ДТ-75 85.33.001 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4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40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2306280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Ролик поддерживающий ДТ-75 85.33.002А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45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41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2305978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Лабиринт редуктора бортового 50-19-156СП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8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42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2305372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Лабиринт большой Т-130/170 24-19-47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48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43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2413911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Гидрораспределитель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 Р-80 2/1-444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49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44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2413922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Насос </w:t>
            </w: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шестеренныи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̆ НШ50У-2-Л 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2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45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2413868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Гидроцилиндр отвала ДТ-75 80х50х710.31 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4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46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2335152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Вкладыши коренные ДТ-75-А23.01-116-41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кмт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66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47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2335192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Вкладыш шатунный Н2 А-41 А23.01-93-41Н2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кмт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8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48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2299394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Сердцевина радиатора ДТ-75 85У13.016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70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49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2305549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Отводка выкл. сцепления ДТ-75 6т2-21с9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2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2305628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Каток опорный ДТ-75 54.31.021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</w:tr>
      <w:tr w:rsidR="00340739" w:rsidRPr="005423FE" w:rsidTr="00E25BB7">
        <w:trPr>
          <w:trHeight w:val="55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51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2315325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Распределитель Р80-3/1-22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  <w:tr w:rsidR="00340739" w:rsidRPr="005423FE" w:rsidTr="00E25BB7">
        <w:trPr>
          <w:trHeight w:val="52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52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2251932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Ремень </w:t>
            </w: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вентиляторный</w:t>
            </w:r>
            <w:proofErr w:type="spellEnd"/>
            <w:r w:rsidRPr="005423FE">
              <w:rPr>
                <w:rFonts w:eastAsia="Times New Roman"/>
                <w:bCs/>
                <w:sz w:val="18"/>
                <w:szCs w:val="18"/>
              </w:rPr>
              <w:t xml:space="preserve"> 1-19х12,5-1450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</w:tr>
      <w:tr w:rsidR="00340739" w:rsidRPr="005423FE" w:rsidTr="00E25BB7">
        <w:trPr>
          <w:trHeight w:val="555"/>
        </w:trPr>
        <w:tc>
          <w:tcPr>
            <w:tcW w:w="710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53</w:t>
            </w:r>
          </w:p>
        </w:tc>
        <w:tc>
          <w:tcPr>
            <w:tcW w:w="141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2305414</w:t>
            </w:r>
          </w:p>
        </w:tc>
        <w:tc>
          <w:tcPr>
            <w:tcW w:w="5387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Крышка ВОМ КОМ МТЗ 85-4202020</w:t>
            </w:r>
          </w:p>
        </w:tc>
        <w:tc>
          <w:tcPr>
            <w:tcW w:w="1483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5423FE">
              <w:rPr>
                <w:rFonts w:eastAsia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56" w:type="dxa"/>
            <w:vAlign w:val="center"/>
            <w:hideMark/>
          </w:tcPr>
          <w:p w:rsidR="009C032B" w:rsidRPr="005423FE" w:rsidRDefault="009C032B" w:rsidP="009C032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423FE">
              <w:rPr>
                <w:rFonts w:eastAsia="Times New Roman"/>
                <w:bCs/>
                <w:sz w:val="18"/>
                <w:szCs w:val="18"/>
              </w:rPr>
              <w:t>1</w:t>
            </w:r>
          </w:p>
        </w:tc>
      </w:tr>
    </w:tbl>
    <w:p w:rsidR="001D583A" w:rsidRPr="001E79B1" w:rsidRDefault="001D583A" w:rsidP="00E25BB7">
      <w:pPr>
        <w:jc w:val="right"/>
      </w:pPr>
    </w:p>
    <w:sectPr w:rsidR="001D583A" w:rsidRPr="001E79B1" w:rsidSect="005A5194">
      <w:pgSz w:w="11906" w:h="16838"/>
      <w:pgMar w:top="709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5" w15:restartNumberingAfterBreak="0">
    <w:nsid w:val="078F3898"/>
    <w:multiLevelType w:val="hybridMultilevel"/>
    <w:tmpl w:val="CD188AAE"/>
    <w:lvl w:ilvl="0" w:tplc="E1D2F7C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7A932C43"/>
    <w:multiLevelType w:val="multilevel"/>
    <w:tmpl w:val="B70AAD98"/>
    <w:lvl w:ilvl="0">
      <w:start w:val="1"/>
      <w:numFmt w:val="decimal"/>
      <w:lvlText w:val="%1."/>
      <w:lvlJc w:val="left"/>
      <w:pPr>
        <w:tabs>
          <w:tab w:val="num" w:pos="1022"/>
        </w:tabs>
        <w:ind w:left="171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6"/>
    <w:lvlOverride w:ilvl="0">
      <w:startOverride w:val="1"/>
    </w:lvlOverride>
  </w:num>
  <w:num w:numId="2">
    <w:abstractNumId w:val="14"/>
  </w:num>
  <w:num w:numId="3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E8"/>
    <w:rsid w:val="00000BC9"/>
    <w:rsid w:val="000330C9"/>
    <w:rsid w:val="000373EC"/>
    <w:rsid w:val="00042B1D"/>
    <w:rsid w:val="00052097"/>
    <w:rsid w:val="00053B48"/>
    <w:rsid w:val="000546DC"/>
    <w:rsid w:val="000619CD"/>
    <w:rsid w:val="000855E5"/>
    <w:rsid w:val="000C3FFC"/>
    <w:rsid w:val="000E0030"/>
    <w:rsid w:val="000F3169"/>
    <w:rsid w:val="001016E8"/>
    <w:rsid w:val="00107A88"/>
    <w:rsid w:val="0012022E"/>
    <w:rsid w:val="00120950"/>
    <w:rsid w:val="00133048"/>
    <w:rsid w:val="001531D6"/>
    <w:rsid w:val="00154FE5"/>
    <w:rsid w:val="00173EEB"/>
    <w:rsid w:val="001A2637"/>
    <w:rsid w:val="001A287E"/>
    <w:rsid w:val="001C500F"/>
    <w:rsid w:val="001C53A9"/>
    <w:rsid w:val="001D2AEA"/>
    <w:rsid w:val="001D583A"/>
    <w:rsid w:val="001E10E8"/>
    <w:rsid w:val="001E79B1"/>
    <w:rsid w:val="00201DD0"/>
    <w:rsid w:val="00205440"/>
    <w:rsid w:val="00207CD9"/>
    <w:rsid w:val="002266AA"/>
    <w:rsid w:val="0023287D"/>
    <w:rsid w:val="00244F5F"/>
    <w:rsid w:val="00264E71"/>
    <w:rsid w:val="002671A5"/>
    <w:rsid w:val="00290703"/>
    <w:rsid w:val="002B4449"/>
    <w:rsid w:val="002C3DC1"/>
    <w:rsid w:val="003029C4"/>
    <w:rsid w:val="0033260E"/>
    <w:rsid w:val="00333A24"/>
    <w:rsid w:val="00340739"/>
    <w:rsid w:val="003422A4"/>
    <w:rsid w:val="0035132B"/>
    <w:rsid w:val="00356993"/>
    <w:rsid w:val="00360ADD"/>
    <w:rsid w:val="00372C43"/>
    <w:rsid w:val="00385C9B"/>
    <w:rsid w:val="00387743"/>
    <w:rsid w:val="00392D39"/>
    <w:rsid w:val="003955E0"/>
    <w:rsid w:val="00397F75"/>
    <w:rsid w:val="003A199A"/>
    <w:rsid w:val="003C0522"/>
    <w:rsid w:val="003C4D1C"/>
    <w:rsid w:val="003E29FE"/>
    <w:rsid w:val="003E564B"/>
    <w:rsid w:val="003F4812"/>
    <w:rsid w:val="003F4FA8"/>
    <w:rsid w:val="004006C3"/>
    <w:rsid w:val="00456BAD"/>
    <w:rsid w:val="00470778"/>
    <w:rsid w:val="00492696"/>
    <w:rsid w:val="004C1A9B"/>
    <w:rsid w:val="005200B0"/>
    <w:rsid w:val="00527CFB"/>
    <w:rsid w:val="005309C2"/>
    <w:rsid w:val="00535DC2"/>
    <w:rsid w:val="005423FE"/>
    <w:rsid w:val="00545FB2"/>
    <w:rsid w:val="00566883"/>
    <w:rsid w:val="00584CBD"/>
    <w:rsid w:val="005A5194"/>
    <w:rsid w:val="005B4DC3"/>
    <w:rsid w:val="005C66C5"/>
    <w:rsid w:val="00634C51"/>
    <w:rsid w:val="006368DC"/>
    <w:rsid w:val="00637E28"/>
    <w:rsid w:val="00650BAA"/>
    <w:rsid w:val="006652CC"/>
    <w:rsid w:val="00697BEA"/>
    <w:rsid w:val="006B25C8"/>
    <w:rsid w:val="006B6CD6"/>
    <w:rsid w:val="006D51D6"/>
    <w:rsid w:val="006D5C2A"/>
    <w:rsid w:val="006E2345"/>
    <w:rsid w:val="006E68C4"/>
    <w:rsid w:val="006F55B1"/>
    <w:rsid w:val="00704319"/>
    <w:rsid w:val="00704356"/>
    <w:rsid w:val="00717F28"/>
    <w:rsid w:val="00723605"/>
    <w:rsid w:val="007314C3"/>
    <w:rsid w:val="0073347F"/>
    <w:rsid w:val="00744CAC"/>
    <w:rsid w:val="0075105B"/>
    <w:rsid w:val="00764363"/>
    <w:rsid w:val="00771293"/>
    <w:rsid w:val="0077646A"/>
    <w:rsid w:val="0078570D"/>
    <w:rsid w:val="0078643C"/>
    <w:rsid w:val="007917EC"/>
    <w:rsid w:val="007A7DAC"/>
    <w:rsid w:val="007C678E"/>
    <w:rsid w:val="007D676F"/>
    <w:rsid w:val="007D7B4D"/>
    <w:rsid w:val="007E647D"/>
    <w:rsid w:val="008440F2"/>
    <w:rsid w:val="00861A6A"/>
    <w:rsid w:val="008702AF"/>
    <w:rsid w:val="008738F5"/>
    <w:rsid w:val="00904EC5"/>
    <w:rsid w:val="00914BEB"/>
    <w:rsid w:val="00927B0E"/>
    <w:rsid w:val="009441EC"/>
    <w:rsid w:val="00984D67"/>
    <w:rsid w:val="00984F6F"/>
    <w:rsid w:val="009B4BA9"/>
    <w:rsid w:val="009B7A85"/>
    <w:rsid w:val="009C032B"/>
    <w:rsid w:val="009C5DF2"/>
    <w:rsid w:val="009E6954"/>
    <w:rsid w:val="00A07A76"/>
    <w:rsid w:val="00A1698C"/>
    <w:rsid w:val="00A437AF"/>
    <w:rsid w:val="00A536F5"/>
    <w:rsid w:val="00A631B3"/>
    <w:rsid w:val="00AA3AD6"/>
    <w:rsid w:val="00AB0A89"/>
    <w:rsid w:val="00AD6209"/>
    <w:rsid w:val="00B042F1"/>
    <w:rsid w:val="00B20265"/>
    <w:rsid w:val="00B207D8"/>
    <w:rsid w:val="00B4641A"/>
    <w:rsid w:val="00B545AC"/>
    <w:rsid w:val="00B56302"/>
    <w:rsid w:val="00B60271"/>
    <w:rsid w:val="00B809C8"/>
    <w:rsid w:val="00BD4025"/>
    <w:rsid w:val="00BE1F1D"/>
    <w:rsid w:val="00BF2BD7"/>
    <w:rsid w:val="00BF51A5"/>
    <w:rsid w:val="00C13737"/>
    <w:rsid w:val="00C27E29"/>
    <w:rsid w:val="00C32003"/>
    <w:rsid w:val="00C50943"/>
    <w:rsid w:val="00C52C4E"/>
    <w:rsid w:val="00C721A4"/>
    <w:rsid w:val="00C97003"/>
    <w:rsid w:val="00CA49C1"/>
    <w:rsid w:val="00CA7AB1"/>
    <w:rsid w:val="00CB32DE"/>
    <w:rsid w:val="00CC3177"/>
    <w:rsid w:val="00CE7AC9"/>
    <w:rsid w:val="00CF0129"/>
    <w:rsid w:val="00D21970"/>
    <w:rsid w:val="00D342F2"/>
    <w:rsid w:val="00D50A54"/>
    <w:rsid w:val="00D765DE"/>
    <w:rsid w:val="00D95E4F"/>
    <w:rsid w:val="00D97B16"/>
    <w:rsid w:val="00DA12CC"/>
    <w:rsid w:val="00DA35A1"/>
    <w:rsid w:val="00DB5C21"/>
    <w:rsid w:val="00E1442D"/>
    <w:rsid w:val="00E25BB7"/>
    <w:rsid w:val="00E41967"/>
    <w:rsid w:val="00E433C1"/>
    <w:rsid w:val="00E776D6"/>
    <w:rsid w:val="00E92B9A"/>
    <w:rsid w:val="00EC071D"/>
    <w:rsid w:val="00EE472D"/>
    <w:rsid w:val="00F1354D"/>
    <w:rsid w:val="00F1465C"/>
    <w:rsid w:val="00F264C2"/>
    <w:rsid w:val="00F4684F"/>
    <w:rsid w:val="00F4798A"/>
    <w:rsid w:val="00F61939"/>
    <w:rsid w:val="00F841EB"/>
    <w:rsid w:val="00F938BE"/>
    <w:rsid w:val="00F943FA"/>
    <w:rsid w:val="00FA09B5"/>
    <w:rsid w:val="00FB6389"/>
    <w:rsid w:val="00FB686E"/>
    <w:rsid w:val="00FC175F"/>
    <w:rsid w:val="00FE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4E7EB-D980-41C2-B958-C16099743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1E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7129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77129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next w:val="a"/>
    <w:link w:val="30"/>
    <w:autoRedefine/>
    <w:uiPriority w:val="99"/>
    <w:qFormat/>
    <w:rsid w:val="00000BC9"/>
    <w:pPr>
      <w:tabs>
        <w:tab w:val="left" w:pos="1134"/>
        <w:tab w:val="num" w:pos="1191"/>
      </w:tabs>
      <w:spacing w:after="0" w:line="240" w:lineRule="auto"/>
      <w:ind w:firstLine="397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71293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7129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000BC9"/>
    <w:pPr>
      <w:keepNext/>
      <w:keepLines/>
      <w:tabs>
        <w:tab w:val="num" w:pos="851"/>
      </w:tabs>
      <w:spacing w:before="200"/>
      <w:jc w:val="both"/>
      <w:outlineLvl w:val="5"/>
    </w:pPr>
    <w:rPr>
      <w:rFonts w:ascii="Cambria" w:eastAsia="Times New Roman" w:hAnsi="Cambria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00BC9"/>
    <w:pPr>
      <w:keepNext/>
      <w:keepLines/>
      <w:tabs>
        <w:tab w:val="num" w:pos="851"/>
      </w:tabs>
      <w:spacing w:before="200"/>
      <w:jc w:val="both"/>
      <w:outlineLvl w:val="6"/>
    </w:pPr>
    <w:rPr>
      <w:rFonts w:ascii="Cambria" w:eastAsia="Times New Roman" w:hAnsi="Cambria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00BC9"/>
    <w:pPr>
      <w:keepNext/>
      <w:keepLines/>
      <w:tabs>
        <w:tab w:val="num" w:pos="851"/>
      </w:tabs>
      <w:spacing w:before="200"/>
      <w:jc w:val="both"/>
      <w:outlineLvl w:val="7"/>
    </w:pPr>
    <w:rPr>
      <w:rFonts w:ascii="Cambria" w:eastAsia="Times New Roman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000BC9"/>
    <w:pPr>
      <w:keepNext/>
      <w:keepLines/>
      <w:tabs>
        <w:tab w:val="num" w:pos="851"/>
      </w:tabs>
      <w:spacing w:before="20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E10E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1E10E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1E10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129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129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1293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7129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21">
    <w:name w:val="Стиль По ширине2"/>
    <w:basedOn w:val="a"/>
    <w:autoRedefine/>
    <w:rsid w:val="00771293"/>
    <w:pPr>
      <w:numPr>
        <w:ilvl w:val="1"/>
      </w:numPr>
      <w:tabs>
        <w:tab w:val="left" w:pos="0"/>
      </w:tabs>
      <w:jc w:val="center"/>
    </w:pPr>
    <w:rPr>
      <w:rFonts w:eastAsia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rsid w:val="007712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712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771293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771293"/>
    <w:pPr>
      <w:tabs>
        <w:tab w:val="left" w:pos="560"/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7">
    <w:name w:val="Title"/>
    <w:basedOn w:val="a"/>
    <w:next w:val="a"/>
    <w:link w:val="a8"/>
    <w:qFormat/>
    <w:rsid w:val="00771293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basedOn w:val="a0"/>
    <w:link w:val="a7"/>
    <w:rsid w:val="00771293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9">
    <w:name w:val="Оглавление!!!!"/>
    <w:basedOn w:val="a3"/>
    <w:link w:val="aa"/>
    <w:qFormat/>
    <w:rsid w:val="00771293"/>
    <w:pPr>
      <w:ind w:left="360" w:hanging="360"/>
    </w:pPr>
    <w:rPr>
      <w:b/>
    </w:rPr>
  </w:style>
  <w:style w:type="character" w:customStyle="1" w:styleId="aa">
    <w:name w:val="Оглавление!!!! Знак"/>
    <w:link w:val="a9"/>
    <w:rsid w:val="0077129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qFormat/>
    <w:rsid w:val="00771293"/>
    <w:pPr>
      <w:spacing w:line="276" w:lineRule="auto"/>
      <w:outlineLvl w:val="9"/>
    </w:pPr>
  </w:style>
  <w:style w:type="paragraph" w:styleId="ac">
    <w:name w:val="Balloon Text"/>
    <w:basedOn w:val="a"/>
    <w:link w:val="ad"/>
    <w:uiPriority w:val="99"/>
    <w:semiHidden/>
    <w:unhideWhenUsed/>
    <w:rsid w:val="007712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1293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771293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semiHidden/>
    <w:unhideWhenUsed/>
    <w:rsid w:val="00771293"/>
    <w:pPr>
      <w:spacing w:after="100"/>
      <w:ind w:left="224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771293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e">
    <w:name w:val="Table Grid"/>
    <w:basedOn w:val="a1"/>
    <w:uiPriority w:val="59"/>
    <w:rsid w:val="007712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771293"/>
    <w:pPr>
      <w:ind w:left="720"/>
    </w:pPr>
    <w:rPr>
      <w:szCs w:val="20"/>
    </w:rPr>
  </w:style>
  <w:style w:type="paragraph" w:styleId="af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"/>
    <w:link w:val="af0"/>
    <w:rsid w:val="00771293"/>
    <w:pPr>
      <w:widowControl w:val="0"/>
      <w:autoSpaceDE w:val="0"/>
      <w:autoSpaceDN w:val="0"/>
      <w:jc w:val="both"/>
    </w:pPr>
    <w:rPr>
      <w:rFonts w:eastAsia="Times New Roman" w:cs="Arial"/>
      <w:color w:val="000000"/>
      <w:sz w:val="24"/>
      <w:szCs w:val="24"/>
      <w:lang w:val="en-US"/>
    </w:rPr>
  </w:style>
  <w:style w:type="character" w:customStyle="1" w:styleId="af0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0"/>
    <w:link w:val="af"/>
    <w:rsid w:val="0077129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1">
    <w:name w:val="Plain Text"/>
    <w:basedOn w:val="a"/>
    <w:link w:val="af2"/>
    <w:uiPriority w:val="99"/>
    <w:rsid w:val="0077129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2">
    <w:name w:val="Текст Знак"/>
    <w:basedOn w:val="a0"/>
    <w:link w:val="af1"/>
    <w:uiPriority w:val="99"/>
    <w:rsid w:val="00771293"/>
    <w:rPr>
      <w:rFonts w:ascii="Courier New" w:eastAsia="Times New Roman" w:hAnsi="Courier New" w:cs="Times New Roman"/>
      <w:color w:val="000000"/>
      <w:sz w:val="20"/>
      <w:szCs w:val="20"/>
      <w:lang w:val="en-US" w:eastAsia="ru-RU"/>
    </w:rPr>
  </w:style>
  <w:style w:type="paragraph" w:customStyle="1" w:styleId="ListAlpha">
    <w:name w:val="List Alpha"/>
    <w:basedOn w:val="af3"/>
    <w:rsid w:val="0077129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3">
    <w:name w:val="List"/>
    <w:basedOn w:val="a"/>
    <w:uiPriority w:val="99"/>
    <w:semiHidden/>
    <w:unhideWhenUsed/>
    <w:rsid w:val="00771293"/>
    <w:pPr>
      <w:ind w:left="283" w:hanging="283"/>
      <w:contextualSpacing/>
    </w:pPr>
  </w:style>
  <w:style w:type="paragraph" w:styleId="af4">
    <w:name w:val="header"/>
    <w:basedOn w:val="a"/>
    <w:link w:val="af5"/>
    <w:uiPriority w:val="99"/>
    <w:unhideWhenUsed/>
    <w:rsid w:val="0077129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7129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6">
    <w:name w:val="footer"/>
    <w:basedOn w:val="a"/>
    <w:link w:val="af7"/>
    <w:uiPriority w:val="99"/>
    <w:semiHidden/>
    <w:unhideWhenUsed/>
    <w:rsid w:val="0077129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7129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8">
    <w:name w:val="Body Text Indent"/>
    <w:basedOn w:val="a"/>
    <w:link w:val="af9"/>
    <w:uiPriority w:val="99"/>
    <w:unhideWhenUsed/>
    <w:rsid w:val="0077129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771293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rsid w:val="00771293"/>
    <w:pPr>
      <w:ind w:firstLine="709"/>
      <w:jc w:val="both"/>
    </w:pPr>
    <w:rPr>
      <w:rFonts w:eastAsia="Times New Roman"/>
      <w:sz w:val="24"/>
      <w:szCs w:val="20"/>
    </w:rPr>
  </w:style>
  <w:style w:type="paragraph" w:styleId="afa">
    <w:name w:val="Normal (Web)"/>
    <w:basedOn w:val="a"/>
    <w:rsid w:val="00771293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3">
    <w:name w:val="1"/>
    <w:basedOn w:val="a"/>
    <w:rsid w:val="0077129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7129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4">
    <w:name w:val="Обычный отступ1"/>
    <w:basedOn w:val="a"/>
    <w:rsid w:val="00771293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771293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771293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2">
    <w:name w:val="Body Text 3"/>
    <w:basedOn w:val="a"/>
    <w:link w:val="33"/>
    <w:uiPriority w:val="99"/>
    <w:rsid w:val="00771293"/>
    <w:pPr>
      <w:spacing w:after="120"/>
    </w:pPr>
    <w:rPr>
      <w:rFonts w:eastAsia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7712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77129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77129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77129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771293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771293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1">
    <w:name w:val="xl71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2">
    <w:name w:val="xl72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6"/>
      <w:szCs w:val="16"/>
    </w:rPr>
  </w:style>
  <w:style w:type="paragraph" w:customStyle="1" w:styleId="xl73">
    <w:name w:val="xl73"/>
    <w:basedOn w:val="a"/>
    <w:rsid w:val="00771293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76">
    <w:name w:val="xl76"/>
    <w:basedOn w:val="a"/>
    <w:rsid w:val="0077129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7">
    <w:name w:val="xl77"/>
    <w:basedOn w:val="a"/>
    <w:rsid w:val="0077129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7712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7712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77129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71293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fb">
    <w:name w:val="FollowedHyperlink"/>
    <w:basedOn w:val="a0"/>
    <w:uiPriority w:val="99"/>
    <w:semiHidden/>
    <w:unhideWhenUsed/>
    <w:rsid w:val="00771293"/>
    <w:rPr>
      <w:color w:val="800080"/>
      <w:u w:val="single"/>
    </w:rPr>
  </w:style>
  <w:style w:type="paragraph" w:customStyle="1" w:styleId="xl60">
    <w:name w:val="xl60"/>
    <w:basedOn w:val="a"/>
    <w:rsid w:val="0077129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61">
    <w:name w:val="xl61"/>
    <w:basedOn w:val="a"/>
    <w:rsid w:val="0077129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62">
    <w:name w:val="xl62"/>
    <w:basedOn w:val="a"/>
    <w:rsid w:val="00771293"/>
    <w:pPr>
      <w:spacing w:before="100" w:beforeAutospacing="1" w:after="100" w:afterAutospacing="1"/>
      <w:textAlignment w:val="center"/>
    </w:pPr>
    <w:rPr>
      <w:rFonts w:eastAsia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99"/>
    <w:rsid w:val="00000BC9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00BC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00BC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00BC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00BC9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FC23B-9F4C-4A6B-9BB0-A60DB22E8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Smirnov.AA</dc:creator>
  <cp:keywords/>
  <cp:lastModifiedBy>Черных Ольга Петровна</cp:lastModifiedBy>
  <cp:revision>10</cp:revision>
  <cp:lastPrinted>2023-04-26T13:09:00Z</cp:lastPrinted>
  <dcterms:created xsi:type="dcterms:W3CDTF">2023-04-26T13:02:00Z</dcterms:created>
  <dcterms:modified xsi:type="dcterms:W3CDTF">2023-05-03T06:38:00Z</dcterms:modified>
</cp:coreProperties>
</file>