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934" w:rsidRPr="0041667A" w:rsidRDefault="00101934" w:rsidP="00101934">
      <w:pPr>
        <w:contextualSpacing/>
        <w:jc w:val="right"/>
        <w:rPr>
          <w:b/>
        </w:rPr>
      </w:pPr>
      <w:bookmarkStart w:id="0" w:name="_GoBack"/>
      <w:bookmarkEnd w:id="0"/>
      <w:r w:rsidRPr="0041667A">
        <w:rPr>
          <w:b/>
        </w:rPr>
        <w:t>УТВЕРЖДАЮ:</w:t>
      </w:r>
    </w:p>
    <w:p w:rsidR="0068601B" w:rsidRPr="0041667A" w:rsidRDefault="0068601B" w:rsidP="0068601B">
      <w:pPr>
        <w:pStyle w:val="a3"/>
        <w:jc w:val="right"/>
        <w:rPr>
          <w:b/>
          <w:szCs w:val="24"/>
          <w:lang w:val="ru-RU"/>
        </w:rPr>
      </w:pPr>
      <w:r w:rsidRPr="0041667A">
        <w:rPr>
          <w:b/>
          <w:szCs w:val="24"/>
        </w:rPr>
        <w:t>Перв</w:t>
      </w:r>
      <w:r w:rsidRPr="0041667A">
        <w:rPr>
          <w:b/>
          <w:szCs w:val="24"/>
          <w:lang w:val="ru-RU"/>
        </w:rPr>
        <w:t>ый</w:t>
      </w:r>
      <w:r w:rsidRPr="0041667A">
        <w:rPr>
          <w:b/>
          <w:szCs w:val="24"/>
        </w:rPr>
        <w:t xml:space="preserve"> заместитель директора</w:t>
      </w:r>
    </w:p>
    <w:p w:rsidR="0068601B" w:rsidRPr="0041667A" w:rsidRDefault="0068601B" w:rsidP="0068601B">
      <w:pPr>
        <w:pStyle w:val="a3"/>
        <w:jc w:val="right"/>
        <w:rPr>
          <w:b/>
          <w:szCs w:val="24"/>
        </w:rPr>
      </w:pPr>
      <w:r w:rsidRPr="0041667A">
        <w:rPr>
          <w:b/>
          <w:szCs w:val="24"/>
        </w:rPr>
        <w:t xml:space="preserve"> – главн</w:t>
      </w:r>
      <w:r w:rsidRPr="0041667A">
        <w:rPr>
          <w:b/>
          <w:szCs w:val="24"/>
          <w:lang w:val="ru-RU"/>
        </w:rPr>
        <w:t>ый</w:t>
      </w:r>
      <w:r w:rsidRPr="0041667A">
        <w:rPr>
          <w:b/>
          <w:szCs w:val="24"/>
        </w:rPr>
        <w:t xml:space="preserve"> инженер филиала </w:t>
      </w:r>
      <w:r w:rsidRPr="0041667A">
        <w:rPr>
          <w:b/>
          <w:szCs w:val="24"/>
          <w:lang w:val="ru-RU"/>
        </w:rPr>
        <w:br/>
      </w:r>
      <w:r w:rsidRPr="0041667A">
        <w:rPr>
          <w:b/>
          <w:szCs w:val="24"/>
        </w:rPr>
        <w:t>ПАО</w:t>
      </w:r>
      <w:r w:rsidRPr="0041667A">
        <w:rPr>
          <w:b/>
          <w:szCs w:val="24"/>
          <w:lang w:val="ru-RU"/>
        </w:rPr>
        <w:t xml:space="preserve"> </w:t>
      </w:r>
      <w:r w:rsidRPr="0041667A">
        <w:rPr>
          <w:b/>
          <w:szCs w:val="24"/>
        </w:rPr>
        <w:t>«МРСК Центра»</w:t>
      </w:r>
      <w:r w:rsidRPr="0041667A">
        <w:rPr>
          <w:b/>
          <w:szCs w:val="24"/>
          <w:lang w:val="ru-RU"/>
        </w:rPr>
        <w:br/>
      </w:r>
      <w:r w:rsidRPr="0041667A">
        <w:rPr>
          <w:b/>
          <w:szCs w:val="24"/>
        </w:rPr>
        <w:t xml:space="preserve"> - «Белгородэнерго»                                                     </w:t>
      </w:r>
    </w:p>
    <w:p w:rsidR="0051088E" w:rsidRDefault="0068601B" w:rsidP="0068601B">
      <w:pPr>
        <w:contextualSpacing/>
        <w:jc w:val="right"/>
        <w:rPr>
          <w:b/>
        </w:rPr>
      </w:pPr>
      <w:r w:rsidRPr="0041667A">
        <w:rPr>
          <w:b/>
        </w:rPr>
        <w:t xml:space="preserve">       __________________  С.А. Решетников</w:t>
      </w:r>
      <w:r>
        <w:rPr>
          <w:b/>
        </w:rPr>
        <w:br/>
      </w:r>
    </w:p>
    <w:p w:rsidR="0051088E" w:rsidRDefault="00BA0D28" w:rsidP="0051088E">
      <w:pPr>
        <w:contextualSpacing/>
        <w:jc w:val="right"/>
        <w:rPr>
          <w:b/>
        </w:rPr>
      </w:pPr>
      <w:r>
        <w:rPr>
          <w:b/>
          <w:sz w:val="26"/>
          <w:szCs w:val="26"/>
        </w:rPr>
        <w:t>«_____»______________2020</w:t>
      </w:r>
      <w:r w:rsidR="0051088E">
        <w:rPr>
          <w:b/>
          <w:sz w:val="26"/>
          <w:szCs w:val="26"/>
        </w:rPr>
        <w:t xml:space="preserve"> г</w:t>
      </w:r>
    </w:p>
    <w:p w:rsidR="000650B9" w:rsidRDefault="000650B9" w:rsidP="000650B9">
      <w:pPr>
        <w:jc w:val="right"/>
        <w:rPr>
          <w:b/>
          <w:sz w:val="26"/>
          <w:szCs w:val="26"/>
        </w:rPr>
      </w:pPr>
    </w:p>
    <w:p w:rsidR="0068601B" w:rsidRDefault="0068601B" w:rsidP="000650B9">
      <w:pPr>
        <w:jc w:val="right"/>
        <w:rPr>
          <w:b/>
          <w:sz w:val="26"/>
          <w:szCs w:val="26"/>
        </w:rPr>
      </w:pPr>
    </w:p>
    <w:p w:rsidR="000650B9" w:rsidRDefault="000650B9" w:rsidP="000650B9">
      <w:r>
        <w:rPr>
          <w:b/>
          <w:sz w:val="26"/>
          <w:szCs w:val="26"/>
        </w:rPr>
        <w:t xml:space="preserve">            </w:t>
      </w:r>
      <w:r w:rsidRPr="006D1AE5">
        <w:rPr>
          <w:b/>
          <w:sz w:val="26"/>
          <w:szCs w:val="26"/>
        </w:rPr>
        <w:t xml:space="preserve"> </w:t>
      </w:r>
      <w:r>
        <w:t xml:space="preserve">                                            </w:t>
      </w:r>
      <w:r w:rsidR="00B449BB">
        <w:t xml:space="preserve">                              </w:t>
      </w:r>
      <w:r>
        <w:t xml:space="preserve">  </w:t>
      </w:r>
    </w:p>
    <w:p w:rsidR="000650B9" w:rsidRPr="00C05751" w:rsidRDefault="000650B9" w:rsidP="000650B9">
      <w:pPr>
        <w:pStyle w:val="2"/>
        <w:spacing w:after="120"/>
        <w:ind w:firstLine="0"/>
        <w:rPr>
          <w:sz w:val="24"/>
          <w:szCs w:val="24"/>
          <w:lang w:val="ru-RU"/>
        </w:rPr>
      </w:pPr>
      <w:r>
        <w:rPr>
          <w:b w:val="0"/>
        </w:rPr>
        <w:t xml:space="preserve">             </w:t>
      </w:r>
      <w:r>
        <w:rPr>
          <w:b w:val="0"/>
          <w:lang w:val="ru-RU"/>
        </w:rPr>
        <w:t xml:space="preserve">                                      </w:t>
      </w:r>
      <w:r w:rsidRPr="00C05751">
        <w:rPr>
          <w:sz w:val="24"/>
          <w:szCs w:val="24"/>
        </w:rPr>
        <w:t>ТЕХНИЧЕСКОЕ ЗАДАНИЕ</w:t>
      </w:r>
    </w:p>
    <w:p w:rsidR="00E577FE" w:rsidRPr="005A6A32" w:rsidRDefault="00E577FE" w:rsidP="00E577FE">
      <w:pPr>
        <w:jc w:val="center"/>
        <w:rPr>
          <w:b/>
        </w:rPr>
      </w:pPr>
      <w:r w:rsidRPr="00C05751">
        <w:rPr>
          <w:b/>
        </w:rPr>
        <w:t xml:space="preserve">на поставку автомобильных </w:t>
      </w:r>
      <w:r w:rsidR="00BE0048" w:rsidRPr="00C05751">
        <w:rPr>
          <w:b/>
        </w:rPr>
        <w:t>аккумуляторов</w:t>
      </w:r>
    </w:p>
    <w:p w:rsidR="00342EE6" w:rsidRPr="00E577FE" w:rsidRDefault="00342EE6" w:rsidP="00E577FE">
      <w:pPr>
        <w:rPr>
          <w:lang w:eastAsia="x-none"/>
        </w:rPr>
      </w:pPr>
    </w:p>
    <w:p w:rsidR="002A61E7" w:rsidRDefault="002A61E7" w:rsidP="000650B9">
      <w:pPr>
        <w:jc w:val="center"/>
      </w:pPr>
    </w:p>
    <w:p w:rsidR="000650B9" w:rsidRPr="00C05751" w:rsidRDefault="000650B9" w:rsidP="00191D2C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</w:rPr>
      </w:pPr>
      <w:r w:rsidRPr="00C05751">
        <w:rPr>
          <w:b/>
          <w:bCs/>
        </w:rPr>
        <w:t>Общая часть.</w:t>
      </w:r>
    </w:p>
    <w:p w:rsidR="000650B9" w:rsidRDefault="000650B9" w:rsidP="000650B9">
      <w:pPr>
        <w:numPr>
          <w:ilvl w:val="1"/>
          <w:numId w:val="2"/>
        </w:numPr>
        <w:spacing w:line="276" w:lineRule="auto"/>
        <w:ind w:left="0" w:firstLine="709"/>
        <w:jc w:val="both"/>
      </w:pPr>
      <w:r>
        <w:t>П</w:t>
      </w:r>
      <w:r w:rsidRPr="00A63C75">
        <w:t xml:space="preserve">АО «МРСК Центра» производит закупку </w:t>
      </w:r>
      <w:r w:rsidR="00E577FE">
        <w:t xml:space="preserve">автомобильных </w:t>
      </w:r>
      <w:r w:rsidR="00A0055C">
        <w:t>аккумуляторов</w:t>
      </w:r>
      <w:r>
        <w:t xml:space="preserve"> </w:t>
      </w:r>
      <w:r w:rsidRPr="00A63C75">
        <w:t xml:space="preserve">для </w:t>
      </w:r>
      <w:r>
        <w:t>нужд филиала ПАО «МРСК Центра» - «Белгородэнерго».</w:t>
      </w:r>
    </w:p>
    <w:p w:rsidR="000650B9" w:rsidRPr="00284009" w:rsidRDefault="000650B9" w:rsidP="000650B9">
      <w:pPr>
        <w:numPr>
          <w:ilvl w:val="1"/>
          <w:numId w:val="2"/>
        </w:numPr>
        <w:spacing w:line="276" w:lineRule="auto"/>
        <w:ind w:left="0" w:firstLine="709"/>
        <w:jc w:val="both"/>
      </w:pPr>
      <w:r>
        <w:t xml:space="preserve">Целью проведения закупки является приобретение </w:t>
      </w:r>
      <w:r w:rsidR="00A0055C">
        <w:t>автомобильных аккумуляторов</w:t>
      </w:r>
      <w:r>
        <w:t xml:space="preserve"> по наилучшей цене, обладающим наилучшими качественными и техническими характеристиками.</w:t>
      </w:r>
    </w:p>
    <w:p w:rsidR="000650B9" w:rsidRDefault="000650B9" w:rsidP="000650B9">
      <w:pPr>
        <w:spacing w:line="276" w:lineRule="auto"/>
        <w:ind w:firstLine="709"/>
        <w:rPr>
          <w:b/>
          <w:bCs/>
        </w:rPr>
      </w:pPr>
    </w:p>
    <w:p w:rsidR="000650B9" w:rsidRPr="00C05751" w:rsidRDefault="000650B9" w:rsidP="00191D2C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</w:rPr>
      </w:pPr>
      <w:r w:rsidRPr="00C05751">
        <w:rPr>
          <w:b/>
          <w:bCs/>
        </w:rPr>
        <w:t>Предмет закупки.</w:t>
      </w:r>
    </w:p>
    <w:p w:rsidR="000650B9" w:rsidRDefault="000650B9" w:rsidP="000650B9">
      <w:pPr>
        <w:spacing w:line="276" w:lineRule="auto"/>
        <w:ind w:firstLine="709"/>
      </w:pPr>
      <w:r>
        <w:t>Поставщик обеспечивает поставку товара на склад</w:t>
      </w:r>
      <w:r w:rsidRPr="00612811">
        <w:t xml:space="preserve"> получател</w:t>
      </w:r>
      <w:r>
        <w:t>я</w:t>
      </w:r>
      <w:r w:rsidRPr="00612811">
        <w:t xml:space="preserve"> – филиал</w:t>
      </w:r>
      <w:r>
        <w:t>а П</w:t>
      </w:r>
      <w:r w:rsidRPr="00612811">
        <w:t xml:space="preserve">АО «МРСК Центра»  в объемах и </w:t>
      </w:r>
      <w:r>
        <w:t xml:space="preserve">в </w:t>
      </w:r>
      <w:r w:rsidRPr="00612811">
        <w:t>сроки</w:t>
      </w:r>
      <w:r>
        <w:t>,</w:t>
      </w:r>
      <w:r w:rsidRPr="00612811">
        <w:t xml:space="preserve"> установленные </w:t>
      </w:r>
      <w:r>
        <w:t>данным ТЗ</w:t>
      </w:r>
      <w:r w:rsidR="00E577FE">
        <w:t>:</w:t>
      </w:r>
    </w:p>
    <w:p w:rsidR="00E577FE" w:rsidRDefault="00E577FE" w:rsidP="000650B9">
      <w:pPr>
        <w:spacing w:line="276" w:lineRule="auto"/>
        <w:ind w:firstLine="70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1651"/>
        <w:gridCol w:w="2501"/>
        <w:gridCol w:w="1707"/>
        <w:gridCol w:w="1477"/>
      </w:tblGrid>
      <w:tr w:rsidR="00E577FE" w:rsidRPr="000E420C" w:rsidTr="00E577FE">
        <w:tc>
          <w:tcPr>
            <w:tcW w:w="2593" w:type="dxa"/>
          </w:tcPr>
          <w:p w:rsidR="00E577FE" w:rsidRPr="000E420C" w:rsidRDefault="00E577FE" w:rsidP="00A17B4C">
            <w:pPr>
              <w:spacing w:line="276" w:lineRule="auto"/>
              <w:jc w:val="center"/>
            </w:pPr>
            <w:r w:rsidRPr="000E420C">
              <w:t>Филиал</w:t>
            </w:r>
          </w:p>
        </w:tc>
        <w:tc>
          <w:tcPr>
            <w:tcW w:w="1661" w:type="dxa"/>
          </w:tcPr>
          <w:p w:rsidR="00E577FE" w:rsidRPr="000E420C" w:rsidRDefault="00E577FE" w:rsidP="00A17B4C">
            <w:pPr>
              <w:spacing w:line="276" w:lineRule="auto"/>
              <w:jc w:val="center"/>
            </w:pPr>
            <w:r w:rsidRPr="000E420C">
              <w:t>Вид транспорта</w:t>
            </w:r>
          </w:p>
        </w:tc>
        <w:tc>
          <w:tcPr>
            <w:tcW w:w="2539" w:type="dxa"/>
          </w:tcPr>
          <w:p w:rsidR="00E577FE" w:rsidRPr="000E420C" w:rsidRDefault="00E577FE" w:rsidP="00A17B4C">
            <w:pPr>
              <w:spacing w:line="276" w:lineRule="auto"/>
              <w:jc w:val="center"/>
            </w:pPr>
            <w:r w:rsidRPr="000E420C">
              <w:t>Точка поставки</w:t>
            </w:r>
          </w:p>
        </w:tc>
        <w:tc>
          <w:tcPr>
            <w:tcW w:w="1726" w:type="dxa"/>
          </w:tcPr>
          <w:p w:rsidR="00E577FE" w:rsidRPr="000E420C" w:rsidRDefault="00E577FE" w:rsidP="00A17B4C">
            <w:pPr>
              <w:spacing w:line="276" w:lineRule="auto"/>
              <w:jc w:val="center"/>
            </w:pPr>
            <w:r w:rsidRPr="000E420C">
              <w:t>Срок поставки</w:t>
            </w:r>
          </w:p>
        </w:tc>
        <w:tc>
          <w:tcPr>
            <w:tcW w:w="1477" w:type="dxa"/>
          </w:tcPr>
          <w:p w:rsidR="00E577FE" w:rsidRPr="000E420C" w:rsidRDefault="00E577FE" w:rsidP="00A17B4C">
            <w:pPr>
              <w:spacing w:line="276" w:lineRule="auto"/>
              <w:jc w:val="center"/>
            </w:pPr>
            <w:r w:rsidRPr="000E420C">
              <w:t>Количество, шт.</w:t>
            </w:r>
          </w:p>
        </w:tc>
      </w:tr>
      <w:tr w:rsidR="00E577FE" w:rsidRPr="000E420C" w:rsidTr="00E577FE">
        <w:tc>
          <w:tcPr>
            <w:tcW w:w="2593" w:type="dxa"/>
          </w:tcPr>
          <w:p w:rsidR="00E577FE" w:rsidRPr="000E420C" w:rsidRDefault="00E577FE" w:rsidP="00A17B4C">
            <w:pPr>
              <w:spacing w:line="276" w:lineRule="auto"/>
            </w:pPr>
            <w:r>
              <w:t>П</w:t>
            </w:r>
            <w:r w:rsidRPr="000E420C">
              <w:t>АО «МРСК Центра» - «Белгородэнерго»</w:t>
            </w:r>
          </w:p>
        </w:tc>
        <w:tc>
          <w:tcPr>
            <w:tcW w:w="1661" w:type="dxa"/>
          </w:tcPr>
          <w:p w:rsidR="00E577FE" w:rsidRPr="000E420C" w:rsidRDefault="00E577FE" w:rsidP="00A17B4C">
            <w:pPr>
              <w:spacing w:line="276" w:lineRule="auto"/>
              <w:jc w:val="center"/>
            </w:pPr>
            <w:r w:rsidRPr="000E420C">
              <w:t>Авто</w:t>
            </w:r>
            <w:r>
              <w:t>/жд</w:t>
            </w:r>
          </w:p>
        </w:tc>
        <w:tc>
          <w:tcPr>
            <w:tcW w:w="2539" w:type="dxa"/>
          </w:tcPr>
          <w:p w:rsidR="00E577FE" w:rsidRPr="000E420C" w:rsidRDefault="00E577FE" w:rsidP="00A17B4C">
            <w:pPr>
              <w:spacing w:line="276" w:lineRule="auto"/>
            </w:pPr>
            <w:r w:rsidRPr="000E420C">
              <w:t>г.Белгород, пер. 5-й Заводской, 17</w:t>
            </w:r>
          </w:p>
        </w:tc>
        <w:tc>
          <w:tcPr>
            <w:tcW w:w="1726" w:type="dxa"/>
          </w:tcPr>
          <w:p w:rsidR="00E577FE" w:rsidRPr="000E420C" w:rsidRDefault="00DB6024" w:rsidP="00E577FE">
            <w:pPr>
              <w:spacing w:line="276" w:lineRule="auto"/>
              <w:jc w:val="center"/>
            </w:pPr>
            <w:r>
              <w:t>1</w:t>
            </w:r>
            <w:r w:rsidR="00E577FE">
              <w:t>0</w:t>
            </w:r>
            <w:r w:rsidR="00E577FE" w:rsidRPr="000E420C">
              <w:t>*</w:t>
            </w:r>
          </w:p>
        </w:tc>
        <w:tc>
          <w:tcPr>
            <w:tcW w:w="1477" w:type="dxa"/>
          </w:tcPr>
          <w:p w:rsidR="00E577FE" w:rsidRPr="0045103C" w:rsidRDefault="005A6A32" w:rsidP="00A17B4C">
            <w:pPr>
              <w:spacing w:line="276" w:lineRule="auto"/>
              <w:jc w:val="center"/>
              <w:rPr>
                <w:lang w:val="en-US"/>
              </w:rPr>
            </w:pPr>
            <w:r>
              <w:t>169</w:t>
            </w:r>
          </w:p>
        </w:tc>
      </w:tr>
    </w:tbl>
    <w:p w:rsidR="00E577FE" w:rsidRDefault="00E577FE" w:rsidP="00E577FE">
      <w:pPr>
        <w:spacing w:line="276" w:lineRule="auto"/>
        <w:ind w:left="1069"/>
      </w:pPr>
    </w:p>
    <w:p w:rsidR="00E577FE" w:rsidRDefault="00E577FE" w:rsidP="00DB6024">
      <w:pPr>
        <w:spacing w:line="276" w:lineRule="auto"/>
        <w:ind w:left="1069" w:hanging="360"/>
      </w:pPr>
      <w:r>
        <w:t>*в календарных днях, с момента заключения Договора</w:t>
      </w:r>
      <w:r w:rsidR="00DB6024" w:rsidRPr="003F5B6A">
        <w:t xml:space="preserve">, </w:t>
      </w:r>
      <w:r w:rsidR="00BC2E07">
        <w:t>но не позднее 30</w:t>
      </w:r>
      <w:r w:rsidR="003F5B6A" w:rsidRPr="003F5B6A">
        <w:t xml:space="preserve"> </w:t>
      </w:r>
      <w:r w:rsidR="00BC2E07">
        <w:t>ноября</w:t>
      </w:r>
      <w:r w:rsidR="00BA0D28">
        <w:t xml:space="preserve"> 2020</w:t>
      </w:r>
      <w:r w:rsidR="00DB6024" w:rsidRPr="003F5B6A">
        <w:t>г.</w:t>
      </w:r>
    </w:p>
    <w:p w:rsidR="009E6F1B" w:rsidRPr="00C05751" w:rsidRDefault="009E6F1B" w:rsidP="00785B12">
      <w:pPr>
        <w:spacing w:line="276" w:lineRule="auto"/>
      </w:pPr>
    </w:p>
    <w:p w:rsidR="000650B9" w:rsidRPr="00C05751" w:rsidRDefault="000650B9" w:rsidP="000650B9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</w:rPr>
      </w:pPr>
      <w:r w:rsidRPr="00C05751">
        <w:rPr>
          <w:b/>
          <w:bCs/>
        </w:rPr>
        <w:t xml:space="preserve">Технические требования к </w:t>
      </w:r>
      <w:r w:rsidR="00BC2E07">
        <w:rPr>
          <w:b/>
          <w:bCs/>
        </w:rPr>
        <w:t>продукции</w:t>
      </w:r>
      <w:r w:rsidRPr="00C05751">
        <w:rPr>
          <w:b/>
          <w:bCs/>
        </w:rPr>
        <w:t>.</w:t>
      </w:r>
    </w:p>
    <w:p w:rsidR="000650B9" w:rsidRDefault="000650B9" w:rsidP="00E577FE">
      <w:pPr>
        <w:pStyle w:val="a5"/>
        <w:numPr>
          <w:ilvl w:val="1"/>
          <w:numId w:val="3"/>
        </w:numPr>
        <w:tabs>
          <w:tab w:val="left" w:pos="1134"/>
        </w:tabs>
        <w:ind w:left="0" w:firstLine="851"/>
      </w:pPr>
      <w:r>
        <w:t xml:space="preserve">Технические </w:t>
      </w:r>
      <w:r w:rsidR="008F7CDD">
        <w:t xml:space="preserve">требования, </w:t>
      </w:r>
      <w:r>
        <w:t xml:space="preserve">характеристики </w:t>
      </w:r>
      <w:r w:rsidR="008F7CDD">
        <w:t xml:space="preserve">и количество </w:t>
      </w:r>
      <w:r>
        <w:t>должн</w:t>
      </w:r>
      <w:r w:rsidR="008F7CDD">
        <w:t>о</w:t>
      </w:r>
      <w:r>
        <w:t xml:space="preserve"> соответствовать параметрам и быть не ниже значений, приведенных в таблице:</w:t>
      </w:r>
      <w:r w:rsidR="00E577FE">
        <w:br/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7"/>
        <w:gridCol w:w="2421"/>
        <w:gridCol w:w="3567"/>
        <w:gridCol w:w="1819"/>
        <w:gridCol w:w="1134"/>
        <w:gridCol w:w="709"/>
      </w:tblGrid>
      <w:tr w:rsidR="00977655" w:rsidRPr="004653A7" w:rsidTr="00977655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655" w:rsidRPr="000511E4" w:rsidRDefault="00977655" w:rsidP="00A17B4C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№ п.п.</w:t>
            </w:r>
          </w:p>
        </w:tc>
        <w:tc>
          <w:tcPr>
            <w:tcW w:w="2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655" w:rsidRPr="000511E4" w:rsidRDefault="00977655" w:rsidP="00A17B4C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Наименование товара, товарный знак, модель</w:t>
            </w:r>
          </w:p>
        </w:tc>
        <w:tc>
          <w:tcPr>
            <w:tcW w:w="3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655" w:rsidRPr="000511E4" w:rsidRDefault="00977655" w:rsidP="00A17B4C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Технические характеристики, минимальные значения показателей</w:t>
            </w:r>
            <w:r w:rsidR="00E9298E">
              <w:rPr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1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655" w:rsidRPr="000511E4" w:rsidRDefault="00977655" w:rsidP="00A17B4C">
            <w:pPr>
              <w:jc w:val="center"/>
              <w:rPr>
                <w:color w:val="000000"/>
                <w:sz w:val="20"/>
                <w:szCs w:val="20"/>
              </w:rPr>
            </w:pPr>
            <w:r w:rsidRPr="00977655">
              <w:rPr>
                <w:color w:val="000000"/>
                <w:sz w:val="20"/>
                <w:szCs w:val="20"/>
              </w:rPr>
              <w:t>Габаритные размеры, мм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E9298E">
              <w:rPr>
                <w:color w:val="000000"/>
                <w:sz w:val="20"/>
                <w:szCs w:val="20"/>
              </w:rPr>
              <w:t xml:space="preserve">      (Д х Ш х В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655" w:rsidRPr="000511E4" w:rsidRDefault="00977655" w:rsidP="00A17B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77655" w:rsidRDefault="00977655" w:rsidP="00A17B4C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Единица измерения</w:t>
            </w:r>
          </w:p>
          <w:p w:rsidR="00977655" w:rsidRPr="000511E4" w:rsidRDefault="00977655" w:rsidP="00A17B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655" w:rsidRPr="000511E4" w:rsidRDefault="00977655" w:rsidP="00A17B4C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Кол</w:t>
            </w:r>
            <w:r w:rsidRPr="000511E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0511E4">
              <w:rPr>
                <w:color w:val="000000"/>
                <w:sz w:val="20"/>
                <w:szCs w:val="20"/>
              </w:rPr>
              <w:t>-</w:t>
            </w:r>
          </w:p>
          <w:p w:rsidR="00977655" w:rsidRPr="000511E4" w:rsidRDefault="00977655" w:rsidP="00A17B4C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во</w:t>
            </w:r>
          </w:p>
        </w:tc>
      </w:tr>
      <w:tr w:rsidR="00785B12" w:rsidRPr="00785B12" w:rsidTr="00C722CC">
        <w:trPr>
          <w:trHeight w:val="31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785B12" w:rsidRPr="000511E4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АКБ 6СТ-65</w:t>
            </w:r>
          </w:p>
          <w:p w:rsidR="00785B12" w:rsidRPr="004D0FA4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B12" w:rsidRPr="00CA0099" w:rsidRDefault="00785B12" w:rsidP="00785B12">
            <w:pPr>
              <w:ind w:left="-57" w:right="-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Номинальное напряжение: 12В; номинальная ёмкость: 65А/ч; пусковой ток: 520 А; </w:t>
            </w:r>
            <w:r w:rsidR="00C779A2">
              <w:rPr>
                <w:rFonts w:eastAsia="Calibri"/>
                <w:sz w:val="18"/>
                <w:szCs w:val="18"/>
              </w:rPr>
              <w:t>прямая полярность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B12" w:rsidRPr="00CA0099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242х175х190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785B12" w:rsidRPr="000511E4" w:rsidRDefault="00785B12" w:rsidP="00785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5A6A32" w:rsidP="00785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  <w:p w:rsidR="00785B12" w:rsidRP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85B12" w:rsidRPr="00785B12" w:rsidTr="00C722CC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785B12" w:rsidRPr="000511E4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АКБ 6СТ-77</w:t>
            </w:r>
          </w:p>
          <w:p w:rsidR="00785B12" w:rsidRPr="004D0FA4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Pr="009F4605" w:rsidRDefault="00785B12" w:rsidP="00785B12">
            <w:pPr>
              <w:ind w:left="-57" w:right="-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Номинальное напряжение: 12В; номинальная ёмкость: 77А/ч; пусковой ток: 630 А;</w:t>
            </w:r>
            <w:r w:rsidR="00C779A2">
              <w:rPr>
                <w:rFonts w:eastAsia="Calibri"/>
                <w:sz w:val="18"/>
                <w:szCs w:val="18"/>
              </w:rPr>
              <w:t xml:space="preserve"> прямая полярность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275х175х190</w:t>
            </w:r>
          </w:p>
          <w:p w:rsidR="00785B12" w:rsidRPr="009F4605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785B12" w:rsidRPr="000511E4" w:rsidRDefault="00785B12" w:rsidP="00785B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  <w:r w:rsidRPr="00785B12">
              <w:rPr>
                <w:color w:val="000000"/>
                <w:sz w:val="18"/>
                <w:szCs w:val="18"/>
              </w:rPr>
              <w:t>40</w:t>
            </w:r>
          </w:p>
          <w:p w:rsidR="00785B12" w:rsidRP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85B12" w:rsidRPr="00785B12" w:rsidTr="00C722CC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  <w:r w:rsidRPr="004D0FA4">
              <w:rPr>
                <w:color w:val="000000"/>
                <w:sz w:val="18"/>
                <w:szCs w:val="18"/>
              </w:rPr>
              <w:t>АКБ 6СТ-90</w:t>
            </w:r>
          </w:p>
          <w:p w:rsidR="00785B12" w:rsidRPr="004D0FA4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Pr="006767A2" w:rsidRDefault="00785B12" w:rsidP="00785B12">
            <w:pPr>
              <w:ind w:left="-57" w:right="-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Номинальное напряжение: 12В; номинальная ёмкость: 90А/ч; пусковой ток: 680 А;</w:t>
            </w:r>
            <w:r w:rsidR="00C779A2">
              <w:rPr>
                <w:rFonts w:eastAsia="Calibri"/>
                <w:sz w:val="18"/>
                <w:szCs w:val="18"/>
              </w:rPr>
              <w:t xml:space="preserve"> прямая полярность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345х175х213</w:t>
            </w:r>
          </w:p>
          <w:p w:rsidR="00785B12" w:rsidRPr="006767A2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785B12" w:rsidRPr="000511E4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5A6A32" w:rsidP="00785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  <w:p w:rsidR="00785B12" w:rsidRP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85B12" w:rsidRPr="00785B12" w:rsidTr="00C722CC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  <w:r w:rsidRPr="004D0FA4">
              <w:rPr>
                <w:color w:val="000000"/>
                <w:sz w:val="18"/>
                <w:szCs w:val="18"/>
              </w:rPr>
              <w:t>АКБ 6СТ-110</w:t>
            </w:r>
          </w:p>
          <w:p w:rsidR="00785B12" w:rsidRPr="004D0FA4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Pr="006767A2" w:rsidRDefault="00785B12" w:rsidP="00785B12">
            <w:pPr>
              <w:ind w:left="-57" w:right="-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Номинальное напряжение: 12В; номинальная ёмкость: 110А/ч; пусковой ток: 790 А;</w:t>
            </w:r>
            <w:r w:rsidR="00C779A2">
              <w:rPr>
                <w:rFonts w:eastAsia="Calibri"/>
                <w:sz w:val="18"/>
                <w:szCs w:val="18"/>
              </w:rPr>
              <w:t xml:space="preserve"> прямая полярность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352х195х172</w:t>
            </w:r>
          </w:p>
          <w:p w:rsidR="00785B12" w:rsidRPr="006767A2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785B12" w:rsidRPr="000511E4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5A6A32" w:rsidP="00785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  <w:p w:rsidR="00785B12" w:rsidRP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85B12" w:rsidRPr="00785B12" w:rsidTr="00C722CC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  <w:r w:rsidRPr="004D0FA4">
              <w:rPr>
                <w:color w:val="000000"/>
                <w:sz w:val="18"/>
                <w:szCs w:val="18"/>
              </w:rPr>
              <w:t>АКБ 6СТ-132</w:t>
            </w:r>
          </w:p>
          <w:p w:rsidR="00785B12" w:rsidRPr="004D0FA4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Pr="006767A2" w:rsidRDefault="00785B12" w:rsidP="00785B12">
            <w:pPr>
              <w:ind w:left="-57" w:right="-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Номинальное напряжение: 12В; номинальная ёмкость: 132А/ч; пусковой ток: 920 А;</w:t>
            </w:r>
            <w:r w:rsidR="00C779A2">
              <w:rPr>
                <w:rFonts w:eastAsia="Calibri"/>
                <w:sz w:val="18"/>
                <w:szCs w:val="18"/>
              </w:rPr>
              <w:t xml:space="preserve"> прямая полярность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513х189х230</w:t>
            </w:r>
          </w:p>
          <w:p w:rsidR="00785B12" w:rsidRPr="006767A2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785B12" w:rsidRPr="000511E4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5A6A32" w:rsidP="00785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  <w:p w:rsidR="00785B12" w:rsidRP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85B12" w:rsidRPr="00785B12" w:rsidTr="00C722CC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</w:t>
            </w:r>
          </w:p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АКБ 6СТ-145</w:t>
            </w:r>
          </w:p>
          <w:p w:rsidR="00785B12" w:rsidRPr="004D0FA4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Pr="006767A2" w:rsidRDefault="00785B12" w:rsidP="00785B12">
            <w:pPr>
              <w:ind w:left="-57" w:right="-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Номинальное напряжение: 12В; номинальная ёмкость: 145А/ч; пусковой ток: 930 А;</w:t>
            </w:r>
            <w:r w:rsidR="00C779A2">
              <w:rPr>
                <w:rFonts w:eastAsia="Calibri"/>
                <w:sz w:val="18"/>
                <w:szCs w:val="18"/>
              </w:rPr>
              <w:t xml:space="preserve"> прямая полярность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513х189х230</w:t>
            </w:r>
          </w:p>
          <w:p w:rsidR="00785B12" w:rsidRPr="006767A2" w:rsidRDefault="00785B12" w:rsidP="00785B12">
            <w:pPr>
              <w:ind w:left="-57" w:right="-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785B12" w:rsidRPr="000511E4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5A6A32" w:rsidP="00785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  <w:p w:rsidR="00785B12" w:rsidRP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85B12" w:rsidRPr="00785B12" w:rsidTr="00C722CC">
        <w:trPr>
          <w:trHeight w:val="2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  <w:r w:rsidRPr="004D0FA4">
              <w:rPr>
                <w:color w:val="000000"/>
                <w:sz w:val="18"/>
                <w:szCs w:val="18"/>
              </w:rPr>
              <w:t>АКБ 6СТ-190</w:t>
            </w:r>
          </w:p>
          <w:p w:rsidR="00785B12" w:rsidRPr="004D0FA4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Pr="00BA0D28" w:rsidRDefault="00785B12" w:rsidP="00785B12">
            <w:pPr>
              <w:ind w:left="-57" w:right="-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Номинальное напряжение: 12В; номинальная ёмкость: 190А/ч; пусковой ток: 1300 А;</w:t>
            </w:r>
            <w:r w:rsidR="00C779A2">
              <w:rPr>
                <w:rFonts w:eastAsia="Calibri"/>
                <w:sz w:val="18"/>
                <w:szCs w:val="18"/>
              </w:rPr>
              <w:t xml:space="preserve"> прямая полярность; клеммы – конус.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518х228х240</w:t>
            </w:r>
          </w:p>
          <w:p w:rsidR="00785B12" w:rsidRPr="00BA0D28" w:rsidRDefault="00785B12" w:rsidP="00785B12">
            <w:pPr>
              <w:ind w:left="-57" w:right="-57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  <w:r w:rsidRPr="000511E4">
              <w:rPr>
                <w:color w:val="000000"/>
                <w:sz w:val="20"/>
                <w:szCs w:val="20"/>
              </w:rPr>
              <w:t>шт.</w:t>
            </w:r>
          </w:p>
          <w:p w:rsidR="00785B12" w:rsidRPr="00BA0D28" w:rsidRDefault="00785B12" w:rsidP="00785B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  <w:r w:rsidRPr="00785B12">
              <w:rPr>
                <w:color w:val="000000"/>
                <w:sz w:val="18"/>
                <w:szCs w:val="18"/>
              </w:rPr>
              <w:t>28</w:t>
            </w:r>
          </w:p>
          <w:p w:rsidR="00785B12" w:rsidRPr="00785B12" w:rsidRDefault="00785B12" w:rsidP="00785B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D3E6C" w:rsidRPr="004653A7" w:rsidTr="009E6F1B">
        <w:trPr>
          <w:trHeight w:val="315"/>
        </w:trPr>
        <w:tc>
          <w:tcPr>
            <w:tcW w:w="949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6C" w:rsidRPr="001D3E6C" w:rsidRDefault="001D3E6C" w:rsidP="00A17B4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D3E6C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6C" w:rsidRPr="009228DC" w:rsidRDefault="005A6A32" w:rsidP="001D3E6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169</w:t>
            </w:r>
          </w:p>
        </w:tc>
      </w:tr>
      <w:tr w:rsidR="00E577FE" w:rsidRPr="004653A7" w:rsidTr="00E9298E">
        <w:trPr>
          <w:trHeight w:val="30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77FE" w:rsidRPr="004653A7" w:rsidRDefault="00E577FE" w:rsidP="00A17B4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77FE" w:rsidRPr="004653A7" w:rsidRDefault="00E577FE" w:rsidP="00A17B4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FE" w:rsidRPr="004653A7" w:rsidRDefault="00E577FE" w:rsidP="00A17B4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FE" w:rsidRPr="004653A7" w:rsidRDefault="00E577FE" w:rsidP="00A17B4C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E9298E" w:rsidRPr="004653A7" w:rsidTr="009E6F1B">
        <w:trPr>
          <w:trHeight w:val="30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298E" w:rsidRPr="004653A7" w:rsidRDefault="00E9298E" w:rsidP="00A17B4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298E" w:rsidRPr="004653A7" w:rsidRDefault="00E9298E" w:rsidP="00A17B4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298E" w:rsidRPr="004653A7" w:rsidRDefault="00E9298E" w:rsidP="00A17B4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298E" w:rsidRPr="004653A7" w:rsidRDefault="00E9298E" w:rsidP="00A17B4C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</w:tbl>
    <w:p w:rsidR="00E9298E" w:rsidRPr="00E9298E" w:rsidRDefault="00E9298E" w:rsidP="00E9298E">
      <w:pPr>
        <w:ind w:left="-57" w:right="-57"/>
        <w:rPr>
          <w:rFonts w:eastAsia="Calibri"/>
          <w:sz w:val="18"/>
          <w:szCs w:val="18"/>
        </w:rPr>
      </w:pPr>
      <w:r w:rsidRPr="00E9298E">
        <w:rPr>
          <w:rFonts w:eastAsia="Calibri"/>
          <w:sz w:val="18"/>
          <w:szCs w:val="18"/>
        </w:rPr>
        <w:t xml:space="preserve">* - Участником могут быть предложены иные </w:t>
      </w:r>
      <w:r w:rsidR="004D0FA4">
        <w:rPr>
          <w:rFonts w:eastAsia="Calibri"/>
          <w:sz w:val="18"/>
          <w:szCs w:val="18"/>
        </w:rPr>
        <w:t>параметры</w:t>
      </w:r>
      <w:r w:rsidRPr="00E9298E">
        <w:rPr>
          <w:rFonts w:eastAsia="Calibri"/>
          <w:sz w:val="18"/>
          <w:szCs w:val="18"/>
        </w:rPr>
        <w:t xml:space="preserve"> продукции, но </w:t>
      </w:r>
      <w:r w:rsidR="004D0FA4">
        <w:rPr>
          <w:rFonts w:eastAsia="Calibri"/>
          <w:sz w:val="18"/>
          <w:szCs w:val="18"/>
        </w:rPr>
        <w:t>не хуже по техническим характеристикам</w:t>
      </w:r>
      <w:r w:rsidR="004D0FA4" w:rsidRPr="00E9298E">
        <w:rPr>
          <w:rFonts w:eastAsia="Calibri"/>
          <w:sz w:val="18"/>
          <w:szCs w:val="18"/>
        </w:rPr>
        <w:t xml:space="preserve"> </w:t>
      </w:r>
      <w:r w:rsidR="004D0FA4">
        <w:rPr>
          <w:rFonts w:eastAsia="Calibri"/>
          <w:sz w:val="18"/>
          <w:szCs w:val="18"/>
        </w:rPr>
        <w:t xml:space="preserve">и </w:t>
      </w:r>
      <w:r w:rsidRPr="00E9298E">
        <w:rPr>
          <w:rFonts w:eastAsia="Calibri"/>
          <w:sz w:val="18"/>
          <w:szCs w:val="18"/>
        </w:rPr>
        <w:t>не ниже изложенных в настоящем Техническом Задании</w:t>
      </w:r>
      <w:r w:rsidR="004D0FA4">
        <w:rPr>
          <w:rFonts w:eastAsia="Calibri"/>
          <w:sz w:val="18"/>
          <w:szCs w:val="18"/>
        </w:rPr>
        <w:t>.</w:t>
      </w:r>
    </w:p>
    <w:p w:rsidR="00E9298E" w:rsidRDefault="00E9298E" w:rsidP="00E9298E">
      <w:pPr>
        <w:pStyle w:val="a5"/>
        <w:tabs>
          <w:tab w:val="left" w:pos="993"/>
        </w:tabs>
        <w:spacing w:line="276" w:lineRule="auto"/>
        <w:ind w:left="709"/>
        <w:rPr>
          <w:b/>
          <w:bCs/>
          <w:sz w:val="26"/>
          <w:szCs w:val="26"/>
        </w:rPr>
      </w:pPr>
    </w:p>
    <w:p w:rsidR="000650B9" w:rsidRPr="00C05751" w:rsidRDefault="000650B9" w:rsidP="00191D2C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</w:rPr>
      </w:pPr>
      <w:r w:rsidRPr="00C05751">
        <w:rPr>
          <w:b/>
          <w:bCs/>
        </w:rPr>
        <w:t>Общие требования.</w:t>
      </w:r>
    </w:p>
    <w:p w:rsidR="002A61E7" w:rsidRDefault="002A61E7" w:rsidP="00785B12">
      <w:pPr>
        <w:pStyle w:val="a5"/>
        <w:numPr>
          <w:ilvl w:val="1"/>
          <w:numId w:val="2"/>
        </w:numPr>
        <w:tabs>
          <w:tab w:val="left" w:pos="709"/>
          <w:tab w:val="left" w:pos="993"/>
        </w:tabs>
        <w:spacing w:line="276" w:lineRule="auto"/>
        <w:ind w:left="0" w:firstLine="851"/>
        <w:jc w:val="both"/>
      </w:pPr>
      <w:r w:rsidRPr="002A61E7">
        <w:t xml:space="preserve"> </w:t>
      </w:r>
      <w:r>
        <w:t>Поставляемая продукция должна быть новой, ранее не использован</w:t>
      </w:r>
      <w:r w:rsidR="006978DB">
        <w:t xml:space="preserve">ной, изготовленной не ранее </w:t>
      </w:r>
      <w:r w:rsidR="00977655">
        <w:rPr>
          <w:lang w:val="en-US"/>
        </w:rPr>
        <w:t>II</w:t>
      </w:r>
      <w:r w:rsidR="00BA0D28">
        <w:t xml:space="preserve"> квартала </w:t>
      </w:r>
      <w:r w:rsidR="00977655">
        <w:t>2020</w:t>
      </w:r>
      <w:r>
        <w:t xml:space="preserve"> года, соответствовать действующим ГОСТам, ТУ и прочим нормативным документам, содержащим обязательные, либо обычно применяемые требования, предъявляемые к товару, сопровождаться полным комплектом документации, соответствующим государственным стандартам: сертификаты соответствия, санитарно-эпидемиологические заключения.</w:t>
      </w:r>
      <w:r w:rsidRPr="00612811">
        <w:t xml:space="preserve"> </w:t>
      </w:r>
    </w:p>
    <w:p w:rsidR="002A61E7" w:rsidRDefault="002A61E7" w:rsidP="002A61E7">
      <w:pPr>
        <w:pStyle w:val="a5"/>
        <w:tabs>
          <w:tab w:val="left" w:pos="993"/>
        </w:tabs>
        <w:spacing w:line="276" w:lineRule="auto"/>
        <w:ind w:left="0"/>
        <w:jc w:val="both"/>
      </w:pPr>
      <w:r>
        <w:t xml:space="preserve">          В цену Продукции должны быть включены все налоги, обязательные платежи, стоимость тары, стоимость доставки на склады получателя, при необходимости - страхование груза.</w:t>
      </w:r>
    </w:p>
    <w:p w:rsidR="000650B9" w:rsidRDefault="000650B9" w:rsidP="002A61E7">
      <w:pPr>
        <w:pStyle w:val="a5"/>
        <w:tabs>
          <w:tab w:val="left" w:pos="709"/>
          <w:tab w:val="left" w:pos="993"/>
        </w:tabs>
        <w:spacing w:line="276" w:lineRule="auto"/>
        <w:ind w:left="709"/>
        <w:jc w:val="both"/>
      </w:pPr>
    </w:p>
    <w:p w:rsidR="000650B9" w:rsidRPr="00C05751" w:rsidRDefault="000650B9" w:rsidP="00191D2C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</w:rPr>
      </w:pPr>
      <w:r w:rsidRPr="00C05751">
        <w:rPr>
          <w:b/>
          <w:bCs/>
        </w:rPr>
        <w:t>Гарантийные обязательства.</w:t>
      </w:r>
    </w:p>
    <w:p w:rsidR="002A61E7" w:rsidRDefault="002A61E7" w:rsidP="002A61E7">
      <w:pPr>
        <w:pStyle w:val="a5"/>
        <w:tabs>
          <w:tab w:val="left" w:pos="1560"/>
        </w:tabs>
        <w:spacing w:line="276" w:lineRule="auto"/>
        <w:ind w:left="0" w:firstLine="709"/>
      </w:pPr>
      <w:r w:rsidRPr="00612811">
        <w:t>Гаранти</w:t>
      </w:r>
      <w:r>
        <w:t>йный срок, установленный производителем, не должен быть менее одного года с начала эксплуатации продукции.</w:t>
      </w:r>
    </w:p>
    <w:p w:rsidR="000650B9" w:rsidRDefault="000650B9" w:rsidP="000650B9">
      <w:pPr>
        <w:pStyle w:val="a5"/>
        <w:tabs>
          <w:tab w:val="left" w:pos="1560"/>
        </w:tabs>
        <w:spacing w:line="276" w:lineRule="auto"/>
        <w:ind w:left="0" w:firstLine="709"/>
      </w:pPr>
    </w:p>
    <w:p w:rsidR="000650B9" w:rsidRPr="00C05751" w:rsidRDefault="000650B9" w:rsidP="00191D2C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</w:rPr>
      </w:pPr>
      <w:r w:rsidRPr="00C05751">
        <w:rPr>
          <w:b/>
          <w:bCs/>
        </w:rPr>
        <w:t>Состав технической и эксплуатационной  документации.</w:t>
      </w:r>
    </w:p>
    <w:p w:rsidR="002A61E7" w:rsidRDefault="002A61E7" w:rsidP="002A61E7">
      <w:pPr>
        <w:pStyle w:val="a5"/>
        <w:tabs>
          <w:tab w:val="left" w:pos="1560"/>
        </w:tabs>
        <w:ind w:left="0" w:firstLine="709"/>
        <w:jc w:val="both"/>
      </w:pPr>
      <w:r w:rsidRPr="007E4090">
        <w:t xml:space="preserve">По всем видам </w:t>
      </w:r>
      <w:r>
        <w:t>оборудования</w:t>
      </w:r>
      <w:r w:rsidRPr="007E4090">
        <w:t xml:space="preserve"> Поставщик должен предоставить полный комплект технической и эксплуатационной  документации на русском языке, </w:t>
      </w:r>
      <w:r>
        <w:t>соответствующим государственным стандартам: сертификаты соответствия, санитарно-эпидемиологические заключения.</w:t>
      </w:r>
    </w:p>
    <w:p w:rsidR="000650B9" w:rsidRDefault="000650B9" w:rsidP="000650B9">
      <w:pPr>
        <w:pStyle w:val="a5"/>
        <w:tabs>
          <w:tab w:val="left" w:pos="1560"/>
        </w:tabs>
        <w:ind w:left="0" w:firstLine="709"/>
      </w:pPr>
    </w:p>
    <w:p w:rsidR="000650B9" w:rsidRPr="00C05751" w:rsidRDefault="000650B9" w:rsidP="00191D2C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</w:rPr>
      </w:pPr>
      <w:r w:rsidRPr="00C05751">
        <w:rPr>
          <w:b/>
          <w:bCs/>
        </w:rPr>
        <w:t>Сроки и очередность поставки.</w:t>
      </w:r>
    </w:p>
    <w:p w:rsidR="002A61E7" w:rsidRDefault="002A61E7" w:rsidP="002A61E7">
      <w:pPr>
        <w:spacing w:line="276" w:lineRule="auto"/>
        <w:ind w:firstLine="708"/>
      </w:pPr>
      <w:r w:rsidRPr="00612811">
        <w:t xml:space="preserve">Поставка </w:t>
      </w:r>
      <w:r>
        <w:t>продукции, входящей</w:t>
      </w:r>
      <w:r w:rsidRPr="00612811">
        <w:t xml:space="preserve"> в предмет Договора, должна </w:t>
      </w:r>
      <w:r w:rsidR="002340E7">
        <w:t>быть выполнена в течение 1</w:t>
      </w:r>
      <w:r>
        <w:t>0 (</w:t>
      </w:r>
      <w:r w:rsidR="002340E7">
        <w:t>десяти</w:t>
      </w:r>
      <w:r>
        <w:t>)</w:t>
      </w:r>
      <w:r w:rsidR="00101934">
        <w:t xml:space="preserve"> календарных</w:t>
      </w:r>
      <w:r>
        <w:t xml:space="preserve"> дней, с момента заключения Договора. </w:t>
      </w:r>
    </w:p>
    <w:p w:rsidR="000650B9" w:rsidRDefault="000650B9" w:rsidP="000650B9">
      <w:pPr>
        <w:spacing w:line="276" w:lineRule="auto"/>
        <w:ind w:firstLine="708"/>
      </w:pPr>
    </w:p>
    <w:p w:rsidR="000650B9" w:rsidRPr="00C05751" w:rsidRDefault="000650B9" w:rsidP="00191D2C">
      <w:pPr>
        <w:pStyle w:val="a5"/>
        <w:numPr>
          <w:ilvl w:val="0"/>
          <w:numId w:val="2"/>
        </w:numPr>
        <w:tabs>
          <w:tab w:val="left" w:pos="709"/>
        </w:tabs>
        <w:spacing w:line="276" w:lineRule="auto"/>
        <w:ind w:left="993" w:hanging="284"/>
      </w:pPr>
      <w:r w:rsidRPr="00C05751">
        <w:rPr>
          <w:b/>
          <w:bCs/>
        </w:rPr>
        <w:t>Правила приемки продукции.</w:t>
      </w:r>
    </w:p>
    <w:p w:rsidR="000650B9" w:rsidRDefault="000650B9" w:rsidP="000650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Поставляемые </w:t>
      </w:r>
      <w:r w:rsidR="002A61E7">
        <w:rPr>
          <w:szCs w:val="24"/>
        </w:rPr>
        <w:t>автошины</w:t>
      </w:r>
      <w:r>
        <w:rPr>
          <w:szCs w:val="24"/>
        </w:rPr>
        <w:t xml:space="preserve"> при поступлении на склад Получателя проходят </w:t>
      </w:r>
      <w:r w:rsidRPr="00612811">
        <w:rPr>
          <w:szCs w:val="24"/>
        </w:rPr>
        <w:t xml:space="preserve">входной контроль, осуществляемый представителями </w:t>
      </w:r>
      <w:r>
        <w:rPr>
          <w:szCs w:val="24"/>
        </w:rPr>
        <w:t>Получателя</w:t>
      </w:r>
      <w:r w:rsidRPr="00612811">
        <w:rPr>
          <w:szCs w:val="24"/>
        </w:rPr>
        <w:t xml:space="preserve"> и ответственными представителями Поставщика</w:t>
      </w:r>
      <w:r>
        <w:rPr>
          <w:szCs w:val="24"/>
        </w:rPr>
        <w:t>.</w:t>
      </w:r>
      <w:r w:rsidRPr="00612811">
        <w:rPr>
          <w:szCs w:val="24"/>
        </w:rPr>
        <w:t xml:space="preserve"> </w:t>
      </w:r>
      <w:r>
        <w:rPr>
          <w:szCs w:val="24"/>
        </w:rPr>
        <w:t>По результатам входного контроля Поставщик и Получатель составляют и подписывают Акт приема-передачи товара.</w:t>
      </w:r>
    </w:p>
    <w:p w:rsidR="000650B9" w:rsidRDefault="000650B9" w:rsidP="000650B9">
      <w:pPr>
        <w:spacing w:line="276" w:lineRule="auto"/>
        <w:ind w:firstLine="708"/>
        <w:jc w:val="both"/>
      </w:pPr>
      <w:r w:rsidRPr="00612811">
        <w:t>В случае выявления дефектов, в том числе и скрытых, Поставщик обязан за свой счет заменить поставленную продукцию.</w:t>
      </w:r>
    </w:p>
    <w:p w:rsidR="000650B9" w:rsidRDefault="000650B9" w:rsidP="000650B9">
      <w:pPr>
        <w:pStyle w:val="3"/>
        <w:numPr>
          <w:ilvl w:val="0"/>
          <w:numId w:val="0"/>
        </w:numPr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342EE6" w:rsidRDefault="00342EE6" w:rsidP="000650B9">
      <w:pPr>
        <w:pStyle w:val="3"/>
        <w:numPr>
          <w:ilvl w:val="0"/>
          <w:numId w:val="0"/>
        </w:numPr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BA5007" w:rsidRPr="00C05751" w:rsidRDefault="000044F9" w:rsidP="00BA5007">
      <w:pPr>
        <w:pStyle w:val="3"/>
        <w:numPr>
          <w:ilvl w:val="0"/>
          <w:numId w:val="0"/>
        </w:numPr>
        <w:spacing w:after="60" w:line="240" w:lineRule="auto"/>
        <w:ind w:left="709" w:right="196"/>
        <w:jc w:val="both"/>
        <w:rPr>
          <w:rFonts w:ascii="Times New Roman" w:hAnsi="Times New Roman"/>
          <w:b/>
          <w:sz w:val="24"/>
          <w:szCs w:val="24"/>
        </w:rPr>
      </w:pPr>
      <w:r w:rsidRPr="00C05751">
        <w:rPr>
          <w:rFonts w:ascii="Times New Roman" w:hAnsi="Times New Roman"/>
          <w:b/>
          <w:sz w:val="24"/>
          <w:szCs w:val="24"/>
        </w:rPr>
        <w:t>Н</w:t>
      </w:r>
      <w:r w:rsidR="00BA5007" w:rsidRPr="00C05751">
        <w:rPr>
          <w:rFonts w:ascii="Times New Roman" w:hAnsi="Times New Roman"/>
          <w:b/>
          <w:sz w:val="24"/>
          <w:szCs w:val="24"/>
        </w:rPr>
        <w:t xml:space="preserve">ачальник СМиТ </w:t>
      </w:r>
    </w:p>
    <w:p w:rsidR="00BA5007" w:rsidRPr="00C05751" w:rsidRDefault="00BA5007" w:rsidP="00BA5007">
      <w:pPr>
        <w:pStyle w:val="3"/>
        <w:numPr>
          <w:ilvl w:val="0"/>
          <w:numId w:val="0"/>
        </w:numPr>
        <w:spacing w:after="60" w:line="240" w:lineRule="auto"/>
        <w:ind w:left="709" w:right="196"/>
        <w:jc w:val="both"/>
        <w:rPr>
          <w:rFonts w:ascii="Times New Roman" w:hAnsi="Times New Roman"/>
          <w:b/>
          <w:sz w:val="24"/>
          <w:szCs w:val="24"/>
        </w:rPr>
      </w:pPr>
      <w:r w:rsidRPr="00C05751">
        <w:rPr>
          <w:rFonts w:ascii="Times New Roman" w:hAnsi="Times New Roman"/>
          <w:b/>
          <w:sz w:val="24"/>
          <w:szCs w:val="24"/>
        </w:rPr>
        <w:t xml:space="preserve">Управления логистики и МТО </w:t>
      </w:r>
    </w:p>
    <w:p w:rsidR="00BA5007" w:rsidRPr="00C05751" w:rsidRDefault="00BA5007" w:rsidP="00BA5007">
      <w:pPr>
        <w:pStyle w:val="3"/>
        <w:numPr>
          <w:ilvl w:val="0"/>
          <w:numId w:val="0"/>
        </w:numPr>
        <w:spacing w:after="60" w:line="240" w:lineRule="auto"/>
        <w:ind w:left="709" w:right="196"/>
        <w:rPr>
          <w:rFonts w:ascii="Times New Roman" w:hAnsi="Times New Roman"/>
          <w:b/>
          <w:sz w:val="24"/>
          <w:szCs w:val="24"/>
        </w:rPr>
      </w:pPr>
      <w:r w:rsidRPr="00C05751">
        <w:rPr>
          <w:rFonts w:ascii="Times New Roman" w:hAnsi="Times New Roman"/>
          <w:b/>
          <w:sz w:val="24"/>
          <w:szCs w:val="24"/>
        </w:rPr>
        <w:t>филиала ПАО «МРСК «Центра»</w:t>
      </w:r>
    </w:p>
    <w:p w:rsidR="00BA5007" w:rsidRPr="000A060A" w:rsidRDefault="00BA5007" w:rsidP="00BA5007">
      <w:pPr>
        <w:pStyle w:val="3"/>
        <w:numPr>
          <w:ilvl w:val="0"/>
          <w:numId w:val="0"/>
        </w:numPr>
        <w:spacing w:after="60" w:line="240" w:lineRule="auto"/>
        <w:ind w:left="709" w:right="196"/>
        <w:rPr>
          <w:rFonts w:ascii="Times New Roman" w:hAnsi="Times New Roman"/>
          <w:sz w:val="24"/>
          <w:szCs w:val="24"/>
        </w:rPr>
      </w:pPr>
      <w:r w:rsidRPr="00C05751">
        <w:rPr>
          <w:rFonts w:ascii="Times New Roman" w:hAnsi="Times New Roman"/>
          <w:b/>
          <w:sz w:val="24"/>
          <w:szCs w:val="24"/>
        </w:rPr>
        <w:t xml:space="preserve"> - «Белгородэнерго»                          _______________           </w:t>
      </w:r>
      <w:r w:rsidR="000044F9" w:rsidRPr="00C05751">
        <w:rPr>
          <w:rFonts w:ascii="Times New Roman" w:hAnsi="Times New Roman"/>
          <w:b/>
          <w:sz w:val="24"/>
          <w:szCs w:val="24"/>
        </w:rPr>
        <w:t>Е.В. Ворнавской</w:t>
      </w:r>
      <w:r w:rsidRPr="00C05751">
        <w:rPr>
          <w:rFonts w:ascii="Times New Roman" w:hAnsi="Times New Roman"/>
          <w:sz w:val="24"/>
          <w:szCs w:val="24"/>
        </w:rPr>
        <w:t xml:space="preserve"> </w:t>
      </w:r>
    </w:p>
    <w:p w:rsidR="00813F52" w:rsidRDefault="00813F52"/>
    <w:sectPr w:rsidR="00813F52" w:rsidSect="00AE4D30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C22" w:rsidRDefault="00836C22" w:rsidP="002B2282">
      <w:r>
        <w:separator/>
      </w:r>
    </w:p>
  </w:endnote>
  <w:endnote w:type="continuationSeparator" w:id="0">
    <w:p w:rsidR="00836C22" w:rsidRDefault="00836C22" w:rsidP="002B2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C22" w:rsidRDefault="00836C22" w:rsidP="002B2282">
      <w:r>
        <w:separator/>
      </w:r>
    </w:p>
  </w:footnote>
  <w:footnote w:type="continuationSeparator" w:id="0">
    <w:p w:rsidR="00836C22" w:rsidRDefault="00836C22" w:rsidP="002B2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5BE76814"/>
    <w:multiLevelType w:val="multilevel"/>
    <w:tmpl w:val="5A90B80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0B9"/>
    <w:rsid w:val="000044F9"/>
    <w:rsid w:val="00030C36"/>
    <w:rsid w:val="00040898"/>
    <w:rsid w:val="00042611"/>
    <w:rsid w:val="000650B9"/>
    <w:rsid w:val="0009115A"/>
    <w:rsid w:val="000A0073"/>
    <w:rsid w:val="000A1A87"/>
    <w:rsid w:val="000B3CFA"/>
    <w:rsid w:val="000C4A3C"/>
    <w:rsid w:val="000E06F7"/>
    <w:rsid w:val="00101934"/>
    <w:rsid w:val="00117E03"/>
    <w:rsid w:val="00136225"/>
    <w:rsid w:val="00150D37"/>
    <w:rsid w:val="00160B09"/>
    <w:rsid w:val="00166CCC"/>
    <w:rsid w:val="00170FE8"/>
    <w:rsid w:val="001801E9"/>
    <w:rsid w:val="001903BA"/>
    <w:rsid w:val="00191D2C"/>
    <w:rsid w:val="00196FAA"/>
    <w:rsid w:val="001A34B6"/>
    <w:rsid w:val="001A7268"/>
    <w:rsid w:val="001C680B"/>
    <w:rsid w:val="001D05BD"/>
    <w:rsid w:val="001D3E6C"/>
    <w:rsid w:val="001D6EC1"/>
    <w:rsid w:val="001D7E17"/>
    <w:rsid w:val="001F19C7"/>
    <w:rsid w:val="00225445"/>
    <w:rsid w:val="0023123B"/>
    <w:rsid w:val="002340E7"/>
    <w:rsid w:val="002711BE"/>
    <w:rsid w:val="00294E29"/>
    <w:rsid w:val="002A2914"/>
    <w:rsid w:val="002A61E7"/>
    <w:rsid w:val="002B2282"/>
    <w:rsid w:val="002C2E7E"/>
    <w:rsid w:val="002D1328"/>
    <w:rsid w:val="002D3EED"/>
    <w:rsid w:val="002D6438"/>
    <w:rsid w:val="00333BBA"/>
    <w:rsid w:val="00342EE6"/>
    <w:rsid w:val="00353876"/>
    <w:rsid w:val="00354DAA"/>
    <w:rsid w:val="003637E5"/>
    <w:rsid w:val="00370EC2"/>
    <w:rsid w:val="00383F42"/>
    <w:rsid w:val="00391AF6"/>
    <w:rsid w:val="003C633B"/>
    <w:rsid w:val="003C685F"/>
    <w:rsid w:val="003D65B4"/>
    <w:rsid w:val="003E608E"/>
    <w:rsid w:val="003F0038"/>
    <w:rsid w:val="003F5B6A"/>
    <w:rsid w:val="00402E7A"/>
    <w:rsid w:val="00406EC7"/>
    <w:rsid w:val="00446217"/>
    <w:rsid w:val="0045103C"/>
    <w:rsid w:val="00467605"/>
    <w:rsid w:val="004951E1"/>
    <w:rsid w:val="004A5E8C"/>
    <w:rsid w:val="004A66EB"/>
    <w:rsid w:val="004B5A66"/>
    <w:rsid w:val="004C2E4F"/>
    <w:rsid w:val="004C4995"/>
    <w:rsid w:val="004D0FA4"/>
    <w:rsid w:val="004E2512"/>
    <w:rsid w:val="004E4E28"/>
    <w:rsid w:val="004E7518"/>
    <w:rsid w:val="004F785B"/>
    <w:rsid w:val="005013D6"/>
    <w:rsid w:val="00504197"/>
    <w:rsid w:val="0050503D"/>
    <w:rsid w:val="0051088E"/>
    <w:rsid w:val="005643C3"/>
    <w:rsid w:val="0057480A"/>
    <w:rsid w:val="00575CFD"/>
    <w:rsid w:val="0059146B"/>
    <w:rsid w:val="0059336D"/>
    <w:rsid w:val="005A6A32"/>
    <w:rsid w:val="005A7EAF"/>
    <w:rsid w:val="005C3608"/>
    <w:rsid w:val="005C607E"/>
    <w:rsid w:val="005C6D8F"/>
    <w:rsid w:val="005D4D33"/>
    <w:rsid w:val="00644DDE"/>
    <w:rsid w:val="00670317"/>
    <w:rsid w:val="006767A2"/>
    <w:rsid w:val="0068068C"/>
    <w:rsid w:val="0068601B"/>
    <w:rsid w:val="0069590D"/>
    <w:rsid w:val="006978DB"/>
    <w:rsid w:val="006C0406"/>
    <w:rsid w:val="006C7643"/>
    <w:rsid w:val="006E2399"/>
    <w:rsid w:val="006F0025"/>
    <w:rsid w:val="00700A16"/>
    <w:rsid w:val="00707490"/>
    <w:rsid w:val="00724401"/>
    <w:rsid w:val="007664BE"/>
    <w:rsid w:val="0076710C"/>
    <w:rsid w:val="00780483"/>
    <w:rsid w:val="00785B12"/>
    <w:rsid w:val="00790BB8"/>
    <w:rsid w:val="007B2F3D"/>
    <w:rsid w:val="007C3415"/>
    <w:rsid w:val="007D2BB3"/>
    <w:rsid w:val="007D44B3"/>
    <w:rsid w:val="007F21C4"/>
    <w:rsid w:val="0080012D"/>
    <w:rsid w:val="00805354"/>
    <w:rsid w:val="008131A0"/>
    <w:rsid w:val="00813F52"/>
    <w:rsid w:val="00830EDC"/>
    <w:rsid w:val="00831D7F"/>
    <w:rsid w:val="00836C22"/>
    <w:rsid w:val="0084506E"/>
    <w:rsid w:val="00851BFB"/>
    <w:rsid w:val="008A5514"/>
    <w:rsid w:val="008F7CDD"/>
    <w:rsid w:val="00911F44"/>
    <w:rsid w:val="009228DC"/>
    <w:rsid w:val="0095013F"/>
    <w:rsid w:val="00977655"/>
    <w:rsid w:val="009813D1"/>
    <w:rsid w:val="009835FA"/>
    <w:rsid w:val="00995EA7"/>
    <w:rsid w:val="009B0EF7"/>
    <w:rsid w:val="009E1817"/>
    <w:rsid w:val="009E66BE"/>
    <w:rsid w:val="009E6F1B"/>
    <w:rsid w:val="009E7039"/>
    <w:rsid w:val="009F4605"/>
    <w:rsid w:val="009F6251"/>
    <w:rsid w:val="00A0055C"/>
    <w:rsid w:val="00A11BDA"/>
    <w:rsid w:val="00A31F70"/>
    <w:rsid w:val="00A33A40"/>
    <w:rsid w:val="00A34D13"/>
    <w:rsid w:val="00A53E44"/>
    <w:rsid w:val="00A85301"/>
    <w:rsid w:val="00A862E3"/>
    <w:rsid w:val="00A92D8A"/>
    <w:rsid w:val="00AB0B5C"/>
    <w:rsid w:val="00AB528D"/>
    <w:rsid w:val="00AC4F25"/>
    <w:rsid w:val="00AE4D30"/>
    <w:rsid w:val="00AF60D0"/>
    <w:rsid w:val="00B055FB"/>
    <w:rsid w:val="00B37407"/>
    <w:rsid w:val="00B449BB"/>
    <w:rsid w:val="00B84B7D"/>
    <w:rsid w:val="00B85E75"/>
    <w:rsid w:val="00B91645"/>
    <w:rsid w:val="00BA0D28"/>
    <w:rsid w:val="00BA2A03"/>
    <w:rsid w:val="00BA5007"/>
    <w:rsid w:val="00BB5326"/>
    <w:rsid w:val="00BB76F1"/>
    <w:rsid w:val="00BC2500"/>
    <w:rsid w:val="00BC2E07"/>
    <w:rsid w:val="00BD0694"/>
    <w:rsid w:val="00BD2F9F"/>
    <w:rsid w:val="00BE0048"/>
    <w:rsid w:val="00BE2CCD"/>
    <w:rsid w:val="00BF7708"/>
    <w:rsid w:val="00C0529E"/>
    <w:rsid w:val="00C05751"/>
    <w:rsid w:val="00C335E7"/>
    <w:rsid w:val="00C41AFF"/>
    <w:rsid w:val="00C423A4"/>
    <w:rsid w:val="00C4493A"/>
    <w:rsid w:val="00C619EF"/>
    <w:rsid w:val="00C61B8B"/>
    <w:rsid w:val="00C74E12"/>
    <w:rsid w:val="00C779A2"/>
    <w:rsid w:val="00C92EB3"/>
    <w:rsid w:val="00C97358"/>
    <w:rsid w:val="00C97CE6"/>
    <w:rsid w:val="00CA0099"/>
    <w:rsid w:val="00CA0E6D"/>
    <w:rsid w:val="00CB5D01"/>
    <w:rsid w:val="00CD4D9B"/>
    <w:rsid w:val="00CE0397"/>
    <w:rsid w:val="00CF3C20"/>
    <w:rsid w:val="00D10B3F"/>
    <w:rsid w:val="00D1735F"/>
    <w:rsid w:val="00D238D3"/>
    <w:rsid w:val="00D54B16"/>
    <w:rsid w:val="00D615BB"/>
    <w:rsid w:val="00D6494A"/>
    <w:rsid w:val="00D73166"/>
    <w:rsid w:val="00D943A1"/>
    <w:rsid w:val="00D96254"/>
    <w:rsid w:val="00DA28DE"/>
    <w:rsid w:val="00DB6024"/>
    <w:rsid w:val="00DD2C8E"/>
    <w:rsid w:val="00DE4920"/>
    <w:rsid w:val="00E16A37"/>
    <w:rsid w:val="00E219F7"/>
    <w:rsid w:val="00E577FE"/>
    <w:rsid w:val="00E605EF"/>
    <w:rsid w:val="00E64532"/>
    <w:rsid w:val="00E75483"/>
    <w:rsid w:val="00E90797"/>
    <w:rsid w:val="00E9298E"/>
    <w:rsid w:val="00EA4855"/>
    <w:rsid w:val="00EC1FB0"/>
    <w:rsid w:val="00ED533B"/>
    <w:rsid w:val="00EE4C87"/>
    <w:rsid w:val="00EE7B91"/>
    <w:rsid w:val="00EF012D"/>
    <w:rsid w:val="00F0215E"/>
    <w:rsid w:val="00F2346E"/>
    <w:rsid w:val="00F42460"/>
    <w:rsid w:val="00F46655"/>
    <w:rsid w:val="00F62A8C"/>
    <w:rsid w:val="00F7385B"/>
    <w:rsid w:val="00F8278E"/>
    <w:rsid w:val="00F9266F"/>
    <w:rsid w:val="00F930C3"/>
    <w:rsid w:val="00F946AB"/>
    <w:rsid w:val="00F97AB6"/>
    <w:rsid w:val="00FA1C2E"/>
    <w:rsid w:val="00FA29E5"/>
    <w:rsid w:val="00FB0691"/>
    <w:rsid w:val="00FC292A"/>
    <w:rsid w:val="00FC2C07"/>
    <w:rsid w:val="00FD263C"/>
    <w:rsid w:val="00FD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AE7956-E28F-41A8-9422-B83B2DDF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50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qFormat/>
    <w:rsid w:val="000650B9"/>
    <w:pPr>
      <w:keepLines w:val="0"/>
      <w:tabs>
        <w:tab w:val="left" w:pos="284"/>
      </w:tabs>
      <w:spacing w:before="0"/>
      <w:ind w:firstLine="567"/>
      <w:outlineLvl w:val="1"/>
    </w:pPr>
    <w:rPr>
      <w:rFonts w:ascii="Times New Roman" w:eastAsia="Times New Roman" w:hAnsi="Times New Roman" w:cs="Times New Roman"/>
      <w:bCs w:val="0"/>
      <w:color w:val="auto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650B9"/>
    <w:rPr>
      <w:rFonts w:ascii="Times New Roman" w:eastAsia="Times New Roman" w:hAnsi="Times New Roman" w:cs="Times New Roman"/>
      <w:b/>
      <w:sz w:val="26"/>
      <w:szCs w:val="26"/>
      <w:lang w:val="x-none" w:eastAsia="x-none"/>
    </w:rPr>
  </w:style>
  <w:style w:type="paragraph" w:styleId="a3">
    <w:name w:val="Body Text Indent"/>
    <w:basedOn w:val="a"/>
    <w:link w:val="a4"/>
    <w:rsid w:val="000650B9"/>
    <w:pPr>
      <w:tabs>
        <w:tab w:val="left" w:pos="360"/>
      </w:tabs>
      <w:ind w:left="360" w:hanging="360"/>
    </w:pPr>
    <w:rPr>
      <w:szCs w:val="20"/>
      <w:lang w:val="x-none"/>
    </w:rPr>
  </w:style>
  <w:style w:type="character" w:customStyle="1" w:styleId="a4">
    <w:name w:val="Основной текст с отступом Знак"/>
    <w:basedOn w:val="a0"/>
    <w:link w:val="a3"/>
    <w:rsid w:val="000650B9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650B9"/>
    <w:pPr>
      <w:ind w:left="720"/>
      <w:contextualSpacing/>
    </w:pPr>
  </w:style>
  <w:style w:type="paragraph" w:customStyle="1" w:styleId="3">
    <w:name w:val="Пункт_3"/>
    <w:basedOn w:val="a"/>
    <w:rsid w:val="000650B9"/>
    <w:pPr>
      <w:numPr>
        <w:ilvl w:val="2"/>
        <w:numId w:val="1"/>
      </w:num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">
    <w:name w:val="Пункт_4"/>
    <w:basedOn w:val="a"/>
    <w:rsid w:val="000650B9"/>
    <w:pPr>
      <w:numPr>
        <w:ilvl w:val="3"/>
        <w:numId w:val="1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"/>
    <w:rsid w:val="000650B9"/>
    <w:pPr>
      <w:numPr>
        <w:ilvl w:val="4"/>
        <w:numId w:val="1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a"/>
    <w:rsid w:val="000650B9"/>
    <w:pPr>
      <w:ind w:firstLine="709"/>
      <w:jc w:val="both"/>
    </w:pPr>
    <w:rPr>
      <w:szCs w:val="20"/>
    </w:rPr>
  </w:style>
  <w:style w:type="character" w:customStyle="1" w:styleId="10">
    <w:name w:val="Заголовок 1 Знак"/>
    <w:basedOn w:val="a0"/>
    <w:link w:val="1"/>
    <w:uiPriority w:val="9"/>
    <w:rsid w:val="000650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D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D9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E57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2B22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B22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B22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B22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Зюзюкин Игорь Николаевич</dc:creator>
  <cp:lastModifiedBy>Смирнов Анатолий Анатольевич</cp:lastModifiedBy>
  <cp:revision>2</cp:revision>
  <cp:lastPrinted>2020-09-29T06:12:00Z</cp:lastPrinted>
  <dcterms:created xsi:type="dcterms:W3CDTF">2020-09-29T06:13:00Z</dcterms:created>
  <dcterms:modified xsi:type="dcterms:W3CDTF">2020-09-29T06:13:00Z</dcterms:modified>
</cp:coreProperties>
</file>