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70A78FC3" w:rsidR="00253E34" w:rsidRPr="00537589" w:rsidRDefault="00253E34" w:rsidP="00253E34">
      <w:pPr>
        <w:ind w:left="5670"/>
        <w:jc w:val="right"/>
      </w:pPr>
      <w:r w:rsidRPr="00537589">
        <w:t xml:space="preserve"> </w:t>
      </w:r>
      <w:r>
        <w:rPr>
          <w:noProof/>
        </w:rPr>
        <w:t>«</w:t>
      </w:r>
      <w:r w:rsidR="00025034">
        <w:rPr>
          <w:noProof/>
          <w:lang w:val="en-US"/>
        </w:rPr>
        <w:t>08</w:t>
      </w:r>
      <w:r>
        <w:rPr>
          <w:noProof/>
        </w:rPr>
        <w:t>» октября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62E821B7"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0465-БЕ-20</w:t>
      </w:r>
    </w:p>
    <w:p w14:paraId="62014295" w14:textId="3BA21150"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025034" w:rsidRPr="00025034">
        <w:rPr>
          <w:b/>
          <w:noProof/>
          <w:kern w:val="36"/>
        </w:rPr>
        <w:t>08</w:t>
      </w:r>
      <w:r w:rsidRPr="004F23EB">
        <w:rPr>
          <w:b/>
          <w:noProof/>
          <w:kern w:val="36"/>
        </w:rPr>
        <w:t>» октября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4E5A096D" w:rsidR="00253E34" w:rsidRPr="00537589" w:rsidRDefault="00253E34" w:rsidP="00253E34">
      <w:pPr>
        <w:spacing w:after="120"/>
        <w:jc w:val="center"/>
        <w:rPr>
          <w:b/>
          <w:bCs/>
        </w:rPr>
      </w:pPr>
      <w:r w:rsidRPr="001E60A8">
        <w:rPr>
          <w:bCs/>
        </w:rPr>
        <w:t xml:space="preserve">на право заключения </w:t>
      </w:r>
      <w:r>
        <w:rPr>
          <w:iCs/>
        </w:rPr>
        <w:t>Д</w:t>
      </w:r>
      <w:r w:rsidRPr="00C90AA6">
        <w:rPr>
          <w:iCs/>
        </w:rPr>
        <w:t>оговора</w:t>
      </w:r>
      <w:r w:rsidRPr="00C90AA6">
        <w:rPr>
          <w:bCs/>
        </w:rPr>
        <w:t xml:space="preserve"> </w:t>
      </w:r>
      <w:r>
        <w:rPr>
          <w:bCs/>
        </w:rPr>
        <w:t>на</w:t>
      </w:r>
      <w:r>
        <w:rPr>
          <w:bCs/>
        </w:rPr>
        <w:br/>
      </w:r>
      <w:r w:rsidR="00025034" w:rsidRPr="00025034">
        <w:rPr>
          <w:noProof/>
        </w:rPr>
        <w:t>поставку автомобильных аккумуляторов</w:t>
      </w:r>
      <w:r>
        <w:br/>
      </w:r>
      <w:r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C361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C361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C361B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C361B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C361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C361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C90121"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B3D87" w:rsidRDefault="00B57B36" w:rsidP="00A07EA4">
            <w:pPr>
              <w:widowControl w:val="0"/>
              <w:spacing w:after="0"/>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C90121" w:rsidRPr="002B3D87" w:rsidRDefault="00BB31B1" w:rsidP="009712ED">
            <w:pPr>
              <w:widowControl w:val="0"/>
              <w:spacing w:after="0"/>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6A1077" w14:textId="77777777" w:rsidR="00253E34" w:rsidRDefault="00253E34" w:rsidP="00253E34">
            <w:pPr>
              <w:widowControl w:val="0"/>
              <w:spacing w:after="0"/>
              <w:ind w:right="175"/>
              <w:rPr>
                <w:noProof/>
              </w:rPr>
            </w:pPr>
            <w:r>
              <w:rPr>
                <w:noProof/>
              </w:rPr>
              <w:t>Наименование Заказчика: филиал ПАО «МРСК Центра»-«Белгородэнерго».</w:t>
            </w:r>
          </w:p>
          <w:p w14:paraId="2E065676" w14:textId="77777777" w:rsidR="00253E34" w:rsidRDefault="00253E34" w:rsidP="00253E34">
            <w:pPr>
              <w:widowControl w:val="0"/>
              <w:spacing w:after="0"/>
              <w:ind w:right="175"/>
              <w:rPr>
                <w:noProof/>
              </w:rPr>
            </w:pPr>
            <w:r>
              <w:rPr>
                <w:noProof/>
              </w:rPr>
              <w:t>Место нахождения и почтовый адрес Заказчика:</w:t>
            </w:r>
          </w:p>
          <w:p w14:paraId="442FAD4E" w14:textId="77777777" w:rsidR="00253E34" w:rsidRDefault="00253E34" w:rsidP="00253E34">
            <w:pPr>
              <w:widowControl w:val="0"/>
              <w:spacing w:after="0"/>
              <w:ind w:right="175"/>
              <w:rPr>
                <w:noProof/>
              </w:rPr>
            </w:pPr>
            <w:r>
              <w:rPr>
                <w:noProof/>
              </w:rPr>
              <w:t>РФ, 308000, г. Белгород, ул. Преображенская, 42.</w:t>
            </w:r>
          </w:p>
          <w:p w14:paraId="74186B44" w14:textId="77777777" w:rsidR="00253E34" w:rsidRDefault="00253E34" w:rsidP="00253E34">
            <w:pPr>
              <w:widowControl w:val="0"/>
              <w:spacing w:after="0"/>
              <w:ind w:right="175"/>
              <w:rPr>
                <w:noProof/>
              </w:rPr>
            </w:pPr>
            <w:r>
              <w:rPr>
                <w:noProof/>
              </w:rPr>
              <w:t xml:space="preserve">Электронный адрес официального сайта Заказчика: www.mrsk-1.ru, раздел «Закупки»; </w:t>
            </w:r>
          </w:p>
          <w:p w14:paraId="67D7F90D" w14:textId="77777777" w:rsidR="00253E34" w:rsidRDefault="00253E34" w:rsidP="00253E34">
            <w:pPr>
              <w:widowControl w:val="0"/>
              <w:spacing w:after="0"/>
              <w:ind w:right="175"/>
              <w:rPr>
                <w:noProof/>
              </w:rPr>
            </w:pPr>
            <w:r>
              <w:rPr>
                <w:noProof/>
              </w:rPr>
              <w:t>Контактные лица заказчика ПАО «МРСК Центра»:</w:t>
            </w:r>
          </w:p>
          <w:p w14:paraId="637A508C" w14:textId="77777777" w:rsidR="00253E34" w:rsidRDefault="00253E34" w:rsidP="00253E34">
            <w:pPr>
              <w:widowControl w:val="0"/>
              <w:spacing w:after="0"/>
              <w:ind w:right="175"/>
              <w:rPr>
                <w:noProof/>
              </w:rPr>
            </w:pPr>
            <w:r>
              <w:rPr>
                <w:noProof/>
              </w:rPr>
              <w:t>Секретарь закупочной комиссии – Ведущий специалист отдела закупочной деятельности управления логистики и МТО филиала ПАО «МРСК Центра» - «Белгородэнерго» Ермолова Ирина Валерьевна – контактный телефон: (4722) 58-17-81, адрес электронной почты: Ermolova.IV@mrsk-1.ru</w:t>
            </w:r>
          </w:p>
          <w:p w14:paraId="6670E91E" w14:textId="77777777" w:rsidR="00253E34" w:rsidRDefault="00253E34" w:rsidP="00253E34">
            <w:pPr>
              <w:widowControl w:val="0"/>
              <w:spacing w:after="0"/>
              <w:ind w:right="175"/>
              <w:rPr>
                <w:noProof/>
              </w:rPr>
            </w:pPr>
            <w:r>
              <w:rPr>
                <w:noProof/>
              </w:rPr>
              <w:t>Ответственное лицо: Сечная Инна Павловна Телефон: (4722) 304237 e-mail: Sechnaya.IP@mrsk-1.ru.</w:t>
            </w:r>
          </w:p>
          <w:p w14:paraId="36807CB7" w14:textId="52D1B0E4" w:rsidR="00B47008" w:rsidRPr="00253E34" w:rsidRDefault="00253E34" w:rsidP="00025034">
            <w:pPr>
              <w:widowControl w:val="0"/>
              <w:spacing w:after="0"/>
              <w:ind w:right="175"/>
              <w:rPr>
                <w:lang w:val="en-US"/>
              </w:rPr>
            </w:pPr>
            <w:r>
              <w:rPr>
                <w:noProof/>
              </w:rPr>
              <w:t xml:space="preserve">По вопросам, связанным с разъяснением технического задания, обращаться к ответственному сотруднику Организатора </w:t>
            </w:r>
            <w:r w:rsidR="00025034" w:rsidRPr="0057459F">
              <w:t xml:space="preserve">Начальник </w:t>
            </w:r>
            <w:proofErr w:type="spellStart"/>
            <w:r w:rsidR="00025034" w:rsidRPr="0057459F">
              <w:t>СМиТ</w:t>
            </w:r>
            <w:proofErr w:type="spellEnd"/>
            <w:r w:rsidR="00025034" w:rsidRPr="0057459F">
              <w:t xml:space="preserve"> филиала - Ворнавской Е.В.  тел</w:t>
            </w:r>
            <w:r w:rsidR="00025034" w:rsidRPr="00711C74">
              <w:rPr>
                <w:lang w:val="en-US"/>
              </w:rPr>
              <w:t>.: (4722) 58-80-</w:t>
            </w:r>
            <w:proofErr w:type="gramStart"/>
            <w:r w:rsidR="00025034" w:rsidRPr="00711C74">
              <w:rPr>
                <w:lang w:val="en-US"/>
              </w:rPr>
              <w:t>61  Email</w:t>
            </w:r>
            <w:proofErr w:type="gramEnd"/>
            <w:r w:rsidR="00025034" w:rsidRPr="00711C74">
              <w:rPr>
                <w:lang w:val="en-US"/>
              </w:rPr>
              <w:t>: Vornavskoy.EV@mrsk-1.ru</w:t>
            </w: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53E3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lastRenderedPageBreak/>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D022A96"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AD6613">
              <w:rPr>
                <w:iCs/>
              </w:rPr>
              <w:t>Д</w:t>
            </w:r>
            <w:r w:rsidR="00AD6613" w:rsidRPr="00C90AA6">
              <w:rPr>
                <w:iCs/>
              </w:rPr>
              <w:t>оговора</w:t>
            </w:r>
            <w:r w:rsidR="00AD6613" w:rsidRPr="00C90AA6">
              <w:rPr>
                <w:bCs/>
              </w:rPr>
              <w:t xml:space="preserve"> </w:t>
            </w:r>
            <w:r w:rsidR="00AD6613">
              <w:rPr>
                <w:bCs/>
              </w:rPr>
              <w:t xml:space="preserve">на </w:t>
            </w:r>
            <w:r w:rsidR="00025034" w:rsidRPr="00025034">
              <w:rPr>
                <w:bCs/>
              </w:rPr>
              <w:t xml:space="preserve">поставку автомобильных аккумуляторов </w:t>
            </w:r>
            <w:r w:rsidR="00AD6613" w:rsidRPr="003968E9">
              <w:t xml:space="preserve">для нужд ПАО МРСК </w:t>
            </w:r>
            <w:r w:rsidR="00AD6613">
              <w:t>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w:t>
            </w:r>
            <w:r w:rsidRPr="002B3D87">
              <w:lastRenderedPageBreak/>
              <w:t xml:space="preserve">«ТЕХНИЧЕСКАЯ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5E76C" w14:textId="690578A0" w:rsidR="00253E34" w:rsidRPr="00B072AD" w:rsidRDefault="009640B6" w:rsidP="00253E34">
            <w:pPr>
              <w:pStyle w:val="Times12"/>
              <w:widowControl w:val="0"/>
              <w:tabs>
                <w:tab w:val="num" w:pos="1620"/>
              </w:tabs>
              <w:spacing w:after="120"/>
              <w:ind w:left="34" w:right="175" w:firstLine="283"/>
              <w:rPr>
                <w:noProof/>
              </w:rPr>
            </w:pPr>
            <w:r w:rsidRPr="002B3D87">
              <w:rPr>
                <w:b/>
                <w:bCs w:val="0"/>
                <w:szCs w:val="24"/>
                <w:u w:val="single"/>
              </w:rPr>
              <w:t>По Лоту №1:</w:t>
            </w:r>
            <w:r w:rsidRPr="002B3D87">
              <w:rPr>
                <w:bCs w:val="0"/>
                <w:szCs w:val="24"/>
              </w:rPr>
              <w:t xml:space="preserve"> </w:t>
            </w:r>
            <w:r w:rsidR="00025034" w:rsidRPr="00025034">
              <w:rPr>
                <w:noProof/>
              </w:rPr>
              <w:t>920</w:t>
            </w:r>
            <w:r w:rsidR="00025034">
              <w:rPr>
                <w:noProof/>
              </w:rPr>
              <w:t> </w:t>
            </w:r>
            <w:r w:rsidR="00025034" w:rsidRPr="00025034">
              <w:rPr>
                <w:noProof/>
              </w:rPr>
              <w:t>97</w:t>
            </w:r>
            <w:r w:rsidR="00025034">
              <w:rPr>
                <w:noProof/>
              </w:rPr>
              <w:t>0,00</w:t>
            </w:r>
            <w:r w:rsidR="00025034" w:rsidRPr="00025034">
              <w:rPr>
                <w:noProof/>
              </w:rPr>
              <w:t xml:space="preserve"> (девятьсот двадцать тысяч девятьсот семьдесят ) рубля 00 копеек без учета НДС, кроме того НДС  184</w:t>
            </w:r>
            <w:r w:rsidR="00025034">
              <w:rPr>
                <w:noProof/>
              </w:rPr>
              <w:t> </w:t>
            </w:r>
            <w:r w:rsidR="00025034" w:rsidRPr="00025034">
              <w:rPr>
                <w:noProof/>
              </w:rPr>
              <w:t>194</w:t>
            </w:r>
            <w:r w:rsidR="00025034">
              <w:rPr>
                <w:noProof/>
              </w:rPr>
              <w:t>,00</w:t>
            </w:r>
            <w:r w:rsidR="00025034" w:rsidRPr="00025034">
              <w:rPr>
                <w:noProof/>
              </w:rPr>
              <w:t xml:space="preserve"> (сто восемьдесят четыре тысячи сто девяносто четыре ) рубля 00 копеек, 1</w:t>
            </w:r>
            <w:r w:rsidR="00025034">
              <w:rPr>
                <w:noProof/>
              </w:rPr>
              <w:t> </w:t>
            </w:r>
            <w:r w:rsidR="00025034" w:rsidRPr="00025034">
              <w:rPr>
                <w:noProof/>
              </w:rPr>
              <w:t>105</w:t>
            </w:r>
            <w:r w:rsidR="00025034">
              <w:rPr>
                <w:noProof/>
              </w:rPr>
              <w:t> </w:t>
            </w:r>
            <w:r w:rsidR="00025034" w:rsidRPr="00025034">
              <w:rPr>
                <w:noProof/>
              </w:rPr>
              <w:t>164</w:t>
            </w:r>
            <w:r w:rsidR="00025034">
              <w:rPr>
                <w:noProof/>
              </w:rPr>
              <w:t>,00</w:t>
            </w:r>
            <w:r w:rsidR="00025034" w:rsidRPr="00025034">
              <w:rPr>
                <w:noProof/>
              </w:rPr>
              <w:t xml:space="preserve"> (один миллион сто пять тысяч сто шестьдесят четыре ) рубля 00 копеек РФ, с учетом НДС.</w:t>
            </w: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0" w:name="_Ref441564579"/>
            <w:r w:rsidRPr="002B3D87">
              <w:rPr>
                <w:iCs/>
              </w:rPr>
              <w:t xml:space="preserve">Форма и порядок оплаты: безналичный расчет, оплата производится </w:t>
            </w:r>
            <w:bookmarkEnd w:id="310"/>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lastRenderedPageBreak/>
              <w:t xml:space="preserve">Порядок, дата начала, дата и </w:t>
            </w:r>
            <w:r w:rsidRPr="002B3D87">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 xml:space="preserve">Заявка подается в электронной форме с использованием функционала и в </w:t>
            </w:r>
            <w:r w:rsidRPr="002B3D87">
              <w:rPr>
                <w:color w:val="auto"/>
              </w:rPr>
              <w:lastRenderedPageBreak/>
              <w:t>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7BA199B1" w14:textId="798D88F2" w:rsidR="00562DB8" w:rsidRPr="002B3D87" w:rsidRDefault="00562DB8" w:rsidP="00F05DE6">
            <w:pPr>
              <w:widowControl w:val="0"/>
              <w:numPr>
                <w:ilvl w:val="0"/>
                <w:numId w:val="20"/>
              </w:numPr>
              <w:tabs>
                <w:tab w:val="left" w:pos="0"/>
                <w:tab w:val="left" w:pos="1134"/>
              </w:tabs>
              <w:spacing w:after="0" w:line="264" w:lineRule="auto"/>
              <w:ind w:left="1134" w:right="175" w:hanging="567"/>
              <w:rPr>
                <w:bCs/>
              </w:rPr>
            </w:pPr>
            <w:r w:rsidRPr="002B3D87">
              <w:rPr>
                <w:bCs/>
              </w:rPr>
              <w:t xml:space="preserve">Дата начала срока подачи заявок: </w:t>
            </w:r>
            <w:r w:rsidR="00025034" w:rsidRPr="00025034">
              <w:rPr>
                <w:b/>
                <w:bCs/>
              </w:rPr>
              <w:t>8</w:t>
            </w:r>
            <w:r w:rsidR="00FD12EB" w:rsidRPr="00025034">
              <w:rPr>
                <w:b/>
                <w:bCs/>
                <w:noProof/>
              </w:rPr>
              <w:t xml:space="preserve"> </w:t>
            </w:r>
            <w:r w:rsidR="00FD12EB" w:rsidRPr="004F23EB">
              <w:rPr>
                <w:b/>
                <w:bCs/>
                <w:noProof/>
              </w:rPr>
              <w:t>октября 2020 г.</w:t>
            </w:r>
            <w:r w:rsidRPr="002B3D87">
              <w:rPr>
                <w:b/>
                <w:bCs/>
              </w:rPr>
              <w:t>;</w:t>
            </w:r>
            <w:r w:rsidRPr="002B3D87" w:rsidDel="003514C1">
              <w:rPr>
                <w:bCs/>
              </w:rPr>
              <w:t xml:space="preserve"> </w:t>
            </w:r>
          </w:p>
          <w:p w14:paraId="01921B5B" w14:textId="77777777" w:rsidR="00562DB8" w:rsidRPr="002B3D87" w:rsidRDefault="00562DB8" w:rsidP="00F05DE6">
            <w:pPr>
              <w:widowControl w:val="0"/>
              <w:numPr>
                <w:ilvl w:val="0"/>
                <w:numId w:val="20"/>
              </w:numPr>
              <w:tabs>
                <w:tab w:val="left" w:pos="0"/>
              </w:tabs>
              <w:spacing w:after="0" w:line="264" w:lineRule="auto"/>
              <w:ind w:left="1134" w:right="175" w:hanging="567"/>
            </w:pPr>
            <w:bookmarkStart w:id="313" w:name="_Ref762965"/>
            <w:r w:rsidRPr="002B3D87">
              <w:t>Дата и время окончания срока, последний день срока подачи Заявок:</w:t>
            </w:r>
            <w:bookmarkEnd w:id="313"/>
          </w:p>
          <w:p w14:paraId="5D3035DE" w14:textId="30FB93A1" w:rsidR="00562DB8" w:rsidRPr="002B3D87" w:rsidRDefault="00FD12EB" w:rsidP="00166099">
            <w:pPr>
              <w:widowControl w:val="0"/>
              <w:tabs>
                <w:tab w:val="left" w:pos="0"/>
              </w:tabs>
              <w:spacing w:after="0" w:line="264" w:lineRule="auto"/>
              <w:ind w:left="1134" w:right="175"/>
            </w:pPr>
            <w:r w:rsidRPr="004F23EB">
              <w:rPr>
                <w:b/>
                <w:noProof/>
              </w:rPr>
              <w:t>1</w:t>
            </w:r>
            <w:r w:rsidR="00025034">
              <w:rPr>
                <w:b/>
                <w:noProof/>
              </w:rPr>
              <w:t>6</w:t>
            </w:r>
            <w:r w:rsidRPr="004F23EB">
              <w:rPr>
                <w:b/>
                <w:noProof/>
              </w:rPr>
              <w:t xml:space="preserve"> октября 2020 г.</w:t>
            </w:r>
            <w:r w:rsidRPr="001E60A8">
              <w:rPr>
                <w:b/>
              </w:rPr>
              <w:t xml:space="preserve"> </w:t>
            </w:r>
            <w:r w:rsidRPr="004F23EB">
              <w:rPr>
                <w:b/>
                <w:noProof/>
              </w:rPr>
              <w:t>12:00</w:t>
            </w:r>
            <w:r>
              <w:rPr>
                <w:b/>
              </w:rPr>
              <w:t xml:space="preserve"> </w:t>
            </w:r>
            <w:r w:rsidR="00562DB8" w:rsidRPr="002B3D87">
              <w:rPr>
                <w:b/>
              </w:rPr>
              <w:t>(время московское)</w:t>
            </w:r>
            <w:r w:rsidR="00562DB8" w:rsidRPr="002B3D87">
              <w:t>;</w:t>
            </w:r>
          </w:p>
          <w:p w14:paraId="1D8F6E40" w14:textId="238D7C06" w:rsidR="00562DB8" w:rsidRPr="002B3D87" w:rsidRDefault="00562DB8" w:rsidP="00166099">
            <w:pPr>
              <w:pStyle w:val="Default"/>
              <w:widowControl w:val="0"/>
              <w:ind w:right="175" w:firstLine="1168"/>
              <w:jc w:val="both"/>
              <w:rPr>
                <w:color w:val="auto"/>
              </w:rPr>
            </w:pPr>
            <w:r w:rsidRPr="002B3D87">
              <w:rPr>
                <w:iCs/>
                <w:color w:val="auto"/>
              </w:rPr>
              <w:t xml:space="preserve">При этом Организатор получает доступ к первым </w:t>
            </w:r>
            <w:r w:rsidRPr="002B3D87">
              <w:rPr>
                <w:color w:val="auto"/>
              </w:rPr>
              <w:t xml:space="preserve">частям заявок на участие в </w:t>
            </w:r>
            <w:r w:rsidR="00314475" w:rsidRPr="002B3D87">
              <w:rPr>
                <w:iCs/>
              </w:rPr>
              <w:t xml:space="preserve">закупке </w:t>
            </w:r>
            <w:r w:rsidR="007B6A44" w:rsidRPr="002B3D87">
              <w:rPr>
                <w:color w:val="auto"/>
              </w:rPr>
              <w:t>–</w:t>
            </w:r>
            <w:r w:rsidRPr="002B3D87">
              <w:rPr>
                <w:color w:val="auto"/>
              </w:rPr>
              <w:t xml:space="preserve"> не позднее дня, следующего за днем окончания срока подачи заявок.</w:t>
            </w:r>
          </w:p>
          <w:p w14:paraId="2285621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 xml:space="preserve">Рассмотрение первых частей заявок: </w:t>
            </w:r>
          </w:p>
          <w:p w14:paraId="6E69C241" w14:textId="52868720" w:rsidR="00562DB8" w:rsidRPr="002B3D87" w:rsidRDefault="00562DB8" w:rsidP="00166099">
            <w:pPr>
              <w:pStyle w:val="Default"/>
              <w:widowControl w:val="0"/>
              <w:ind w:right="175" w:firstLine="1168"/>
              <w:jc w:val="both"/>
              <w:rPr>
                <w:b/>
              </w:rPr>
            </w:pPr>
            <w:r w:rsidRPr="002B3D87">
              <w:rPr>
                <w:color w:val="auto"/>
              </w:rPr>
              <w:t>Дата начала проведения этапа: с момент</w:t>
            </w:r>
            <w:r w:rsidR="00062A76" w:rsidRPr="002B3D87">
              <w:rPr>
                <w:color w:val="auto"/>
              </w:rPr>
              <w:t>а</w:t>
            </w:r>
            <w:r w:rsidRPr="002B3D87">
              <w:rPr>
                <w:color w:val="auto"/>
              </w:rPr>
              <w:t xml:space="preserve"> направления оператором ЕЭТП заказчику первы</w:t>
            </w:r>
            <w:r w:rsidR="007B6A44" w:rsidRPr="002B3D87">
              <w:rPr>
                <w:color w:val="auto"/>
              </w:rPr>
              <w:t>х</w:t>
            </w:r>
            <w:r w:rsidRPr="002B3D87">
              <w:rPr>
                <w:color w:val="auto"/>
              </w:rPr>
              <w:t xml:space="preserve"> частей заявок; Дата окончания проведения этапа: </w:t>
            </w:r>
            <w:r w:rsidR="00FD12EB" w:rsidRPr="004F23EB">
              <w:rPr>
                <w:b/>
                <w:noProof/>
              </w:rPr>
              <w:t>2</w:t>
            </w:r>
            <w:r w:rsidR="00025034">
              <w:rPr>
                <w:b/>
                <w:noProof/>
              </w:rPr>
              <w:t>3</w:t>
            </w:r>
            <w:r w:rsidR="00FD12EB" w:rsidRPr="004F23EB">
              <w:rPr>
                <w:b/>
                <w:noProof/>
              </w:rPr>
              <w:t xml:space="preserve"> октября 2020 г.</w:t>
            </w:r>
            <w:r w:rsidRPr="002B3D87">
              <w:rPr>
                <w:b/>
                <w:color w:val="auto"/>
              </w:rPr>
              <w:t>;</w:t>
            </w:r>
          </w:p>
          <w:p w14:paraId="7FA5786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Рассмотрение и оценка вторых частей заявок:</w:t>
            </w:r>
          </w:p>
          <w:p w14:paraId="15354CAC" w14:textId="1E2AF1BE"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w:t>
            </w:r>
            <w:r w:rsidR="004740F2" w:rsidRPr="002B3D87">
              <w:t xml:space="preserve"> </w:t>
            </w:r>
            <w:r w:rsidRPr="002B3D87">
              <w:t>с момента получения доступа ко вторым частям заявки; Дата окончания:</w:t>
            </w:r>
            <w:r w:rsidRPr="002B3D87">
              <w:rPr>
                <w:b/>
              </w:rPr>
              <w:t xml:space="preserve"> </w:t>
            </w:r>
            <w:r w:rsidR="00025034">
              <w:rPr>
                <w:b/>
                <w:noProof/>
                <w:lang w:eastAsia="en-US"/>
              </w:rPr>
              <w:t>30</w:t>
            </w:r>
            <w:r w:rsidR="00FD12EB" w:rsidRPr="004F23EB">
              <w:rPr>
                <w:b/>
                <w:noProof/>
                <w:lang w:eastAsia="en-US"/>
              </w:rPr>
              <w:t xml:space="preserve"> октября 2020 г</w:t>
            </w:r>
            <w:r w:rsidRPr="002B3D87">
              <w:rPr>
                <w:b/>
              </w:rPr>
              <w:t>;</w:t>
            </w:r>
          </w:p>
          <w:p w14:paraId="38CB2C4A" w14:textId="77777777" w:rsidR="00062A76" w:rsidRPr="002B3D87" w:rsidRDefault="00562DB8" w:rsidP="00F05DE6">
            <w:pPr>
              <w:widowControl w:val="0"/>
              <w:numPr>
                <w:ilvl w:val="0"/>
                <w:numId w:val="20"/>
              </w:numPr>
              <w:tabs>
                <w:tab w:val="left" w:pos="0"/>
              </w:tabs>
              <w:spacing w:after="0" w:line="264" w:lineRule="auto"/>
              <w:ind w:left="1134" w:right="175" w:hanging="567"/>
            </w:pPr>
            <w:r w:rsidRPr="002B3D87">
              <w:t xml:space="preserve">Дата подведения итогов закупки: </w:t>
            </w:r>
          </w:p>
          <w:p w14:paraId="6B00AC70" w14:textId="53AEF0CB"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 с момента размещения протокола рассмотрения вторых частей заявок; Дата ок</w:t>
            </w:r>
            <w:bookmarkStart w:id="314" w:name="_GoBack"/>
            <w:bookmarkEnd w:id="314"/>
            <w:r w:rsidRPr="002B3D87">
              <w:t>ончания:</w:t>
            </w:r>
            <w:r w:rsidRPr="002B3D87">
              <w:rPr>
                <w:b/>
              </w:rPr>
              <w:t xml:space="preserve"> </w:t>
            </w:r>
            <w:r w:rsidR="00025034">
              <w:rPr>
                <w:b/>
                <w:noProof/>
              </w:rPr>
              <w:t>3</w:t>
            </w:r>
            <w:r w:rsidR="00FD12EB" w:rsidRPr="004F23EB">
              <w:rPr>
                <w:b/>
                <w:noProof/>
              </w:rPr>
              <w:t xml:space="preserve"> </w:t>
            </w:r>
            <w:r w:rsidR="00025034">
              <w:rPr>
                <w:b/>
                <w:noProof/>
              </w:rPr>
              <w:t>ноября</w:t>
            </w:r>
            <w:r w:rsidR="00FD12EB" w:rsidRPr="004F23EB">
              <w:rPr>
                <w:b/>
                <w:noProof/>
              </w:rPr>
              <w:t xml:space="preserve"> 2020 г</w:t>
            </w:r>
            <w:r w:rsidRPr="002B3D87">
              <w:rPr>
                <w:b/>
              </w:rPr>
              <w:t>;</w:t>
            </w:r>
          </w:p>
          <w:p w14:paraId="4AAD3C63" w14:textId="77777777" w:rsidR="00A35C6D" w:rsidRPr="002B3D87" w:rsidRDefault="00A35C6D" w:rsidP="00A35C6D">
            <w:pPr>
              <w:pStyle w:val="Default"/>
              <w:ind w:left="209" w:right="176"/>
              <w:jc w:val="both"/>
            </w:pPr>
          </w:p>
          <w:p w14:paraId="72F28AA3" w14:textId="58262F03" w:rsidR="00A35C6D" w:rsidRPr="002B3D87" w:rsidRDefault="00A35C6D" w:rsidP="00A35C6D">
            <w:pPr>
              <w:pStyle w:val="Default"/>
              <w:ind w:left="209" w:right="176"/>
              <w:jc w:val="both"/>
            </w:pPr>
            <w:r w:rsidRPr="002B3D87">
              <w:t xml:space="preserve">Место рассмотрения первых и вторых частей заявок, подведения итогов закупки – </w:t>
            </w:r>
            <w:r w:rsidRPr="002B3D87">
              <w:rPr>
                <w:b/>
              </w:rPr>
              <w:t xml:space="preserve">г. </w:t>
            </w:r>
            <w:r w:rsidR="00A56FF4" w:rsidRPr="002B3D87">
              <w:rPr>
                <w:b/>
              </w:rPr>
              <w:t>Белгород</w:t>
            </w:r>
            <w:r w:rsidRPr="002B3D87">
              <w:t>.</w:t>
            </w: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053F2B4"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025034" w:rsidRPr="00025034">
              <w:rPr>
                <w:b/>
              </w:rPr>
              <w:t>13</w:t>
            </w:r>
            <w:r w:rsidR="00FD12EB" w:rsidRPr="00025034">
              <w:rPr>
                <w:b/>
                <w:noProof/>
              </w:rPr>
              <w:t xml:space="preserve"> о</w:t>
            </w:r>
            <w:r w:rsidR="00FD12EB" w:rsidRPr="004F23EB">
              <w:rPr>
                <w:b/>
                <w:noProof/>
              </w:rPr>
              <w:t>ктября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 xml:space="preserve">Возможность участия </w:t>
            </w:r>
            <w:r w:rsidRPr="002B3D87">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lastRenderedPageBreak/>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lastRenderedPageBreak/>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w:t>
            </w:r>
            <w:r w:rsidRPr="002B3D87">
              <w:lastRenderedPageBreak/>
              <w:t xml:space="preserve">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w:t>
            </w:r>
            <w:r w:rsidRPr="002B3D87">
              <w:rPr>
                <w:rFonts w:eastAsia="Arial Unicode MS"/>
              </w:rPr>
              <w:lastRenderedPageBreak/>
              <w:t>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w:t>
            </w:r>
            <w:r w:rsidRPr="002B3D87">
              <w:lastRenderedPageBreak/>
              <w:t xml:space="preserve">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009E2ADF" w:rsidRPr="002B3D87">
              <w:lastRenderedPageBreak/>
              <w:t>представить документы, подтверждающие статус участника(</w:t>
            </w:r>
            <w:proofErr w:type="spellStart"/>
            <w:r w:rsidR="009E2ADF" w:rsidRPr="002B3D87">
              <w:t>ов</w:t>
            </w:r>
            <w:proofErr w:type="spellEnd"/>
            <w:r w:rsidR="009E2ADF" w:rsidRPr="002B3D87">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 xml:space="preserve">по форме, приведенной в настоящей Документации (часть III. «ОБРАЗЦЫ ФОРМ ДЛЯ </w:t>
            </w:r>
            <w:r w:rsidR="00184461" w:rsidRPr="002B3D87">
              <w:lastRenderedPageBreak/>
              <w:t>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1"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цепочке собственников участника закупочной процедуры, включая бенефициаров (в том числе конечных) по </w:t>
            </w:r>
            <w:r w:rsidRPr="002B3D87">
              <w:lastRenderedPageBreak/>
              <w:t>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w:t>
            </w:r>
            <w:r w:rsidRPr="002B3D87">
              <w:lastRenderedPageBreak/>
              <w:t>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кадровых ресурсах, которые будут привлечены в ходе </w:t>
            </w:r>
            <w:r w:rsidRPr="002B3D87">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w:t>
            </w:r>
            <w:r w:rsidRPr="002B3D87">
              <w:lastRenderedPageBreak/>
              <w:t xml:space="preserve">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w:t>
            </w:r>
            <w:r w:rsidRPr="002B3D87">
              <w:lastRenderedPageBreak/>
              <w:t xml:space="preserve">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lastRenderedPageBreak/>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 xml:space="preserve">а) не может превышать 5 процентов начальной (максимальной) цены договора (цены лота), если договором не предусмотрена выплата </w:t>
            </w:r>
            <w:r w:rsidRPr="002B3D87">
              <w:rPr>
                <w:b/>
              </w:rPr>
              <w:lastRenderedPageBreak/>
              <w:t>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 xml:space="preserve">Сведения о предоставлении приоритетов товаров </w:t>
            </w:r>
            <w:r w:rsidRPr="002B3D87">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lastRenderedPageBreak/>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lastRenderedPageBreak/>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0A0ED" w14:textId="77777777" w:rsidR="00C361B8" w:rsidRDefault="00C361B8">
      <w:r>
        <w:separator/>
      </w:r>
    </w:p>
    <w:p w14:paraId="1E1A66DC" w14:textId="77777777" w:rsidR="00C361B8" w:rsidRDefault="00C361B8"/>
  </w:endnote>
  <w:endnote w:type="continuationSeparator" w:id="0">
    <w:p w14:paraId="00F437FE" w14:textId="77777777" w:rsidR="00C361B8" w:rsidRDefault="00C361B8">
      <w:r>
        <w:continuationSeparator/>
      </w:r>
    </w:p>
    <w:p w14:paraId="3414B2E9" w14:textId="77777777" w:rsidR="00C361B8" w:rsidRDefault="00C361B8"/>
  </w:endnote>
  <w:endnote w:type="continuationNotice" w:id="1">
    <w:p w14:paraId="0CBCC267" w14:textId="77777777" w:rsidR="00C361B8" w:rsidRDefault="00C361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12DBD" w:rsidRPr="00FA0376" w:rsidRDefault="00312DB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12DBD" w:rsidRPr="00902488" w:rsidRDefault="00312DB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312DBD" w:rsidRPr="00401A97" w:rsidRDefault="00312DBD"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312DBD" w:rsidRPr="00401A97" w:rsidRDefault="00312DBD"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B3044EB" w:rsidR="00312DBD" w:rsidRPr="00AD6613" w:rsidRDefault="00253E34"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2154BC">
              <w:rPr>
                <w:bCs/>
                <w:sz w:val="16"/>
                <w:szCs w:val="16"/>
              </w:rPr>
              <w:t>Договора на</w:t>
            </w:r>
            <w:r>
              <w:rPr>
                <w:bCs/>
                <w:sz w:val="16"/>
                <w:szCs w:val="16"/>
              </w:rPr>
              <w:t xml:space="preserve"> </w:t>
            </w:r>
            <w:r w:rsidR="00025034" w:rsidRPr="00025034">
              <w:rPr>
                <w:bCs/>
                <w:noProof/>
                <w:sz w:val="16"/>
                <w:szCs w:val="16"/>
              </w:rPr>
              <w:t>поставку автомобильных аккумуляторов</w:t>
            </w:r>
            <w:r w:rsidRPr="002154BC">
              <w:rPr>
                <w:bCs/>
                <w:sz w:val="16"/>
                <w:szCs w:val="16"/>
              </w:rPr>
              <w:b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FBA03" w14:textId="77777777" w:rsidR="00C361B8" w:rsidRDefault="00C361B8">
      <w:r>
        <w:separator/>
      </w:r>
    </w:p>
    <w:p w14:paraId="117FCE5F" w14:textId="77777777" w:rsidR="00C361B8" w:rsidRDefault="00C361B8"/>
  </w:footnote>
  <w:footnote w:type="continuationSeparator" w:id="0">
    <w:p w14:paraId="4198E1E8" w14:textId="77777777" w:rsidR="00C361B8" w:rsidRDefault="00C361B8">
      <w:r>
        <w:continuationSeparator/>
      </w:r>
    </w:p>
    <w:p w14:paraId="211F4970" w14:textId="77777777" w:rsidR="00C361B8" w:rsidRDefault="00C361B8"/>
  </w:footnote>
  <w:footnote w:type="continuationNotice" w:id="1">
    <w:p w14:paraId="6BF05D04" w14:textId="77777777" w:rsidR="00C361B8" w:rsidRDefault="00C361B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12DBD" w:rsidRPr="00401A97" w:rsidRDefault="00312DB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12DBD" w:rsidRPr="003C47E7" w:rsidRDefault="00312DB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E5EC52-E26B-42F0-9E15-E1D9998D4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50</Pages>
  <Words>19964</Words>
  <Characters>113799</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Пилюшко Дмитрий Николаевич</cp:lastModifiedBy>
  <cp:revision>150</cp:revision>
  <cp:lastPrinted>2019-01-16T10:14:00Z</cp:lastPrinted>
  <dcterms:created xsi:type="dcterms:W3CDTF">2019-02-11T09:09:00Z</dcterms:created>
  <dcterms:modified xsi:type="dcterms:W3CDTF">2020-10-08T07:18:00Z</dcterms:modified>
</cp:coreProperties>
</file>