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F212DC" w14:textId="77777777" w:rsidR="000C4F98" w:rsidRPr="00CF1FB0" w:rsidRDefault="000C4F98" w:rsidP="00D6398E">
      <w:pPr>
        <w:tabs>
          <w:tab w:val="right" w:pos="10207"/>
        </w:tabs>
        <w:spacing w:line="276" w:lineRule="auto"/>
        <w:ind w:right="-2"/>
        <w:jc w:val="right"/>
        <w:rPr>
          <w:b/>
          <w:bCs/>
          <w:sz w:val="26"/>
          <w:szCs w:val="26"/>
        </w:rPr>
      </w:pPr>
      <w:bookmarkStart w:id="0" w:name="_GoBack"/>
      <w:bookmarkEnd w:id="0"/>
      <w:r w:rsidRPr="00CF1FB0">
        <w:rPr>
          <w:b/>
          <w:bCs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1417"/>
      </w:tblGrid>
      <w:tr w:rsidR="000C4F98" w14:paraId="31F212DF" w14:textId="77777777">
        <w:tc>
          <w:tcPr>
            <w:tcW w:w="3227" w:type="dxa"/>
          </w:tcPr>
          <w:p w14:paraId="31F212DD" w14:textId="77777777" w:rsidR="000C4F98" w:rsidRDefault="000C4F9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Номер ТЗ</w:t>
            </w:r>
          </w:p>
        </w:tc>
        <w:tc>
          <w:tcPr>
            <w:tcW w:w="1417" w:type="dxa"/>
          </w:tcPr>
          <w:p w14:paraId="31F212DE" w14:textId="77777777" w:rsidR="000C4F98" w:rsidRPr="001A75B7" w:rsidRDefault="003D5F79" w:rsidP="001A75B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 w:rsidRPr="003D5F79">
              <w:rPr>
                <w:b/>
                <w:bCs/>
                <w:sz w:val="26"/>
                <w:szCs w:val="26"/>
              </w:rPr>
              <w:t>204C</w:t>
            </w:r>
            <w:r w:rsidR="001A75B7">
              <w:rPr>
                <w:b/>
                <w:bCs/>
                <w:sz w:val="26"/>
                <w:szCs w:val="26"/>
                <w:lang w:val="en-US"/>
              </w:rPr>
              <w:t>_142</w:t>
            </w:r>
          </w:p>
        </w:tc>
      </w:tr>
      <w:tr w:rsidR="000C4F98" w14:paraId="31F212E2" w14:textId="77777777">
        <w:tc>
          <w:tcPr>
            <w:tcW w:w="3227" w:type="dxa"/>
          </w:tcPr>
          <w:p w14:paraId="31F212E0" w14:textId="77777777" w:rsidR="000C4F98" w:rsidRDefault="000C4F9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</w:rPr>
              <w:t xml:space="preserve">Номер материала </w:t>
            </w:r>
            <w:r>
              <w:rPr>
                <w:b/>
                <w:bCs/>
                <w:sz w:val="26"/>
                <w:szCs w:val="26"/>
                <w:lang w:val="en-US"/>
              </w:rPr>
              <w:t>SAP</w:t>
            </w:r>
          </w:p>
        </w:tc>
        <w:tc>
          <w:tcPr>
            <w:tcW w:w="1417" w:type="dxa"/>
          </w:tcPr>
          <w:p w14:paraId="31F212E1" w14:textId="77777777" w:rsidR="001E2E86" w:rsidRPr="002764E2" w:rsidRDefault="00982F4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noProof/>
                <w:sz w:val="26"/>
                <w:szCs w:val="26"/>
                <w:lang w:val="en-US"/>
              </w:rPr>
            </w:pPr>
            <w:r>
              <w:rPr>
                <w:b/>
                <w:bCs/>
                <w:noProof/>
                <w:sz w:val="26"/>
                <w:szCs w:val="26"/>
                <w:lang w:val="en-US"/>
              </w:rPr>
              <w:t>2265866</w:t>
            </w:r>
          </w:p>
        </w:tc>
      </w:tr>
    </w:tbl>
    <w:p w14:paraId="31F212E3" w14:textId="77777777" w:rsidR="000C4F98" w:rsidRPr="00CF1FB0" w:rsidRDefault="000C4F98" w:rsidP="00D6398E">
      <w:pPr>
        <w:spacing w:line="276" w:lineRule="auto"/>
        <w:ind w:right="-1"/>
        <w:jc w:val="right"/>
        <w:rPr>
          <w:sz w:val="26"/>
          <w:szCs w:val="26"/>
        </w:rPr>
      </w:pPr>
      <w:r w:rsidRPr="00CF1FB0">
        <w:rPr>
          <w:sz w:val="26"/>
          <w:szCs w:val="26"/>
        </w:rPr>
        <w:t>_____________________________________</w:t>
      </w:r>
    </w:p>
    <w:p w14:paraId="31F212E4" w14:textId="77777777" w:rsidR="000C4F98" w:rsidRPr="00CF1FB0" w:rsidRDefault="000C4F98" w:rsidP="00D6398E">
      <w:pPr>
        <w:spacing w:line="276" w:lineRule="auto"/>
        <w:ind w:right="-1"/>
        <w:jc w:val="right"/>
        <w:rPr>
          <w:sz w:val="26"/>
          <w:szCs w:val="26"/>
        </w:rPr>
      </w:pPr>
      <w:r w:rsidRPr="00CF1FB0">
        <w:rPr>
          <w:sz w:val="26"/>
          <w:szCs w:val="26"/>
        </w:rPr>
        <w:t xml:space="preserve">_____________________________________ </w:t>
      </w:r>
    </w:p>
    <w:p w14:paraId="31F212E5" w14:textId="77777777" w:rsidR="000C4F98" w:rsidRPr="00CF1FB0" w:rsidRDefault="000C4F98" w:rsidP="00D6398E">
      <w:pPr>
        <w:spacing w:line="276" w:lineRule="auto"/>
        <w:ind w:right="-1"/>
        <w:jc w:val="right"/>
        <w:rPr>
          <w:sz w:val="26"/>
          <w:szCs w:val="26"/>
        </w:rPr>
      </w:pPr>
      <w:r w:rsidRPr="00CF1FB0">
        <w:rPr>
          <w:sz w:val="26"/>
          <w:szCs w:val="26"/>
        </w:rPr>
        <w:t>_____________________________________</w:t>
      </w:r>
    </w:p>
    <w:p w14:paraId="31F212E6" w14:textId="77777777" w:rsidR="000C4F98" w:rsidRPr="00CF1FB0" w:rsidRDefault="000C4F98" w:rsidP="00D6398E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F1FB0">
        <w:rPr>
          <w:sz w:val="26"/>
          <w:szCs w:val="26"/>
        </w:rPr>
        <w:tab/>
        <w:t xml:space="preserve">_______________________ /_____________ </w:t>
      </w:r>
    </w:p>
    <w:p w14:paraId="31F212E7" w14:textId="77777777" w:rsidR="000C4F98" w:rsidRPr="00CF1FB0" w:rsidRDefault="000C4F98" w:rsidP="00D6398E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CF1FB0">
        <w:rPr>
          <w:sz w:val="26"/>
          <w:szCs w:val="26"/>
        </w:rPr>
        <w:t>“_______” ___________________ 20_____ г.</w:t>
      </w:r>
    </w:p>
    <w:p w14:paraId="31F212E8" w14:textId="77777777" w:rsidR="000C4F98" w:rsidRPr="00CF1FB0" w:rsidRDefault="000C4F98" w:rsidP="004F6968">
      <w:pPr>
        <w:pStyle w:val="2"/>
        <w:numPr>
          <w:ilvl w:val="0"/>
          <w:numId w:val="0"/>
        </w:numPr>
        <w:spacing w:after="120"/>
        <w:rPr>
          <w:b w:val="0"/>
          <w:bCs w:val="0"/>
          <w:sz w:val="24"/>
          <w:szCs w:val="24"/>
        </w:rPr>
      </w:pPr>
    </w:p>
    <w:p w14:paraId="31F212E9" w14:textId="77777777" w:rsidR="000C4F98" w:rsidRPr="00CF1FB0" w:rsidRDefault="000C4F98" w:rsidP="004F6968">
      <w:pPr>
        <w:pStyle w:val="2"/>
        <w:numPr>
          <w:ilvl w:val="0"/>
          <w:numId w:val="0"/>
          <w:ins w:id="1" w:author="Unknown" w:date="2005-05-24T16:56:00Z"/>
        </w:numPr>
        <w:spacing w:after="120"/>
      </w:pPr>
      <w:r w:rsidRPr="00CF1FB0">
        <w:t>ТЕХНИЧЕСКОЕ ЗАДАНИЕ</w:t>
      </w:r>
    </w:p>
    <w:p w14:paraId="31F212EA" w14:textId="77777777" w:rsidR="000C4F98" w:rsidRPr="00FD22E6" w:rsidRDefault="000C4F98" w:rsidP="00773399">
      <w:pPr>
        <w:ind w:firstLine="0"/>
        <w:jc w:val="center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на поставку</w:t>
      </w:r>
      <w:r w:rsidR="00210833" w:rsidRPr="00210833">
        <w:rPr>
          <w:b/>
          <w:bCs/>
          <w:sz w:val="26"/>
          <w:szCs w:val="26"/>
        </w:rPr>
        <w:t xml:space="preserve"> </w:t>
      </w:r>
      <w:r w:rsidR="00210833">
        <w:rPr>
          <w:b/>
          <w:bCs/>
          <w:sz w:val="26"/>
          <w:szCs w:val="26"/>
        </w:rPr>
        <w:t>провода изолированного</w:t>
      </w:r>
      <w:r w:rsidRPr="00CF1FB0">
        <w:rPr>
          <w:b/>
          <w:bCs/>
          <w:sz w:val="26"/>
          <w:szCs w:val="26"/>
        </w:rPr>
        <w:t xml:space="preserve"> </w:t>
      </w:r>
      <w:r w:rsidR="00210833">
        <w:rPr>
          <w:b/>
          <w:bCs/>
          <w:sz w:val="26"/>
          <w:szCs w:val="26"/>
        </w:rPr>
        <w:t>(</w:t>
      </w:r>
      <w:r w:rsidRPr="00EC03EF">
        <w:rPr>
          <w:b/>
          <w:bCs/>
          <w:noProof/>
          <w:sz w:val="26"/>
          <w:szCs w:val="26"/>
        </w:rPr>
        <w:t>Кабел</w:t>
      </w:r>
      <w:r w:rsidR="00210833">
        <w:rPr>
          <w:b/>
          <w:bCs/>
          <w:noProof/>
          <w:sz w:val="26"/>
          <w:szCs w:val="26"/>
        </w:rPr>
        <w:t>ь</w:t>
      </w:r>
      <w:r w:rsidRPr="00EC03EF">
        <w:rPr>
          <w:b/>
          <w:bCs/>
          <w:noProof/>
          <w:sz w:val="26"/>
          <w:szCs w:val="26"/>
        </w:rPr>
        <w:t xml:space="preserve"> </w:t>
      </w:r>
      <w:r w:rsidR="00982F4F" w:rsidRPr="00982F4F">
        <w:rPr>
          <w:b/>
          <w:bCs/>
          <w:noProof/>
          <w:sz w:val="26"/>
          <w:szCs w:val="26"/>
        </w:rPr>
        <w:t>SFTP4-C5E-SOLID-GY</w:t>
      </w:r>
      <w:r w:rsidR="00210833">
        <w:rPr>
          <w:b/>
          <w:bCs/>
          <w:noProof/>
          <w:sz w:val="26"/>
          <w:szCs w:val="26"/>
        </w:rPr>
        <w:t>)</w:t>
      </w:r>
      <w:r w:rsidRPr="00CF1FB0">
        <w:rPr>
          <w:b/>
          <w:bCs/>
          <w:sz w:val="26"/>
          <w:szCs w:val="26"/>
        </w:rPr>
        <w:t xml:space="preserve">. Лот № </w:t>
      </w:r>
      <w:r w:rsidRPr="00CF1FB0">
        <w:rPr>
          <w:b/>
          <w:bCs/>
          <w:sz w:val="26"/>
          <w:szCs w:val="26"/>
          <w:u w:val="single"/>
        </w:rPr>
        <w:t>204</w:t>
      </w:r>
      <w:r>
        <w:rPr>
          <w:b/>
          <w:bCs/>
          <w:sz w:val="26"/>
          <w:szCs w:val="26"/>
          <w:u w:val="single"/>
          <w:lang w:val="en-US"/>
        </w:rPr>
        <w:t>C</w:t>
      </w:r>
    </w:p>
    <w:p w14:paraId="31F212EB" w14:textId="77777777" w:rsidR="000C4F98" w:rsidRPr="00CF1FB0" w:rsidRDefault="000C4F98" w:rsidP="00773399">
      <w:pPr>
        <w:ind w:firstLine="0"/>
        <w:jc w:val="center"/>
        <w:rPr>
          <w:sz w:val="24"/>
          <w:szCs w:val="24"/>
        </w:rPr>
      </w:pPr>
    </w:p>
    <w:p w14:paraId="31F212EC" w14:textId="77777777" w:rsidR="000C4F98" w:rsidRPr="00CF1FB0" w:rsidRDefault="000C4F98" w:rsidP="003D0179">
      <w:pPr>
        <w:pStyle w:val="af0"/>
        <w:numPr>
          <w:ilvl w:val="0"/>
          <w:numId w:val="7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Технические требования к продукции.</w:t>
      </w:r>
    </w:p>
    <w:p w14:paraId="31F212ED" w14:textId="77777777" w:rsidR="000C4F98" w:rsidRPr="00CF1FB0" w:rsidRDefault="000C4F98" w:rsidP="00DF1DEA">
      <w:pPr>
        <w:pStyle w:val="af0"/>
        <w:numPr>
          <w:ilvl w:val="1"/>
          <w:numId w:val="7"/>
        </w:numPr>
        <w:tabs>
          <w:tab w:val="left" w:pos="1134"/>
        </w:tabs>
        <w:ind w:left="1134" w:hanging="425"/>
        <w:rPr>
          <w:sz w:val="24"/>
          <w:szCs w:val="24"/>
        </w:rPr>
      </w:pPr>
      <w:r w:rsidRPr="00CF1FB0">
        <w:rPr>
          <w:sz w:val="24"/>
          <w:szCs w:val="24"/>
        </w:rPr>
        <w:t>Технические данные провода должны соответствовать параметрам и быть не ниже следующих значений приведенных в таблицах:</w:t>
      </w:r>
    </w:p>
    <w:p w14:paraId="31F212EE" w14:textId="77777777" w:rsidR="000C4F98" w:rsidRPr="00A736E4" w:rsidRDefault="000C4F98" w:rsidP="00EF1B2A">
      <w:pPr>
        <w:rPr>
          <w:color w:val="000000"/>
          <w:sz w:val="24"/>
          <w:szCs w:val="24"/>
        </w:rPr>
      </w:pPr>
    </w:p>
    <w:p w14:paraId="31F212EF" w14:textId="77777777" w:rsidR="000C7804" w:rsidRPr="000C7804" w:rsidRDefault="000C7804" w:rsidP="00EF1B2A">
      <w:pPr>
        <w:rPr>
          <w:b/>
          <w:color w:val="000000"/>
          <w:sz w:val="24"/>
          <w:szCs w:val="24"/>
        </w:rPr>
      </w:pPr>
      <w:r w:rsidRPr="000C7804">
        <w:rPr>
          <w:b/>
          <w:color w:val="000000"/>
          <w:sz w:val="24"/>
          <w:szCs w:val="24"/>
        </w:rPr>
        <w:t>Технические характеристики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0"/>
        <w:gridCol w:w="6615"/>
      </w:tblGrid>
      <w:tr w:rsidR="000C7804" w:rsidRPr="00526745" w14:paraId="31F212F2" w14:textId="77777777" w:rsidTr="00EF470D">
        <w:trPr>
          <w:jc w:val="center"/>
        </w:trPr>
        <w:tc>
          <w:tcPr>
            <w:tcW w:w="3990" w:type="dxa"/>
            <w:shd w:val="clear" w:color="auto" w:fill="auto"/>
          </w:tcPr>
          <w:p w14:paraId="31F212F0" w14:textId="77777777" w:rsidR="000C7804" w:rsidRPr="00526745" w:rsidRDefault="000C7804" w:rsidP="00526745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526745">
              <w:rPr>
                <w:b/>
                <w:color w:val="000000"/>
                <w:sz w:val="24"/>
                <w:szCs w:val="24"/>
              </w:rPr>
              <w:t>Параметр</w:t>
            </w:r>
          </w:p>
        </w:tc>
        <w:tc>
          <w:tcPr>
            <w:tcW w:w="6615" w:type="dxa"/>
            <w:shd w:val="clear" w:color="auto" w:fill="auto"/>
          </w:tcPr>
          <w:p w14:paraId="31F212F1" w14:textId="77777777" w:rsidR="000C7804" w:rsidRPr="00526745" w:rsidRDefault="000C7804" w:rsidP="00526745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526745">
              <w:rPr>
                <w:b/>
                <w:color w:val="000000"/>
                <w:sz w:val="24"/>
                <w:szCs w:val="24"/>
              </w:rPr>
              <w:t>Значение</w:t>
            </w:r>
          </w:p>
        </w:tc>
      </w:tr>
      <w:tr w:rsidR="000C7804" w:rsidRPr="00526745" w14:paraId="31F212F5" w14:textId="77777777" w:rsidTr="00EF470D">
        <w:trPr>
          <w:jc w:val="center"/>
        </w:trPr>
        <w:tc>
          <w:tcPr>
            <w:tcW w:w="3990" w:type="dxa"/>
            <w:shd w:val="clear" w:color="auto" w:fill="auto"/>
          </w:tcPr>
          <w:p w14:paraId="31F212F3" w14:textId="77777777" w:rsidR="000C7804" w:rsidRPr="00526745" w:rsidRDefault="000C7804" w:rsidP="00526745">
            <w:pPr>
              <w:ind w:firstLine="0"/>
              <w:rPr>
                <w:color w:val="000000"/>
                <w:sz w:val="24"/>
                <w:szCs w:val="24"/>
              </w:rPr>
            </w:pPr>
            <w:r w:rsidRPr="00526745">
              <w:rPr>
                <w:color w:val="000000"/>
                <w:sz w:val="24"/>
                <w:szCs w:val="24"/>
              </w:rPr>
              <w:t xml:space="preserve">Проводящий материал: </w:t>
            </w:r>
          </w:p>
        </w:tc>
        <w:tc>
          <w:tcPr>
            <w:tcW w:w="6615" w:type="dxa"/>
            <w:shd w:val="clear" w:color="auto" w:fill="auto"/>
          </w:tcPr>
          <w:p w14:paraId="31F212F4" w14:textId="77777777" w:rsidR="000C7804" w:rsidRPr="00526745" w:rsidRDefault="000C7804" w:rsidP="00526745">
            <w:pPr>
              <w:ind w:firstLine="0"/>
              <w:rPr>
                <w:color w:val="000000"/>
                <w:sz w:val="24"/>
                <w:szCs w:val="24"/>
              </w:rPr>
            </w:pPr>
            <w:r w:rsidRPr="00526745">
              <w:rPr>
                <w:color w:val="000000"/>
                <w:sz w:val="24"/>
                <w:szCs w:val="24"/>
              </w:rPr>
              <w:t>проволока из мягкой отожженной электролитической меди</w:t>
            </w:r>
          </w:p>
        </w:tc>
      </w:tr>
      <w:tr w:rsidR="000C7804" w:rsidRPr="00526745" w14:paraId="31F212F8" w14:textId="77777777" w:rsidTr="00EF470D">
        <w:trPr>
          <w:jc w:val="center"/>
        </w:trPr>
        <w:tc>
          <w:tcPr>
            <w:tcW w:w="3990" w:type="dxa"/>
            <w:shd w:val="clear" w:color="auto" w:fill="auto"/>
          </w:tcPr>
          <w:p w14:paraId="31F212F6" w14:textId="77777777" w:rsidR="000C7804" w:rsidRPr="00526745" w:rsidRDefault="000C7804" w:rsidP="00526745">
            <w:pPr>
              <w:ind w:firstLine="0"/>
              <w:rPr>
                <w:color w:val="000000"/>
                <w:sz w:val="24"/>
                <w:szCs w:val="24"/>
              </w:rPr>
            </w:pPr>
            <w:r w:rsidRPr="00526745">
              <w:rPr>
                <w:color w:val="000000"/>
                <w:sz w:val="24"/>
                <w:szCs w:val="24"/>
              </w:rPr>
              <w:t xml:space="preserve">Изоляция жил: </w:t>
            </w:r>
          </w:p>
        </w:tc>
        <w:tc>
          <w:tcPr>
            <w:tcW w:w="6615" w:type="dxa"/>
            <w:shd w:val="clear" w:color="auto" w:fill="auto"/>
          </w:tcPr>
          <w:p w14:paraId="31F212F7" w14:textId="77777777" w:rsidR="000C7804" w:rsidRPr="00526745" w:rsidRDefault="000C7804" w:rsidP="00526745">
            <w:pPr>
              <w:ind w:firstLine="0"/>
              <w:rPr>
                <w:color w:val="000000"/>
                <w:sz w:val="24"/>
                <w:szCs w:val="24"/>
              </w:rPr>
            </w:pPr>
            <w:r w:rsidRPr="00526745">
              <w:rPr>
                <w:color w:val="000000"/>
                <w:sz w:val="24"/>
                <w:szCs w:val="24"/>
              </w:rPr>
              <w:t>полиэтилен высокой плотности</w:t>
            </w:r>
          </w:p>
        </w:tc>
      </w:tr>
      <w:tr w:rsidR="000C7804" w:rsidRPr="00526745" w14:paraId="31F212FB" w14:textId="77777777" w:rsidTr="00EF470D">
        <w:trPr>
          <w:jc w:val="center"/>
        </w:trPr>
        <w:tc>
          <w:tcPr>
            <w:tcW w:w="3990" w:type="dxa"/>
            <w:shd w:val="clear" w:color="auto" w:fill="auto"/>
          </w:tcPr>
          <w:p w14:paraId="31F212F9" w14:textId="77777777" w:rsidR="000C7804" w:rsidRPr="00526745" w:rsidRDefault="000C7804" w:rsidP="00526745">
            <w:pPr>
              <w:ind w:firstLine="0"/>
              <w:rPr>
                <w:color w:val="000000"/>
                <w:sz w:val="24"/>
                <w:szCs w:val="24"/>
              </w:rPr>
            </w:pPr>
            <w:r w:rsidRPr="00526745">
              <w:rPr>
                <w:color w:val="000000"/>
                <w:sz w:val="24"/>
                <w:szCs w:val="24"/>
              </w:rPr>
              <w:t xml:space="preserve">Внешняя оболочка: </w:t>
            </w:r>
          </w:p>
        </w:tc>
        <w:tc>
          <w:tcPr>
            <w:tcW w:w="6615" w:type="dxa"/>
            <w:shd w:val="clear" w:color="auto" w:fill="auto"/>
          </w:tcPr>
          <w:p w14:paraId="31F212FA" w14:textId="77777777" w:rsidR="000C7804" w:rsidRPr="001E2E86" w:rsidRDefault="001E2E86" w:rsidP="00526745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ПВХ</w:t>
            </w:r>
          </w:p>
        </w:tc>
      </w:tr>
      <w:tr w:rsidR="000C7804" w:rsidRPr="00526745" w14:paraId="31F212FE" w14:textId="77777777" w:rsidTr="00EF470D">
        <w:trPr>
          <w:jc w:val="center"/>
        </w:trPr>
        <w:tc>
          <w:tcPr>
            <w:tcW w:w="3990" w:type="dxa"/>
            <w:shd w:val="clear" w:color="auto" w:fill="auto"/>
          </w:tcPr>
          <w:p w14:paraId="31F212FC" w14:textId="77777777" w:rsidR="000C7804" w:rsidRPr="00526745" w:rsidRDefault="000C7804" w:rsidP="00526745">
            <w:pPr>
              <w:ind w:firstLine="0"/>
              <w:rPr>
                <w:color w:val="000000"/>
                <w:sz w:val="24"/>
                <w:szCs w:val="24"/>
              </w:rPr>
            </w:pPr>
            <w:r w:rsidRPr="00526745">
              <w:rPr>
                <w:color w:val="000000"/>
                <w:sz w:val="24"/>
                <w:szCs w:val="24"/>
              </w:rPr>
              <w:t xml:space="preserve">Диаметр проводника (жилы): </w:t>
            </w:r>
          </w:p>
        </w:tc>
        <w:tc>
          <w:tcPr>
            <w:tcW w:w="6615" w:type="dxa"/>
            <w:shd w:val="clear" w:color="auto" w:fill="auto"/>
          </w:tcPr>
          <w:p w14:paraId="31F212FD" w14:textId="77777777" w:rsidR="000C7804" w:rsidRPr="00526745" w:rsidRDefault="000C7804" w:rsidP="001E2E86">
            <w:pPr>
              <w:ind w:firstLine="0"/>
              <w:rPr>
                <w:color w:val="000000"/>
                <w:sz w:val="24"/>
                <w:szCs w:val="24"/>
              </w:rPr>
            </w:pPr>
            <w:r w:rsidRPr="00526745">
              <w:rPr>
                <w:color w:val="000000"/>
                <w:sz w:val="24"/>
                <w:szCs w:val="24"/>
              </w:rPr>
              <w:t>0,5</w:t>
            </w:r>
            <w:r w:rsidR="00D906A3">
              <w:rPr>
                <w:color w:val="000000"/>
                <w:sz w:val="24"/>
                <w:szCs w:val="24"/>
                <w:lang w:val="en-US"/>
              </w:rPr>
              <w:t>1</w:t>
            </w:r>
            <w:r w:rsidRPr="00526745">
              <w:rPr>
                <w:color w:val="000000"/>
                <w:sz w:val="24"/>
                <w:szCs w:val="24"/>
              </w:rPr>
              <w:t xml:space="preserve"> мм (24 </w:t>
            </w:r>
            <w:r w:rsidRPr="00526745">
              <w:rPr>
                <w:color w:val="000000"/>
                <w:sz w:val="24"/>
                <w:szCs w:val="24"/>
                <w:lang w:val="en-US"/>
              </w:rPr>
              <w:t>AWG</w:t>
            </w:r>
            <w:r w:rsidRPr="00526745">
              <w:rPr>
                <w:color w:val="000000"/>
                <w:sz w:val="24"/>
                <w:szCs w:val="24"/>
              </w:rPr>
              <w:t>)</w:t>
            </w:r>
          </w:p>
        </w:tc>
      </w:tr>
      <w:tr w:rsidR="000C7804" w:rsidRPr="00526745" w14:paraId="31F21301" w14:textId="77777777" w:rsidTr="00EF470D">
        <w:trPr>
          <w:jc w:val="center"/>
        </w:trPr>
        <w:tc>
          <w:tcPr>
            <w:tcW w:w="3990" w:type="dxa"/>
            <w:shd w:val="clear" w:color="auto" w:fill="auto"/>
          </w:tcPr>
          <w:p w14:paraId="31F212FF" w14:textId="77777777" w:rsidR="000C7804" w:rsidRPr="00526745" w:rsidRDefault="000C7804" w:rsidP="00526745">
            <w:pPr>
              <w:ind w:firstLine="0"/>
              <w:rPr>
                <w:color w:val="000000"/>
                <w:sz w:val="24"/>
                <w:szCs w:val="24"/>
              </w:rPr>
            </w:pPr>
            <w:r w:rsidRPr="00526745">
              <w:rPr>
                <w:color w:val="000000"/>
                <w:sz w:val="24"/>
                <w:szCs w:val="24"/>
              </w:rPr>
              <w:t xml:space="preserve">Диаметр проводника с оболочкой: </w:t>
            </w:r>
          </w:p>
        </w:tc>
        <w:tc>
          <w:tcPr>
            <w:tcW w:w="6615" w:type="dxa"/>
            <w:shd w:val="clear" w:color="auto" w:fill="auto"/>
          </w:tcPr>
          <w:p w14:paraId="31F21300" w14:textId="77777777" w:rsidR="000C7804" w:rsidRPr="00526745" w:rsidRDefault="000C7804" w:rsidP="00526745">
            <w:pPr>
              <w:ind w:firstLine="0"/>
              <w:rPr>
                <w:color w:val="000000"/>
                <w:sz w:val="24"/>
                <w:szCs w:val="24"/>
              </w:rPr>
            </w:pPr>
            <w:r w:rsidRPr="00526745">
              <w:rPr>
                <w:color w:val="000000"/>
                <w:sz w:val="24"/>
                <w:szCs w:val="24"/>
              </w:rPr>
              <w:t>0,9 ± 0,02 мм</w:t>
            </w:r>
          </w:p>
        </w:tc>
      </w:tr>
      <w:tr w:rsidR="000C7804" w:rsidRPr="00526745" w14:paraId="31F21304" w14:textId="77777777" w:rsidTr="00EF470D">
        <w:trPr>
          <w:jc w:val="center"/>
        </w:trPr>
        <w:tc>
          <w:tcPr>
            <w:tcW w:w="3990" w:type="dxa"/>
            <w:shd w:val="clear" w:color="auto" w:fill="auto"/>
          </w:tcPr>
          <w:p w14:paraId="31F21302" w14:textId="77777777" w:rsidR="000C7804" w:rsidRPr="00526745" w:rsidRDefault="000C7804" w:rsidP="00526745">
            <w:pPr>
              <w:ind w:firstLine="0"/>
              <w:rPr>
                <w:color w:val="000000"/>
                <w:sz w:val="24"/>
                <w:szCs w:val="24"/>
              </w:rPr>
            </w:pPr>
            <w:r w:rsidRPr="00526745">
              <w:rPr>
                <w:color w:val="000000"/>
                <w:sz w:val="24"/>
                <w:szCs w:val="24"/>
              </w:rPr>
              <w:t xml:space="preserve">Внешний диаметр (размер) кабеля: </w:t>
            </w:r>
          </w:p>
        </w:tc>
        <w:tc>
          <w:tcPr>
            <w:tcW w:w="6615" w:type="dxa"/>
            <w:shd w:val="clear" w:color="auto" w:fill="auto"/>
          </w:tcPr>
          <w:p w14:paraId="31F21303" w14:textId="77777777" w:rsidR="000C7804" w:rsidRPr="00526745" w:rsidRDefault="00D906A3" w:rsidP="00982F4F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5</w:t>
            </w:r>
            <w:r w:rsidR="001E2E86">
              <w:rPr>
                <w:color w:val="000000"/>
                <w:sz w:val="24"/>
                <w:szCs w:val="24"/>
              </w:rPr>
              <w:t>,</w:t>
            </w:r>
            <w:r w:rsidR="00982F4F">
              <w:rPr>
                <w:color w:val="000000"/>
                <w:sz w:val="24"/>
                <w:szCs w:val="24"/>
                <w:lang w:val="en-US"/>
              </w:rPr>
              <w:t>8</w:t>
            </w:r>
            <w:r w:rsidR="000C7804" w:rsidRPr="00526745">
              <w:rPr>
                <w:color w:val="000000"/>
                <w:sz w:val="24"/>
                <w:szCs w:val="24"/>
              </w:rPr>
              <w:t xml:space="preserve"> ± 0,2 мм</w:t>
            </w:r>
          </w:p>
        </w:tc>
      </w:tr>
      <w:tr w:rsidR="000C7804" w:rsidRPr="00526745" w14:paraId="31F21307" w14:textId="77777777" w:rsidTr="00EF470D">
        <w:trPr>
          <w:jc w:val="center"/>
        </w:trPr>
        <w:tc>
          <w:tcPr>
            <w:tcW w:w="3990" w:type="dxa"/>
            <w:shd w:val="clear" w:color="auto" w:fill="auto"/>
          </w:tcPr>
          <w:p w14:paraId="31F21305" w14:textId="77777777" w:rsidR="000C7804" w:rsidRPr="00526745" w:rsidRDefault="000C7804" w:rsidP="00526745">
            <w:pPr>
              <w:ind w:firstLine="0"/>
              <w:rPr>
                <w:color w:val="000000"/>
                <w:sz w:val="24"/>
                <w:szCs w:val="24"/>
              </w:rPr>
            </w:pPr>
            <w:r w:rsidRPr="00526745">
              <w:rPr>
                <w:color w:val="000000"/>
                <w:sz w:val="24"/>
                <w:szCs w:val="24"/>
              </w:rPr>
              <w:t xml:space="preserve">Толщина внешней оболочки: </w:t>
            </w:r>
          </w:p>
        </w:tc>
        <w:tc>
          <w:tcPr>
            <w:tcW w:w="6615" w:type="dxa"/>
            <w:shd w:val="clear" w:color="auto" w:fill="auto"/>
          </w:tcPr>
          <w:p w14:paraId="31F21306" w14:textId="77777777" w:rsidR="000C7804" w:rsidRPr="00526745" w:rsidRDefault="000C7804" w:rsidP="00982F4F">
            <w:pPr>
              <w:ind w:firstLine="0"/>
              <w:rPr>
                <w:color w:val="000000"/>
                <w:sz w:val="24"/>
                <w:szCs w:val="24"/>
                <w:lang w:val="en-US"/>
              </w:rPr>
            </w:pPr>
            <w:r w:rsidRPr="00526745">
              <w:rPr>
                <w:color w:val="000000"/>
                <w:sz w:val="24"/>
                <w:szCs w:val="24"/>
              </w:rPr>
              <w:t>0,</w:t>
            </w:r>
            <w:r w:rsidR="001E2E86">
              <w:rPr>
                <w:color w:val="000000"/>
                <w:sz w:val="24"/>
                <w:szCs w:val="24"/>
              </w:rPr>
              <w:t>4</w:t>
            </w:r>
            <w:r w:rsidR="00982F4F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526745">
              <w:rPr>
                <w:color w:val="000000"/>
                <w:sz w:val="24"/>
                <w:szCs w:val="24"/>
              </w:rPr>
              <w:t>мм</w:t>
            </w:r>
          </w:p>
        </w:tc>
      </w:tr>
      <w:tr w:rsidR="000C7804" w:rsidRPr="00526745" w14:paraId="31F2130A" w14:textId="77777777" w:rsidTr="00EF470D">
        <w:trPr>
          <w:jc w:val="center"/>
        </w:trPr>
        <w:tc>
          <w:tcPr>
            <w:tcW w:w="3990" w:type="dxa"/>
            <w:shd w:val="clear" w:color="auto" w:fill="auto"/>
          </w:tcPr>
          <w:p w14:paraId="31F21308" w14:textId="77777777" w:rsidR="000C7804" w:rsidRPr="00526745" w:rsidRDefault="000C7804" w:rsidP="00526745">
            <w:pPr>
              <w:ind w:firstLine="0"/>
              <w:rPr>
                <w:color w:val="000000"/>
                <w:sz w:val="24"/>
                <w:szCs w:val="24"/>
              </w:rPr>
            </w:pPr>
            <w:r w:rsidRPr="00526745">
              <w:rPr>
                <w:color w:val="000000"/>
                <w:sz w:val="24"/>
                <w:szCs w:val="24"/>
              </w:rPr>
              <w:t xml:space="preserve">Минимальный радиус изгиба: </w:t>
            </w:r>
          </w:p>
        </w:tc>
        <w:tc>
          <w:tcPr>
            <w:tcW w:w="6615" w:type="dxa"/>
            <w:shd w:val="clear" w:color="auto" w:fill="auto"/>
          </w:tcPr>
          <w:p w14:paraId="31F21309" w14:textId="77777777" w:rsidR="000C7804" w:rsidRPr="00526745" w:rsidRDefault="000C7804" w:rsidP="00526745">
            <w:pPr>
              <w:ind w:firstLine="0"/>
              <w:rPr>
                <w:color w:val="000000"/>
                <w:sz w:val="24"/>
                <w:szCs w:val="24"/>
              </w:rPr>
            </w:pPr>
            <w:r w:rsidRPr="00526745">
              <w:rPr>
                <w:color w:val="000000"/>
                <w:sz w:val="24"/>
                <w:szCs w:val="24"/>
              </w:rPr>
              <w:t>4 внешних диаметра кабеля</w:t>
            </w:r>
          </w:p>
        </w:tc>
      </w:tr>
      <w:tr w:rsidR="000C7804" w:rsidRPr="00526745" w14:paraId="31F2130D" w14:textId="77777777" w:rsidTr="00EF470D">
        <w:trPr>
          <w:jc w:val="center"/>
        </w:trPr>
        <w:tc>
          <w:tcPr>
            <w:tcW w:w="3990" w:type="dxa"/>
            <w:shd w:val="clear" w:color="auto" w:fill="auto"/>
          </w:tcPr>
          <w:p w14:paraId="31F2130B" w14:textId="77777777" w:rsidR="000C7804" w:rsidRPr="00526745" w:rsidRDefault="000C7804" w:rsidP="00526745">
            <w:pPr>
              <w:ind w:firstLine="0"/>
              <w:rPr>
                <w:color w:val="000000"/>
                <w:sz w:val="24"/>
                <w:szCs w:val="24"/>
              </w:rPr>
            </w:pPr>
            <w:r w:rsidRPr="00526745">
              <w:rPr>
                <w:color w:val="000000"/>
                <w:sz w:val="24"/>
                <w:szCs w:val="24"/>
              </w:rPr>
              <w:t xml:space="preserve">Рабочая температура: </w:t>
            </w:r>
          </w:p>
        </w:tc>
        <w:tc>
          <w:tcPr>
            <w:tcW w:w="6615" w:type="dxa"/>
            <w:shd w:val="clear" w:color="auto" w:fill="auto"/>
          </w:tcPr>
          <w:p w14:paraId="31F2130C" w14:textId="77777777" w:rsidR="000C7804" w:rsidRPr="00526745" w:rsidRDefault="000C7804" w:rsidP="00982F4F">
            <w:pPr>
              <w:ind w:firstLine="0"/>
              <w:rPr>
                <w:color w:val="000000"/>
                <w:sz w:val="24"/>
                <w:szCs w:val="24"/>
                <w:lang w:val="en-US"/>
              </w:rPr>
            </w:pPr>
            <w:r w:rsidRPr="00526745">
              <w:rPr>
                <w:color w:val="000000"/>
                <w:sz w:val="24"/>
                <w:szCs w:val="24"/>
              </w:rPr>
              <w:t>-</w:t>
            </w:r>
            <w:r w:rsidR="00982F4F">
              <w:rPr>
                <w:color w:val="000000"/>
                <w:sz w:val="24"/>
                <w:szCs w:val="24"/>
                <w:lang w:val="en-US"/>
              </w:rPr>
              <w:t>20</w:t>
            </w:r>
            <w:r w:rsidRPr="00526745">
              <w:rPr>
                <w:color w:val="000000"/>
                <w:sz w:val="24"/>
                <w:szCs w:val="24"/>
              </w:rPr>
              <w:t>°</w:t>
            </w:r>
            <w:r w:rsidRPr="00526745">
              <w:rPr>
                <w:color w:val="000000"/>
                <w:sz w:val="24"/>
                <w:szCs w:val="24"/>
                <w:lang w:val="en-US"/>
              </w:rPr>
              <w:t>C</w:t>
            </w:r>
            <w:r w:rsidRPr="00526745">
              <w:rPr>
                <w:color w:val="000000"/>
                <w:sz w:val="24"/>
                <w:szCs w:val="24"/>
              </w:rPr>
              <w:t xml:space="preserve"> – +</w:t>
            </w:r>
            <w:r w:rsidR="00982F4F">
              <w:rPr>
                <w:color w:val="000000"/>
                <w:sz w:val="24"/>
                <w:szCs w:val="24"/>
                <w:lang w:val="en-US"/>
              </w:rPr>
              <w:t>75</w:t>
            </w:r>
            <w:r w:rsidRPr="00526745">
              <w:rPr>
                <w:color w:val="000000"/>
                <w:sz w:val="24"/>
                <w:szCs w:val="24"/>
              </w:rPr>
              <w:t>°</w:t>
            </w:r>
            <w:r w:rsidRPr="00526745">
              <w:rPr>
                <w:color w:val="000000"/>
                <w:sz w:val="24"/>
                <w:szCs w:val="24"/>
                <w:lang w:val="en-US"/>
              </w:rPr>
              <w:t>C</w:t>
            </w:r>
          </w:p>
        </w:tc>
      </w:tr>
      <w:tr w:rsidR="00982F4F" w:rsidRPr="00526745" w14:paraId="31F21310" w14:textId="77777777" w:rsidTr="00EF470D">
        <w:trPr>
          <w:jc w:val="center"/>
        </w:trPr>
        <w:tc>
          <w:tcPr>
            <w:tcW w:w="3990" w:type="dxa"/>
            <w:shd w:val="clear" w:color="auto" w:fill="auto"/>
          </w:tcPr>
          <w:p w14:paraId="31F2130E" w14:textId="77777777" w:rsidR="00982F4F" w:rsidRPr="00526745" w:rsidRDefault="00982F4F" w:rsidP="00982F4F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Экран</w:t>
            </w:r>
          </w:p>
        </w:tc>
        <w:tc>
          <w:tcPr>
            <w:tcW w:w="6615" w:type="dxa"/>
            <w:shd w:val="clear" w:color="auto" w:fill="auto"/>
          </w:tcPr>
          <w:p w14:paraId="31F2130F" w14:textId="77777777" w:rsidR="00982F4F" w:rsidRPr="00526745" w:rsidRDefault="00982F4F" w:rsidP="00982F4F">
            <w:pPr>
              <w:ind w:firstLine="0"/>
              <w:rPr>
                <w:color w:val="000000"/>
                <w:sz w:val="24"/>
                <w:szCs w:val="24"/>
              </w:rPr>
            </w:pPr>
            <w:r w:rsidRPr="00982F4F">
              <w:rPr>
                <w:color w:val="000000"/>
                <w:sz w:val="24"/>
                <w:szCs w:val="24"/>
              </w:rPr>
              <w:t>алюминиев</w:t>
            </w:r>
            <w:r>
              <w:rPr>
                <w:color w:val="000000"/>
                <w:sz w:val="24"/>
                <w:szCs w:val="24"/>
              </w:rPr>
              <w:t>ая</w:t>
            </w:r>
            <w:r w:rsidRPr="00982F4F">
              <w:rPr>
                <w:color w:val="000000"/>
                <w:sz w:val="24"/>
                <w:szCs w:val="24"/>
              </w:rPr>
              <w:t xml:space="preserve"> лент</w:t>
            </w:r>
            <w:r>
              <w:rPr>
                <w:color w:val="000000"/>
                <w:sz w:val="24"/>
                <w:szCs w:val="24"/>
              </w:rPr>
              <w:t>а</w:t>
            </w:r>
            <w:r w:rsidRPr="00982F4F">
              <w:rPr>
                <w:color w:val="000000"/>
                <w:sz w:val="24"/>
                <w:szCs w:val="24"/>
              </w:rPr>
              <w:t>, спирально накрученная с нахлестом 25% или 5 мм, толщина – 0,025 мм, ширина – 20 мм, и проволочная оплетка из 16 луженых медных проволок.</w:t>
            </w:r>
          </w:p>
        </w:tc>
      </w:tr>
      <w:tr w:rsidR="000C7804" w:rsidRPr="00526745" w14:paraId="31F21313" w14:textId="77777777" w:rsidTr="00EF470D">
        <w:trPr>
          <w:jc w:val="center"/>
        </w:trPr>
        <w:tc>
          <w:tcPr>
            <w:tcW w:w="3990" w:type="dxa"/>
            <w:shd w:val="clear" w:color="auto" w:fill="auto"/>
          </w:tcPr>
          <w:p w14:paraId="31F21311" w14:textId="77777777" w:rsidR="000C7804" w:rsidRPr="00526745" w:rsidRDefault="000C7804" w:rsidP="00526745">
            <w:pPr>
              <w:ind w:firstLine="0"/>
              <w:rPr>
                <w:color w:val="000000"/>
                <w:sz w:val="24"/>
                <w:szCs w:val="24"/>
              </w:rPr>
            </w:pPr>
            <w:r w:rsidRPr="00526745">
              <w:rPr>
                <w:color w:val="000000"/>
                <w:sz w:val="24"/>
                <w:szCs w:val="24"/>
              </w:rPr>
              <w:t xml:space="preserve">Вес 1 км кабеля: </w:t>
            </w:r>
          </w:p>
        </w:tc>
        <w:tc>
          <w:tcPr>
            <w:tcW w:w="6615" w:type="dxa"/>
            <w:shd w:val="clear" w:color="auto" w:fill="auto"/>
          </w:tcPr>
          <w:p w14:paraId="31F21312" w14:textId="77777777" w:rsidR="000C7804" w:rsidRPr="00526745" w:rsidRDefault="00982F4F" w:rsidP="00526745">
            <w:pPr>
              <w:ind w:firstLine="0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  <w:r w:rsidR="000C7804" w:rsidRPr="00526745">
              <w:rPr>
                <w:color w:val="000000"/>
                <w:sz w:val="24"/>
                <w:szCs w:val="24"/>
              </w:rPr>
              <w:t xml:space="preserve"> кг</w:t>
            </w:r>
          </w:p>
        </w:tc>
      </w:tr>
    </w:tbl>
    <w:p w14:paraId="31F21314" w14:textId="77777777" w:rsidR="000C7804" w:rsidRPr="000C7804" w:rsidRDefault="000C7804" w:rsidP="00EF1B2A">
      <w:pPr>
        <w:rPr>
          <w:color w:val="000000"/>
          <w:sz w:val="24"/>
          <w:szCs w:val="24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869"/>
        <w:gridCol w:w="2621"/>
      </w:tblGrid>
      <w:tr w:rsidR="000C4F98" w:rsidRPr="00CF1FB0" w14:paraId="31F21317" w14:textId="77777777" w:rsidTr="00210833">
        <w:trPr>
          <w:trHeight w:val="300"/>
          <w:jc w:val="center"/>
        </w:trPr>
        <w:tc>
          <w:tcPr>
            <w:tcW w:w="7869" w:type="dxa"/>
            <w:shd w:val="clear" w:color="000000" w:fill="FFFFFF"/>
          </w:tcPr>
          <w:p w14:paraId="31F21315" w14:textId="77777777" w:rsidR="000C4F98" w:rsidRPr="00CF1FB0" w:rsidRDefault="000C4F98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2621" w:type="dxa"/>
            <w:shd w:val="clear" w:color="000000" w:fill="FFFFFF"/>
          </w:tcPr>
          <w:p w14:paraId="31F21316" w14:textId="77777777" w:rsidR="000C4F98" w:rsidRPr="00CF1FB0" w:rsidRDefault="000C4F98" w:rsidP="008B203E">
            <w:pPr>
              <w:ind w:firstLine="34"/>
              <w:jc w:val="center"/>
              <w:rPr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+</w:t>
            </w:r>
          </w:p>
        </w:tc>
      </w:tr>
      <w:tr w:rsidR="000C4F98" w:rsidRPr="00CF1FB0" w14:paraId="31F21319" w14:textId="77777777" w:rsidTr="00210833">
        <w:trPr>
          <w:trHeight w:val="300"/>
          <w:jc w:val="center"/>
        </w:trPr>
        <w:tc>
          <w:tcPr>
            <w:tcW w:w="10490" w:type="dxa"/>
            <w:gridSpan w:val="2"/>
            <w:shd w:val="clear" w:color="000000" w:fill="FFFFFF"/>
          </w:tcPr>
          <w:p w14:paraId="31F21318" w14:textId="77777777" w:rsidR="000C4F98" w:rsidRPr="00CF1FB0" w:rsidRDefault="000C4F98" w:rsidP="00EF470D">
            <w:pPr>
              <w:numPr>
                <w:ilvl w:val="2"/>
                <w:numId w:val="13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CF1FB0">
              <w:rPr>
                <w:color w:val="333333"/>
                <w:sz w:val="24"/>
                <w:szCs w:val="24"/>
              </w:rPr>
              <w:t>провода должны быть стойкими к монтажным изгибам</w:t>
            </w:r>
          </w:p>
        </w:tc>
      </w:tr>
    </w:tbl>
    <w:p w14:paraId="31F2131A" w14:textId="77777777" w:rsidR="000C4F98" w:rsidRPr="00CF1FB0" w:rsidRDefault="000C4F9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31F2131B" w14:textId="77777777" w:rsidR="000C4F98" w:rsidRPr="00CF1FB0" w:rsidRDefault="000C4F98" w:rsidP="003D0179">
      <w:pPr>
        <w:pStyle w:val="af0"/>
        <w:numPr>
          <w:ilvl w:val="0"/>
          <w:numId w:val="7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 xml:space="preserve"> Общие требования.</w:t>
      </w:r>
    </w:p>
    <w:p w14:paraId="31F2131C" w14:textId="77777777" w:rsidR="002B4D17" w:rsidRDefault="00C30CB0" w:rsidP="002B4D17">
      <w:pPr>
        <w:pStyle w:val="af0"/>
        <w:numPr>
          <w:ilvl w:val="1"/>
          <w:numId w:val="19"/>
        </w:numPr>
        <w:tabs>
          <w:tab w:val="left" w:pos="709"/>
          <w:tab w:val="left" w:pos="851"/>
          <w:tab w:val="left" w:pos="1134"/>
        </w:tabs>
        <w:spacing w:line="276" w:lineRule="auto"/>
        <w:ind w:left="92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B4D17">
        <w:rPr>
          <w:sz w:val="24"/>
          <w:szCs w:val="24"/>
        </w:rPr>
        <w:t>К поставке допускается провод, отвечающий следующим требованиям:</w:t>
      </w:r>
    </w:p>
    <w:p w14:paraId="31F2131D" w14:textId="77777777" w:rsidR="002B4D17" w:rsidRDefault="002B4D17" w:rsidP="002B4D17">
      <w:pPr>
        <w:pStyle w:val="af0"/>
        <w:numPr>
          <w:ilvl w:val="0"/>
          <w:numId w:val="20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31F2131E" w14:textId="77777777" w:rsidR="002B4D17" w:rsidRDefault="002B4D17" w:rsidP="002B4D17">
      <w:pPr>
        <w:pStyle w:val="af0"/>
        <w:numPr>
          <w:ilvl w:val="0"/>
          <w:numId w:val="20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31F2131F" w14:textId="77777777" w:rsidR="002B4D17" w:rsidRDefault="002B4D17" w:rsidP="002B4D17">
      <w:pPr>
        <w:pStyle w:val="af0"/>
        <w:numPr>
          <w:ilvl w:val="0"/>
          <w:numId w:val="20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 же для отечественных, выпускающих провод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31F21320" w14:textId="77777777" w:rsidR="002B4D17" w:rsidRDefault="002B4D17" w:rsidP="002B4D17">
      <w:pPr>
        <w:pStyle w:val="af0"/>
        <w:numPr>
          <w:ilvl w:val="0"/>
          <w:numId w:val="20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31F21321" w14:textId="77777777" w:rsidR="002B4D17" w:rsidRDefault="002B4D17" w:rsidP="002B4D17">
      <w:pPr>
        <w:pStyle w:val="af0"/>
        <w:numPr>
          <w:ilvl w:val="0"/>
          <w:numId w:val="20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провод,  впервые поставляемый заводом - изготовителем для нужд ОАО «МРСК Центра», должен иметь положительное заключение об опытной эксплуатации сроком не менее одного года и </w:t>
      </w:r>
      <w:r>
        <w:rPr>
          <w:sz w:val="24"/>
          <w:szCs w:val="24"/>
        </w:rPr>
        <w:lastRenderedPageBreak/>
        <w:t>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31F21322" w14:textId="77777777" w:rsidR="002B4D17" w:rsidRDefault="002B4D17" w:rsidP="002B4D17">
      <w:pPr>
        <w:pStyle w:val="af0"/>
        <w:numPr>
          <w:ilvl w:val="0"/>
          <w:numId w:val="20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ОАО «Россети»;</w:t>
      </w:r>
    </w:p>
    <w:p w14:paraId="31F21323" w14:textId="77777777" w:rsidR="002B4D17" w:rsidRDefault="002B4D17" w:rsidP="002B4D17">
      <w:pPr>
        <w:pStyle w:val="af0"/>
        <w:numPr>
          <w:ilvl w:val="0"/>
          <w:numId w:val="20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«Россети»;</w:t>
      </w:r>
    </w:p>
    <w:p w14:paraId="31F21324" w14:textId="77777777" w:rsidR="002B4D17" w:rsidRDefault="002B4D17" w:rsidP="002B4D17">
      <w:pPr>
        <w:pStyle w:val="af0"/>
        <w:numPr>
          <w:ilvl w:val="0"/>
          <w:numId w:val="20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провода) деклараций (сертификатов) соответствия требованиям безопасности;</w:t>
      </w:r>
    </w:p>
    <w:p w14:paraId="31F21325" w14:textId="77777777" w:rsidR="002B4D17" w:rsidRDefault="002B4D17" w:rsidP="002B4D17">
      <w:pPr>
        <w:pStyle w:val="af0"/>
        <w:numPr>
          <w:ilvl w:val="0"/>
          <w:numId w:val="20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31F21326" w14:textId="77777777" w:rsidR="002B4D17" w:rsidRDefault="002B4D17" w:rsidP="002B4D17">
      <w:pPr>
        <w:pStyle w:val="af0"/>
        <w:numPr>
          <w:ilvl w:val="1"/>
          <w:numId w:val="19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Участник закупочных процедур на право заключения договора на поставку провода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31F21327" w14:textId="77777777" w:rsidR="002B4D17" w:rsidRDefault="002B4D17" w:rsidP="002B4D17">
      <w:pPr>
        <w:pStyle w:val="af0"/>
        <w:numPr>
          <w:ilvl w:val="1"/>
          <w:numId w:val="19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Провод должен соответствовать требованиям «Правил устройства электроустановок» (ПУЭ) (7-е издание) и требованиям:</w:t>
      </w:r>
    </w:p>
    <w:p w14:paraId="31F21328" w14:textId="77777777" w:rsidR="002B4D17" w:rsidRDefault="002B4D17" w:rsidP="002B4D17">
      <w:pPr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6323-79 «Провода с поливинилхлоридной изоляцией для электрических установок. Технические условия»;</w:t>
      </w:r>
    </w:p>
    <w:p w14:paraId="31F21329" w14:textId="77777777" w:rsidR="002B4D17" w:rsidRDefault="002B4D17" w:rsidP="002B4D17">
      <w:pPr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26445-85 «Провода силовые изолированные. Общие технические условия»;</w:t>
      </w:r>
    </w:p>
    <w:p w14:paraId="31F2132A" w14:textId="77777777" w:rsidR="002B4D17" w:rsidRDefault="002B4D17" w:rsidP="002B4D17">
      <w:pPr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22483-2012 «Жилы токопроводящие для кабелей, проводов и шнуров»;</w:t>
      </w:r>
    </w:p>
    <w:p w14:paraId="31F2132B" w14:textId="77777777" w:rsidR="002B4D17" w:rsidRDefault="002B4D17" w:rsidP="002B4D17">
      <w:pPr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23286-78 «Кабели, провода и шнуры. Нормы толщин изоляции, оболочек и испытаний напряжением»;</w:t>
      </w:r>
    </w:p>
    <w:p w14:paraId="31F2132C" w14:textId="77777777" w:rsidR="002B4D17" w:rsidRDefault="002B4D17" w:rsidP="002B4D17">
      <w:pPr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31947-2012 «Провода и кабели для электрических установок на номинальное напряжение до 450/750 В включительно»;</w:t>
      </w:r>
    </w:p>
    <w:p w14:paraId="31F2132D" w14:textId="77777777" w:rsidR="002B4D17" w:rsidRDefault="002B4D17" w:rsidP="002B4D17">
      <w:pPr>
        <w:pStyle w:val="af0"/>
        <w:numPr>
          <w:ilvl w:val="0"/>
          <w:numId w:val="21"/>
        </w:numPr>
        <w:tabs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31F2132E" w14:textId="77777777" w:rsidR="002B4D17" w:rsidRDefault="002B4D17" w:rsidP="002B4D17">
      <w:pPr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31F2132F" w14:textId="77777777" w:rsidR="002B4D17" w:rsidRDefault="002B4D17" w:rsidP="002B4D17">
      <w:pPr>
        <w:pStyle w:val="af0"/>
        <w:numPr>
          <w:ilvl w:val="1"/>
          <w:numId w:val="19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14:paraId="31F21330" w14:textId="77777777" w:rsidR="002B4D17" w:rsidRDefault="002B4D17" w:rsidP="002B4D1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провода должны соответствовать требованиям, указанным в технических условиях изготовителя провода,  ГОСТ 23216, </w:t>
      </w:r>
      <w:r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 xml:space="preserve">ГОСТ 18690, </w:t>
      </w:r>
      <w:r>
        <w:rPr>
          <w:color w:val="000000"/>
          <w:sz w:val="24"/>
          <w:szCs w:val="24"/>
        </w:rPr>
        <w:t>ГОСТ 26445, ГОСТ 6323-79, ГОСТ 7399-97</w:t>
      </w:r>
      <w:r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31F21331" w14:textId="77777777" w:rsidR="002B4D17" w:rsidRDefault="002B4D17" w:rsidP="002B4D17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Провода должны быть намотаны в бухты или на деревянные барабаны по ГОСТ 5151. Допускаются в бухте не более трех отрезков провода и намотка на барабаны более трех отрезков провода с соблюдением следующих требований: строительная длина проводов должна быть не менее 100 м; допускается в партии не более 10 % отрезков проводов длиной не менее 20 м.</w:t>
      </w:r>
    </w:p>
    <w:p w14:paraId="31F21332" w14:textId="77777777" w:rsidR="002B4D17" w:rsidRDefault="002B4D17" w:rsidP="002B4D17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Допускается частичная обшивка барабанов по ГОСТ 5151.</w:t>
      </w:r>
    </w:p>
    <w:p w14:paraId="31F21333" w14:textId="77777777" w:rsidR="002B4D17" w:rsidRDefault="002B4D17" w:rsidP="002B4D1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Бухты проводов должны быть обернуты упаковочным материалом или уложены в мешки или ящики, или в специализированные контейнеры для прямых поставок потребителю. </w:t>
      </w:r>
    </w:p>
    <w:p w14:paraId="31F21334" w14:textId="77777777" w:rsidR="002B4D17" w:rsidRDefault="002B4D17" w:rsidP="002B4D1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Правила приемки проводов должны соответствовать требованиям ГОСТ 26445 и </w:t>
      </w:r>
      <w:r>
        <w:rPr>
          <w:color w:val="000000"/>
          <w:sz w:val="24"/>
          <w:szCs w:val="24"/>
        </w:rPr>
        <w:t>ГОСТ 6323-79.</w:t>
      </w:r>
    </w:p>
    <w:p w14:paraId="31F21335" w14:textId="77777777" w:rsidR="002B4D17" w:rsidRDefault="002B4D17" w:rsidP="002B4D17">
      <w:pPr>
        <w:pStyle w:val="BodyText21"/>
        <w:tabs>
          <w:tab w:val="left" w:pos="0"/>
          <w:tab w:val="left" w:pos="1134"/>
        </w:tabs>
        <w:spacing w:line="276" w:lineRule="auto"/>
      </w:pPr>
      <w:r>
        <w:lastRenderedPageBreak/>
        <w:t xml:space="preserve">Способ укладки и транспортировки провода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31F21336" w14:textId="77777777" w:rsidR="002B4D17" w:rsidRDefault="002B4D17" w:rsidP="002B4D17">
      <w:pPr>
        <w:pStyle w:val="BodyText21"/>
        <w:numPr>
          <w:ilvl w:val="1"/>
          <w:numId w:val="19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0"/>
        </w:rPr>
      </w:pPr>
      <w:r>
        <w:t xml:space="preserve">Каждая партия провода должна подвергаться приемо-сдаточным испытаниям в соответствие с ГОСТ 26445-85 и </w:t>
      </w:r>
      <w:r>
        <w:rPr>
          <w:color w:val="000000"/>
        </w:rPr>
        <w:t>ГОСТ 6323-79</w:t>
      </w:r>
      <w:r>
        <w:t>.</w:t>
      </w:r>
    </w:p>
    <w:p w14:paraId="31F21337" w14:textId="77777777" w:rsidR="002B4D17" w:rsidRDefault="002B4D17" w:rsidP="00210833">
      <w:pPr>
        <w:pStyle w:val="BodyText21"/>
        <w:numPr>
          <w:ilvl w:val="1"/>
          <w:numId w:val="19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>Срок изготовления провода должен быть не более полугода от момента поставки.</w:t>
      </w:r>
    </w:p>
    <w:p w14:paraId="31F21338" w14:textId="77777777" w:rsidR="002B4D17" w:rsidRDefault="002B4D17" w:rsidP="002B4D17">
      <w:pPr>
        <w:spacing w:line="276" w:lineRule="auto"/>
        <w:rPr>
          <w:sz w:val="24"/>
          <w:szCs w:val="24"/>
        </w:rPr>
      </w:pPr>
    </w:p>
    <w:p w14:paraId="31F21339" w14:textId="77777777" w:rsidR="002B4D17" w:rsidRDefault="002B4D17" w:rsidP="002B4D17">
      <w:pPr>
        <w:pStyle w:val="af0"/>
        <w:numPr>
          <w:ilvl w:val="0"/>
          <w:numId w:val="19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31F2133A" w14:textId="77777777" w:rsidR="002B4D17" w:rsidRDefault="002B4D17" w:rsidP="002B4D17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поставляемый провод должна распространяться не менее чем на 24 месяца. Время начала исчисления гарантийного срока – с момента его ввода в эксплуатацию. Поставщик должен за свой счет и </w:t>
      </w:r>
      <w:r w:rsidR="00C30CB0">
        <w:rPr>
          <w:sz w:val="24"/>
          <w:szCs w:val="24"/>
        </w:rPr>
        <w:t>в</w:t>
      </w:r>
      <w:r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провода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31F2133B" w14:textId="77777777" w:rsidR="002B4D17" w:rsidRDefault="002B4D17" w:rsidP="002B4D17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1F2133C" w14:textId="77777777" w:rsidR="002B4D17" w:rsidRDefault="002B4D17" w:rsidP="002B4D17">
      <w:pPr>
        <w:pStyle w:val="af0"/>
        <w:numPr>
          <w:ilvl w:val="0"/>
          <w:numId w:val="19"/>
        </w:numPr>
        <w:tabs>
          <w:tab w:val="left" w:pos="993"/>
        </w:tabs>
        <w:spacing w:line="276" w:lineRule="auto"/>
        <w:ind w:left="709" w:firstLine="0"/>
        <w:contextualSpacing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31F2133D" w14:textId="77777777" w:rsidR="002B4D17" w:rsidRDefault="002B4D17" w:rsidP="002B4D17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15 лет.</w:t>
      </w:r>
    </w:p>
    <w:p w14:paraId="31F2133E" w14:textId="77777777" w:rsidR="002B4D17" w:rsidRDefault="002B4D17" w:rsidP="002B4D17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1F2133F" w14:textId="77777777" w:rsidR="002B4D17" w:rsidRDefault="002B4D17" w:rsidP="002B4D17">
      <w:pPr>
        <w:pStyle w:val="af0"/>
        <w:numPr>
          <w:ilvl w:val="0"/>
          <w:numId w:val="19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14:paraId="31F21340" w14:textId="77777777" w:rsidR="002B4D17" w:rsidRDefault="002B4D17" w:rsidP="002B4D17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В комплект поставки провода должны входить документы: </w:t>
      </w:r>
    </w:p>
    <w:p w14:paraId="31F21341" w14:textId="77777777" w:rsidR="002B4D17" w:rsidRDefault="002B4D17" w:rsidP="002B4D17">
      <w:pPr>
        <w:pStyle w:val="BodyText21"/>
        <w:tabs>
          <w:tab w:val="left" w:pos="0"/>
          <w:tab w:val="left" w:pos="1134"/>
        </w:tabs>
        <w:spacing w:line="276" w:lineRule="auto"/>
        <w:rPr>
          <w:szCs w:val="20"/>
        </w:rPr>
      </w:pPr>
      <w:r>
        <w:t>- паспорт по нормативной документации, утвержденной в установленном порядке;</w:t>
      </w:r>
    </w:p>
    <w:p w14:paraId="31F21342" w14:textId="77777777" w:rsidR="002B4D17" w:rsidRDefault="002B4D17" w:rsidP="002B4D17">
      <w:pPr>
        <w:pStyle w:val="BodyText21"/>
        <w:tabs>
          <w:tab w:val="left" w:pos="0"/>
          <w:tab w:val="left" w:pos="1134"/>
        </w:tabs>
        <w:spacing w:line="276" w:lineRule="auto"/>
      </w:pPr>
      <w:r>
        <w:t>- эксплуатационные документы, утвержденные в установленном порядке на русском языке;</w:t>
      </w:r>
    </w:p>
    <w:p w14:paraId="31F21343" w14:textId="77777777" w:rsidR="002B4D17" w:rsidRDefault="002B4D17" w:rsidP="002B4D17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поставляемый провод, на русском языке</w:t>
      </w:r>
    </w:p>
    <w:p w14:paraId="31F21344" w14:textId="77777777" w:rsidR="002B4D17" w:rsidRDefault="002B4D17" w:rsidP="002B4D17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провода должна соответствовать требованиям ГОСТ 18690, ГОСТ 26445, </w:t>
      </w:r>
      <w:r>
        <w:rPr>
          <w:color w:val="000000"/>
          <w:sz w:val="24"/>
          <w:szCs w:val="24"/>
        </w:rPr>
        <w:t>ГОСТ 6323-79, ГОСТ 7399-97</w:t>
      </w:r>
      <w:r>
        <w:rPr>
          <w:sz w:val="24"/>
          <w:szCs w:val="24"/>
        </w:rPr>
        <w:t>.</w:t>
      </w:r>
    </w:p>
    <w:p w14:paraId="31F21345" w14:textId="77777777" w:rsidR="002B4D17" w:rsidRDefault="002B4D17" w:rsidP="002B4D17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Провода должны иметь обозначение предприятия-изготовителя, которое должно быть выполнено в виде непрерывной маркировки условного кода изготовителя и марки провода. Маркировка может быть напечатана, нанесена рельефно или выштампована на поверхности провода.</w:t>
      </w:r>
    </w:p>
    <w:p w14:paraId="31F21346" w14:textId="77777777" w:rsidR="002B4D17" w:rsidRDefault="002B4D17" w:rsidP="002B4D17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щеке барабана с проводом, или на ярлыке, прикрепленном к барабану, должны быть указаны число отрезков и их длина через знак плюс от верхнего до нижнего слоев в метрах.</w:t>
      </w:r>
    </w:p>
    <w:p w14:paraId="31F21347" w14:textId="77777777" w:rsidR="002B4D17" w:rsidRDefault="002B4D17" w:rsidP="002B4D17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ярлыке, прикрепленном к бухте, или барабане должны быть указаны:</w:t>
      </w:r>
    </w:p>
    <w:p w14:paraId="31F21348" w14:textId="77777777" w:rsidR="002B4D17" w:rsidRDefault="002B4D17" w:rsidP="002B4D17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товарный знак предприятия-изготовителя;</w:t>
      </w:r>
    </w:p>
    <w:p w14:paraId="31F21349" w14:textId="77777777" w:rsidR="002B4D17" w:rsidRDefault="002B4D17" w:rsidP="002B4D17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условное обозначение провода;</w:t>
      </w:r>
    </w:p>
    <w:p w14:paraId="31F2134A" w14:textId="77777777" w:rsidR="002B4D17" w:rsidRDefault="002B4D17" w:rsidP="002B4D17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длина провода, м;</w:t>
      </w:r>
    </w:p>
    <w:p w14:paraId="31F2134B" w14:textId="77777777" w:rsidR="002B4D17" w:rsidRDefault="002B4D17" w:rsidP="002B4D17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масса брутто, кг (для барабана с проводом);</w:t>
      </w:r>
    </w:p>
    <w:p w14:paraId="31F2134C" w14:textId="77777777" w:rsidR="002B4D17" w:rsidRDefault="002B4D17" w:rsidP="002B4D17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дата изготовления (год, месяц);</w:t>
      </w:r>
    </w:p>
    <w:p w14:paraId="31F2134D" w14:textId="77777777" w:rsidR="002B4D17" w:rsidRDefault="002B4D17" w:rsidP="002B4D17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обозначение стандарта или технических условий на провода конкретных марок;</w:t>
      </w:r>
    </w:p>
    <w:p w14:paraId="31F2134E" w14:textId="77777777" w:rsidR="002B4D17" w:rsidRDefault="002B4D17" w:rsidP="002B4D17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штамп технического контроля. </w:t>
      </w:r>
    </w:p>
    <w:p w14:paraId="31F2134F" w14:textId="77777777" w:rsidR="002B4D17" w:rsidRDefault="002B4D17" w:rsidP="002B4D17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По всем видам провода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</w:t>
      </w:r>
      <w:r>
        <w:rPr>
          <w:sz w:val="24"/>
          <w:szCs w:val="24"/>
        </w:rPr>
        <w:lastRenderedPageBreak/>
        <w:t xml:space="preserve">90, ГОСТ 34.201–89, ГОСТ 27300-87, ГОСТ 2.601-2006 по монтажу, обеспечению правильной и безопасной эксплуатации, технического обслуживания поставляемого провода. </w:t>
      </w:r>
    </w:p>
    <w:p w14:paraId="31F21350" w14:textId="77777777" w:rsidR="002B4D17" w:rsidRDefault="002B4D17" w:rsidP="002B4D17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</w:p>
    <w:p w14:paraId="31F21351" w14:textId="77777777" w:rsidR="002B4D17" w:rsidRDefault="002B4D17" w:rsidP="002B4D17">
      <w:pPr>
        <w:pStyle w:val="af0"/>
        <w:numPr>
          <w:ilvl w:val="0"/>
          <w:numId w:val="19"/>
        </w:numPr>
        <w:tabs>
          <w:tab w:val="left" w:pos="1134"/>
        </w:tabs>
        <w:spacing w:line="276" w:lineRule="auto"/>
        <w:ind w:left="709" w:firstLine="0"/>
        <w:contextualSpacing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31F21352" w14:textId="77777777" w:rsidR="002B4D17" w:rsidRDefault="002B4D17" w:rsidP="002B4D17">
      <w:pPr>
        <w:pStyle w:val="BodyText21"/>
        <w:tabs>
          <w:tab w:val="left" w:pos="0"/>
          <w:tab w:val="left" w:pos="1134"/>
        </w:tabs>
        <w:spacing w:line="276" w:lineRule="auto"/>
      </w:pPr>
      <w:r>
        <w:t>Каждая партия провода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его на склад.</w:t>
      </w:r>
    </w:p>
    <w:p w14:paraId="31F21353" w14:textId="77777777" w:rsidR="002B4D17" w:rsidRDefault="002B4D17" w:rsidP="002B4D17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31F21354" w14:textId="77777777" w:rsidR="002B4D17" w:rsidRDefault="002B4D17" w:rsidP="002B4D17">
      <w:pPr>
        <w:rPr>
          <w:sz w:val="26"/>
          <w:szCs w:val="26"/>
        </w:rPr>
      </w:pPr>
    </w:p>
    <w:p w14:paraId="31F21355" w14:textId="77777777" w:rsidR="002B4D17" w:rsidRDefault="002B4D17" w:rsidP="002B4D17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31F21356" w14:textId="77777777" w:rsidR="002B4D17" w:rsidRDefault="002B4D17" w:rsidP="002B4D17">
      <w:pPr>
        <w:tabs>
          <w:tab w:val="left" w:pos="709"/>
          <w:tab w:val="left" w:pos="851"/>
          <w:tab w:val="left" w:pos="1134"/>
        </w:tabs>
        <w:spacing w:line="276" w:lineRule="auto"/>
        <w:ind w:left="568" w:firstLine="0"/>
        <w:rPr>
          <w:sz w:val="24"/>
          <w:szCs w:val="24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подпись                       Фамилия И.О.        </w:t>
      </w:r>
    </w:p>
    <w:p w14:paraId="31F21357" w14:textId="77777777" w:rsidR="002B4D17" w:rsidRDefault="002B4D17" w:rsidP="002B4D17">
      <w:pPr>
        <w:pStyle w:val="af0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</w:p>
    <w:p w14:paraId="31F21358" w14:textId="77777777" w:rsidR="002B4D17" w:rsidRDefault="002B4D17" w:rsidP="002B4D17">
      <w:pPr>
        <w:pStyle w:val="af0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</w:p>
    <w:p w14:paraId="31F21359" w14:textId="77777777" w:rsidR="000C4F98" w:rsidRPr="00612811" w:rsidRDefault="000C4F98" w:rsidP="002B4D17">
      <w:pPr>
        <w:pStyle w:val="af0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</w:p>
    <w:sectPr w:rsidR="000C4F98" w:rsidRPr="00612811" w:rsidSect="002B4D17">
      <w:pgSz w:w="12240" w:h="15840" w:code="1"/>
      <w:pgMar w:top="709" w:right="567" w:bottom="426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F2135C" w14:textId="77777777" w:rsidR="001C4640" w:rsidRDefault="001C4640">
      <w:r>
        <w:separator/>
      </w:r>
    </w:p>
  </w:endnote>
  <w:endnote w:type="continuationSeparator" w:id="0">
    <w:p w14:paraId="31F2135D" w14:textId="77777777" w:rsidR="001C4640" w:rsidRDefault="001C4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F2135A" w14:textId="77777777" w:rsidR="001C4640" w:rsidRDefault="001C4640">
      <w:r>
        <w:separator/>
      </w:r>
    </w:p>
  </w:footnote>
  <w:footnote w:type="continuationSeparator" w:id="0">
    <w:p w14:paraId="31F2135B" w14:textId="77777777" w:rsidR="001C4640" w:rsidRDefault="001C46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705CFB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numFmt w:val="decimal"/>
      <w:lvlText w:val="%2"/>
      <w:lvlJc w:val="left"/>
      <w:pPr>
        <w:tabs>
          <w:tab w:val="num" w:pos="0"/>
        </w:tabs>
      </w:pPr>
    </w:lvl>
    <w:lvl w:ilvl="2">
      <w:numFmt w:val="decimal"/>
      <w:lvlText w:val="%3"/>
      <w:lvlJc w:val="left"/>
      <w:pPr>
        <w:tabs>
          <w:tab w:val="num" w:pos="0"/>
        </w:tabs>
      </w:pPr>
    </w:lvl>
    <w:lvl w:ilvl="3">
      <w:numFmt w:val="decimal"/>
      <w:lvlText w:val="%4"/>
      <w:lvlJc w:val="left"/>
      <w:pPr>
        <w:tabs>
          <w:tab w:val="num" w:pos="0"/>
        </w:tabs>
      </w:pPr>
    </w:lvl>
    <w:lvl w:ilvl="4">
      <w:numFmt w:val="decimal"/>
      <w:lvlText w:val="%5"/>
      <w:lvlJc w:val="left"/>
      <w:pPr>
        <w:tabs>
          <w:tab w:val="num" w:pos="0"/>
        </w:tabs>
      </w:pPr>
    </w:lvl>
    <w:lvl w:ilvl="5">
      <w:numFmt w:val="decimal"/>
      <w:lvlText w:val="%6"/>
      <w:lvlJc w:val="left"/>
      <w:pPr>
        <w:tabs>
          <w:tab w:val="num" w:pos="0"/>
        </w:tabs>
      </w:pPr>
    </w:lvl>
    <w:lvl w:ilvl="6">
      <w:numFmt w:val="decimal"/>
      <w:lvlText w:val="%7"/>
      <w:lvlJc w:val="left"/>
      <w:pPr>
        <w:tabs>
          <w:tab w:val="num" w:pos="0"/>
        </w:tabs>
      </w:pPr>
    </w:lvl>
    <w:lvl w:ilvl="7">
      <w:numFmt w:val="decimal"/>
      <w:lvlText w:val="%8"/>
      <w:lvlJc w:val="left"/>
      <w:pPr>
        <w:tabs>
          <w:tab w:val="num" w:pos="0"/>
        </w:tabs>
      </w:pPr>
    </w:lvl>
    <w:lvl w:ilvl="8">
      <w:numFmt w:val="decimal"/>
      <w:lvlText w:val="%9"/>
      <w:lvlJc w:val="left"/>
      <w:pPr>
        <w:tabs>
          <w:tab w:val="num" w:pos="0"/>
        </w:tabs>
      </w:pPr>
    </w:lvl>
  </w:abstractNum>
  <w:abstractNum w:abstractNumId="2">
    <w:nsid w:val="00CB2926"/>
    <w:multiLevelType w:val="hybridMultilevel"/>
    <w:tmpl w:val="7F4893A0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3D4E2596"/>
    <w:multiLevelType w:val="multilevel"/>
    <w:tmpl w:val="F0BCEA5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  <w:bCs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>
    <w:nsid w:val="771E1B20"/>
    <w:multiLevelType w:val="multilevel"/>
    <w:tmpl w:val="32288B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2"/>
  </w:num>
  <w:num w:numId="6">
    <w:abstractNumId w:val="7"/>
  </w:num>
  <w:num w:numId="7">
    <w:abstractNumId w:val="10"/>
  </w:num>
  <w:num w:numId="8">
    <w:abstractNumId w:val="4"/>
  </w:num>
  <w:num w:numId="9">
    <w:abstractNumId w:val="11"/>
  </w:num>
  <w:num w:numId="10">
    <w:abstractNumId w:val="6"/>
  </w:num>
  <w:num w:numId="11">
    <w:abstractNumId w:val="13"/>
  </w:num>
  <w:num w:numId="12">
    <w:abstractNumId w:val="5"/>
  </w:num>
  <w:num w:numId="13">
    <w:abstractNumId w:val="3"/>
  </w:num>
  <w:num w:numId="14">
    <w:abstractNumId w:val="2"/>
  </w:num>
  <w:num w:numId="15">
    <w:abstractNumId w:val="8"/>
  </w:num>
  <w:num w:numId="16">
    <w:abstractNumId w:val="9"/>
  </w:num>
  <w:num w:numId="17">
    <w:abstractNumId w:val="14"/>
  </w:num>
  <w:num w:numId="18">
    <w:abstractNumId w:val="6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4641"/>
    <w:rsid w:val="000150AB"/>
    <w:rsid w:val="00015CF2"/>
    <w:rsid w:val="00016DC9"/>
    <w:rsid w:val="00017101"/>
    <w:rsid w:val="000175F6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1535"/>
    <w:rsid w:val="000544E5"/>
    <w:rsid w:val="00057FBD"/>
    <w:rsid w:val="000630F6"/>
    <w:rsid w:val="00071958"/>
    <w:rsid w:val="000808BE"/>
    <w:rsid w:val="00084847"/>
    <w:rsid w:val="00084E65"/>
    <w:rsid w:val="000858AE"/>
    <w:rsid w:val="00085DAC"/>
    <w:rsid w:val="00094AC3"/>
    <w:rsid w:val="000961A3"/>
    <w:rsid w:val="000A0393"/>
    <w:rsid w:val="000A6598"/>
    <w:rsid w:val="000A6B96"/>
    <w:rsid w:val="000B068C"/>
    <w:rsid w:val="000B5D7C"/>
    <w:rsid w:val="000B7290"/>
    <w:rsid w:val="000B7329"/>
    <w:rsid w:val="000B7484"/>
    <w:rsid w:val="000C2897"/>
    <w:rsid w:val="000C41EF"/>
    <w:rsid w:val="000C4F98"/>
    <w:rsid w:val="000C69C2"/>
    <w:rsid w:val="000C6D57"/>
    <w:rsid w:val="000C6FE0"/>
    <w:rsid w:val="000C7804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026"/>
    <w:rsid w:val="000F0181"/>
    <w:rsid w:val="000F08B9"/>
    <w:rsid w:val="000F1D7D"/>
    <w:rsid w:val="000F6F5B"/>
    <w:rsid w:val="00101290"/>
    <w:rsid w:val="00101DD6"/>
    <w:rsid w:val="00106731"/>
    <w:rsid w:val="00107748"/>
    <w:rsid w:val="00115340"/>
    <w:rsid w:val="00117DC6"/>
    <w:rsid w:val="00120F84"/>
    <w:rsid w:val="00121A1F"/>
    <w:rsid w:val="001230A7"/>
    <w:rsid w:val="00126C9A"/>
    <w:rsid w:val="00127334"/>
    <w:rsid w:val="00127606"/>
    <w:rsid w:val="001278B6"/>
    <w:rsid w:val="00127EC8"/>
    <w:rsid w:val="00127FE9"/>
    <w:rsid w:val="001313C2"/>
    <w:rsid w:val="001339EF"/>
    <w:rsid w:val="00133EF7"/>
    <w:rsid w:val="001352FB"/>
    <w:rsid w:val="00136404"/>
    <w:rsid w:val="00141439"/>
    <w:rsid w:val="00143ED8"/>
    <w:rsid w:val="00145642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77C04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410F"/>
    <w:rsid w:val="001A5D99"/>
    <w:rsid w:val="001A7121"/>
    <w:rsid w:val="001A75B7"/>
    <w:rsid w:val="001A7AC6"/>
    <w:rsid w:val="001B285C"/>
    <w:rsid w:val="001B2AAF"/>
    <w:rsid w:val="001B3E25"/>
    <w:rsid w:val="001B43BA"/>
    <w:rsid w:val="001B7FD4"/>
    <w:rsid w:val="001C19CB"/>
    <w:rsid w:val="001C347A"/>
    <w:rsid w:val="001C37EA"/>
    <w:rsid w:val="001C4640"/>
    <w:rsid w:val="001C5323"/>
    <w:rsid w:val="001D2559"/>
    <w:rsid w:val="001D2D99"/>
    <w:rsid w:val="001D4246"/>
    <w:rsid w:val="001E2E86"/>
    <w:rsid w:val="001E319B"/>
    <w:rsid w:val="001E634A"/>
    <w:rsid w:val="001E6D26"/>
    <w:rsid w:val="001F090B"/>
    <w:rsid w:val="001F19B0"/>
    <w:rsid w:val="001F4750"/>
    <w:rsid w:val="001F5706"/>
    <w:rsid w:val="001F6CEB"/>
    <w:rsid w:val="002037CA"/>
    <w:rsid w:val="00206147"/>
    <w:rsid w:val="00207EE5"/>
    <w:rsid w:val="00210833"/>
    <w:rsid w:val="00210C05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764E2"/>
    <w:rsid w:val="00281C4A"/>
    <w:rsid w:val="00283DC1"/>
    <w:rsid w:val="00285586"/>
    <w:rsid w:val="00286CF9"/>
    <w:rsid w:val="00287E46"/>
    <w:rsid w:val="002920BD"/>
    <w:rsid w:val="0029238F"/>
    <w:rsid w:val="002941EE"/>
    <w:rsid w:val="002943EB"/>
    <w:rsid w:val="00294421"/>
    <w:rsid w:val="002944C8"/>
    <w:rsid w:val="0029460D"/>
    <w:rsid w:val="00294A19"/>
    <w:rsid w:val="002957D5"/>
    <w:rsid w:val="00295CA9"/>
    <w:rsid w:val="00295F44"/>
    <w:rsid w:val="00296104"/>
    <w:rsid w:val="002A04A8"/>
    <w:rsid w:val="002A1373"/>
    <w:rsid w:val="002A1FAD"/>
    <w:rsid w:val="002A34DC"/>
    <w:rsid w:val="002A3E9F"/>
    <w:rsid w:val="002A64D3"/>
    <w:rsid w:val="002A7741"/>
    <w:rsid w:val="002A7D7B"/>
    <w:rsid w:val="002B06A7"/>
    <w:rsid w:val="002B4D1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2431"/>
    <w:rsid w:val="002F43D3"/>
    <w:rsid w:val="002F62C5"/>
    <w:rsid w:val="002F6E82"/>
    <w:rsid w:val="002F794B"/>
    <w:rsid w:val="003000B3"/>
    <w:rsid w:val="003024E9"/>
    <w:rsid w:val="00303355"/>
    <w:rsid w:val="003033B9"/>
    <w:rsid w:val="00303A07"/>
    <w:rsid w:val="00303A22"/>
    <w:rsid w:val="0030474E"/>
    <w:rsid w:val="00304FBB"/>
    <w:rsid w:val="00305285"/>
    <w:rsid w:val="00305FA3"/>
    <w:rsid w:val="00306A49"/>
    <w:rsid w:val="00310587"/>
    <w:rsid w:val="00312B6D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4AF"/>
    <w:rsid w:val="0032363C"/>
    <w:rsid w:val="003246DA"/>
    <w:rsid w:val="0032513B"/>
    <w:rsid w:val="00325640"/>
    <w:rsid w:val="003270AA"/>
    <w:rsid w:val="003317E2"/>
    <w:rsid w:val="00331BAE"/>
    <w:rsid w:val="00340419"/>
    <w:rsid w:val="0034536F"/>
    <w:rsid w:val="003479DD"/>
    <w:rsid w:val="00353334"/>
    <w:rsid w:val="0035538F"/>
    <w:rsid w:val="00355F50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E5D"/>
    <w:rsid w:val="00391F3C"/>
    <w:rsid w:val="00393C53"/>
    <w:rsid w:val="003A230B"/>
    <w:rsid w:val="003A2F10"/>
    <w:rsid w:val="003A4892"/>
    <w:rsid w:val="003A4DCC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3957"/>
    <w:rsid w:val="003C67A5"/>
    <w:rsid w:val="003D0179"/>
    <w:rsid w:val="003D02A2"/>
    <w:rsid w:val="003D1ACA"/>
    <w:rsid w:val="003D224E"/>
    <w:rsid w:val="003D5C7E"/>
    <w:rsid w:val="003D5F79"/>
    <w:rsid w:val="003D644A"/>
    <w:rsid w:val="003D6545"/>
    <w:rsid w:val="003D7943"/>
    <w:rsid w:val="003D7B36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222F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4484E"/>
    <w:rsid w:val="00450986"/>
    <w:rsid w:val="00451C4D"/>
    <w:rsid w:val="00451FF3"/>
    <w:rsid w:val="004555A7"/>
    <w:rsid w:val="0045572F"/>
    <w:rsid w:val="004559BA"/>
    <w:rsid w:val="00460AA5"/>
    <w:rsid w:val="00460E85"/>
    <w:rsid w:val="00462569"/>
    <w:rsid w:val="00462826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0C2D"/>
    <w:rsid w:val="004A2A46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1F28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645F"/>
    <w:rsid w:val="0052606E"/>
    <w:rsid w:val="005263EE"/>
    <w:rsid w:val="00526745"/>
    <w:rsid w:val="005308BD"/>
    <w:rsid w:val="005308BF"/>
    <w:rsid w:val="005317C0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61F6"/>
    <w:rsid w:val="00557871"/>
    <w:rsid w:val="0056133F"/>
    <w:rsid w:val="0056135A"/>
    <w:rsid w:val="005630A8"/>
    <w:rsid w:val="00566918"/>
    <w:rsid w:val="00567CD4"/>
    <w:rsid w:val="0057500D"/>
    <w:rsid w:val="005763B3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55A8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5B20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2EC7"/>
    <w:rsid w:val="005E7B21"/>
    <w:rsid w:val="005E7D1F"/>
    <w:rsid w:val="005F0A59"/>
    <w:rsid w:val="005F2F38"/>
    <w:rsid w:val="005F3643"/>
    <w:rsid w:val="005F39C4"/>
    <w:rsid w:val="005F4511"/>
    <w:rsid w:val="005F7A1F"/>
    <w:rsid w:val="005F7D96"/>
    <w:rsid w:val="006004FC"/>
    <w:rsid w:val="00600943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3EA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5579"/>
    <w:rsid w:val="00656B8E"/>
    <w:rsid w:val="00657166"/>
    <w:rsid w:val="0065763B"/>
    <w:rsid w:val="00660181"/>
    <w:rsid w:val="0066047C"/>
    <w:rsid w:val="00661675"/>
    <w:rsid w:val="006626DA"/>
    <w:rsid w:val="00662A92"/>
    <w:rsid w:val="00664FBF"/>
    <w:rsid w:val="006669BD"/>
    <w:rsid w:val="00667142"/>
    <w:rsid w:val="0066735A"/>
    <w:rsid w:val="0067198B"/>
    <w:rsid w:val="00676792"/>
    <w:rsid w:val="006806A9"/>
    <w:rsid w:val="00680DC9"/>
    <w:rsid w:val="00681C28"/>
    <w:rsid w:val="006837DC"/>
    <w:rsid w:val="00684160"/>
    <w:rsid w:val="006841FC"/>
    <w:rsid w:val="00691E00"/>
    <w:rsid w:val="00696EAC"/>
    <w:rsid w:val="00697D58"/>
    <w:rsid w:val="006A383F"/>
    <w:rsid w:val="006A4D41"/>
    <w:rsid w:val="006A4E1A"/>
    <w:rsid w:val="006A7360"/>
    <w:rsid w:val="006B07B9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BBB"/>
    <w:rsid w:val="006D4C35"/>
    <w:rsid w:val="006D51BB"/>
    <w:rsid w:val="006D6EB9"/>
    <w:rsid w:val="006E018C"/>
    <w:rsid w:val="006E1458"/>
    <w:rsid w:val="006E14EB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16719"/>
    <w:rsid w:val="0072028E"/>
    <w:rsid w:val="00724050"/>
    <w:rsid w:val="007275A2"/>
    <w:rsid w:val="0073178E"/>
    <w:rsid w:val="007326A6"/>
    <w:rsid w:val="007326BC"/>
    <w:rsid w:val="00732BFD"/>
    <w:rsid w:val="00732C5D"/>
    <w:rsid w:val="00735AA9"/>
    <w:rsid w:val="0074028B"/>
    <w:rsid w:val="00740AF8"/>
    <w:rsid w:val="00741B89"/>
    <w:rsid w:val="007435DC"/>
    <w:rsid w:val="00744BB7"/>
    <w:rsid w:val="0074788E"/>
    <w:rsid w:val="00747ADF"/>
    <w:rsid w:val="00753036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4955"/>
    <w:rsid w:val="0076646C"/>
    <w:rsid w:val="00766745"/>
    <w:rsid w:val="00767806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2ED5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6BC"/>
    <w:rsid w:val="00800BA0"/>
    <w:rsid w:val="00802F59"/>
    <w:rsid w:val="00811566"/>
    <w:rsid w:val="00813A61"/>
    <w:rsid w:val="00814026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41EA2"/>
    <w:rsid w:val="00842C0C"/>
    <w:rsid w:val="008433F9"/>
    <w:rsid w:val="00843B4D"/>
    <w:rsid w:val="00847926"/>
    <w:rsid w:val="00850154"/>
    <w:rsid w:val="008546A6"/>
    <w:rsid w:val="008574C3"/>
    <w:rsid w:val="00857D4B"/>
    <w:rsid w:val="008618F8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03E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7929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3E28"/>
    <w:rsid w:val="008F56F6"/>
    <w:rsid w:val="008F5DD1"/>
    <w:rsid w:val="008F61D8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7633"/>
    <w:rsid w:val="009678AA"/>
    <w:rsid w:val="00967E65"/>
    <w:rsid w:val="00971559"/>
    <w:rsid w:val="00971945"/>
    <w:rsid w:val="00973170"/>
    <w:rsid w:val="00973C4F"/>
    <w:rsid w:val="0097481A"/>
    <w:rsid w:val="009752E4"/>
    <w:rsid w:val="009773EE"/>
    <w:rsid w:val="00977A06"/>
    <w:rsid w:val="00982F4F"/>
    <w:rsid w:val="00984849"/>
    <w:rsid w:val="00986E34"/>
    <w:rsid w:val="00991BDD"/>
    <w:rsid w:val="00992BF9"/>
    <w:rsid w:val="0099327E"/>
    <w:rsid w:val="009A2E7D"/>
    <w:rsid w:val="009A442F"/>
    <w:rsid w:val="009B09DD"/>
    <w:rsid w:val="009B2FD2"/>
    <w:rsid w:val="009B37C2"/>
    <w:rsid w:val="009B521D"/>
    <w:rsid w:val="009B5D3A"/>
    <w:rsid w:val="009C0389"/>
    <w:rsid w:val="009C0D73"/>
    <w:rsid w:val="009C14FB"/>
    <w:rsid w:val="009C200B"/>
    <w:rsid w:val="009C4D0C"/>
    <w:rsid w:val="009C6411"/>
    <w:rsid w:val="009C71C6"/>
    <w:rsid w:val="009D1E23"/>
    <w:rsid w:val="009D2B2A"/>
    <w:rsid w:val="009D3ED3"/>
    <w:rsid w:val="009D50D5"/>
    <w:rsid w:val="009D5301"/>
    <w:rsid w:val="009D5B2B"/>
    <w:rsid w:val="009E0FBD"/>
    <w:rsid w:val="009E27B2"/>
    <w:rsid w:val="009E2943"/>
    <w:rsid w:val="009E474B"/>
    <w:rsid w:val="009E70BD"/>
    <w:rsid w:val="009E7970"/>
    <w:rsid w:val="009F1E96"/>
    <w:rsid w:val="009F233B"/>
    <w:rsid w:val="009F363F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6807"/>
    <w:rsid w:val="00A11828"/>
    <w:rsid w:val="00A1241A"/>
    <w:rsid w:val="00A12825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A6D"/>
    <w:rsid w:val="00A35ABE"/>
    <w:rsid w:val="00A36A78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129B"/>
    <w:rsid w:val="00A72317"/>
    <w:rsid w:val="00A736E4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214"/>
    <w:rsid w:val="00AA2CDA"/>
    <w:rsid w:val="00AA6A26"/>
    <w:rsid w:val="00AA6FEE"/>
    <w:rsid w:val="00AA7EBB"/>
    <w:rsid w:val="00AB0945"/>
    <w:rsid w:val="00AB1C4B"/>
    <w:rsid w:val="00AB2651"/>
    <w:rsid w:val="00AB4C39"/>
    <w:rsid w:val="00AB505E"/>
    <w:rsid w:val="00AB7195"/>
    <w:rsid w:val="00AC3175"/>
    <w:rsid w:val="00AC31A0"/>
    <w:rsid w:val="00AC3825"/>
    <w:rsid w:val="00AC53F7"/>
    <w:rsid w:val="00AC74F3"/>
    <w:rsid w:val="00AC7ADF"/>
    <w:rsid w:val="00AC7F6B"/>
    <w:rsid w:val="00AD1907"/>
    <w:rsid w:val="00AD3598"/>
    <w:rsid w:val="00AD4DE9"/>
    <w:rsid w:val="00AD52A0"/>
    <w:rsid w:val="00AE1B50"/>
    <w:rsid w:val="00AE252D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97D8C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0CB0"/>
    <w:rsid w:val="00C33C85"/>
    <w:rsid w:val="00C351A7"/>
    <w:rsid w:val="00C3560E"/>
    <w:rsid w:val="00C37584"/>
    <w:rsid w:val="00C409DF"/>
    <w:rsid w:val="00C426F4"/>
    <w:rsid w:val="00C4476E"/>
    <w:rsid w:val="00C456AB"/>
    <w:rsid w:val="00C457BA"/>
    <w:rsid w:val="00C45963"/>
    <w:rsid w:val="00C46838"/>
    <w:rsid w:val="00C468CF"/>
    <w:rsid w:val="00C50159"/>
    <w:rsid w:val="00C52D31"/>
    <w:rsid w:val="00C530FE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5CD7"/>
    <w:rsid w:val="00C77A83"/>
    <w:rsid w:val="00C77DD8"/>
    <w:rsid w:val="00C80805"/>
    <w:rsid w:val="00C81641"/>
    <w:rsid w:val="00C81DA1"/>
    <w:rsid w:val="00C87569"/>
    <w:rsid w:val="00C876E5"/>
    <w:rsid w:val="00C900FB"/>
    <w:rsid w:val="00C9178E"/>
    <w:rsid w:val="00C92954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5853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BB6"/>
    <w:rsid w:val="00CE6EB5"/>
    <w:rsid w:val="00CF0E1A"/>
    <w:rsid w:val="00CF1FB0"/>
    <w:rsid w:val="00CF22E0"/>
    <w:rsid w:val="00CF2933"/>
    <w:rsid w:val="00CF4176"/>
    <w:rsid w:val="00CF6699"/>
    <w:rsid w:val="00CF680D"/>
    <w:rsid w:val="00CF698E"/>
    <w:rsid w:val="00D00975"/>
    <w:rsid w:val="00D01410"/>
    <w:rsid w:val="00D02549"/>
    <w:rsid w:val="00D02878"/>
    <w:rsid w:val="00D02B18"/>
    <w:rsid w:val="00D02FB5"/>
    <w:rsid w:val="00D03663"/>
    <w:rsid w:val="00D05A6D"/>
    <w:rsid w:val="00D06AB8"/>
    <w:rsid w:val="00D06E82"/>
    <w:rsid w:val="00D07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424D"/>
    <w:rsid w:val="00D54C49"/>
    <w:rsid w:val="00D57379"/>
    <w:rsid w:val="00D61273"/>
    <w:rsid w:val="00D61ED8"/>
    <w:rsid w:val="00D6398E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56F"/>
    <w:rsid w:val="00D906A3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049D"/>
    <w:rsid w:val="00DA18E9"/>
    <w:rsid w:val="00DA1DB6"/>
    <w:rsid w:val="00DA24B0"/>
    <w:rsid w:val="00DA276C"/>
    <w:rsid w:val="00DA6B8B"/>
    <w:rsid w:val="00DA77B6"/>
    <w:rsid w:val="00DB01EF"/>
    <w:rsid w:val="00DB44B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B3C"/>
    <w:rsid w:val="00DD2421"/>
    <w:rsid w:val="00DD4548"/>
    <w:rsid w:val="00DD5C26"/>
    <w:rsid w:val="00DD67B1"/>
    <w:rsid w:val="00DD6EC5"/>
    <w:rsid w:val="00DD6FFB"/>
    <w:rsid w:val="00DE1980"/>
    <w:rsid w:val="00DE1D88"/>
    <w:rsid w:val="00DE472E"/>
    <w:rsid w:val="00DE50D6"/>
    <w:rsid w:val="00DE5A24"/>
    <w:rsid w:val="00DF0139"/>
    <w:rsid w:val="00DF0350"/>
    <w:rsid w:val="00DF09EA"/>
    <w:rsid w:val="00DF1D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0E87"/>
    <w:rsid w:val="00E112D7"/>
    <w:rsid w:val="00E1390F"/>
    <w:rsid w:val="00E158CD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1EB1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573AE"/>
    <w:rsid w:val="00E60F8D"/>
    <w:rsid w:val="00E63075"/>
    <w:rsid w:val="00E6313F"/>
    <w:rsid w:val="00E70CC7"/>
    <w:rsid w:val="00E71B41"/>
    <w:rsid w:val="00E75E00"/>
    <w:rsid w:val="00E80157"/>
    <w:rsid w:val="00E8200D"/>
    <w:rsid w:val="00E821CA"/>
    <w:rsid w:val="00E84C0F"/>
    <w:rsid w:val="00E852F4"/>
    <w:rsid w:val="00E86BB7"/>
    <w:rsid w:val="00E872A5"/>
    <w:rsid w:val="00E9146A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3EF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470D"/>
    <w:rsid w:val="00EF5A9C"/>
    <w:rsid w:val="00EF6AE5"/>
    <w:rsid w:val="00F0098E"/>
    <w:rsid w:val="00F00AB0"/>
    <w:rsid w:val="00F03B68"/>
    <w:rsid w:val="00F07DCC"/>
    <w:rsid w:val="00F10010"/>
    <w:rsid w:val="00F107C4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54B82"/>
    <w:rsid w:val="00F600EB"/>
    <w:rsid w:val="00F62808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C83"/>
    <w:rsid w:val="00F75196"/>
    <w:rsid w:val="00F754CC"/>
    <w:rsid w:val="00F7773E"/>
    <w:rsid w:val="00F84073"/>
    <w:rsid w:val="00F84141"/>
    <w:rsid w:val="00F844B6"/>
    <w:rsid w:val="00F84719"/>
    <w:rsid w:val="00F84E35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690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37A0"/>
    <w:rsid w:val="00FC77BE"/>
    <w:rsid w:val="00FC7F37"/>
    <w:rsid w:val="00FD040C"/>
    <w:rsid w:val="00FD1036"/>
    <w:rsid w:val="00FD22E6"/>
    <w:rsid w:val="00FE2964"/>
    <w:rsid w:val="00FE2CE8"/>
    <w:rsid w:val="00FE35CE"/>
    <w:rsid w:val="00FE45C1"/>
    <w:rsid w:val="00FE69D2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F212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uiPriority w:val="99"/>
    <w:qFormat/>
    <w:rsid w:val="0087407B"/>
    <w:pPr>
      <w:keepNext/>
      <w:numPr>
        <w:numId w:val="5"/>
      </w:numPr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87407B"/>
    <w:pPr>
      <w:keepNext/>
      <w:numPr>
        <w:ilvl w:val="1"/>
        <w:numId w:val="5"/>
      </w:numPr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87407B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87407B"/>
    <w:pPr>
      <w:keepNext/>
      <w:numPr>
        <w:ilvl w:val="3"/>
        <w:numId w:val="5"/>
      </w:numPr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rsid w:val="0087407B"/>
    <w:pPr>
      <w:numPr>
        <w:ilvl w:val="4"/>
        <w:numId w:val="5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87407B"/>
    <w:pPr>
      <w:numPr>
        <w:ilvl w:val="5"/>
        <w:numId w:val="5"/>
      </w:numPr>
      <w:spacing w:before="240" w:after="60"/>
      <w:outlineLvl w:val="5"/>
    </w:pPr>
    <w:rPr>
      <w:i/>
      <w:iCs/>
    </w:rPr>
  </w:style>
  <w:style w:type="paragraph" w:styleId="7">
    <w:name w:val="heading 7"/>
    <w:basedOn w:val="a0"/>
    <w:next w:val="a0"/>
    <w:link w:val="70"/>
    <w:uiPriority w:val="99"/>
    <w:qFormat/>
    <w:rsid w:val="0087407B"/>
    <w:pPr>
      <w:numPr>
        <w:ilvl w:val="6"/>
        <w:numId w:val="5"/>
      </w:num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0"/>
    <w:next w:val="a0"/>
    <w:link w:val="80"/>
    <w:uiPriority w:val="99"/>
    <w:qFormat/>
    <w:rsid w:val="0087407B"/>
    <w:pPr>
      <w:numPr>
        <w:ilvl w:val="7"/>
        <w:numId w:val="5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87407B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sz w:val="28"/>
      <w:szCs w:val="28"/>
    </w:rPr>
  </w:style>
  <w:style w:type="character" w:customStyle="1" w:styleId="20">
    <w:name w:val="Заголовок 2 Знак"/>
    <w:link w:val="2"/>
    <w:uiPriority w:val="99"/>
    <w:locked/>
    <w:rPr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locked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locked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locked/>
  </w:style>
  <w:style w:type="character" w:customStyle="1" w:styleId="60">
    <w:name w:val="Заголовок 6 Знак"/>
    <w:link w:val="6"/>
    <w:uiPriority w:val="99"/>
    <w:locked/>
    <w:rPr>
      <w:i/>
      <w:iCs/>
      <w:sz w:val="20"/>
      <w:szCs w:val="20"/>
    </w:rPr>
  </w:style>
  <w:style w:type="character" w:customStyle="1" w:styleId="70">
    <w:name w:val="Заголовок 7 Знак"/>
    <w:link w:val="7"/>
    <w:uiPriority w:val="99"/>
    <w:locked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link w:val="9"/>
    <w:uiPriority w:val="99"/>
    <w:locked/>
    <w:rPr>
      <w:rFonts w:ascii="Arial" w:hAnsi="Arial" w:cs="Arial"/>
      <w:b/>
      <w:bCs/>
      <w:i/>
      <w:iCs/>
      <w:sz w:val="18"/>
      <w:szCs w:val="18"/>
    </w:rPr>
  </w:style>
  <w:style w:type="paragraph" w:styleId="a4">
    <w:name w:val="Body Text Indent"/>
    <w:basedOn w:val="a0"/>
    <w:link w:val="a5"/>
    <w:uiPriority w:val="99"/>
    <w:rsid w:val="0087407B"/>
    <w:pPr>
      <w:ind w:left="720" w:hanging="720"/>
      <w:jc w:val="center"/>
    </w:pPr>
    <w:rPr>
      <w:sz w:val="28"/>
      <w:szCs w:val="28"/>
    </w:rPr>
  </w:style>
  <w:style w:type="character" w:customStyle="1" w:styleId="a5">
    <w:name w:val="Основной текст с отступом Знак"/>
    <w:link w:val="a4"/>
    <w:uiPriority w:val="99"/>
    <w:locked/>
    <w:rsid w:val="004F4028"/>
    <w:rPr>
      <w:sz w:val="28"/>
      <w:szCs w:val="28"/>
    </w:rPr>
  </w:style>
  <w:style w:type="paragraph" w:styleId="a6">
    <w:name w:val="header"/>
    <w:basedOn w:val="a0"/>
    <w:link w:val="a7"/>
    <w:uiPriority w:val="99"/>
    <w:rsid w:val="0087407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locked/>
    <w:rPr>
      <w:sz w:val="20"/>
      <w:szCs w:val="20"/>
    </w:rPr>
  </w:style>
  <w:style w:type="character" w:styleId="a8">
    <w:name w:val="page number"/>
    <w:basedOn w:val="a1"/>
    <w:uiPriority w:val="99"/>
    <w:rsid w:val="0087407B"/>
  </w:style>
  <w:style w:type="paragraph" w:styleId="a9">
    <w:name w:val="Body Text"/>
    <w:basedOn w:val="a0"/>
    <w:link w:val="aa"/>
    <w:uiPriority w:val="99"/>
    <w:rsid w:val="0087407B"/>
  </w:style>
  <w:style w:type="character" w:customStyle="1" w:styleId="aa">
    <w:name w:val="Основной текст Знак"/>
    <w:link w:val="a9"/>
    <w:uiPriority w:val="99"/>
    <w:semiHidden/>
    <w:locked/>
    <w:rPr>
      <w:sz w:val="20"/>
      <w:szCs w:val="20"/>
    </w:rPr>
  </w:style>
  <w:style w:type="paragraph" w:styleId="21">
    <w:name w:val="Body Text Indent 2"/>
    <w:basedOn w:val="a0"/>
    <w:link w:val="22"/>
    <w:uiPriority w:val="99"/>
    <w:rsid w:val="0087407B"/>
    <w:pPr>
      <w:ind w:left="5040"/>
    </w:pPr>
  </w:style>
  <w:style w:type="character" w:customStyle="1" w:styleId="22">
    <w:name w:val="Основной текст с отступом 2 Знак"/>
    <w:link w:val="21"/>
    <w:uiPriority w:val="99"/>
    <w:semiHidden/>
    <w:locked/>
    <w:rPr>
      <w:sz w:val="20"/>
      <w:szCs w:val="20"/>
    </w:rPr>
  </w:style>
  <w:style w:type="paragraph" w:styleId="31">
    <w:name w:val="Body Text Indent 3"/>
    <w:basedOn w:val="a0"/>
    <w:link w:val="32"/>
    <w:uiPriority w:val="99"/>
    <w:rsid w:val="0087407B"/>
    <w:pPr>
      <w:ind w:firstLine="709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sz w:val="16"/>
      <w:szCs w:val="16"/>
    </w:rPr>
  </w:style>
  <w:style w:type="paragraph" w:customStyle="1" w:styleId="ab">
    <w:name w:val="Список определений"/>
    <w:basedOn w:val="a0"/>
    <w:next w:val="a0"/>
    <w:uiPriority w:val="99"/>
    <w:rsid w:val="0087407B"/>
    <w:pPr>
      <w:ind w:left="360"/>
    </w:pPr>
    <w:rPr>
      <w:sz w:val="24"/>
      <w:szCs w:val="24"/>
    </w:rPr>
  </w:style>
  <w:style w:type="paragraph" w:styleId="ac">
    <w:name w:val="footer"/>
    <w:basedOn w:val="a0"/>
    <w:link w:val="ad"/>
    <w:uiPriority w:val="99"/>
    <w:rsid w:val="008740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locked/>
    <w:rPr>
      <w:sz w:val="20"/>
      <w:szCs w:val="20"/>
    </w:rPr>
  </w:style>
  <w:style w:type="table" w:styleId="ae">
    <w:name w:val="Table Grid"/>
    <w:basedOn w:val="a2"/>
    <w:uiPriority w:val="9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 Знак Знак"/>
    <w:basedOn w:val="a0"/>
    <w:next w:val="1"/>
    <w:uiPriority w:val="99"/>
    <w:rsid w:val="00C536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33">
    <w:name w:val="Body Text 3"/>
    <w:basedOn w:val="a0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415731"/>
    <w:rPr>
      <w:sz w:val="16"/>
      <w:szCs w:val="16"/>
    </w:rPr>
  </w:style>
  <w:style w:type="paragraph" w:styleId="af0">
    <w:name w:val="List Paragraph"/>
    <w:basedOn w:val="a0"/>
    <w:uiPriority w:val="34"/>
    <w:qFormat/>
    <w:rsid w:val="00A66CCC"/>
    <w:pPr>
      <w:ind w:left="720"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  <w:szCs w:val="24"/>
    </w:rPr>
  </w:style>
  <w:style w:type="paragraph" w:styleId="a">
    <w:name w:val="List Number"/>
    <w:basedOn w:val="a0"/>
    <w:uiPriority w:val="99"/>
    <w:rsid w:val="00542BC7"/>
    <w:pPr>
      <w:numPr>
        <w:numId w:val="6"/>
      </w:numPr>
      <w:autoSpaceDE w:val="0"/>
      <w:autoSpaceDN w:val="0"/>
      <w:spacing w:before="60" w:line="360" w:lineRule="auto"/>
    </w:pPr>
    <w:rPr>
      <w:sz w:val="28"/>
      <w:szCs w:val="28"/>
    </w:rPr>
  </w:style>
  <w:style w:type="character" w:customStyle="1" w:styleId="apple-style-span">
    <w:name w:val="apple-style-span"/>
    <w:basedOn w:val="a1"/>
    <w:uiPriority w:val="99"/>
    <w:rsid w:val="00C77DD8"/>
  </w:style>
  <w:style w:type="character" w:styleId="af1">
    <w:name w:val="Emphasis"/>
    <w:uiPriority w:val="99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uiPriority w:val="99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2">
    <w:name w:val="Normal (Web)"/>
    <w:basedOn w:val="a0"/>
    <w:uiPriority w:val="99"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uiPriority w:val="99"/>
    <w:rsid w:val="00EE6E8A"/>
    <w:pPr>
      <w:ind w:firstLine="709"/>
    </w:pPr>
    <w:rPr>
      <w:sz w:val="24"/>
      <w:szCs w:val="24"/>
    </w:rPr>
  </w:style>
  <w:style w:type="character" w:styleId="af3">
    <w:name w:val="Strong"/>
    <w:uiPriority w:val="99"/>
    <w:qFormat/>
    <w:rsid w:val="00CD48A1"/>
    <w:rPr>
      <w:b/>
      <w:bCs/>
    </w:rPr>
  </w:style>
  <w:style w:type="character" w:styleId="af4">
    <w:name w:val="Hyperlink"/>
    <w:uiPriority w:val="99"/>
    <w:rsid w:val="00163418"/>
    <w:rPr>
      <w:color w:val="0000FF"/>
      <w:u w:val="single"/>
    </w:rPr>
  </w:style>
  <w:style w:type="character" w:styleId="af5">
    <w:name w:val="FollowedHyperlink"/>
    <w:uiPriority w:val="99"/>
    <w:rsid w:val="00163418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uiPriority w:val="99"/>
    <w:qFormat/>
    <w:rsid w:val="0087407B"/>
    <w:pPr>
      <w:keepNext/>
      <w:numPr>
        <w:numId w:val="5"/>
      </w:numPr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87407B"/>
    <w:pPr>
      <w:keepNext/>
      <w:numPr>
        <w:ilvl w:val="1"/>
        <w:numId w:val="5"/>
      </w:numPr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87407B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87407B"/>
    <w:pPr>
      <w:keepNext/>
      <w:numPr>
        <w:ilvl w:val="3"/>
        <w:numId w:val="5"/>
      </w:numPr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rsid w:val="0087407B"/>
    <w:pPr>
      <w:numPr>
        <w:ilvl w:val="4"/>
        <w:numId w:val="5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87407B"/>
    <w:pPr>
      <w:numPr>
        <w:ilvl w:val="5"/>
        <w:numId w:val="5"/>
      </w:numPr>
      <w:spacing w:before="240" w:after="60"/>
      <w:outlineLvl w:val="5"/>
    </w:pPr>
    <w:rPr>
      <w:i/>
      <w:iCs/>
    </w:rPr>
  </w:style>
  <w:style w:type="paragraph" w:styleId="7">
    <w:name w:val="heading 7"/>
    <w:basedOn w:val="a0"/>
    <w:next w:val="a0"/>
    <w:link w:val="70"/>
    <w:uiPriority w:val="99"/>
    <w:qFormat/>
    <w:rsid w:val="0087407B"/>
    <w:pPr>
      <w:numPr>
        <w:ilvl w:val="6"/>
        <w:numId w:val="5"/>
      </w:num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0"/>
    <w:next w:val="a0"/>
    <w:link w:val="80"/>
    <w:uiPriority w:val="99"/>
    <w:qFormat/>
    <w:rsid w:val="0087407B"/>
    <w:pPr>
      <w:numPr>
        <w:ilvl w:val="7"/>
        <w:numId w:val="5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87407B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sz w:val="28"/>
      <w:szCs w:val="28"/>
    </w:rPr>
  </w:style>
  <w:style w:type="character" w:customStyle="1" w:styleId="20">
    <w:name w:val="Заголовок 2 Знак"/>
    <w:link w:val="2"/>
    <w:uiPriority w:val="99"/>
    <w:locked/>
    <w:rPr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locked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locked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locked/>
  </w:style>
  <w:style w:type="character" w:customStyle="1" w:styleId="60">
    <w:name w:val="Заголовок 6 Знак"/>
    <w:link w:val="6"/>
    <w:uiPriority w:val="99"/>
    <w:locked/>
    <w:rPr>
      <w:i/>
      <w:iCs/>
      <w:sz w:val="20"/>
      <w:szCs w:val="20"/>
    </w:rPr>
  </w:style>
  <w:style w:type="character" w:customStyle="1" w:styleId="70">
    <w:name w:val="Заголовок 7 Знак"/>
    <w:link w:val="7"/>
    <w:uiPriority w:val="99"/>
    <w:locked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link w:val="9"/>
    <w:uiPriority w:val="99"/>
    <w:locked/>
    <w:rPr>
      <w:rFonts w:ascii="Arial" w:hAnsi="Arial" w:cs="Arial"/>
      <w:b/>
      <w:bCs/>
      <w:i/>
      <w:iCs/>
      <w:sz w:val="18"/>
      <w:szCs w:val="18"/>
    </w:rPr>
  </w:style>
  <w:style w:type="paragraph" w:styleId="a4">
    <w:name w:val="Body Text Indent"/>
    <w:basedOn w:val="a0"/>
    <w:link w:val="a5"/>
    <w:uiPriority w:val="99"/>
    <w:rsid w:val="0087407B"/>
    <w:pPr>
      <w:ind w:left="720" w:hanging="720"/>
      <w:jc w:val="center"/>
    </w:pPr>
    <w:rPr>
      <w:sz w:val="28"/>
      <w:szCs w:val="28"/>
    </w:rPr>
  </w:style>
  <w:style w:type="character" w:customStyle="1" w:styleId="a5">
    <w:name w:val="Основной текст с отступом Знак"/>
    <w:link w:val="a4"/>
    <w:uiPriority w:val="99"/>
    <w:locked/>
    <w:rsid w:val="004F4028"/>
    <w:rPr>
      <w:sz w:val="28"/>
      <w:szCs w:val="28"/>
    </w:rPr>
  </w:style>
  <w:style w:type="paragraph" w:styleId="a6">
    <w:name w:val="header"/>
    <w:basedOn w:val="a0"/>
    <w:link w:val="a7"/>
    <w:uiPriority w:val="99"/>
    <w:rsid w:val="0087407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locked/>
    <w:rPr>
      <w:sz w:val="20"/>
      <w:szCs w:val="20"/>
    </w:rPr>
  </w:style>
  <w:style w:type="character" w:styleId="a8">
    <w:name w:val="page number"/>
    <w:basedOn w:val="a1"/>
    <w:uiPriority w:val="99"/>
    <w:rsid w:val="0087407B"/>
  </w:style>
  <w:style w:type="paragraph" w:styleId="a9">
    <w:name w:val="Body Text"/>
    <w:basedOn w:val="a0"/>
    <w:link w:val="aa"/>
    <w:uiPriority w:val="99"/>
    <w:rsid w:val="0087407B"/>
  </w:style>
  <w:style w:type="character" w:customStyle="1" w:styleId="aa">
    <w:name w:val="Основной текст Знак"/>
    <w:link w:val="a9"/>
    <w:uiPriority w:val="99"/>
    <w:semiHidden/>
    <w:locked/>
    <w:rPr>
      <w:sz w:val="20"/>
      <w:szCs w:val="20"/>
    </w:rPr>
  </w:style>
  <w:style w:type="paragraph" w:styleId="21">
    <w:name w:val="Body Text Indent 2"/>
    <w:basedOn w:val="a0"/>
    <w:link w:val="22"/>
    <w:uiPriority w:val="99"/>
    <w:rsid w:val="0087407B"/>
    <w:pPr>
      <w:ind w:left="5040"/>
    </w:pPr>
  </w:style>
  <w:style w:type="character" w:customStyle="1" w:styleId="22">
    <w:name w:val="Основной текст с отступом 2 Знак"/>
    <w:link w:val="21"/>
    <w:uiPriority w:val="99"/>
    <w:semiHidden/>
    <w:locked/>
    <w:rPr>
      <w:sz w:val="20"/>
      <w:szCs w:val="20"/>
    </w:rPr>
  </w:style>
  <w:style w:type="paragraph" w:styleId="31">
    <w:name w:val="Body Text Indent 3"/>
    <w:basedOn w:val="a0"/>
    <w:link w:val="32"/>
    <w:uiPriority w:val="99"/>
    <w:rsid w:val="0087407B"/>
    <w:pPr>
      <w:ind w:firstLine="709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sz w:val="16"/>
      <w:szCs w:val="16"/>
    </w:rPr>
  </w:style>
  <w:style w:type="paragraph" w:customStyle="1" w:styleId="ab">
    <w:name w:val="Список определений"/>
    <w:basedOn w:val="a0"/>
    <w:next w:val="a0"/>
    <w:uiPriority w:val="99"/>
    <w:rsid w:val="0087407B"/>
    <w:pPr>
      <w:ind w:left="360"/>
    </w:pPr>
    <w:rPr>
      <w:sz w:val="24"/>
      <w:szCs w:val="24"/>
    </w:rPr>
  </w:style>
  <w:style w:type="paragraph" w:styleId="ac">
    <w:name w:val="footer"/>
    <w:basedOn w:val="a0"/>
    <w:link w:val="ad"/>
    <w:uiPriority w:val="99"/>
    <w:rsid w:val="008740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locked/>
    <w:rPr>
      <w:sz w:val="20"/>
      <w:szCs w:val="20"/>
    </w:rPr>
  </w:style>
  <w:style w:type="table" w:styleId="ae">
    <w:name w:val="Table Grid"/>
    <w:basedOn w:val="a2"/>
    <w:uiPriority w:val="9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 Знак Знак"/>
    <w:basedOn w:val="a0"/>
    <w:next w:val="1"/>
    <w:uiPriority w:val="99"/>
    <w:rsid w:val="00C536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33">
    <w:name w:val="Body Text 3"/>
    <w:basedOn w:val="a0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415731"/>
    <w:rPr>
      <w:sz w:val="16"/>
      <w:szCs w:val="16"/>
    </w:rPr>
  </w:style>
  <w:style w:type="paragraph" w:styleId="af0">
    <w:name w:val="List Paragraph"/>
    <w:basedOn w:val="a0"/>
    <w:uiPriority w:val="34"/>
    <w:qFormat/>
    <w:rsid w:val="00A66CCC"/>
    <w:pPr>
      <w:ind w:left="720"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  <w:szCs w:val="24"/>
    </w:rPr>
  </w:style>
  <w:style w:type="paragraph" w:styleId="a">
    <w:name w:val="List Number"/>
    <w:basedOn w:val="a0"/>
    <w:uiPriority w:val="99"/>
    <w:rsid w:val="00542BC7"/>
    <w:pPr>
      <w:numPr>
        <w:numId w:val="6"/>
      </w:numPr>
      <w:autoSpaceDE w:val="0"/>
      <w:autoSpaceDN w:val="0"/>
      <w:spacing w:before="60" w:line="360" w:lineRule="auto"/>
    </w:pPr>
    <w:rPr>
      <w:sz w:val="28"/>
      <w:szCs w:val="28"/>
    </w:rPr>
  </w:style>
  <w:style w:type="character" w:customStyle="1" w:styleId="apple-style-span">
    <w:name w:val="apple-style-span"/>
    <w:basedOn w:val="a1"/>
    <w:uiPriority w:val="99"/>
    <w:rsid w:val="00C77DD8"/>
  </w:style>
  <w:style w:type="character" w:styleId="af1">
    <w:name w:val="Emphasis"/>
    <w:uiPriority w:val="99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uiPriority w:val="99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2">
    <w:name w:val="Normal (Web)"/>
    <w:basedOn w:val="a0"/>
    <w:uiPriority w:val="99"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uiPriority w:val="99"/>
    <w:rsid w:val="00EE6E8A"/>
    <w:pPr>
      <w:ind w:firstLine="709"/>
    </w:pPr>
    <w:rPr>
      <w:sz w:val="24"/>
      <w:szCs w:val="24"/>
    </w:rPr>
  </w:style>
  <w:style w:type="character" w:styleId="af3">
    <w:name w:val="Strong"/>
    <w:uiPriority w:val="99"/>
    <w:qFormat/>
    <w:rsid w:val="00CD48A1"/>
    <w:rPr>
      <w:b/>
      <w:bCs/>
    </w:rPr>
  </w:style>
  <w:style w:type="character" w:styleId="af4">
    <w:name w:val="Hyperlink"/>
    <w:uiPriority w:val="99"/>
    <w:rsid w:val="00163418"/>
    <w:rPr>
      <w:color w:val="0000FF"/>
      <w:u w:val="single"/>
    </w:rPr>
  </w:style>
  <w:style w:type="character" w:styleId="af5">
    <w:name w:val="FollowedHyperlink"/>
    <w:uiPriority w:val="99"/>
    <w:rsid w:val="0016341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898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8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89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898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8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8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8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898485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8985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898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89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89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898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0898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898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898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0898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898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89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89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89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898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8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8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89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89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89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8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898502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89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089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8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8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0CE7BE-70FC-4DB2-BEAC-14697BD45E27}">
  <ds:schemaRefs>
    <ds:schemaRef ds:uri="http://purl.org/dc/dcmitype/"/>
    <ds:schemaRef ds:uri="http://schemas.microsoft.com/sharepoint/v3"/>
    <ds:schemaRef ds:uri="http://purl.org/dc/terms/"/>
    <ds:schemaRef ds:uri="http://schemas.microsoft.com/office/2006/metadata/properties"/>
    <ds:schemaRef ds:uri="aeb3e8e0-784a-4348-b8a9-74d788c4fa59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C2CAD568-38A0-4775-BDA1-21DAD3636A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A36E3F-B452-4C59-918F-C78F35902C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1340</Words>
  <Characters>7638</Characters>
  <Application>Microsoft Office Word</Application>
  <DocSecurity>4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dc:description/>
  <cp:lastModifiedBy>Дворников Евгений Викторович</cp:lastModifiedBy>
  <cp:revision>2</cp:revision>
  <cp:lastPrinted>2014-07-11T05:50:00Z</cp:lastPrinted>
  <dcterms:created xsi:type="dcterms:W3CDTF">2015-06-18T08:27:00Z</dcterms:created>
  <dcterms:modified xsi:type="dcterms:W3CDTF">2015-06-18T08:27:00Z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