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pPr w:leftFromText="180" w:rightFromText="180" w:vertAnchor="text" w:horzAnchor="margin" w:tblpXSpec="center" w:tblpY="35"/>
        <w:tblW w:w="18664" w:type="dxa"/>
        <w:tblLook w:val="01E0" w:firstRow="1" w:lastRow="1" w:firstColumn="1" w:lastColumn="1" w:noHBand="0" w:noVBand="0"/>
      </w:tblPr>
      <w:tblGrid>
        <w:gridCol w:w="18664"/>
      </w:tblGrid>
      <w:tr w:rsidR="00656F6F" w:rsidRPr="000A51E6" w:rsidTr="004C25DF">
        <w:trPr>
          <w:trHeight w:val="20"/>
        </w:trPr>
        <w:tc>
          <w:tcPr>
            <w:tcW w:w="13858" w:type="dxa"/>
          </w:tcPr>
          <w:p w:rsidR="00656F6F" w:rsidRPr="000A51E6" w:rsidRDefault="00656F6F" w:rsidP="00732779">
            <w:pPr>
              <w:tabs>
                <w:tab w:val="left" w:pos="6237"/>
              </w:tabs>
              <w:ind w:left="10348" w:right="4414"/>
              <w:rPr>
                <w:sz w:val="22"/>
                <w:szCs w:val="22"/>
              </w:rPr>
            </w:pPr>
            <w:r w:rsidRPr="000A51E6">
              <w:rPr>
                <w:b/>
                <w:bCs/>
                <w:sz w:val="22"/>
                <w:szCs w:val="22"/>
              </w:rPr>
              <w:t xml:space="preserve">«УТВЕРЖДАЮ»                                            </w:t>
            </w:r>
          </w:p>
          <w:p w:rsidR="00656F6F" w:rsidRPr="000A51E6" w:rsidRDefault="00656F6F" w:rsidP="00732779">
            <w:pPr>
              <w:tabs>
                <w:tab w:val="left" w:pos="6237"/>
                <w:tab w:val="left" w:pos="10490"/>
              </w:tabs>
              <w:ind w:left="10348" w:right="4414"/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>Перв</w:t>
            </w:r>
            <w:r w:rsidR="00D70A15">
              <w:rPr>
                <w:sz w:val="22"/>
                <w:szCs w:val="22"/>
              </w:rPr>
              <w:t xml:space="preserve">ый </w:t>
            </w:r>
            <w:r w:rsidRPr="000A51E6">
              <w:rPr>
                <w:sz w:val="22"/>
                <w:szCs w:val="22"/>
              </w:rPr>
              <w:t>Заместител</w:t>
            </w:r>
            <w:r w:rsidR="00D70A15">
              <w:rPr>
                <w:sz w:val="22"/>
                <w:szCs w:val="22"/>
              </w:rPr>
              <w:t>ь</w:t>
            </w:r>
            <w:r w:rsidR="009730EA">
              <w:rPr>
                <w:sz w:val="22"/>
                <w:szCs w:val="22"/>
              </w:rPr>
              <w:t xml:space="preserve"> </w:t>
            </w:r>
            <w:r w:rsidRPr="000A51E6">
              <w:rPr>
                <w:sz w:val="22"/>
                <w:szCs w:val="22"/>
              </w:rPr>
              <w:t xml:space="preserve">директора –             </w:t>
            </w:r>
          </w:p>
          <w:p w:rsidR="00973224" w:rsidRPr="000A51E6" w:rsidRDefault="00656F6F" w:rsidP="00973224">
            <w:pPr>
              <w:tabs>
                <w:tab w:val="left" w:pos="4678"/>
                <w:tab w:val="left" w:pos="6237"/>
                <w:tab w:val="left" w:pos="10490"/>
              </w:tabs>
              <w:ind w:left="10348" w:right="4414"/>
              <w:rPr>
                <w:bCs/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 xml:space="preserve"> </w:t>
            </w:r>
            <w:proofErr w:type="gramStart"/>
            <w:r w:rsidR="00D70A15">
              <w:rPr>
                <w:sz w:val="22"/>
                <w:szCs w:val="22"/>
              </w:rPr>
              <w:t>–  Главный</w:t>
            </w:r>
            <w:proofErr w:type="gramEnd"/>
            <w:r w:rsidRPr="000A51E6">
              <w:rPr>
                <w:sz w:val="22"/>
                <w:szCs w:val="22"/>
              </w:rPr>
              <w:t xml:space="preserve"> инженер </w:t>
            </w:r>
            <w:r w:rsidRPr="000A51E6">
              <w:rPr>
                <w:bCs/>
                <w:sz w:val="22"/>
                <w:szCs w:val="22"/>
              </w:rPr>
              <w:t xml:space="preserve">филиала ПАО «МРСК Центра» – «Смоленскэнерго» </w:t>
            </w:r>
          </w:p>
          <w:p w:rsidR="00656F6F" w:rsidRPr="000A51E6" w:rsidRDefault="00656F6F" w:rsidP="00973224">
            <w:pPr>
              <w:tabs>
                <w:tab w:val="left" w:pos="4678"/>
                <w:tab w:val="left" w:pos="6237"/>
                <w:tab w:val="left" w:pos="10490"/>
              </w:tabs>
              <w:ind w:left="10348" w:right="4414"/>
              <w:rPr>
                <w:bCs/>
                <w:sz w:val="22"/>
                <w:szCs w:val="22"/>
              </w:rPr>
            </w:pPr>
            <w:r w:rsidRPr="000A51E6">
              <w:rPr>
                <w:bCs/>
                <w:sz w:val="22"/>
                <w:szCs w:val="22"/>
              </w:rPr>
              <w:t xml:space="preserve">  </w:t>
            </w:r>
            <w:r w:rsidRPr="000A51E6">
              <w:rPr>
                <w:sz w:val="22"/>
                <w:szCs w:val="22"/>
              </w:rPr>
              <w:t xml:space="preserve">                                                                                                           ________________________                  </w:t>
            </w:r>
          </w:p>
          <w:p w:rsidR="00656F6F" w:rsidRPr="000A51E6" w:rsidRDefault="00D70A15" w:rsidP="00732779">
            <w:pPr>
              <w:tabs>
                <w:tab w:val="left" w:pos="6237"/>
                <w:tab w:val="left" w:pos="10490"/>
              </w:tabs>
              <w:ind w:left="10348" w:right="441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Мордыкин</w:t>
            </w:r>
            <w:proofErr w:type="spellEnd"/>
            <w:r>
              <w:rPr>
                <w:sz w:val="22"/>
                <w:szCs w:val="22"/>
              </w:rPr>
              <w:t xml:space="preserve"> В.В.</w:t>
            </w:r>
            <w:r w:rsidR="00656F6F" w:rsidRPr="000A51E6">
              <w:rPr>
                <w:sz w:val="22"/>
                <w:szCs w:val="22"/>
              </w:rPr>
              <w:t xml:space="preserve">                                    </w:t>
            </w:r>
          </w:p>
          <w:p w:rsidR="00656F6F" w:rsidRPr="000A51E6" w:rsidRDefault="00656F6F" w:rsidP="00C02109">
            <w:pPr>
              <w:tabs>
                <w:tab w:val="left" w:pos="4658"/>
                <w:tab w:val="left" w:pos="6237"/>
                <w:tab w:val="left" w:pos="10490"/>
              </w:tabs>
              <w:ind w:left="10348" w:right="4414"/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 xml:space="preserve"> </w:t>
            </w:r>
            <w:proofErr w:type="gramStart"/>
            <w:r w:rsidRPr="000A51E6">
              <w:rPr>
                <w:sz w:val="22"/>
                <w:szCs w:val="22"/>
              </w:rPr>
              <w:t>«</w:t>
            </w:r>
            <w:r w:rsidR="00D15332" w:rsidRPr="000A51E6">
              <w:rPr>
                <w:sz w:val="22"/>
                <w:szCs w:val="22"/>
                <w:u w:val="single"/>
              </w:rPr>
              <w:t xml:space="preserve"> </w:t>
            </w:r>
            <w:r w:rsidR="005F70CA">
              <w:rPr>
                <w:sz w:val="22"/>
                <w:szCs w:val="22"/>
                <w:u w:val="single"/>
              </w:rPr>
              <w:t>24</w:t>
            </w:r>
            <w:proofErr w:type="gramEnd"/>
            <w:r w:rsidR="00DD5A31">
              <w:rPr>
                <w:sz w:val="22"/>
                <w:szCs w:val="22"/>
                <w:u w:val="single"/>
              </w:rPr>
              <w:t xml:space="preserve"> </w:t>
            </w:r>
            <w:r w:rsidR="005F69E0">
              <w:rPr>
                <w:sz w:val="22"/>
                <w:szCs w:val="22"/>
                <w:u w:val="single"/>
              </w:rPr>
              <w:t xml:space="preserve"> </w:t>
            </w:r>
            <w:r w:rsidRPr="000A51E6">
              <w:rPr>
                <w:sz w:val="22"/>
                <w:szCs w:val="22"/>
              </w:rPr>
              <w:t>»</w:t>
            </w:r>
            <w:r w:rsidRPr="000A51E6">
              <w:rPr>
                <w:sz w:val="22"/>
                <w:szCs w:val="22"/>
                <w:u w:val="single"/>
              </w:rPr>
              <w:t xml:space="preserve">    </w:t>
            </w:r>
            <w:r w:rsidR="00D15332" w:rsidRPr="000A51E6">
              <w:rPr>
                <w:sz w:val="22"/>
                <w:szCs w:val="22"/>
                <w:u w:val="single"/>
              </w:rPr>
              <w:t xml:space="preserve">  </w:t>
            </w:r>
            <w:r w:rsidRPr="000A51E6">
              <w:rPr>
                <w:sz w:val="22"/>
                <w:szCs w:val="22"/>
                <w:u w:val="single"/>
              </w:rPr>
              <w:t xml:space="preserve"> </w:t>
            </w:r>
            <w:r w:rsidR="00D923AC" w:rsidRPr="000A51E6">
              <w:rPr>
                <w:sz w:val="22"/>
                <w:szCs w:val="22"/>
                <w:u w:val="single"/>
              </w:rPr>
              <w:t xml:space="preserve">  </w:t>
            </w:r>
            <w:r w:rsidR="00DA36B8">
              <w:rPr>
                <w:sz w:val="22"/>
                <w:szCs w:val="22"/>
                <w:u w:val="single"/>
              </w:rPr>
              <w:t xml:space="preserve">февраля  </w:t>
            </w:r>
            <w:r w:rsidR="00C37558">
              <w:rPr>
                <w:sz w:val="22"/>
                <w:szCs w:val="22"/>
                <w:u w:val="single"/>
              </w:rPr>
              <w:t xml:space="preserve">  </w:t>
            </w:r>
            <w:r w:rsidR="00D923AC" w:rsidRPr="000A51E6">
              <w:rPr>
                <w:sz w:val="22"/>
                <w:szCs w:val="22"/>
                <w:u w:val="single"/>
              </w:rPr>
              <w:t xml:space="preserve">  </w:t>
            </w:r>
            <w:r w:rsidRPr="000A51E6">
              <w:rPr>
                <w:sz w:val="22"/>
                <w:szCs w:val="22"/>
                <w:u w:val="single"/>
              </w:rPr>
              <w:t xml:space="preserve"> </w:t>
            </w:r>
            <w:r w:rsidRPr="000A51E6">
              <w:rPr>
                <w:sz w:val="22"/>
                <w:szCs w:val="22"/>
              </w:rPr>
              <w:t>20</w:t>
            </w:r>
            <w:r w:rsidR="00C37558">
              <w:rPr>
                <w:sz w:val="22"/>
                <w:szCs w:val="22"/>
              </w:rPr>
              <w:t>21</w:t>
            </w:r>
            <w:r w:rsidRPr="000A51E6">
              <w:rPr>
                <w:sz w:val="22"/>
                <w:szCs w:val="22"/>
              </w:rPr>
              <w:t xml:space="preserve">г.                   </w:t>
            </w:r>
          </w:p>
        </w:tc>
      </w:tr>
    </w:tbl>
    <w:p w:rsidR="00872585" w:rsidRPr="000A51E6" w:rsidRDefault="00872585" w:rsidP="00656F6F"/>
    <w:p w:rsidR="00D15332" w:rsidRPr="000A51E6" w:rsidRDefault="00D15332" w:rsidP="00656F6F"/>
    <w:p w:rsidR="00656F6F" w:rsidRPr="000A51E6" w:rsidRDefault="00656F6F" w:rsidP="00656F6F">
      <w:pPr>
        <w:pStyle w:val="2"/>
        <w:numPr>
          <w:ilvl w:val="0"/>
          <w:numId w:val="0"/>
        </w:numPr>
        <w:rPr>
          <w:i/>
          <w:sz w:val="24"/>
          <w:szCs w:val="24"/>
        </w:rPr>
      </w:pPr>
      <w:r w:rsidRPr="000A51E6">
        <w:rPr>
          <w:sz w:val="24"/>
          <w:szCs w:val="24"/>
        </w:rPr>
        <w:t xml:space="preserve">ТЕХНИЧЕСКОЕ ЗАДАНИЕ </w:t>
      </w:r>
      <w:r w:rsidRPr="000A51E6">
        <w:rPr>
          <w:i/>
          <w:sz w:val="24"/>
          <w:szCs w:val="24"/>
          <w:u w:val="single"/>
        </w:rPr>
        <w:t>№</w:t>
      </w:r>
      <w:r w:rsidR="00893AB9">
        <w:rPr>
          <w:i/>
          <w:sz w:val="24"/>
          <w:szCs w:val="24"/>
          <w:u w:val="single"/>
        </w:rPr>
        <w:t>7-4943</w:t>
      </w:r>
    </w:p>
    <w:p w:rsidR="00656F6F" w:rsidRPr="000A51E6" w:rsidRDefault="00C172A7" w:rsidP="00656F6F">
      <w:pPr>
        <w:pStyle w:val="ad"/>
        <w:ind w:left="0" w:firstLine="0"/>
        <w:rPr>
          <w:sz w:val="24"/>
          <w:szCs w:val="24"/>
        </w:rPr>
      </w:pPr>
      <w:r w:rsidRPr="000A51E6">
        <w:rPr>
          <w:sz w:val="24"/>
          <w:szCs w:val="24"/>
        </w:rPr>
        <w:t>на</w:t>
      </w:r>
      <w:r w:rsidR="00656F6F" w:rsidRPr="000A51E6">
        <w:rPr>
          <w:sz w:val="24"/>
          <w:szCs w:val="24"/>
        </w:rPr>
        <w:t xml:space="preserve"> выполн</w:t>
      </w:r>
      <w:r w:rsidR="00B84A84">
        <w:rPr>
          <w:sz w:val="24"/>
          <w:szCs w:val="24"/>
        </w:rPr>
        <w:t xml:space="preserve">ение работ по проектированию и </w:t>
      </w:r>
      <w:r w:rsidR="00B84E3E">
        <w:rPr>
          <w:sz w:val="24"/>
          <w:szCs w:val="24"/>
        </w:rPr>
        <w:t>с</w:t>
      </w:r>
      <w:r w:rsidR="00656F6F" w:rsidRPr="000A51E6">
        <w:rPr>
          <w:sz w:val="24"/>
          <w:szCs w:val="24"/>
        </w:rPr>
        <w:t xml:space="preserve">троительству/реконструкции </w:t>
      </w:r>
    </w:p>
    <w:p w:rsidR="00656F6F" w:rsidRPr="00904927" w:rsidRDefault="00656F6F" w:rsidP="00860350">
      <w:pPr>
        <w:pStyle w:val="ad"/>
        <w:ind w:left="0" w:firstLine="0"/>
        <w:rPr>
          <w:sz w:val="24"/>
          <w:szCs w:val="24"/>
          <w:u w:val="single"/>
        </w:rPr>
      </w:pPr>
      <w:r w:rsidRPr="000A51E6">
        <w:rPr>
          <w:sz w:val="24"/>
          <w:szCs w:val="24"/>
        </w:rPr>
        <w:t xml:space="preserve"> </w:t>
      </w:r>
      <w:r w:rsidRPr="000A51E6">
        <w:rPr>
          <w:bCs/>
          <w:sz w:val="24"/>
          <w:szCs w:val="24"/>
        </w:rPr>
        <w:t>объект</w:t>
      </w:r>
      <w:r w:rsidR="00B84DD1" w:rsidRPr="000A51E6">
        <w:rPr>
          <w:bCs/>
          <w:sz w:val="24"/>
          <w:szCs w:val="24"/>
        </w:rPr>
        <w:t>а</w:t>
      </w:r>
      <w:r w:rsidRPr="000A51E6">
        <w:rPr>
          <w:bCs/>
          <w:sz w:val="24"/>
          <w:szCs w:val="24"/>
        </w:rPr>
        <w:t>: «</w:t>
      </w:r>
      <w:r w:rsidR="00FC4709">
        <w:rPr>
          <w:sz w:val="24"/>
          <w:szCs w:val="24"/>
          <w:u w:val="single"/>
        </w:rPr>
        <w:t xml:space="preserve">Реконструкция </w:t>
      </w:r>
      <w:r w:rsidR="00904927">
        <w:rPr>
          <w:sz w:val="24"/>
          <w:szCs w:val="24"/>
          <w:u w:val="single"/>
        </w:rPr>
        <w:t xml:space="preserve">ВЛ 0,4 кВ № </w:t>
      </w:r>
      <w:r w:rsidR="00860350">
        <w:rPr>
          <w:sz w:val="24"/>
          <w:szCs w:val="24"/>
          <w:u w:val="single"/>
        </w:rPr>
        <w:t>3</w:t>
      </w:r>
      <w:r w:rsidR="00CC6A89">
        <w:rPr>
          <w:sz w:val="24"/>
          <w:szCs w:val="24"/>
          <w:u w:val="single"/>
        </w:rPr>
        <w:t xml:space="preserve"> </w:t>
      </w:r>
      <w:r w:rsidR="00860350" w:rsidRPr="00860350">
        <w:rPr>
          <w:sz w:val="24"/>
          <w:szCs w:val="24"/>
          <w:u w:val="single"/>
        </w:rPr>
        <w:t>ТП 036</w:t>
      </w:r>
      <w:r w:rsidR="00860350">
        <w:rPr>
          <w:sz w:val="24"/>
          <w:szCs w:val="24"/>
          <w:u w:val="single"/>
        </w:rPr>
        <w:t xml:space="preserve"> </w:t>
      </w:r>
      <w:r w:rsidR="00860350" w:rsidRPr="00860350">
        <w:rPr>
          <w:sz w:val="24"/>
          <w:szCs w:val="24"/>
          <w:u w:val="single"/>
        </w:rPr>
        <w:t>ЛЭП 10 кВ № 28</w:t>
      </w:r>
      <w:r w:rsidR="00860350">
        <w:rPr>
          <w:sz w:val="24"/>
          <w:szCs w:val="24"/>
          <w:u w:val="single"/>
        </w:rPr>
        <w:t xml:space="preserve"> </w:t>
      </w:r>
      <w:r w:rsidR="00860350" w:rsidRPr="00860350">
        <w:rPr>
          <w:sz w:val="24"/>
          <w:szCs w:val="24"/>
          <w:u w:val="single"/>
        </w:rPr>
        <w:t xml:space="preserve">ПС 110/35/10 кВ Гагарин </w:t>
      </w:r>
      <w:r w:rsidR="00B84E3E" w:rsidRPr="000A51E6">
        <w:rPr>
          <w:sz w:val="24"/>
          <w:szCs w:val="24"/>
          <w:u w:val="single"/>
        </w:rPr>
        <w:t>со строительством участка ВЛ-0,4 кВ для технологического присоединения</w:t>
      </w:r>
      <w:r w:rsidR="00B84E3E">
        <w:rPr>
          <w:sz w:val="24"/>
          <w:szCs w:val="24"/>
          <w:u w:val="single"/>
        </w:rPr>
        <w:t xml:space="preserve"> энергопринимающих устройств </w:t>
      </w:r>
      <w:r w:rsidR="005F70CA">
        <w:rPr>
          <w:sz w:val="24"/>
          <w:szCs w:val="24"/>
          <w:u w:val="single"/>
        </w:rPr>
        <w:t>жилого дома</w:t>
      </w:r>
      <w:r w:rsidR="00B84E3E" w:rsidRPr="00904927">
        <w:rPr>
          <w:sz w:val="24"/>
          <w:szCs w:val="24"/>
          <w:u w:val="single"/>
        </w:rPr>
        <w:t xml:space="preserve">, расположенного по адресу: Смоленская область, </w:t>
      </w:r>
      <w:r w:rsidR="00860350" w:rsidRPr="00860350">
        <w:rPr>
          <w:sz w:val="24"/>
          <w:szCs w:val="24"/>
          <w:u w:val="single"/>
        </w:rPr>
        <w:t>Гагаринский район, г. Гагарин, массив, ограниченный улицами: Кирова, Танкистов, Пушная, пер. Студенческий в границах кадастрового квартала 67:03:0010119 в г. Гагарин, Смоленской области</w:t>
      </w:r>
      <w:r w:rsidR="00275F8C" w:rsidRPr="00904927">
        <w:rPr>
          <w:sz w:val="24"/>
          <w:szCs w:val="24"/>
          <w:u w:val="single"/>
        </w:rPr>
        <w:t>»</w:t>
      </w:r>
    </w:p>
    <w:p w:rsidR="00C172A7" w:rsidRPr="00AF23E6" w:rsidRDefault="00C172A7" w:rsidP="00656F6F">
      <w:pPr>
        <w:pStyle w:val="ad"/>
        <w:ind w:left="0" w:firstLine="0"/>
        <w:rPr>
          <w:sz w:val="24"/>
          <w:szCs w:val="24"/>
          <w:u w:val="single"/>
        </w:rPr>
      </w:pPr>
    </w:p>
    <w:tbl>
      <w:tblPr>
        <w:tblW w:w="4896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7"/>
        <w:gridCol w:w="2307"/>
        <w:gridCol w:w="6179"/>
      </w:tblGrid>
      <w:tr w:rsidR="00B84E3E" w:rsidRPr="000A51E6" w:rsidTr="00975307">
        <w:trPr>
          <w:trHeight w:val="499"/>
        </w:trPr>
        <w:tc>
          <w:tcPr>
            <w:tcW w:w="711" w:type="pct"/>
            <w:vAlign w:val="center"/>
          </w:tcPr>
          <w:p w:rsidR="00B84E3E" w:rsidRPr="000A51E6" w:rsidRDefault="00B84E3E" w:rsidP="00E13F38">
            <w:pPr>
              <w:jc w:val="center"/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>Инв. номер</w:t>
            </w:r>
          </w:p>
        </w:tc>
        <w:tc>
          <w:tcPr>
            <w:tcW w:w="1166" w:type="pct"/>
            <w:vAlign w:val="center"/>
          </w:tcPr>
          <w:p w:rsidR="00B84E3E" w:rsidRPr="000A51E6" w:rsidRDefault="00B84E3E" w:rsidP="00E13F38">
            <w:pPr>
              <w:jc w:val="center"/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 xml:space="preserve">Номер </w:t>
            </w:r>
            <w:proofErr w:type="spellStart"/>
            <w:r w:rsidRPr="000A51E6">
              <w:rPr>
                <w:sz w:val="22"/>
                <w:szCs w:val="22"/>
              </w:rPr>
              <w:t>осн</w:t>
            </w:r>
            <w:proofErr w:type="spellEnd"/>
            <w:r w:rsidRPr="000A51E6">
              <w:rPr>
                <w:sz w:val="22"/>
                <w:szCs w:val="22"/>
              </w:rPr>
              <w:t>. средства</w:t>
            </w:r>
          </w:p>
        </w:tc>
        <w:tc>
          <w:tcPr>
            <w:tcW w:w="3123" w:type="pct"/>
            <w:vAlign w:val="center"/>
          </w:tcPr>
          <w:p w:rsidR="00B84E3E" w:rsidRPr="000A51E6" w:rsidRDefault="00B84E3E" w:rsidP="00E13F38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>Наименование основного средства</w:t>
            </w:r>
          </w:p>
        </w:tc>
      </w:tr>
      <w:tr w:rsidR="00B84E3E" w:rsidRPr="000A51E6" w:rsidTr="00975307">
        <w:trPr>
          <w:trHeight w:val="159"/>
        </w:trPr>
        <w:tc>
          <w:tcPr>
            <w:tcW w:w="711" w:type="pct"/>
            <w:vAlign w:val="center"/>
          </w:tcPr>
          <w:p w:rsidR="00B84E3E" w:rsidRPr="00FA7D8D" w:rsidRDefault="00860350" w:rsidP="00E13F38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  <w:szCs w:val="22"/>
              </w:rPr>
            </w:pPr>
            <w:r w:rsidRPr="00860350">
              <w:rPr>
                <w:sz w:val="22"/>
                <w:szCs w:val="22"/>
              </w:rPr>
              <w:t>366637619</w:t>
            </w:r>
          </w:p>
        </w:tc>
        <w:tc>
          <w:tcPr>
            <w:tcW w:w="1166" w:type="pct"/>
            <w:vAlign w:val="center"/>
          </w:tcPr>
          <w:p w:rsidR="00B84E3E" w:rsidRPr="008606B0" w:rsidRDefault="00860350" w:rsidP="00E13F38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  <w:szCs w:val="22"/>
              </w:rPr>
            </w:pPr>
            <w:r w:rsidRPr="00860350">
              <w:rPr>
                <w:sz w:val="22"/>
                <w:szCs w:val="22"/>
              </w:rPr>
              <w:t>12005630</w:t>
            </w:r>
          </w:p>
        </w:tc>
        <w:tc>
          <w:tcPr>
            <w:tcW w:w="3123" w:type="pct"/>
            <w:vAlign w:val="center"/>
          </w:tcPr>
          <w:p w:rsidR="00B84E3E" w:rsidRPr="00B75905" w:rsidRDefault="00860350" w:rsidP="00E13F38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  <w:szCs w:val="22"/>
              </w:rPr>
            </w:pPr>
            <w:r w:rsidRPr="00860350">
              <w:rPr>
                <w:sz w:val="22"/>
                <w:szCs w:val="22"/>
              </w:rPr>
              <w:t>ВЛ 0,4кВ ТП 036 ул. Кирова</w:t>
            </w:r>
          </w:p>
        </w:tc>
      </w:tr>
    </w:tbl>
    <w:p w:rsidR="00464A77" w:rsidRPr="000A51E6" w:rsidRDefault="00464A77" w:rsidP="00353B68">
      <w:pPr>
        <w:pStyle w:val="ad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73224" w:rsidRPr="000A51E6" w:rsidRDefault="00973224" w:rsidP="00973224">
      <w:pPr>
        <w:pStyle w:val="ad"/>
        <w:numPr>
          <w:ilvl w:val="0"/>
          <w:numId w:val="3"/>
        </w:numPr>
        <w:tabs>
          <w:tab w:val="clear" w:pos="1730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0A51E6">
        <w:rPr>
          <w:b/>
          <w:sz w:val="24"/>
          <w:szCs w:val="24"/>
        </w:rPr>
        <w:t>Основание выполнения работ</w:t>
      </w:r>
    </w:p>
    <w:p w:rsidR="0003496D" w:rsidRPr="00FE4D77" w:rsidRDefault="00973224" w:rsidP="00FE4D77">
      <w:pPr>
        <w:pStyle w:val="ad"/>
        <w:numPr>
          <w:ilvl w:val="1"/>
          <w:numId w:val="3"/>
        </w:numPr>
        <w:ind w:left="0" w:firstLine="709"/>
        <w:jc w:val="both"/>
        <w:rPr>
          <w:sz w:val="24"/>
          <w:szCs w:val="24"/>
        </w:rPr>
      </w:pPr>
      <w:r w:rsidRPr="000A51E6">
        <w:rPr>
          <w:bCs/>
          <w:iCs/>
          <w:sz w:val="24"/>
          <w:szCs w:val="24"/>
        </w:rPr>
        <w:t>Технологическое присоединение к сетям филиала ПАО «МРСК Центра» – «</w:t>
      </w:r>
      <w:r w:rsidR="00717C7A" w:rsidRPr="000A51E6">
        <w:rPr>
          <w:bCs/>
          <w:sz w:val="24"/>
          <w:szCs w:val="24"/>
        </w:rPr>
        <w:t>Смоленскэнерго</w:t>
      </w:r>
      <w:r w:rsidRPr="000A51E6">
        <w:rPr>
          <w:bCs/>
          <w:iCs/>
          <w:sz w:val="24"/>
          <w:szCs w:val="24"/>
        </w:rPr>
        <w:t xml:space="preserve">» энергопринимающих устройств </w:t>
      </w:r>
      <w:r w:rsidR="00717C7A" w:rsidRPr="000A51E6">
        <w:rPr>
          <w:bCs/>
          <w:iCs/>
          <w:sz w:val="24"/>
          <w:szCs w:val="24"/>
        </w:rPr>
        <w:t>З</w:t>
      </w:r>
      <w:r w:rsidRPr="000A51E6">
        <w:rPr>
          <w:bCs/>
          <w:iCs/>
          <w:sz w:val="24"/>
          <w:szCs w:val="24"/>
        </w:rPr>
        <w:t>аявител</w:t>
      </w:r>
      <w:r w:rsidR="00717C7A" w:rsidRPr="000A51E6">
        <w:rPr>
          <w:bCs/>
          <w:iCs/>
          <w:sz w:val="24"/>
          <w:szCs w:val="24"/>
        </w:rPr>
        <w:t>я</w:t>
      </w:r>
      <w:r w:rsidRPr="000A51E6">
        <w:rPr>
          <w:bCs/>
          <w:iCs/>
          <w:sz w:val="24"/>
          <w:szCs w:val="24"/>
        </w:rPr>
        <w:t>:</w:t>
      </w:r>
      <w:r w:rsidR="00717C7A" w:rsidRPr="000A51E6">
        <w:rPr>
          <w:bCs/>
          <w:iCs/>
          <w:sz w:val="24"/>
          <w:szCs w:val="24"/>
        </w:rPr>
        <w:t xml:space="preserve"> </w:t>
      </w:r>
    </w:p>
    <w:tbl>
      <w:tblPr>
        <w:tblW w:w="440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1149"/>
        <w:gridCol w:w="1700"/>
        <w:gridCol w:w="1417"/>
        <w:gridCol w:w="2247"/>
        <w:gridCol w:w="1841"/>
      </w:tblGrid>
      <w:tr w:rsidR="00B84E3E" w:rsidRPr="00FE4D77" w:rsidTr="00ED3103">
        <w:trPr>
          <w:trHeight w:val="303"/>
          <w:jc w:val="center"/>
        </w:trPr>
        <w:tc>
          <w:tcPr>
            <w:tcW w:w="308" w:type="pct"/>
            <w:vAlign w:val="center"/>
          </w:tcPr>
          <w:p w:rsidR="00B84E3E" w:rsidRPr="00FE4D77" w:rsidRDefault="00B84E3E" w:rsidP="00E13F38">
            <w:pPr>
              <w:pStyle w:val="ad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E4D77">
              <w:rPr>
                <w:sz w:val="22"/>
                <w:szCs w:val="22"/>
              </w:rPr>
              <w:t xml:space="preserve">№ </w:t>
            </w:r>
            <w:proofErr w:type="spellStart"/>
            <w:r w:rsidRPr="00FE4D77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645" w:type="pct"/>
            <w:vAlign w:val="center"/>
          </w:tcPr>
          <w:p w:rsidR="00B84E3E" w:rsidRPr="00FE4D77" w:rsidRDefault="00B84E3E" w:rsidP="00E13F38">
            <w:pPr>
              <w:pStyle w:val="ad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E4D77">
              <w:rPr>
                <w:sz w:val="22"/>
                <w:szCs w:val="22"/>
              </w:rPr>
              <w:t>№ Договора</w:t>
            </w:r>
          </w:p>
        </w:tc>
        <w:tc>
          <w:tcPr>
            <w:tcW w:w="954" w:type="pct"/>
            <w:vAlign w:val="center"/>
          </w:tcPr>
          <w:p w:rsidR="00B84E3E" w:rsidRPr="00FE4D77" w:rsidRDefault="00B84E3E" w:rsidP="00E13F38">
            <w:pPr>
              <w:pStyle w:val="ad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E4D77">
              <w:rPr>
                <w:sz w:val="22"/>
                <w:szCs w:val="22"/>
              </w:rPr>
              <w:t>Заказчик</w:t>
            </w:r>
          </w:p>
        </w:tc>
        <w:tc>
          <w:tcPr>
            <w:tcW w:w="796" w:type="pct"/>
            <w:vAlign w:val="center"/>
          </w:tcPr>
          <w:p w:rsidR="00B84E3E" w:rsidRPr="00FE4D77" w:rsidRDefault="00B84E3E" w:rsidP="00E13F38">
            <w:pPr>
              <w:pStyle w:val="ad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E4D7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262" w:type="pct"/>
            <w:vAlign w:val="center"/>
          </w:tcPr>
          <w:p w:rsidR="00B84E3E" w:rsidRPr="00FE4D77" w:rsidRDefault="00B84E3E" w:rsidP="00E13F38">
            <w:pPr>
              <w:pStyle w:val="ad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E4D77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1034" w:type="pct"/>
            <w:vAlign w:val="center"/>
          </w:tcPr>
          <w:p w:rsidR="00B84E3E" w:rsidRPr="00FE4D77" w:rsidRDefault="00B84E3E" w:rsidP="00E13F38">
            <w:pPr>
              <w:pStyle w:val="ad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E4D77">
              <w:rPr>
                <w:sz w:val="22"/>
                <w:szCs w:val="22"/>
              </w:rPr>
              <w:t>Уровень напряжения, кВ.</w:t>
            </w:r>
          </w:p>
          <w:p w:rsidR="00B84E3E" w:rsidRPr="00FE4D77" w:rsidRDefault="00B84E3E" w:rsidP="00E13F38">
            <w:pPr>
              <w:pStyle w:val="ad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E4D77">
              <w:rPr>
                <w:sz w:val="22"/>
                <w:szCs w:val="22"/>
              </w:rPr>
              <w:t>Категория надежности</w:t>
            </w:r>
          </w:p>
        </w:tc>
      </w:tr>
      <w:tr w:rsidR="00B84E3E" w:rsidRPr="00FE4D77" w:rsidTr="00ED3103">
        <w:trPr>
          <w:jc w:val="center"/>
        </w:trPr>
        <w:tc>
          <w:tcPr>
            <w:tcW w:w="308" w:type="pct"/>
            <w:vAlign w:val="center"/>
          </w:tcPr>
          <w:p w:rsidR="00B84E3E" w:rsidRPr="00FE4D77" w:rsidRDefault="00B84E3E" w:rsidP="00E13F38">
            <w:pPr>
              <w:pStyle w:val="ad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E4D77">
              <w:rPr>
                <w:sz w:val="22"/>
                <w:szCs w:val="22"/>
              </w:rPr>
              <w:t>1</w:t>
            </w:r>
          </w:p>
        </w:tc>
        <w:tc>
          <w:tcPr>
            <w:tcW w:w="645" w:type="pct"/>
            <w:vAlign w:val="center"/>
          </w:tcPr>
          <w:p w:rsidR="00B84E3E" w:rsidRPr="00FE4D77" w:rsidRDefault="00860350" w:rsidP="001514BC">
            <w:pPr>
              <w:pStyle w:val="ad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860350">
              <w:rPr>
                <w:sz w:val="22"/>
                <w:szCs w:val="22"/>
              </w:rPr>
              <w:t>42065373</w:t>
            </w:r>
          </w:p>
        </w:tc>
        <w:tc>
          <w:tcPr>
            <w:tcW w:w="954" w:type="pct"/>
            <w:vAlign w:val="center"/>
          </w:tcPr>
          <w:p w:rsidR="00B84E3E" w:rsidRPr="00FE4D77" w:rsidRDefault="00860350" w:rsidP="00E13F38">
            <w:pPr>
              <w:pStyle w:val="ad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proofErr w:type="spellStart"/>
            <w:r w:rsidRPr="00860350">
              <w:rPr>
                <w:sz w:val="22"/>
                <w:szCs w:val="22"/>
              </w:rPr>
              <w:t>Азмамедова</w:t>
            </w:r>
            <w:proofErr w:type="spellEnd"/>
            <w:r w:rsidRPr="00860350">
              <w:rPr>
                <w:sz w:val="22"/>
                <w:szCs w:val="22"/>
              </w:rPr>
              <w:t xml:space="preserve"> Карина </w:t>
            </w:r>
            <w:proofErr w:type="spellStart"/>
            <w:r w:rsidRPr="00860350">
              <w:rPr>
                <w:sz w:val="22"/>
                <w:szCs w:val="22"/>
              </w:rPr>
              <w:t>Шамильевна</w:t>
            </w:r>
            <w:proofErr w:type="spellEnd"/>
          </w:p>
        </w:tc>
        <w:tc>
          <w:tcPr>
            <w:tcW w:w="796" w:type="pct"/>
            <w:vAlign w:val="center"/>
          </w:tcPr>
          <w:p w:rsidR="00B84E3E" w:rsidRPr="00FE4D77" w:rsidRDefault="005F70CA" w:rsidP="00E13F38">
            <w:pPr>
              <w:pStyle w:val="ad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62" w:type="pct"/>
            <w:vAlign w:val="center"/>
          </w:tcPr>
          <w:p w:rsidR="00B84E3E" w:rsidRPr="00FE4D77" w:rsidRDefault="00603B42" w:rsidP="0069143B">
            <w:pPr>
              <w:pStyle w:val="ad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DA36B8">
              <w:rPr>
                <w:sz w:val="22"/>
                <w:szCs w:val="22"/>
              </w:rPr>
              <w:t>,0 кВт</w:t>
            </w:r>
          </w:p>
        </w:tc>
        <w:tc>
          <w:tcPr>
            <w:tcW w:w="1034" w:type="pct"/>
            <w:vAlign w:val="center"/>
          </w:tcPr>
          <w:p w:rsidR="00B84E3E" w:rsidRPr="00FE4D77" w:rsidRDefault="00603B42" w:rsidP="00E13F38">
            <w:pPr>
              <w:pStyle w:val="ad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  <w:p w:rsidR="00B84E3E" w:rsidRPr="00FE4D77" w:rsidRDefault="00B84E3E" w:rsidP="00E13F38">
            <w:pPr>
              <w:pStyle w:val="ad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E4D77">
              <w:rPr>
                <w:sz w:val="22"/>
                <w:szCs w:val="22"/>
              </w:rPr>
              <w:t>3 (третья)</w:t>
            </w:r>
          </w:p>
        </w:tc>
      </w:tr>
    </w:tbl>
    <w:p w:rsidR="00717C7A" w:rsidRPr="000A51E6" w:rsidRDefault="00717C7A" w:rsidP="00717C7A">
      <w:pPr>
        <w:pStyle w:val="ad"/>
        <w:ind w:left="709" w:firstLine="0"/>
        <w:jc w:val="both"/>
        <w:rPr>
          <w:sz w:val="24"/>
          <w:szCs w:val="24"/>
        </w:rPr>
      </w:pPr>
    </w:p>
    <w:p w:rsidR="00973224" w:rsidRPr="000A51E6" w:rsidRDefault="00973224" w:rsidP="00973224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A51E6">
        <w:rPr>
          <w:b/>
          <w:sz w:val="24"/>
          <w:szCs w:val="24"/>
        </w:rPr>
        <w:t>Общие требования</w:t>
      </w:r>
    </w:p>
    <w:p w:rsidR="00973224" w:rsidRPr="000A51E6" w:rsidRDefault="00973224" w:rsidP="00973224">
      <w:pPr>
        <w:pStyle w:val="ad"/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0A51E6">
        <w:rPr>
          <w:b/>
          <w:sz w:val="24"/>
          <w:szCs w:val="24"/>
        </w:rPr>
        <w:t>1-й этап:</w:t>
      </w:r>
    </w:p>
    <w:p w:rsidR="007C6AA7" w:rsidRPr="00FE4D77" w:rsidRDefault="00973224" w:rsidP="00FE4D77">
      <w:pPr>
        <w:pStyle w:val="ad"/>
        <w:numPr>
          <w:ilvl w:val="1"/>
          <w:numId w:val="3"/>
        </w:numPr>
        <w:tabs>
          <w:tab w:val="left" w:pos="142"/>
          <w:tab w:val="left" w:pos="426"/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0A51E6">
        <w:rPr>
          <w:sz w:val="24"/>
          <w:szCs w:val="24"/>
        </w:rPr>
        <w:t>Местонахождение проектируемых электроустановок филиала ПАО «</w:t>
      </w:r>
      <w:r w:rsidR="00717C7A" w:rsidRPr="000A51E6">
        <w:rPr>
          <w:bCs/>
          <w:iCs/>
          <w:sz w:val="24"/>
          <w:szCs w:val="24"/>
        </w:rPr>
        <w:t>МРСК Центра» – «</w:t>
      </w:r>
      <w:r w:rsidR="00717C7A" w:rsidRPr="000A51E6">
        <w:rPr>
          <w:bCs/>
          <w:sz w:val="24"/>
          <w:szCs w:val="24"/>
        </w:rPr>
        <w:t>Смоленскэнерго</w:t>
      </w:r>
      <w:r w:rsidR="00717C7A" w:rsidRPr="000A51E6">
        <w:rPr>
          <w:bCs/>
          <w:iCs/>
          <w:sz w:val="24"/>
          <w:szCs w:val="24"/>
        </w:rPr>
        <w:t>»</w:t>
      </w:r>
      <w:r w:rsidRPr="000A51E6">
        <w:rPr>
          <w:sz w:val="24"/>
          <w:szCs w:val="24"/>
        </w:rPr>
        <w:t xml:space="preserve"> и энергопринимающих устройств Заявителя:</w:t>
      </w:r>
    </w:p>
    <w:tbl>
      <w:tblPr>
        <w:tblpPr w:leftFromText="180" w:rightFromText="180" w:vertAnchor="text" w:horzAnchor="margin" w:tblpX="216" w:tblpY="145"/>
        <w:tblW w:w="10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3402"/>
        <w:gridCol w:w="4863"/>
      </w:tblGrid>
      <w:tr w:rsidR="00B84E3E" w:rsidRPr="00FC0C3A" w:rsidTr="00860350">
        <w:tc>
          <w:tcPr>
            <w:tcW w:w="1838" w:type="dxa"/>
            <w:vAlign w:val="center"/>
          </w:tcPr>
          <w:p w:rsidR="00B84E3E" w:rsidRPr="00FC0C3A" w:rsidRDefault="00B84E3E" w:rsidP="00B84E3E">
            <w:pPr>
              <w:jc w:val="center"/>
              <w:rPr>
                <w:sz w:val="22"/>
                <w:szCs w:val="22"/>
              </w:rPr>
            </w:pPr>
            <w:r w:rsidRPr="00FC0C3A">
              <w:rPr>
                <w:sz w:val="22"/>
                <w:szCs w:val="22"/>
              </w:rPr>
              <w:t>Район</w:t>
            </w:r>
          </w:p>
        </w:tc>
        <w:tc>
          <w:tcPr>
            <w:tcW w:w="3402" w:type="dxa"/>
            <w:vAlign w:val="center"/>
          </w:tcPr>
          <w:p w:rsidR="00B84E3E" w:rsidRPr="00FC0C3A" w:rsidRDefault="00B84E3E" w:rsidP="00E13F38">
            <w:pPr>
              <w:jc w:val="center"/>
              <w:rPr>
                <w:sz w:val="22"/>
                <w:szCs w:val="22"/>
              </w:rPr>
            </w:pPr>
            <w:r w:rsidRPr="00FC0C3A">
              <w:rPr>
                <w:sz w:val="22"/>
                <w:szCs w:val="22"/>
              </w:rPr>
              <w:t>Населенный пункт</w:t>
            </w:r>
          </w:p>
        </w:tc>
        <w:tc>
          <w:tcPr>
            <w:tcW w:w="4863" w:type="dxa"/>
            <w:vAlign w:val="center"/>
          </w:tcPr>
          <w:p w:rsidR="00B84E3E" w:rsidRPr="00FC0C3A" w:rsidRDefault="00B84E3E" w:rsidP="00E13F38">
            <w:pPr>
              <w:jc w:val="center"/>
              <w:rPr>
                <w:sz w:val="22"/>
                <w:szCs w:val="22"/>
              </w:rPr>
            </w:pPr>
            <w:r w:rsidRPr="00FC0C3A">
              <w:rPr>
                <w:sz w:val="22"/>
                <w:szCs w:val="22"/>
              </w:rPr>
              <w:t>Кадастровый номер земельного участка, на котором располагаются энергопринимающие устройства Заявителя</w:t>
            </w:r>
          </w:p>
        </w:tc>
      </w:tr>
      <w:tr w:rsidR="00B84E3E" w:rsidRPr="00FC0C3A" w:rsidTr="00860350">
        <w:trPr>
          <w:trHeight w:val="1182"/>
        </w:trPr>
        <w:tc>
          <w:tcPr>
            <w:tcW w:w="1838" w:type="dxa"/>
            <w:vAlign w:val="center"/>
          </w:tcPr>
          <w:p w:rsidR="00B84E3E" w:rsidRPr="00FC0C3A" w:rsidRDefault="00B84E3E" w:rsidP="00860350">
            <w:pPr>
              <w:jc w:val="center"/>
              <w:rPr>
                <w:sz w:val="22"/>
                <w:szCs w:val="22"/>
              </w:rPr>
            </w:pPr>
            <w:r w:rsidRPr="00FC0C3A">
              <w:rPr>
                <w:sz w:val="22"/>
                <w:szCs w:val="22"/>
              </w:rPr>
              <w:t>Смоле</w:t>
            </w:r>
            <w:r w:rsidR="00FC4709" w:rsidRPr="00FC0C3A">
              <w:rPr>
                <w:sz w:val="22"/>
                <w:szCs w:val="22"/>
              </w:rPr>
              <w:t>нская область,</w:t>
            </w:r>
            <w:r w:rsidR="002A040C">
              <w:t xml:space="preserve"> </w:t>
            </w:r>
            <w:r w:rsidR="00860350">
              <w:rPr>
                <w:sz w:val="22"/>
                <w:szCs w:val="22"/>
              </w:rPr>
              <w:t>Гагаринский</w:t>
            </w:r>
            <w:r w:rsidR="009059A7">
              <w:rPr>
                <w:sz w:val="22"/>
                <w:szCs w:val="22"/>
              </w:rPr>
              <w:t xml:space="preserve"> </w:t>
            </w:r>
            <w:r w:rsidRPr="00FC0C3A">
              <w:rPr>
                <w:sz w:val="22"/>
                <w:szCs w:val="22"/>
              </w:rPr>
              <w:t>район</w:t>
            </w:r>
          </w:p>
        </w:tc>
        <w:tc>
          <w:tcPr>
            <w:tcW w:w="3402" w:type="dxa"/>
            <w:vAlign w:val="center"/>
          </w:tcPr>
          <w:p w:rsidR="00B84E3E" w:rsidRPr="00FC0C3A" w:rsidRDefault="00860350" w:rsidP="00860350">
            <w:pPr>
              <w:jc w:val="both"/>
              <w:rPr>
                <w:sz w:val="22"/>
                <w:szCs w:val="22"/>
              </w:rPr>
            </w:pPr>
            <w:r w:rsidRPr="00860350">
              <w:rPr>
                <w:sz w:val="22"/>
                <w:szCs w:val="22"/>
              </w:rPr>
              <w:t>г. Гагарин, массив, ограниченный улицами: Кирова, Танкистов, Пушная, пер. Студенческий в границах кадастрового квартала 67:03:0010119 в г. Гагарин</w:t>
            </w:r>
          </w:p>
        </w:tc>
        <w:tc>
          <w:tcPr>
            <w:tcW w:w="4863" w:type="dxa"/>
            <w:vAlign w:val="center"/>
          </w:tcPr>
          <w:p w:rsidR="00B84E3E" w:rsidRPr="00FC0C3A" w:rsidRDefault="00860350" w:rsidP="00E13F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67:03:0010119:795</w:t>
            </w:r>
          </w:p>
        </w:tc>
      </w:tr>
    </w:tbl>
    <w:p w:rsidR="007C6AA7" w:rsidRPr="00966BD7" w:rsidRDefault="007C6AA7" w:rsidP="004312AC">
      <w:pPr>
        <w:pStyle w:val="ad"/>
        <w:tabs>
          <w:tab w:val="left" w:pos="142"/>
          <w:tab w:val="left" w:pos="426"/>
          <w:tab w:val="left" w:pos="1276"/>
        </w:tabs>
        <w:ind w:left="709" w:firstLine="0"/>
        <w:jc w:val="both"/>
        <w:rPr>
          <w:bCs/>
          <w:iCs/>
          <w:sz w:val="24"/>
          <w:szCs w:val="24"/>
        </w:rPr>
      </w:pPr>
    </w:p>
    <w:p w:rsidR="00CC698C" w:rsidRDefault="007C6AA7" w:rsidP="00403BE9">
      <w:pPr>
        <w:pStyle w:val="ad"/>
        <w:numPr>
          <w:ilvl w:val="1"/>
          <w:numId w:val="3"/>
        </w:numPr>
        <w:tabs>
          <w:tab w:val="left" w:pos="142"/>
          <w:tab w:val="left" w:pos="426"/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086B4C">
        <w:rPr>
          <w:bCs/>
          <w:iCs/>
          <w:sz w:val="24"/>
          <w:szCs w:val="24"/>
        </w:rPr>
        <w:t xml:space="preserve">Разработать </w:t>
      </w:r>
      <w:r w:rsidRPr="004B1D24">
        <w:rPr>
          <w:bCs/>
          <w:iCs/>
          <w:sz w:val="24"/>
          <w:szCs w:val="24"/>
        </w:rPr>
        <w:t>проектно-</w:t>
      </w:r>
      <w:r w:rsidRPr="00827AB2">
        <w:rPr>
          <w:bCs/>
          <w:iCs/>
          <w:sz w:val="24"/>
          <w:szCs w:val="24"/>
        </w:rPr>
        <w:t xml:space="preserve">сметную документацию (ПСД) и рабочую документацию (РД) одной стадией для </w:t>
      </w:r>
      <w:r w:rsidR="00FC4709" w:rsidRPr="00F65C9D">
        <w:rPr>
          <w:bCs/>
          <w:iCs/>
          <w:sz w:val="24"/>
          <w:szCs w:val="24"/>
        </w:rPr>
        <w:t>реконструкции</w:t>
      </w:r>
      <w:r w:rsidR="00CC698C" w:rsidRPr="00F65C9D">
        <w:rPr>
          <w:bCs/>
          <w:iCs/>
          <w:sz w:val="24"/>
          <w:szCs w:val="24"/>
        </w:rPr>
        <w:t xml:space="preserve"> </w:t>
      </w:r>
      <w:r w:rsidR="00860350" w:rsidRPr="00860350">
        <w:rPr>
          <w:sz w:val="24"/>
          <w:szCs w:val="24"/>
        </w:rPr>
        <w:t>ВЛ 0,4 кВ № 3 ТП 036 ЛЭП 10 кВ № 28 ПС 110/35/10 кВ Гагарин со строительством участка ВЛ-0,4 кВ для технологического присоединения энергопринимающих устройств жилого дома, расположенного по адресу: Смоленская область, Гагаринский район, г. Гагарин, массив, ограниченный улицами: Кирова, Танкистов, Пушная, пер. Студенческий в границах кадастрового квартала 67:03:0010119 в г. Гагарин, Смоленской области</w:t>
      </w:r>
      <w:r w:rsidR="00994DC2" w:rsidRPr="00860350">
        <w:rPr>
          <w:sz w:val="24"/>
          <w:szCs w:val="24"/>
        </w:rPr>
        <w:t>,</w:t>
      </w:r>
      <w:r w:rsidR="00994DC2" w:rsidRPr="005F70CA">
        <w:rPr>
          <w:sz w:val="24"/>
          <w:szCs w:val="24"/>
        </w:rPr>
        <w:t xml:space="preserve"> </w:t>
      </w:r>
      <w:r w:rsidR="00DE2002" w:rsidRPr="005F70CA">
        <w:rPr>
          <w:bCs/>
          <w:iCs/>
          <w:sz w:val="24"/>
          <w:szCs w:val="24"/>
        </w:rPr>
        <w:t>с</w:t>
      </w:r>
      <w:r w:rsidRPr="005F70CA">
        <w:rPr>
          <w:bCs/>
          <w:iCs/>
          <w:sz w:val="24"/>
          <w:szCs w:val="24"/>
        </w:rPr>
        <w:t xml:space="preserve"> учетом</w:t>
      </w:r>
      <w:r w:rsidRPr="00005A4B">
        <w:rPr>
          <w:bCs/>
          <w:iCs/>
          <w:sz w:val="24"/>
          <w:szCs w:val="24"/>
        </w:rPr>
        <w:t xml:space="preserve"> требований</w:t>
      </w:r>
      <w:r w:rsidRPr="00104363">
        <w:rPr>
          <w:bCs/>
          <w:iCs/>
          <w:sz w:val="24"/>
          <w:szCs w:val="24"/>
        </w:rPr>
        <w:t xml:space="preserve"> НТД, указанных в п</w:t>
      </w:r>
      <w:r w:rsidR="00CA0F5A" w:rsidRPr="00104363">
        <w:rPr>
          <w:bCs/>
          <w:iCs/>
          <w:sz w:val="24"/>
          <w:szCs w:val="24"/>
        </w:rPr>
        <w:t xml:space="preserve">. 9 настоящего ТЗ (при </w:t>
      </w:r>
      <w:r w:rsidR="004B6122" w:rsidRPr="00104363">
        <w:rPr>
          <w:bCs/>
          <w:iCs/>
          <w:sz w:val="24"/>
          <w:szCs w:val="24"/>
        </w:rPr>
        <w:t>проектировании</w:t>
      </w:r>
      <w:r w:rsidRPr="00104363">
        <w:rPr>
          <w:bCs/>
          <w:iCs/>
          <w:sz w:val="24"/>
          <w:szCs w:val="24"/>
        </w:rPr>
        <w:t xml:space="preserve"> необходимо руководствоваться</w:t>
      </w:r>
      <w:r w:rsidRPr="00827AB2">
        <w:rPr>
          <w:bCs/>
          <w:iCs/>
          <w:sz w:val="24"/>
          <w:szCs w:val="24"/>
        </w:rPr>
        <w:t xml:space="preserve"> последними редакциями документов, необходимых и действующих на момент разработки ПСД, в том</w:t>
      </w:r>
      <w:r w:rsidRPr="00B704F8">
        <w:rPr>
          <w:bCs/>
          <w:iCs/>
          <w:sz w:val="24"/>
          <w:szCs w:val="24"/>
        </w:rPr>
        <w:t xml:space="preserve"> числе</w:t>
      </w:r>
      <w:r w:rsidRPr="00827AB2">
        <w:rPr>
          <w:bCs/>
          <w:iCs/>
          <w:sz w:val="24"/>
          <w:szCs w:val="24"/>
        </w:rPr>
        <w:t xml:space="preserve"> не указанных</w:t>
      </w:r>
      <w:r w:rsidRPr="00DE2002">
        <w:rPr>
          <w:bCs/>
          <w:iCs/>
          <w:sz w:val="24"/>
          <w:szCs w:val="24"/>
        </w:rPr>
        <w:t xml:space="preserve"> в данном ТЗ), в объеме следующих</w:t>
      </w:r>
      <w:r w:rsidRPr="007738BD">
        <w:rPr>
          <w:bCs/>
          <w:iCs/>
          <w:sz w:val="24"/>
          <w:szCs w:val="24"/>
        </w:rPr>
        <w:t xml:space="preserve"> мероприятий</w:t>
      </w:r>
      <w:r w:rsidRPr="000A51E6">
        <w:rPr>
          <w:bCs/>
          <w:sz w:val="24"/>
          <w:szCs w:val="24"/>
        </w:rPr>
        <w:t>:</w:t>
      </w:r>
    </w:p>
    <w:p w:rsidR="00860350" w:rsidRPr="00403BE9" w:rsidRDefault="00860350" w:rsidP="00860350">
      <w:pPr>
        <w:pStyle w:val="ad"/>
        <w:tabs>
          <w:tab w:val="left" w:pos="142"/>
          <w:tab w:val="left" w:pos="426"/>
          <w:tab w:val="left" w:pos="1276"/>
        </w:tabs>
        <w:ind w:left="709" w:firstLine="0"/>
        <w:jc w:val="both"/>
        <w:rPr>
          <w:bCs/>
          <w:sz w:val="24"/>
          <w:szCs w:val="24"/>
        </w:rPr>
      </w:pPr>
    </w:p>
    <w:tbl>
      <w:tblPr>
        <w:tblW w:w="49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7035"/>
        <w:gridCol w:w="2392"/>
      </w:tblGrid>
      <w:tr w:rsidR="00540332" w:rsidRPr="00FE4D77" w:rsidTr="00CC698C">
        <w:trPr>
          <w:trHeight w:val="292"/>
        </w:trPr>
        <w:tc>
          <w:tcPr>
            <w:tcW w:w="278" w:type="pct"/>
            <w:shd w:val="clear" w:color="auto" w:fill="auto"/>
            <w:vAlign w:val="center"/>
          </w:tcPr>
          <w:p w:rsidR="00540332" w:rsidRPr="00FE4D77" w:rsidRDefault="00540332" w:rsidP="00560A94">
            <w:pPr>
              <w:pStyle w:val="ad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E4D77">
              <w:rPr>
                <w:sz w:val="22"/>
                <w:szCs w:val="22"/>
              </w:rPr>
              <w:lastRenderedPageBreak/>
              <w:br w:type="page"/>
            </w:r>
            <w:r w:rsidRPr="00FE4D77">
              <w:rPr>
                <w:sz w:val="22"/>
                <w:szCs w:val="22"/>
              </w:rPr>
              <w:br w:type="page"/>
              <w:t>№</w:t>
            </w:r>
          </w:p>
        </w:tc>
        <w:tc>
          <w:tcPr>
            <w:tcW w:w="3524" w:type="pct"/>
            <w:shd w:val="clear" w:color="auto" w:fill="auto"/>
            <w:vAlign w:val="center"/>
          </w:tcPr>
          <w:p w:rsidR="00540332" w:rsidRPr="00FE4D77" w:rsidRDefault="00540332" w:rsidP="00560A94">
            <w:pPr>
              <w:pStyle w:val="ad"/>
              <w:tabs>
                <w:tab w:val="left" w:pos="1134"/>
                <w:tab w:val="left" w:pos="1276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FE4D77">
              <w:rPr>
                <w:sz w:val="22"/>
                <w:szCs w:val="22"/>
              </w:rPr>
              <w:t>Мероприятие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540332" w:rsidRPr="00FE4D77" w:rsidRDefault="00540332" w:rsidP="00560A94">
            <w:pPr>
              <w:rPr>
                <w:sz w:val="22"/>
                <w:szCs w:val="22"/>
              </w:rPr>
            </w:pPr>
            <w:r w:rsidRPr="00FE4D77">
              <w:rPr>
                <w:sz w:val="22"/>
                <w:szCs w:val="22"/>
              </w:rPr>
              <w:t>СПП-элемент</w:t>
            </w:r>
          </w:p>
        </w:tc>
      </w:tr>
      <w:tr w:rsidR="00540332" w:rsidRPr="00FE4D77" w:rsidTr="00CC698C">
        <w:trPr>
          <w:trHeight w:val="145"/>
        </w:trPr>
        <w:tc>
          <w:tcPr>
            <w:tcW w:w="278" w:type="pct"/>
            <w:shd w:val="clear" w:color="auto" w:fill="auto"/>
            <w:vAlign w:val="center"/>
          </w:tcPr>
          <w:p w:rsidR="00540332" w:rsidRPr="00FE4D77" w:rsidRDefault="00540332" w:rsidP="00560A94">
            <w:pPr>
              <w:pStyle w:val="ad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E4D77">
              <w:rPr>
                <w:sz w:val="22"/>
                <w:szCs w:val="22"/>
              </w:rPr>
              <w:t>1</w:t>
            </w:r>
          </w:p>
        </w:tc>
        <w:tc>
          <w:tcPr>
            <w:tcW w:w="3524" w:type="pct"/>
            <w:shd w:val="clear" w:color="auto" w:fill="auto"/>
          </w:tcPr>
          <w:p w:rsidR="00540332" w:rsidRPr="00FE4D77" w:rsidRDefault="00540332" w:rsidP="00560A94">
            <w:pPr>
              <w:pStyle w:val="ad"/>
              <w:tabs>
                <w:tab w:val="left" w:pos="1134"/>
                <w:tab w:val="left" w:pos="1276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FE4D77">
              <w:rPr>
                <w:sz w:val="22"/>
                <w:szCs w:val="22"/>
              </w:rPr>
              <w:t xml:space="preserve">Строительство ВЛ-0,4 кВ протяженностью </w:t>
            </w:r>
            <w:r w:rsidR="00860350">
              <w:rPr>
                <w:sz w:val="22"/>
                <w:szCs w:val="22"/>
              </w:rPr>
              <w:t>0,215</w:t>
            </w:r>
            <w:r>
              <w:rPr>
                <w:sz w:val="22"/>
                <w:szCs w:val="22"/>
              </w:rPr>
              <w:t xml:space="preserve"> </w:t>
            </w:r>
            <w:r w:rsidRPr="00FE4D77">
              <w:rPr>
                <w:sz w:val="22"/>
                <w:szCs w:val="22"/>
              </w:rPr>
              <w:t>км</w:t>
            </w:r>
          </w:p>
        </w:tc>
        <w:tc>
          <w:tcPr>
            <w:tcW w:w="1198" w:type="pct"/>
            <w:shd w:val="clear" w:color="auto" w:fill="auto"/>
          </w:tcPr>
          <w:p w:rsidR="00540332" w:rsidRPr="00FE4D77" w:rsidRDefault="005B233A" w:rsidP="006C21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Z67-ТР</w:t>
            </w:r>
            <w:r w:rsidR="00860350" w:rsidRPr="00860350">
              <w:rPr>
                <w:sz w:val="22"/>
                <w:szCs w:val="22"/>
              </w:rPr>
              <w:t>42065373</w:t>
            </w:r>
            <w:r w:rsidR="00540332" w:rsidRPr="00FE4D77">
              <w:rPr>
                <w:sz w:val="22"/>
                <w:szCs w:val="22"/>
              </w:rPr>
              <w:t>.01</w:t>
            </w:r>
          </w:p>
        </w:tc>
      </w:tr>
      <w:tr w:rsidR="005B233A" w:rsidRPr="00FE4D77" w:rsidTr="00CC698C">
        <w:trPr>
          <w:trHeight w:val="145"/>
        </w:trPr>
        <w:tc>
          <w:tcPr>
            <w:tcW w:w="278" w:type="pct"/>
            <w:shd w:val="clear" w:color="auto" w:fill="auto"/>
            <w:vAlign w:val="center"/>
          </w:tcPr>
          <w:p w:rsidR="005B233A" w:rsidRPr="00FE4D77" w:rsidRDefault="005B233A" w:rsidP="005B233A">
            <w:pPr>
              <w:pStyle w:val="ad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524" w:type="pct"/>
            <w:shd w:val="clear" w:color="auto" w:fill="auto"/>
          </w:tcPr>
          <w:p w:rsidR="005B233A" w:rsidRPr="00FE4D77" w:rsidRDefault="005B233A" w:rsidP="00860350">
            <w:pPr>
              <w:pStyle w:val="ad"/>
              <w:tabs>
                <w:tab w:val="left" w:pos="1134"/>
                <w:tab w:val="left" w:pos="1276"/>
              </w:tabs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</w:t>
            </w:r>
            <w:r w:rsidR="008509AB">
              <w:rPr>
                <w:sz w:val="22"/>
                <w:szCs w:val="22"/>
              </w:rPr>
              <w:t>конструкция ВЛ-0,4 кВ №</w:t>
            </w:r>
            <w:r w:rsidR="00860350">
              <w:rPr>
                <w:sz w:val="22"/>
                <w:szCs w:val="22"/>
              </w:rPr>
              <w:t>3</w:t>
            </w:r>
            <w:r w:rsidR="00A36117">
              <w:rPr>
                <w:sz w:val="22"/>
                <w:szCs w:val="22"/>
              </w:rPr>
              <w:t xml:space="preserve"> (рек.</w:t>
            </w:r>
            <w:r>
              <w:rPr>
                <w:sz w:val="22"/>
                <w:szCs w:val="22"/>
              </w:rPr>
              <w:t xml:space="preserve"> опоры)</w:t>
            </w:r>
          </w:p>
        </w:tc>
        <w:tc>
          <w:tcPr>
            <w:tcW w:w="1198" w:type="pct"/>
            <w:shd w:val="clear" w:color="auto" w:fill="auto"/>
          </w:tcPr>
          <w:p w:rsidR="005B233A" w:rsidRPr="00FE4D77" w:rsidRDefault="005B233A" w:rsidP="005F70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Z67-ТР</w:t>
            </w:r>
            <w:r w:rsidR="00860350" w:rsidRPr="00860350">
              <w:rPr>
                <w:sz w:val="22"/>
                <w:szCs w:val="22"/>
              </w:rPr>
              <w:t>42065373</w:t>
            </w:r>
            <w:r w:rsidR="00504482">
              <w:rPr>
                <w:sz w:val="22"/>
                <w:szCs w:val="22"/>
              </w:rPr>
              <w:t>.02</w:t>
            </w:r>
          </w:p>
        </w:tc>
      </w:tr>
      <w:tr w:rsidR="005B233A" w:rsidRPr="00FE4D77" w:rsidTr="00CC698C">
        <w:trPr>
          <w:trHeight w:val="160"/>
        </w:trPr>
        <w:tc>
          <w:tcPr>
            <w:tcW w:w="278" w:type="pct"/>
            <w:shd w:val="clear" w:color="auto" w:fill="auto"/>
            <w:vAlign w:val="center"/>
          </w:tcPr>
          <w:p w:rsidR="005B233A" w:rsidRPr="00FE4D77" w:rsidRDefault="005B233A" w:rsidP="005B233A">
            <w:pPr>
              <w:pStyle w:val="ad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24" w:type="pct"/>
            <w:shd w:val="clear" w:color="auto" w:fill="auto"/>
          </w:tcPr>
          <w:p w:rsidR="005B233A" w:rsidRPr="00FE4D77" w:rsidRDefault="005B233A" w:rsidP="005B233A">
            <w:pPr>
              <w:pStyle w:val="ad"/>
              <w:tabs>
                <w:tab w:val="left" w:pos="1134"/>
                <w:tab w:val="left" w:pos="1276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FE4D77">
              <w:rPr>
                <w:sz w:val="22"/>
                <w:szCs w:val="22"/>
              </w:rPr>
              <w:t>Установка ВЩУ</w:t>
            </w:r>
          </w:p>
        </w:tc>
        <w:tc>
          <w:tcPr>
            <w:tcW w:w="1198" w:type="pct"/>
            <w:shd w:val="clear" w:color="auto" w:fill="auto"/>
          </w:tcPr>
          <w:p w:rsidR="005B233A" w:rsidRPr="00FE4D77" w:rsidRDefault="005B233A" w:rsidP="009049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Z67-ТР</w:t>
            </w:r>
            <w:r w:rsidR="00860350" w:rsidRPr="00860350">
              <w:rPr>
                <w:sz w:val="22"/>
                <w:szCs w:val="22"/>
              </w:rPr>
              <w:t>42065373</w:t>
            </w:r>
            <w:r w:rsidR="00504482">
              <w:rPr>
                <w:sz w:val="22"/>
                <w:szCs w:val="22"/>
              </w:rPr>
              <w:t>.03</w:t>
            </w:r>
          </w:p>
        </w:tc>
      </w:tr>
    </w:tbl>
    <w:p w:rsidR="006E4B59" w:rsidRPr="006E4B59" w:rsidRDefault="006E4B59" w:rsidP="006E4B59">
      <w:pPr>
        <w:pStyle w:val="ad"/>
        <w:tabs>
          <w:tab w:val="left" w:pos="142"/>
          <w:tab w:val="left" w:pos="426"/>
          <w:tab w:val="left" w:pos="1276"/>
        </w:tabs>
        <w:ind w:left="1991" w:firstLine="0"/>
        <w:jc w:val="both"/>
        <w:rPr>
          <w:bCs/>
          <w:sz w:val="24"/>
          <w:szCs w:val="24"/>
        </w:rPr>
      </w:pPr>
    </w:p>
    <w:p w:rsidR="00971FF5" w:rsidRPr="00DA150C" w:rsidRDefault="00971FF5" w:rsidP="006E4B59">
      <w:pPr>
        <w:pStyle w:val="ad"/>
        <w:numPr>
          <w:ilvl w:val="1"/>
          <w:numId w:val="3"/>
        </w:numPr>
        <w:tabs>
          <w:tab w:val="left" w:pos="142"/>
          <w:tab w:val="left" w:pos="426"/>
          <w:tab w:val="left" w:pos="1276"/>
        </w:tabs>
        <w:jc w:val="both"/>
        <w:rPr>
          <w:bCs/>
          <w:sz w:val="24"/>
          <w:szCs w:val="24"/>
        </w:rPr>
      </w:pPr>
      <w:r w:rsidRPr="00DA150C">
        <w:rPr>
          <w:sz w:val="24"/>
          <w:szCs w:val="24"/>
        </w:rPr>
        <w:t>Этапность проектирования:</w:t>
      </w:r>
    </w:p>
    <w:p w:rsidR="00971FF5" w:rsidRPr="00DA150C" w:rsidRDefault="00971FF5" w:rsidP="00971FF5">
      <w:pPr>
        <w:pStyle w:val="ad"/>
        <w:numPr>
          <w:ilvl w:val="2"/>
          <w:numId w:val="3"/>
        </w:numPr>
        <w:suppressAutoHyphens w:val="0"/>
        <w:ind w:left="0" w:firstLine="710"/>
        <w:contextualSpacing/>
        <w:jc w:val="both"/>
        <w:rPr>
          <w:sz w:val="24"/>
          <w:szCs w:val="24"/>
        </w:rPr>
      </w:pPr>
      <w:r w:rsidRPr="00DA150C">
        <w:rPr>
          <w:sz w:val="24"/>
          <w:szCs w:val="24"/>
        </w:rPr>
        <w:t>Предпроектное обследование с проведением изыскательских работ и выбор п</w:t>
      </w:r>
      <w:r>
        <w:rPr>
          <w:sz w:val="24"/>
          <w:szCs w:val="24"/>
        </w:rPr>
        <w:t>олосы отвода (линейные объекты).</w:t>
      </w:r>
    </w:p>
    <w:p w:rsidR="00971FF5" w:rsidRPr="00DA150C" w:rsidRDefault="00971FF5" w:rsidP="00971FF5">
      <w:pPr>
        <w:pStyle w:val="ad"/>
        <w:numPr>
          <w:ilvl w:val="2"/>
          <w:numId w:val="3"/>
        </w:numPr>
        <w:suppressAutoHyphens w:val="0"/>
        <w:ind w:left="0" w:firstLine="710"/>
        <w:contextualSpacing/>
        <w:jc w:val="both"/>
        <w:rPr>
          <w:sz w:val="24"/>
          <w:szCs w:val="24"/>
        </w:rPr>
      </w:pPr>
      <w:r w:rsidRPr="00DA150C">
        <w:rPr>
          <w:bCs/>
          <w:sz w:val="24"/>
          <w:szCs w:val="24"/>
        </w:rPr>
        <w:t xml:space="preserve">Получение </w:t>
      </w:r>
      <w:r w:rsidRPr="00DA150C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971FF5" w:rsidRPr="00DA150C" w:rsidRDefault="00FE4D77" w:rsidP="00971FF5">
      <w:pPr>
        <w:pStyle w:val="ad"/>
        <w:numPr>
          <w:ilvl w:val="2"/>
          <w:numId w:val="3"/>
        </w:numPr>
        <w:suppressAutoHyphens w:val="0"/>
        <w:ind w:left="0" w:firstLine="71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 прохождении ЛЭП 0,4- кВ</w:t>
      </w:r>
      <w:r w:rsidR="00971FF5" w:rsidRPr="00DA150C">
        <w:rPr>
          <w:sz w:val="24"/>
          <w:szCs w:val="24"/>
        </w:rPr>
        <w:t xml:space="preserve"> по землям лесного участка (земли лесного фонда) направление заявления в министерство лесного хозяйства </w:t>
      </w:r>
      <w:r w:rsidR="00971FF5">
        <w:rPr>
          <w:sz w:val="24"/>
          <w:szCs w:val="24"/>
        </w:rPr>
        <w:t xml:space="preserve">Смоленской </w:t>
      </w:r>
      <w:r w:rsidR="00971FF5" w:rsidRPr="00DA150C">
        <w:rPr>
          <w:sz w:val="24"/>
          <w:szCs w:val="24"/>
        </w:rPr>
        <w:t>области о предоставлении проектной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971FF5" w:rsidRPr="00DA150C" w:rsidRDefault="00FE4D77" w:rsidP="00971FF5">
      <w:pPr>
        <w:pStyle w:val="ad"/>
        <w:numPr>
          <w:ilvl w:val="2"/>
          <w:numId w:val="3"/>
        </w:numPr>
        <w:suppressAutoHyphens w:val="0"/>
        <w:ind w:left="0" w:firstLine="71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прохождении ЛЭП 0,4 кВ </w:t>
      </w:r>
      <w:r w:rsidR="00971FF5" w:rsidRPr="00DA150C">
        <w:rPr>
          <w:sz w:val="24"/>
          <w:szCs w:val="24"/>
        </w:rPr>
        <w:t>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="00971FF5" w:rsidRPr="00DA150C">
        <w:rPr>
          <w:sz w:val="24"/>
          <w:szCs w:val="24"/>
        </w:rPr>
        <w:t>Главрыбвод</w:t>
      </w:r>
      <w:proofErr w:type="spellEnd"/>
      <w:r w:rsidR="00971FF5" w:rsidRPr="00DA150C">
        <w:rPr>
          <w:sz w:val="24"/>
          <w:szCs w:val="24"/>
        </w:rPr>
        <w:t xml:space="preserve">, департамент культуры и т.п.) </w:t>
      </w:r>
      <w:r w:rsidR="00971FF5">
        <w:rPr>
          <w:sz w:val="24"/>
          <w:szCs w:val="24"/>
        </w:rPr>
        <w:t>Смоленской</w:t>
      </w:r>
      <w:r w:rsidR="00971FF5" w:rsidRPr="00DA150C">
        <w:rPr>
          <w:sz w:val="24"/>
          <w:szCs w:val="24"/>
        </w:rPr>
        <w:t xml:space="preserve"> области на предоставление условий размещения проектируемых сетей.</w:t>
      </w:r>
    </w:p>
    <w:p w:rsidR="00971FF5" w:rsidRPr="00DA150C" w:rsidRDefault="00971FF5" w:rsidP="00971FF5">
      <w:pPr>
        <w:pStyle w:val="ad"/>
        <w:numPr>
          <w:ilvl w:val="2"/>
          <w:numId w:val="3"/>
        </w:numPr>
        <w:suppressAutoHyphens w:val="0"/>
        <w:ind w:left="0" w:firstLine="710"/>
        <w:jc w:val="both"/>
        <w:rPr>
          <w:sz w:val="24"/>
          <w:szCs w:val="24"/>
        </w:rPr>
      </w:pPr>
      <w:r w:rsidRPr="00DA150C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DA150C">
        <w:rPr>
          <w:color w:val="000000"/>
          <w:sz w:val="24"/>
          <w:szCs w:val="24"/>
        </w:rPr>
        <w:t xml:space="preserve"> Правительства РФ № 87</w:t>
      </w:r>
      <w:r w:rsidRPr="00DA150C">
        <w:rPr>
          <w:sz w:val="24"/>
          <w:szCs w:val="24"/>
        </w:rPr>
        <w:t xml:space="preserve">) и </w:t>
      </w:r>
      <w:r w:rsidRPr="00DA150C">
        <w:rPr>
          <w:color w:val="000000"/>
          <w:sz w:val="24"/>
          <w:szCs w:val="24"/>
        </w:rPr>
        <w:t>рабочей документации (в соответствии с требованиями ГОСТ Р 21.1101-2009 и другой действующей НТД).</w:t>
      </w:r>
    </w:p>
    <w:p w:rsidR="00971FF5" w:rsidRPr="00DA150C" w:rsidRDefault="00971FF5" w:rsidP="00971FF5">
      <w:pPr>
        <w:numPr>
          <w:ilvl w:val="2"/>
          <w:numId w:val="3"/>
        </w:numPr>
        <w:tabs>
          <w:tab w:val="left" w:pos="851"/>
        </w:tabs>
        <w:suppressAutoHyphens w:val="0"/>
        <w:ind w:left="0" w:firstLine="710"/>
        <w:jc w:val="both"/>
        <w:rPr>
          <w:sz w:val="24"/>
          <w:szCs w:val="24"/>
        </w:rPr>
      </w:pPr>
      <w:r w:rsidRPr="00DA150C">
        <w:rPr>
          <w:sz w:val="24"/>
          <w:szCs w:val="24"/>
        </w:rPr>
        <w:t xml:space="preserve">Согласование ПСД и РД с Заказчиком, </w:t>
      </w:r>
      <w:r w:rsidRPr="00DA150C">
        <w:rPr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971FF5" w:rsidRPr="00DA150C" w:rsidRDefault="00971FF5" w:rsidP="00971FF5">
      <w:pPr>
        <w:pStyle w:val="af4"/>
        <w:numPr>
          <w:ilvl w:val="2"/>
          <w:numId w:val="3"/>
        </w:numPr>
        <w:ind w:left="0" w:firstLine="710"/>
        <w:jc w:val="both"/>
        <w:rPr>
          <w:sz w:val="24"/>
          <w:szCs w:val="24"/>
          <w:lang w:val="x-none" w:eastAsia="x-none"/>
        </w:rPr>
      </w:pPr>
      <w:r w:rsidRPr="00DA150C">
        <w:rPr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DA150C">
        <w:rPr>
          <w:sz w:val="24"/>
          <w:szCs w:val="24"/>
          <w:lang w:eastAsia="x-none"/>
        </w:rPr>
        <w:t>рабочей</w:t>
      </w:r>
      <w:r w:rsidRPr="00DA150C">
        <w:rPr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DA150C">
        <w:rPr>
          <w:sz w:val="24"/>
          <w:szCs w:val="24"/>
          <w:lang w:eastAsia="x-none"/>
        </w:rPr>
        <w:t xml:space="preserve">и </w:t>
      </w:r>
      <w:r w:rsidRPr="00DA150C">
        <w:rPr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971FF5" w:rsidRPr="00DA150C" w:rsidRDefault="00971FF5" w:rsidP="00971FF5">
      <w:pPr>
        <w:pStyle w:val="ad"/>
        <w:tabs>
          <w:tab w:val="left" w:pos="993"/>
          <w:tab w:val="left" w:pos="1134"/>
          <w:tab w:val="left" w:pos="1276"/>
        </w:tabs>
        <w:ind w:left="0" w:firstLine="710"/>
        <w:jc w:val="both"/>
        <w:rPr>
          <w:b/>
          <w:sz w:val="24"/>
          <w:szCs w:val="24"/>
        </w:rPr>
      </w:pPr>
      <w:r w:rsidRPr="00DA150C">
        <w:rPr>
          <w:b/>
          <w:sz w:val="24"/>
          <w:szCs w:val="24"/>
        </w:rPr>
        <w:t>2-й этап:</w:t>
      </w:r>
    </w:p>
    <w:p w:rsidR="006E4B59" w:rsidRDefault="00971FF5" w:rsidP="002A040C">
      <w:pPr>
        <w:pStyle w:val="af7"/>
        <w:tabs>
          <w:tab w:val="clear" w:pos="1701"/>
          <w:tab w:val="left" w:pos="708"/>
        </w:tabs>
        <w:spacing w:line="240" w:lineRule="auto"/>
        <w:ind w:left="0" w:firstLine="710"/>
        <w:rPr>
          <w:bCs/>
          <w:sz w:val="24"/>
          <w:szCs w:val="24"/>
        </w:rPr>
      </w:pPr>
      <w:r w:rsidRPr="00DA150C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9 настоящего ТЗ (</w:t>
      </w:r>
      <w:r w:rsidRPr="00DA150C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971FF5" w:rsidRPr="00DA150C" w:rsidRDefault="00971FF5" w:rsidP="00971FF5">
      <w:pPr>
        <w:pStyle w:val="ad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10"/>
        <w:jc w:val="both"/>
        <w:rPr>
          <w:bCs/>
          <w:sz w:val="24"/>
          <w:szCs w:val="24"/>
        </w:rPr>
      </w:pPr>
      <w:r w:rsidRPr="00DA150C">
        <w:rPr>
          <w:b/>
          <w:sz w:val="24"/>
          <w:szCs w:val="24"/>
        </w:rPr>
        <w:t>Исходные данные для проектирования</w:t>
      </w:r>
    </w:p>
    <w:p w:rsidR="00971FF5" w:rsidRPr="00DA150C" w:rsidRDefault="00971FF5" w:rsidP="00971FF5">
      <w:pPr>
        <w:pStyle w:val="af4"/>
        <w:numPr>
          <w:ilvl w:val="1"/>
          <w:numId w:val="3"/>
        </w:numPr>
        <w:suppressAutoHyphens w:val="0"/>
        <w:ind w:left="0" w:firstLine="710"/>
        <w:contextualSpacing/>
        <w:jc w:val="both"/>
        <w:rPr>
          <w:bCs/>
          <w:iCs/>
          <w:sz w:val="24"/>
          <w:szCs w:val="24"/>
        </w:rPr>
      </w:pPr>
      <w:r w:rsidRPr="00DA150C">
        <w:rPr>
          <w:bCs/>
          <w:iCs/>
          <w:sz w:val="24"/>
          <w:szCs w:val="24"/>
        </w:rPr>
        <w:t xml:space="preserve">Информация по режимам работы сети, в </w:t>
      </w:r>
      <w:proofErr w:type="spellStart"/>
      <w:r w:rsidRPr="00DA150C">
        <w:rPr>
          <w:bCs/>
          <w:iCs/>
          <w:sz w:val="24"/>
          <w:szCs w:val="24"/>
        </w:rPr>
        <w:t>т.ч</w:t>
      </w:r>
      <w:proofErr w:type="spellEnd"/>
      <w:r w:rsidRPr="00DA150C">
        <w:rPr>
          <w:bCs/>
          <w:iCs/>
          <w:sz w:val="24"/>
          <w:szCs w:val="24"/>
        </w:rPr>
        <w:t xml:space="preserve">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971FF5" w:rsidRPr="00DA150C" w:rsidRDefault="00971FF5" w:rsidP="00971FF5">
      <w:pPr>
        <w:pStyle w:val="af4"/>
        <w:numPr>
          <w:ilvl w:val="1"/>
          <w:numId w:val="3"/>
        </w:numPr>
        <w:suppressAutoHyphens w:val="0"/>
        <w:ind w:left="0" w:firstLine="710"/>
        <w:contextualSpacing/>
        <w:jc w:val="both"/>
        <w:rPr>
          <w:bCs/>
          <w:iCs/>
          <w:sz w:val="24"/>
          <w:szCs w:val="24"/>
        </w:rPr>
      </w:pPr>
      <w:r w:rsidRPr="00DA150C">
        <w:rPr>
          <w:bCs/>
          <w:iCs/>
          <w:sz w:val="24"/>
          <w:szCs w:val="24"/>
        </w:rPr>
        <w:t>Схем</w:t>
      </w:r>
      <w:r w:rsidR="001B3E63">
        <w:rPr>
          <w:bCs/>
          <w:iCs/>
          <w:sz w:val="24"/>
          <w:szCs w:val="24"/>
        </w:rPr>
        <w:t>ы нормального режима ПС, РП, ТП</w:t>
      </w:r>
      <w:r w:rsidRPr="00DA150C">
        <w:rPr>
          <w:bCs/>
          <w:iCs/>
          <w:sz w:val="24"/>
          <w:szCs w:val="24"/>
        </w:rPr>
        <w:t xml:space="preserve"> и фидеров сети 0,4 кВ</w:t>
      </w:r>
    </w:p>
    <w:p w:rsidR="00971FF5" w:rsidRPr="00DA150C" w:rsidRDefault="00971FF5" w:rsidP="00971FF5">
      <w:pPr>
        <w:pStyle w:val="af4"/>
        <w:numPr>
          <w:ilvl w:val="1"/>
          <w:numId w:val="3"/>
        </w:numPr>
        <w:suppressAutoHyphens w:val="0"/>
        <w:ind w:left="0" w:firstLine="710"/>
        <w:contextualSpacing/>
        <w:jc w:val="both"/>
        <w:rPr>
          <w:bCs/>
          <w:iCs/>
          <w:sz w:val="24"/>
          <w:szCs w:val="24"/>
        </w:rPr>
      </w:pPr>
      <w:r w:rsidRPr="00DA150C">
        <w:rPr>
          <w:bCs/>
          <w:iCs/>
          <w:sz w:val="24"/>
          <w:szCs w:val="24"/>
        </w:rPr>
        <w:t xml:space="preserve">Карты </w:t>
      </w:r>
      <w:proofErr w:type="spellStart"/>
      <w:r w:rsidRPr="00DA150C">
        <w:rPr>
          <w:bCs/>
          <w:iCs/>
          <w:sz w:val="24"/>
          <w:szCs w:val="24"/>
        </w:rPr>
        <w:t>уставок</w:t>
      </w:r>
      <w:proofErr w:type="spellEnd"/>
      <w:r w:rsidRPr="00DA150C">
        <w:rPr>
          <w:bCs/>
          <w:iCs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6E4B59" w:rsidRPr="002A040C" w:rsidRDefault="00971FF5" w:rsidP="002A040C">
      <w:pPr>
        <w:pStyle w:val="ad"/>
        <w:tabs>
          <w:tab w:val="left" w:pos="1134"/>
          <w:tab w:val="left" w:pos="1276"/>
        </w:tabs>
        <w:ind w:left="0" w:firstLine="710"/>
        <w:jc w:val="both"/>
        <w:rPr>
          <w:sz w:val="24"/>
          <w:szCs w:val="24"/>
        </w:rPr>
      </w:pPr>
      <w:r w:rsidRPr="00DA150C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971FF5" w:rsidRPr="00DA150C" w:rsidRDefault="00971FF5" w:rsidP="00971FF5">
      <w:pPr>
        <w:pStyle w:val="ad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10"/>
        <w:jc w:val="both"/>
        <w:rPr>
          <w:b/>
          <w:sz w:val="24"/>
          <w:szCs w:val="24"/>
        </w:rPr>
      </w:pPr>
      <w:r w:rsidRPr="00DA150C">
        <w:rPr>
          <w:b/>
          <w:sz w:val="24"/>
          <w:szCs w:val="24"/>
        </w:rPr>
        <w:t>Требования к проектированию</w:t>
      </w:r>
    </w:p>
    <w:p w:rsidR="00971FF5" w:rsidRPr="00E7485A" w:rsidRDefault="00971FF5" w:rsidP="00971FF5">
      <w:pPr>
        <w:pStyle w:val="ad"/>
        <w:ind w:left="0" w:firstLine="710"/>
        <w:jc w:val="both"/>
        <w:rPr>
          <w:b/>
          <w:bCs/>
          <w:iCs/>
          <w:sz w:val="24"/>
          <w:szCs w:val="24"/>
        </w:rPr>
      </w:pPr>
      <w:r w:rsidRPr="00E7485A">
        <w:rPr>
          <w:b/>
          <w:bCs/>
          <w:iCs/>
          <w:sz w:val="24"/>
          <w:szCs w:val="24"/>
        </w:rPr>
        <w:t>Проектно-сметная и рабочая документация</w:t>
      </w:r>
    </w:p>
    <w:p w:rsidR="00971FF5" w:rsidRPr="00E7485A" w:rsidRDefault="00971FF5" w:rsidP="00971FF5">
      <w:pPr>
        <w:pStyle w:val="ad"/>
        <w:numPr>
          <w:ilvl w:val="1"/>
          <w:numId w:val="3"/>
        </w:numPr>
        <w:ind w:left="1850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 xml:space="preserve">Требования к проектной документации </w:t>
      </w:r>
    </w:p>
    <w:p w:rsidR="00971FF5" w:rsidRPr="00E7485A" w:rsidRDefault="00971FF5" w:rsidP="00971FF5">
      <w:pPr>
        <w:pStyle w:val="af4"/>
        <w:numPr>
          <w:ilvl w:val="2"/>
          <w:numId w:val="3"/>
        </w:numPr>
        <w:tabs>
          <w:tab w:val="left" w:pos="993"/>
        </w:tabs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Пояснительная записка.</w:t>
      </w:r>
    </w:p>
    <w:p w:rsidR="00971FF5" w:rsidRPr="00E7485A" w:rsidRDefault="00971FF5" w:rsidP="00971FF5">
      <w:pPr>
        <w:pStyle w:val="af4"/>
        <w:numPr>
          <w:ilvl w:val="0"/>
          <w:numId w:val="22"/>
        </w:numPr>
        <w:tabs>
          <w:tab w:val="clear" w:pos="1730"/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lastRenderedPageBreak/>
        <w:t>реквизиты документов, на основании которых принято решение о разработке проектной документации;</w:t>
      </w:r>
    </w:p>
    <w:p w:rsidR="00971FF5" w:rsidRPr="00E7485A" w:rsidRDefault="00971FF5" w:rsidP="00971FF5">
      <w:pPr>
        <w:pStyle w:val="af4"/>
        <w:numPr>
          <w:ilvl w:val="0"/>
          <w:numId w:val="22"/>
        </w:numPr>
        <w:tabs>
          <w:tab w:val="clear" w:pos="1730"/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исходные данные и условия для подготовки проектной документации;</w:t>
      </w:r>
    </w:p>
    <w:p w:rsidR="00971FF5" w:rsidRPr="00E7485A" w:rsidRDefault="00971FF5" w:rsidP="00971FF5">
      <w:pPr>
        <w:pStyle w:val="af4"/>
        <w:numPr>
          <w:ilvl w:val="0"/>
          <w:numId w:val="22"/>
        </w:numPr>
        <w:tabs>
          <w:tab w:val="clear" w:pos="1730"/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="001B3E63">
        <w:rPr>
          <w:bCs/>
          <w:sz w:val="24"/>
          <w:szCs w:val="24"/>
        </w:rPr>
        <w:t>объекта</w:t>
      </w:r>
      <w:r w:rsidRPr="00E7485A">
        <w:rPr>
          <w:bCs/>
          <w:sz w:val="24"/>
          <w:szCs w:val="24"/>
        </w:rPr>
        <w:t xml:space="preserve"> распределительной сети 0,4кВ. При проектировании учитывать Карты климатического районирования по ветру, гололеду и ветровой нагрузке при гололеде</w:t>
      </w:r>
      <w:r>
        <w:rPr>
          <w:bCs/>
          <w:sz w:val="24"/>
          <w:szCs w:val="24"/>
        </w:rPr>
        <w:t xml:space="preserve"> Смоленской </w:t>
      </w:r>
      <w:r w:rsidRPr="00E7485A">
        <w:rPr>
          <w:bCs/>
          <w:sz w:val="24"/>
          <w:szCs w:val="24"/>
        </w:rPr>
        <w:t>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«МРСК</w:t>
      </w:r>
      <w:r>
        <w:rPr>
          <w:bCs/>
          <w:sz w:val="24"/>
          <w:szCs w:val="24"/>
        </w:rPr>
        <w:t xml:space="preserve"> </w:t>
      </w:r>
      <w:r w:rsidRPr="00E7485A">
        <w:rPr>
          <w:bCs/>
          <w:sz w:val="24"/>
          <w:szCs w:val="24"/>
        </w:rPr>
        <w:t>Центра» - «</w:t>
      </w:r>
      <w:r>
        <w:rPr>
          <w:bCs/>
          <w:sz w:val="24"/>
          <w:szCs w:val="24"/>
        </w:rPr>
        <w:t>Смоленскэнерго</w:t>
      </w:r>
      <w:r w:rsidRPr="00E7485A">
        <w:rPr>
          <w:bCs/>
          <w:sz w:val="24"/>
          <w:szCs w:val="24"/>
        </w:rPr>
        <w:t>»;</w:t>
      </w:r>
    </w:p>
    <w:p w:rsidR="00971FF5" w:rsidRPr="00E7485A" w:rsidRDefault="00971FF5" w:rsidP="00971FF5">
      <w:pPr>
        <w:pStyle w:val="af4"/>
        <w:numPr>
          <w:ilvl w:val="0"/>
          <w:numId w:val="22"/>
        </w:numPr>
        <w:tabs>
          <w:tab w:val="clear" w:pos="1730"/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 xml:space="preserve">описание вариантов трассы прохождения линейного объекта (в </w:t>
      </w:r>
      <w:proofErr w:type="spellStart"/>
      <w:r w:rsidRPr="00E7485A">
        <w:rPr>
          <w:sz w:val="24"/>
          <w:szCs w:val="24"/>
        </w:rPr>
        <w:t>т.ч</w:t>
      </w:r>
      <w:proofErr w:type="spellEnd"/>
      <w:r w:rsidRPr="00E7485A">
        <w:rPr>
          <w:sz w:val="24"/>
          <w:szCs w:val="24"/>
        </w:rPr>
        <w:t xml:space="preserve">. с учетом </w:t>
      </w:r>
      <w:r w:rsidRPr="00E7485A">
        <w:rPr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E7485A">
        <w:rPr>
          <w:sz w:val="24"/>
          <w:szCs w:val="24"/>
        </w:rPr>
        <w:t>по территории района строительства, обоснование выбранного варианта;</w:t>
      </w:r>
    </w:p>
    <w:p w:rsidR="00971FF5" w:rsidRPr="00E7485A" w:rsidRDefault="00971FF5" w:rsidP="00971FF5">
      <w:pPr>
        <w:pStyle w:val="af4"/>
        <w:numPr>
          <w:ilvl w:val="0"/>
          <w:numId w:val="22"/>
        </w:numPr>
        <w:tabs>
          <w:tab w:val="clear" w:pos="1730"/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 xml:space="preserve">сведения о проектируемых объектах </w:t>
      </w:r>
      <w:r w:rsidRPr="00E7485A">
        <w:rPr>
          <w:bCs/>
          <w:sz w:val="24"/>
          <w:szCs w:val="24"/>
        </w:rPr>
        <w:t>распределительной сети 0,4кВ</w:t>
      </w:r>
      <w:r w:rsidR="001B3E63">
        <w:rPr>
          <w:sz w:val="24"/>
          <w:szCs w:val="24"/>
        </w:rPr>
        <w:t xml:space="preserve">, в </w:t>
      </w:r>
      <w:proofErr w:type="spellStart"/>
      <w:r w:rsidR="001B3E63">
        <w:rPr>
          <w:sz w:val="24"/>
          <w:szCs w:val="24"/>
        </w:rPr>
        <w:t>т.ч</w:t>
      </w:r>
      <w:proofErr w:type="spellEnd"/>
      <w:r w:rsidR="001B3E63">
        <w:rPr>
          <w:sz w:val="24"/>
          <w:szCs w:val="24"/>
        </w:rPr>
        <w:t xml:space="preserve">. для линейного объекта </w:t>
      </w:r>
      <w:r w:rsidRPr="00E7485A">
        <w:rPr>
          <w:sz w:val="24"/>
          <w:szCs w:val="24"/>
        </w:rPr>
        <w:t>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971FF5" w:rsidRPr="00E7485A" w:rsidRDefault="00971FF5" w:rsidP="00971FF5">
      <w:pPr>
        <w:pStyle w:val="af4"/>
        <w:numPr>
          <w:ilvl w:val="0"/>
          <w:numId w:val="22"/>
        </w:numPr>
        <w:tabs>
          <w:tab w:val="clear" w:pos="1730"/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971FF5" w:rsidRPr="00E7485A" w:rsidRDefault="00971FF5" w:rsidP="00971FF5">
      <w:pPr>
        <w:pStyle w:val="af4"/>
        <w:numPr>
          <w:ilvl w:val="0"/>
          <w:numId w:val="22"/>
        </w:numPr>
        <w:tabs>
          <w:tab w:val="clear" w:pos="1730"/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сведения о наличии разработанных и согласованных технических условий;</w:t>
      </w:r>
    </w:p>
    <w:p w:rsidR="00971FF5" w:rsidRPr="00E7485A" w:rsidRDefault="00971FF5" w:rsidP="00971FF5">
      <w:pPr>
        <w:pStyle w:val="af4"/>
        <w:numPr>
          <w:ilvl w:val="0"/>
          <w:numId w:val="22"/>
        </w:numPr>
        <w:tabs>
          <w:tab w:val="clear" w:pos="1730"/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 xml:space="preserve">технико-экономические характеристики проектируемых объектов </w:t>
      </w:r>
      <w:r w:rsidRPr="00E7485A">
        <w:rPr>
          <w:bCs/>
          <w:sz w:val="24"/>
          <w:szCs w:val="24"/>
        </w:rPr>
        <w:t>распределительной сети 0,4-кВ</w:t>
      </w:r>
      <w:r w:rsidRPr="00E7485A">
        <w:rPr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971FF5" w:rsidRPr="00E7485A" w:rsidRDefault="00971FF5" w:rsidP="00971FF5">
      <w:pPr>
        <w:pStyle w:val="af4"/>
        <w:numPr>
          <w:ilvl w:val="0"/>
          <w:numId w:val="22"/>
        </w:numPr>
        <w:tabs>
          <w:tab w:val="clear" w:pos="1730"/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971FF5" w:rsidRPr="00E7485A" w:rsidRDefault="00971FF5" w:rsidP="00971FF5">
      <w:pPr>
        <w:pStyle w:val="af4"/>
        <w:numPr>
          <w:ilvl w:val="0"/>
          <w:numId w:val="22"/>
        </w:numPr>
        <w:tabs>
          <w:tab w:val="clear" w:pos="1730"/>
          <w:tab w:val="left" w:pos="993"/>
        </w:tabs>
        <w:suppressAutoHyphens w:val="0"/>
        <w:ind w:left="0" w:firstLine="709"/>
        <w:contextualSpacing/>
        <w:jc w:val="both"/>
        <w:rPr>
          <w:b/>
          <w:sz w:val="24"/>
          <w:szCs w:val="24"/>
        </w:rPr>
      </w:pPr>
      <w:r w:rsidRPr="00E7485A">
        <w:rPr>
          <w:sz w:val="24"/>
          <w:szCs w:val="24"/>
        </w:rPr>
        <w:t xml:space="preserve">сведения о примененных инновационных решениях. </w:t>
      </w:r>
      <w:r w:rsidRPr="00E7485A">
        <w:rPr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971FF5" w:rsidRPr="00E7485A" w:rsidRDefault="00971FF5" w:rsidP="00971FF5">
      <w:pPr>
        <w:pStyle w:val="af4"/>
        <w:numPr>
          <w:ilvl w:val="2"/>
          <w:numId w:val="3"/>
        </w:numPr>
        <w:tabs>
          <w:tab w:val="left" w:pos="993"/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Проект полосы отвода.</w:t>
      </w:r>
    </w:p>
    <w:p w:rsidR="00971FF5" w:rsidRPr="00E7485A" w:rsidRDefault="00971FF5" w:rsidP="00971FF5">
      <w:pPr>
        <w:pStyle w:val="af4"/>
        <w:numPr>
          <w:ilvl w:val="0"/>
          <w:numId w:val="12"/>
        </w:numPr>
        <w:tabs>
          <w:tab w:val="num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 xml:space="preserve">Привести в текстовой части </w:t>
      </w:r>
    </w:p>
    <w:p w:rsidR="00971FF5" w:rsidRPr="00E7485A" w:rsidRDefault="00971FF5" w:rsidP="00971FF5">
      <w:pPr>
        <w:pStyle w:val="af4"/>
        <w:numPr>
          <w:ilvl w:val="0"/>
          <w:numId w:val="13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971FF5" w:rsidRPr="00E7485A" w:rsidRDefault="00971FF5" w:rsidP="00971FF5">
      <w:pPr>
        <w:pStyle w:val="af4"/>
        <w:numPr>
          <w:ilvl w:val="0"/>
          <w:numId w:val="13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 xml:space="preserve"> обоснование планировочной организации земельного участка;</w:t>
      </w:r>
    </w:p>
    <w:p w:rsidR="00971FF5" w:rsidRPr="00E7485A" w:rsidRDefault="00971FF5" w:rsidP="00971FF5">
      <w:pPr>
        <w:pStyle w:val="af4"/>
        <w:numPr>
          <w:ilvl w:val="0"/>
          <w:numId w:val="13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971FF5" w:rsidRPr="00E7485A" w:rsidRDefault="00971FF5" w:rsidP="00971FF5">
      <w:pPr>
        <w:pStyle w:val="af4"/>
        <w:numPr>
          <w:ilvl w:val="0"/>
          <w:numId w:val="13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землепользователями; </w:t>
      </w:r>
    </w:p>
    <w:p w:rsidR="00971FF5" w:rsidRPr="00E7485A" w:rsidRDefault="00971FF5" w:rsidP="00971FF5">
      <w:pPr>
        <w:pStyle w:val="af4"/>
        <w:numPr>
          <w:ilvl w:val="0"/>
          <w:numId w:val="12"/>
        </w:numPr>
        <w:suppressAutoHyphens w:val="0"/>
        <w:ind w:left="993" w:hanging="284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Привести в графической части</w:t>
      </w:r>
    </w:p>
    <w:p w:rsidR="00971FF5" w:rsidRPr="00E7485A" w:rsidRDefault="00971FF5" w:rsidP="00971FF5">
      <w:pPr>
        <w:pStyle w:val="af4"/>
        <w:numPr>
          <w:ilvl w:val="0"/>
          <w:numId w:val="19"/>
        </w:numPr>
        <w:suppressAutoHyphens w:val="0"/>
        <w:ind w:left="0" w:firstLine="709"/>
        <w:contextualSpacing/>
        <w:jc w:val="both"/>
        <w:rPr>
          <w:i/>
          <w:sz w:val="24"/>
          <w:szCs w:val="24"/>
        </w:rPr>
      </w:pPr>
      <w:r w:rsidRPr="00E7485A">
        <w:rPr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:rsidR="00971FF5" w:rsidRPr="00E7485A" w:rsidRDefault="00971FF5" w:rsidP="00971FF5">
      <w:pPr>
        <w:pStyle w:val="af4"/>
        <w:numPr>
          <w:ilvl w:val="0"/>
          <w:numId w:val="14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E7485A">
        <w:rPr>
          <w:sz w:val="24"/>
          <w:szCs w:val="24"/>
        </w:rPr>
        <w:t>топоматериале</w:t>
      </w:r>
      <w:proofErr w:type="spellEnd"/>
      <w:r w:rsidRPr="00E7485A">
        <w:rPr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:rsidR="00971FF5" w:rsidRPr="00E7485A" w:rsidRDefault="00971FF5" w:rsidP="00971FF5">
      <w:pPr>
        <w:pStyle w:val="af4"/>
        <w:tabs>
          <w:tab w:val="left" w:pos="993"/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Требования   по   выбору    земельного    участка   для    размещения    объекта капитального строительства:</w:t>
      </w:r>
    </w:p>
    <w:p w:rsidR="00971FF5" w:rsidRPr="00E7485A" w:rsidRDefault="00971FF5" w:rsidP="00971FF5">
      <w:pPr>
        <w:pStyle w:val="af4"/>
        <w:numPr>
          <w:ilvl w:val="3"/>
          <w:numId w:val="23"/>
        </w:numPr>
        <w:tabs>
          <w:tab w:val="left" w:pos="993"/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971FF5" w:rsidRPr="00E7485A" w:rsidRDefault="00971FF5" w:rsidP="00971FF5">
      <w:pPr>
        <w:pStyle w:val="af4"/>
        <w:numPr>
          <w:ilvl w:val="3"/>
          <w:numId w:val="23"/>
        </w:numPr>
        <w:tabs>
          <w:tab w:val="left" w:pos="993"/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lastRenderedPageBreak/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</w:t>
      </w:r>
      <w:r w:rsidRPr="00E7485A">
        <w:rPr>
          <w:bCs/>
          <w:sz w:val="24"/>
          <w:szCs w:val="24"/>
        </w:rPr>
        <w:t>МРСК</w:t>
      </w:r>
      <w:r>
        <w:rPr>
          <w:bCs/>
          <w:sz w:val="24"/>
          <w:szCs w:val="24"/>
        </w:rPr>
        <w:t xml:space="preserve"> </w:t>
      </w:r>
      <w:r w:rsidRPr="00E7485A">
        <w:rPr>
          <w:bCs/>
          <w:sz w:val="24"/>
          <w:szCs w:val="24"/>
        </w:rPr>
        <w:t>Центра» - «</w:t>
      </w:r>
      <w:r>
        <w:rPr>
          <w:bCs/>
          <w:sz w:val="24"/>
          <w:szCs w:val="24"/>
        </w:rPr>
        <w:t>Смоленскэнерго</w:t>
      </w:r>
      <w:r w:rsidRPr="00E7485A">
        <w:rPr>
          <w:bCs/>
          <w:iCs/>
          <w:sz w:val="24"/>
          <w:szCs w:val="24"/>
        </w:rPr>
        <w:t>» и обоснованием отсутствия возможности размещения объектов энергетики на муниципальных землях.</w:t>
      </w:r>
    </w:p>
    <w:p w:rsidR="00971FF5" w:rsidRPr="00E7485A" w:rsidRDefault="00971FF5" w:rsidP="00971FF5">
      <w:pPr>
        <w:pStyle w:val="af4"/>
        <w:tabs>
          <w:tab w:val="left" w:pos="993"/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971FF5" w:rsidRPr="00E7485A" w:rsidRDefault="00971FF5" w:rsidP="00971FF5">
      <w:pPr>
        <w:pStyle w:val="af4"/>
        <w:numPr>
          <w:ilvl w:val="2"/>
          <w:numId w:val="3"/>
        </w:numPr>
        <w:tabs>
          <w:tab w:val="left" w:pos="993"/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E7485A">
        <w:rPr>
          <w:bCs/>
          <w:i/>
          <w:iCs/>
          <w:sz w:val="24"/>
          <w:szCs w:val="24"/>
        </w:rPr>
        <w:t>при проектировании ЛЭП</w:t>
      </w:r>
      <w:r w:rsidRPr="00E7485A">
        <w:rPr>
          <w:bCs/>
          <w:iCs/>
          <w:sz w:val="24"/>
          <w:szCs w:val="24"/>
        </w:rPr>
        <w:t>).</w:t>
      </w:r>
    </w:p>
    <w:p w:rsidR="00971FF5" w:rsidRPr="00E7485A" w:rsidRDefault="00971FF5" w:rsidP="00971FF5">
      <w:pPr>
        <w:pStyle w:val="af4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sz w:val="24"/>
          <w:szCs w:val="24"/>
        </w:rPr>
        <w:t>Привести в текстовой части</w:t>
      </w:r>
    </w:p>
    <w:p w:rsidR="00971FF5" w:rsidRPr="00E7485A" w:rsidRDefault="00971FF5" w:rsidP="00971FF5">
      <w:pPr>
        <w:pStyle w:val="af4"/>
        <w:numPr>
          <w:ilvl w:val="0"/>
          <w:numId w:val="15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сведения об основных электрических характеристиках линейного объекта электросетевого комплекса (ВЛ);</w:t>
      </w:r>
    </w:p>
    <w:p w:rsidR="00971FF5" w:rsidRPr="00E7485A" w:rsidRDefault="00971FF5" w:rsidP="00971FF5">
      <w:pPr>
        <w:pStyle w:val="af4"/>
        <w:numPr>
          <w:ilvl w:val="0"/>
          <w:numId w:val="15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E7485A">
        <w:rPr>
          <w:sz w:val="24"/>
          <w:szCs w:val="24"/>
        </w:rPr>
        <w:t>антиобледенению</w:t>
      </w:r>
      <w:proofErr w:type="spellEnd"/>
      <w:r w:rsidRPr="00E7485A">
        <w:rPr>
          <w:sz w:val="24"/>
          <w:szCs w:val="24"/>
        </w:rPr>
        <w:t xml:space="preserve">, </w:t>
      </w:r>
      <w:proofErr w:type="spellStart"/>
      <w:r w:rsidRPr="00E7485A">
        <w:rPr>
          <w:sz w:val="24"/>
          <w:szCs w:val="24"/>
        </w:rPr>
        <w:t>молниезащите</w:t>
      </w:r>
      <w:proofErr w:type="spellEnd"/>
      <w:r w:rsidRPr="00E7485A">
        <w:rPr>
          <w:sz w:val="24"/>
          <w:szCs w:val="24"/>
        </w:rPr>
        <w:t>, заземлению, а также мер по защите конструкций от коррозии и др.);</w:t>
      </w:r>
    </w:p>
    <w:p w:rsidR="00971FF5" w:rsidRPr="00E7485A" w:rsidRDefault="00971FF5" w:rsidP="00971FF5">
      <w:pPr>
        <w:pStyle w:val="af4"/>
        <w:numPr>
          <w:ilvl w:val="0"/>
          <w:numId w:val="15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:rsidR="00971FF5" w:rsidRPr="00E7485A" w:rsidRDefault="00971FF5" w:rsidP="00971FF5">
      <w:pPr>
        <w:pStyle w:val="af4"/>
        <w:numPr>
          <w:ilvl w:val="0"/>
          <w:numId w:val="15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описание конструкций фундаментов, опор;</w:t>
      </w:r>
    </w:p>
    <w:p w:rsidR="00971FF5" w:rsidRPr="00E7485A" w:rsidRDefault="00971FF5" w:rsidP="00971FF5">
      <w:pPr>
        <w:pStyle w:val="af4"/>
        <w:numPr>
          <w:ilvl w:val="0"/>
          <w:numId w:val="15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 xml:space="preserve">описание конструктивных решений в части установки на ВЛ коммутационного оборудования (разъединитель), </w:t>
      </w:r>
      <w:r w:rsidRPr="00E7485A">
        <w:rPr>
          <w:i/>
          <w:sz w:val="24"/>
          <w:szCs w:val="24"/>
        </w:rPr>
        <w:t>в случае если предусмотрено ТУ</w:t>
      </w:r>
      <w:r w:rsidRPr="00E7485A">
        <w:rPr>
          <w:sz w:val="24"/>
          <w:szCs w:val="24"/>
        </w:rPr>
        <w:t xml:space="preserve">. </w:t>
      </w:r>
    </w:p>
    <w:p w:rsidR="00971FF5" w:rsidRPr="00E7485A" w:rsidRDefault="00971FF5" w:rsidP="00971FF5">
      <w:pPr>
        <w:pStyle w:val="af4"/>
        <w:numPr>
          <w:ilvl w:val="0"/>
          <w:numId w:val="12"/>
        </w:numPr>
        <w:suppressAutoHyphens w:val="0"/>
        <w:ind w:left="993" w:hanging="284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Привести в графической части</w:t>
      </w:r>
    </w:p>
    <w:p w:rsidR="00971FF5" w:rsidRPr="00FE3ED3" w:rsidRDefault="00971FF5" w:rsidP="00FE3ED3">
      <w:pPr>
        <w:pStyle w:val="af4"/>
        <w:numPr>
          <w:ilvl w:val="0"/>
          <w:numId w:val="16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:rsidR="00971FF5" w:rsidRPr="00E7485A" w:rsidRDefault="00971FF5" w:rsidP="00971FF5">
      <w:pPr>
        <w:pStyle w:val="af4"/>
        <w:numPr>
          <w:ilvl w:val="0"/>
          <w:numId w:val="16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971FF5" w:rsidRPr="00E7485A" w:rsidRDefault="00971FF5" w:rsidP="00971FF5">
      <w:pPr>
        <w:pStyle w:val="af4"/>
        <w:numPr>
          <w:ilvl w:val="0"/>
          <w:numId w:val="16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схемы крепления опор (при необходимости);</w:t>
      </w:r>
    </w:p>
    <w:p w:rsidR="00971FF5" w:rsidRPr="00E7485A" w:rsidRDefault="00971FF5" w:rsidP="00971FF5">
      <w:pPr>
        <w:pStyle w:val="af4"/>
        <w:numPr>
          <w:ilvl w:val="0"/>
          <w:numId w:val="16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п</w:t>
      </w:r>
      <w:r w:rsidRPr="00E7485A">
        <w:rPr>
          <w:bCs/>
          <w:iCs/>
          <w:sz w:val="24"/>
          <w:szCs w:val="24"/>
        </w:rPr>
        <w:t>рофили пересечений с инженерными коммуникациями;</w:t>
      </w:r>
    </w:p>
    <w:p w:rsidR="00971FF5" w:rsidRPr="00E7485A" w:rsidRDefault="00971FF5" w:rsidP="00971FF5">
      <w:pPr>
        <w:pStyle w:val="af4"/>
        <w:numPr>
          <w:ilvl w:val="0"/>
          <w:numId w:val="16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bCs/>
          <w:iCs/>
          <w:sz w:val="24"/>
          <w:szCs w:val="24"/>
        </w:rPr>
        <w:t xml:space="preserve">конструктивные чертежи устанавливаемого на ВЛ коммутационного оборудования </w:t>
      </w:r>
      <w:r w:rsidRPr="00E7485A">
        <w:rPr>
          <w:sz w:val="24"/>
          <w:szCs w:val="24"/>
        </w:rPr>
        <w:t>(разъединитель).</w:t>
      </w:r>
      <w:r w:rsidRPr="00E7485A">
        <w:rPr>
          <w:bCs/>
          <w:iCs/>
          <w:sz w:val="24"/>
          <w:szCs w:val="24"/>
        </w:rPr>
        <w:t xml:space="preserve"> </w:t>
      </w:r>
    </w:p>
    <w:p w:rsidR="00971FF5" w:rsidRPr="00E7485A" w:rsidRDefault="00971FF5" w:rsidP="00971FF5">
      <w:pPr>
        <w:pStyle w:val="af4"/>
        <w:numPr>
          <w:ilvl w:val="2"/>
          <w:numId w:val="3"/>
        </w:numPr>
        <w:tabs>
          <w:tab w:val="left" w:pos="993"/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Проект организации строительства:</w:t>
      </w:r>
    </w:p>
    <w:p w:rsidR="00971FF5" w:rsidRPr="00E7485A" w:rsidRDefault="00971FF5" w:rsidP="00971FF5">
      <w:pPr>
        <w:numPr>
          <w:ilvl w:val="0"/>
          <w:numId w:val="17"/>
        </w:numPr>
        <w:tabs>
          <w:tab w:val="left" w:pos="993"/>
        </w:tabs>
        <w:suppressAutoHyphens w:val="0"/>
        <w:ind w:left="0" w:firstLine="709"/>
        <w:jc w:val="both"/>
        <w:rPr>
          <w:sz w:val="24"/>
          <w:szCs w:val="24"/>
        </w:rPr>
      </w:pPr>
      <w:r w:rsidRPr="00E7485A">
        <w:rPr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971FF5" w:rsidRPr="00E7485A" w:rsidRDefault="00971FF5" w:rsidP="00971FF5">
      <w:pPr>
        <w:numPr>
          <w:ilvl w:val="0"/>
          <w:numId w:val="17"/>
        </w:numPr>
        <w:tabs>
          <w:tab w:val="left" w:pos="993"/>
        </w:tabs>
        <w:suppressAutoHyphens w:val="0"/>
        <w:ind w:left="0" w:firstLine="709"/>
        <w:jc w:val="both"/>
        <w:rPr>
          <w:sz w:val="24"/>
          <w:szCs w:val="24"/>
        </w:rPr>
      </w:pPr>
      <w:r w:rsidRPr="00E7485A">
        <w:rPr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971FF5" w:rsidRPr="00E7485A" w:rsidRDefault="00971FF5" w:rsidP="00971FF5">
      <w:pPr>
        <w:numPr>
          <w:ilvl w:val="0"/>
          <w:numId w:val="17"/>
        </w:numPr>
        <w:tabs>
          <w:tab w:val="left" w:pos="993"/>
        </w:tabs>
        <w:suppressAutoHyphens w:val="0"/>
        <w:ind w:left="0" w:firstLine="709"/>
        <w:jc w:val="both"/>
        <w:rPr>
          <w:sz w:val="24"/>
          <w:szCs w:val="24"/>
        </w:rPr>
      </w:pPr>
      <w:r w:rsidRPr="00E7485A">
        <w:rPr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971FF5" w:rsidRPr="00E7485A" w:rsidRDefault="00971FF5" w:rsidP="00971FF5">
      <w:pPr>
        <w:numPr>
          <w:ilvl w:val="0"/>
          <w:numId w:val="17"/>
        </w:numPr>
        <w:tabs>
          <w:tab w:val="left" w:pos="993"/>
        </w:tabs>
        <w:suppressAutoHyphens w:val="0"/>
        <w:ind w:left="0" w:firstLine="709"/>
        <w:jc w:val="both"/>
        <w:rPr>
          <w:sz w:val="24"/>
          <w:szCs w:val="24"/>
        </w:rPr>
      </w:pPr>
      <w:r w:rsidRPr="00E7485A">
        <w:rPr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971FF5" w:rsidRPr="00E7485A" w:rsidRDefault="00971FF5" w:rsidP="00971FF5">
      <w:pPr>
        <w:numPr>
          <w:ilvl w:val="0"/>
          <w:numId w:val="18"/>
        </w:numPr>
        <w:tabs>
          <w:tab w:val="left" w:pos="993"/>
        </w:tabs>
        <w:suppressAutoHyphens w:val="0"/>
        <w:ind w:left="0" w:firstLine="709"/>
        <w:jc w:val="both"/>
        <w:rPr>
          <w:sz w:val="24"/>
          <w:szCs w:val="24"/>
        </w:rPr>
      </w:pPr>
      <w:r w:rsidRPr="00E7485A">
        <w:rPr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971FF5" w:rsidRPr="00E7485A" w:rsidRDefault="00971FF5" w:rsidP="00971FF5">
      <w:pPr>
        <w:pStyle w:val="af4"/>
        <w:numPr>
          <w:ilvl w:val="2"/>
          <w:numId w:val="3"/>
        </w:numPr>
        <w:tabs>
          <w:tab w:val="left" w:pos="142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Мероприятия по охране окружающей среды.</w:t>
      </w:r>
    </w:p>
    <w:p w:rsidR="00971FF5" w:rsidRPr="00E7485A" w:rsidRDefault="00971FF5" w:rsidP="00971FF5">
      <w:pPr>
        <w:pStyle w:val="af4"/>
        <w:numPr>
          <w:ilvl w:val="2"/>
          <w:numId w:val="3"/>
        </w:numPr>
        <w:tabs>
          <w:tab w:val="left" w:pos="142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Мероприятия по обеспечению пожарной безопасности.</w:t>
      </w:r>
    </w:p>
    <w:p w:rsidR="00971FF5" w:rsidRDefault="00971FF5" w:rsidP="006E4B59">
      <w:pPr>
        <w:pStyle w:val="af4"/>
        <w:numPr>
          <w:ilvl w:val="2"/>
          <w:numId w:val="3"/>
        </w:numPr>
        <w:tabs>
          <w:tab w:val="left" w:pos="142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lastRenderedPageBreak/>
        <w:t xml:space="preserve">Мероприятия по обеспечению соблюдения требований энергетической эффективности, в </w:t>
      </w:r>
      <w:proofErr w:type="spellStart"/>
      <w:r w:rsidRPr="00E7485A">
        <w:rPr>
          <w:bCs/>
          <w:iCs/>
          <w:sz w:val="24"/>
          <w:szCs w:val="24"/>
        </w:rPr>
        <w:t>т.ч</w:t>
      </w:r>
      <w:proofErr w:type="spellEnd"/>
      <w:r w:rsidRPr="00E7485A">
        <w:rPr>
          <w:bCs/>
          <w:iCs/>
          <w:sz w:val="24"/>
          <w:szCs w:val="24"/>
        </w:rPr>
        <w:t>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E7485A">
        <w:rPr>
          <w:bCs/>
          <w:i/>
          <w:iCs/>
          <w:sz w:val="24"/>
          <w:szCs w:val="24"/>
        </w:rPr>
        <w:t xml:space="preserve">при необходимости, </w:t>
      </w:r>
      <w:r w:rsidRPr="00E7485A">
        <w:rPr>
          <w:bCs/>
          <w:i/>
          <w:sz w:val="24"/>
          <w:szCs w:val="24"/>
        </w:rPr>
        <w:t>при соответствующем обосновании</w:t>
      </w:r>
      <w:r w:rsidRPr="00E7485A">
        <w:rPr>
          <w:bCs/>
          <w:iCs/>
          <w:sz w:val="24"/>
          <w:szCs w:val="24"/>
        </w:rPr>
        <w:t>).</w:t>
      </w:r>
    </w:p>
    <w:p w:rsidR="006E4B59" w:rsidRPr="006E4B59" w:rsidRDefault="006E4B59" w:rsidP="006E4B59">
      <w:pPr>
        <w:pStyle w:val="af4"/>
        <w:tabs>
          <w:tab w:val="left" w:pos="142"/>
        </w:tabs>
        <w:ind w:left="709"/>
        <w:jc w:val="both"/>
        <w:rPr>
          <w:bCs/>
          <w:iCs/>
          <w:sz w:val="24"/>
          <w:szCs w:val="24"/>
        </w:rPr>
      </w:pPr>
    </w:p>
    <w:p w:rsidR="00971FF5" w:rsidRPr="00E7485A" w:rsidRDefault="00971FF5" w:rsidP="00971FF5">
      <w:pPr>
        <w:pStyle w:val="ad"/>
        <w:numPr>
          <w:ilvl w:val="1"/>
          <w:numId w:val="3"/>
        </w:numPr>
        <w:ind w:left="1850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Требования к сметной документации</w:t>
      </w:r>
    </w:p>
    <w:p w:rsidR="00971FF5" w:rsidRPr="00E7485A" w:rsidRDefault="00971FF5" w:rsidP="00971FF5">
      <w:pPr>
        <w:pStyle w:val="af4"/>
        <w:numPr>
          <w:ilvl w:val="2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:rsidR="00971FF5" w:rsidRPr="00E7485A" w:rsidRDefault="00971FF5" w:rsidP="00971FF5">
      <w:pPr>
        <w:pStyle w:val="af4"/>
        <w:numPr>
          <w:ilvl w:val="2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П</w:t>
      </w:r>
      <w:r w:rsidRPr="00E7485A">
        <w:rPr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:rsidR="00971FF5" w:rsidRPr="00E7485A" w:rsidRDefault="00971FF5" w:rsidP="00971FF5">
      <w:pPr>
        <w:pStyle w:val="af4"/>
        <w:numPr>
          <w:ilvl w:val="2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С</w:t>
      </w:r>
      <w:r w:rsidRPr="00E7485A">
        <w:rPr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E7485A">
        <w:rPr>
          <w:color w:val="000000"/>
          <w:sz w:val="24"/>
          <w:szCs w:val="24"/>
        </w:rPr>
        <w:t>сложившемся ко времени составления смет</w:t>
      </w:r>
      <w:r w:rsidRPr="00E7485A">
        <w:rPr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:rsidR="00971FF5" w:rsidRPr="00E7485A" w:rsidRDefault="00971FF5" w:rsidP="00971FF5">
      <w:pPr>
        <w:pStyle w:val="af4"/>
        <w:numPr>
          <w:ilvl w:val="2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sz w:val="24"/>
          <w:szCs w:val="24"/>
        </w:rPr>
        <w:t>В сметной документации предусмотреть затраты на содержание службы заказчика-застройщика и строительный контроль.</w:t>
      </w:r>
    </w:p>
    <w:p w:rsidR="00971FF5" w:rsidRPr="00E7485A" w:rsidRDefault="00971FF5" w:rsidP="00971FF5">
      <w:pPr>
        <w:pStyle w:val="af4"/>
        <w:numPr>
          <w:ilvl w:val="2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 w:rsidRPr="00E7485A">
        <w:rPr>
          <w:bCs/>
          <w:iCs/>
          <w:sz w:val="24"/>
          <w:szCs w:val="24"/>
        </w:rPr>
        <w:t>Россети</w:t>
      </w:r>
      <w:proofErr w:type="spellEnd"/>
      <w:r w:rsidRPr="00E7485A">
        <w:rPr>
          <w:bCs/>
          <w:iCs/>
          <w:sz w:val="24"/>
          <w:szCs w:val="24"/>
        </w:rPr>
        <w:t xml:space="preserve">», выделенная стоимость инноваций </w:t>
      </w:r>
      <w:r w:rsidR="001B3E63">
        <w:rPr>
          <w:bCs/>
          <w:iCs/>
          <w:sz w:val="24"/>
          <w:szCs w:val="24"/>
        </w:rPr>
        <w:t xml:space="preserve">должна оформляться Подрядчиком </w:t>
      </w:r>
      <w:r w:rsidRPr="00E7485A">
        <w:rPr>
          <w:bCs/>
          <w:iCs/>
          <w:sz w:val="24"/>
          <w:szCs w:val="24"/>
        </w:rPr>
        <w:t xml:space="preserve">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971FF5" w:rsidRPr="00E7485A" w:rsidRDefault="00971FF5" w:rsidP="00971FF5">
      <w:pPr>
        <w:pStyle w:val="af4"/>
        <w:numPr>
          <w:ilvl w:val="2"/>
          <w:numId w:val="3"/>
        </w:numPr>
        <w:tabs>
          <w:tab w:val="left" w:pos="142"/>
          <w:tab w:val="left" w:pos="284"/>
          <w:tab w:val="left" w:pos="1134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color w:val="000000"/>
          <w:sz w:val="24"/>
          <w:szCs w:val="24"/>
        </w:rPr>
        <w:t>Стоимость оборудования и материалов в ПСД, учтенных в сметах по рыночным ценам, подтверждается комплектом прайс-листов и технико-коммерческими предложениями, прикладываемыми к сметной документации.</w:t>
      </w:r>
    </w:p>
    <w:p w:rsidR="00971FF5" w:rsidRPr="00E7485A" w:rsidRDefault="00971FF5" w:rsidP="00971FF5">
      <w:pPr>
        <w:pStyle w:val="af4"/>
        <w:numPr>
          <w:ilvl w:val="2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bCs/>
          <w:iCs/>
          <w:color w:val="000000"/>
          <w:sz w:val="24"/>
          <w:szCs w:val="24"/>
        </w:rPr>
      </w:pPr>
      <w:r w:rsidRPr="00E7485A">
        <w:rPr>
          <w:bCs/>
          <w:iCs/>
          <w:color w:val="000000"/>
          <w:sz w:val="24"/>
          <w:szCs w:val="24"/>
        </w:rPr>
        <w:t xml:space="preserve">В случае </w:t>
      </w:r>
      <w:r w:rsidRPr="00E7485A">
        <w:rPr>
          <w:color w:val="000000"/>
          <w:sz w:val="24"/>
          <w:szCs w:val="24"/>
        </w:rPr>
        <w:t>оснащения присоединяемых объектов средствами коммерческого учета электрической энергии</w:t>
      </w:r>
      <w:r w:rsidRPr="00E7485A">
        <w:rPr>
          <w:bCs/>
          <w:iCs/>
          <w:color w:val="000000"/>
          <w:sz w:val="24"/>
          <w:szCs w:val="24"/>
        </w:rPr>
        <w:t xml:space="preserve">, предусмотренного </w:t>
      </w:r>
      <w:r w:rsidRPr="00E7485A">
        <w:rPr>
          <w:color w:val="000000"/>
          <w:sz w:val="24"/>
          <w:szCs w:val="24"/>
        </w:rPr>
        <w:t>Федеральным законом от 27.12.2018 № 522-ФЗ</w:t>
      </w:r>
      <w:r w:rsidRPr="00E7485A">
        <w:rPr>
          <w:bCs/>
          <w:iCs/>
          <w:color w:val="000000"/>
          <w:sz w:val="24"/>
          <w:szCs w:val="24"/>
        </w:rPr>
        <w:t xml:space="preserve">, </w:t>
      </w:r>
      <w:r w:rsidRPr="00E7485A">
        <w:rPr>
          <w:color w:val="000000"/>
          <w:sz w:val="24"/>
          <w:szCs w:val="24"/>
        </w:rPr>
        <w:t>установка средств учета</w:t>
      </w:r>
      <w:r w:rsidRPr="00E7485A">
        <w:rPr>
          <w:bCs/>
          <w:iCs/>
          <w:color w:val="000000"/>
          <w:sz w:val="24"/>
          <w:szCs w:val="24"/>
        </w:rPr>
        <w:t xml:space="preserve"> оформляется </w:t>
      </w:r>
      <w:r w:rsidRPr="00E7485A">
        <w:rPr>
          <w:color w:val="000000"/>
          <w:sz w:val="24"/>
          <w:szCs w:val="24"/>
        </w:rPr>
        <w:t>отдельной локальной сметой</w:t>
      </w:r>
      <w:r w:rsidRPr="00E7485A">
        <w:rPr>
          <w:bCs/>
          <w:iCs/>
          <w:color w:val="000000"/>
          <w:sz w:val="24"/>
          <w:szCs w:val="24"/>
        </w:rPr>
        <w:t xml:space="preserve">. </w:t>
      </w:r>
    </w:p>
    <w:p w:rsidR="00971FF5" w:rsidRPr="006E4B59" w:rsidRDefault="00971FF5" w:rsidP="006E4B59">
      <w:pPr>
        <w:pStyle w:val="af4"/>
        <w:numPr>
          <w:ilvl w:val="2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E7485A">
        <w:rPr>
          <w:sz w:val="24"/>
          <w:szCs w:val="24"/>
          <w:lang w:val="en-US"/>
        </w:rPr>
        <w:t>USB</w:t>
      </w:r>
      <w:r w:rsidRPr="00E7485A">
        <w:rPr>
          <w:sz w:val="24"/>
          <w:szCs w:val="24"/>
        </w:rPr>
        <w:t xml:space="preserve"> - носителе: один в формате </w:t>
      </w:r>
      <w:r w:rsidRPr="00E7485A">
        <w:rPr>
          <w:sz w:val="24"/>
          <w:szCs w:val="24"/>
          <w:lang w:val="en-US"/>
        </w:rPr>
        <w:t>PDF</w:t>
      </w:r>
      <w:r w:rsidRPr="00E7485A">
        <w:rPr>
          <w:sz w:val="24"/>
          <w:szCs w:val="24"/>
        </w:rPr>
        <w:t xml:space="preserve">, а второй в формате </w:t>
      </w:r>
      <w:r w:rsidRPr="00E7485A">
        <w:rPr>
          <w:sz w:val="24"/>
          <w:szCs w:val="24"/>
          <w:lang w:val="en-US"/>
        </w:rPr>
        <w:t>Excel</w:t>
      </w:r>
      <w:r w:rsidRPr="00E7485A">
        <w:rPr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:rsidR="006E4B59" w:rsidRPr="006E4B59" w:rsidRDefault="006E4B59" w:rsidP="006E4B59">
      <w:pPr>
        <w:pStyle w:val="af4"/>
        <w:tabs>
          <w:tab w:val="left" w:pos="142"/>
          <w:tab w:val="left" w:pos="1134"/>
        </w:tabs>
        <w:ind w:left="709"/>
        <w:jc w:val="both"/>
        <w:rPr>
          <w:bCs/>
          <w:iCs/>
          <w:sz w:val="24"/>
          <w:szCs w:val="24"/>
        </w:rPr>
      </w:pPr>
    </w:p>
    <w:p w:rsidR="00971FF5" w:rsidRPr="00E7485A" w:rsidRDefault="00971FF5" w:rsidP="00971FF5">
      <w:pPr>
        <w:pStyle w:val="af4"/>
        <w:widowControl w:val="0"/>
        <w:numPr>
          <w:ilvl w:val="1"/>
          <w:numId w:val="3"/>
        </w:numPr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Требования к рабочей документации</w:t>
      </w:r>
    </w:p>
    <w:p w:rsidR="00971FF5" w:rsidRPr="00E7485A" w:rsidRDefault="00971FF5" w:rsidP="00971FF5">
      <w:pPr>
        <w:pStyle w:val="af4"/>
        <w:widowControl w:val="0"/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При выполнении рабочей документации необходимо   руководствоваться положениями ГОСТ Р 21.1101-2013. Рабочая документация включает в себя следующие документы и материалы:</w:t>
      </w:r>
    </w:p>
    <w:p w:rsidR="00971FF5" w:rsidRPr="00E7485A" w:rsidRDefault="00971FF5" w:rsidP="00971FF5">
      <w:pPr>
        <w:pStyle w:val="ad"/>
        <w:numPr>
          <w:ilvl w:val="2"/>
          <w:numId w:val="3"/>
        </w:numPr>
        <w:ind w:left="0" w:firstLine="709"/>
        <w:jc w:val="both"/>
        <w:rPr>
          <w:sz w:val="24"/>
          <w:szCs w:val="24"/>
        </w:rPr>
      </w:pPr>
      <w:r w:rsidRPr="00E7485A">
        <w:rPr>
          <w:sz w:val="24"/>
          <w:szCs w:val="24"/>
        </w:rPr>
        <w:t>Рабочие чертежи, предназначенные для производства строительных и монтажных работ (, прокладки электрических сетей и</w:t>
      </w:r>
      <w:r w:rsidR="001B3E63">
        <w:rPr>
          <w:sz w:val="24"/>
          <w:szCs w:val="24"/>
        </w:rPr>
        <w:t xml:space="preserve"> сетей заземления (</w:t>
      </w:r>
      <w:proofErr w:type="spellStart"/>
      <w:r w:rsidR="001B3E63">
        <w:rPr>
          <w:sz w:val="24"/>
          <w:szCs w:val="24"/>
        </w:rPr>
        <w:t>зануления</w:t>
      </w:r>
      <w:proofErr w:type="spellEnd"/>
      <w:r w:rsidR="001B3E63">
        <w:rPr>
          <w:sz w:val="24"/>
          <w:szCs w:val="24"/>
        </w:rPr>
        <w:t>),</w:t>
      </w:r>
      <w:r w:rsidRPr="00E7485A">
        <w:rPr>
          <w:sz w:val="24"/>
          <w:szCs w:val="24"/>
        </w:rPr>
        <w:t xml:space="preserve"> разработанные для проектируемого объекта чертежи конструкций и деталей, изготавливаемых в монтажной зоне и т.п.);</w:t>
      </w:r>
    </w:p>
    <w:p w:rsidR="00971FF5" w:rsidRPr="00E7485A" w:rsidRDefault="00971FF5" w:rsidP="00971FF5">
      <w:pPr>
        <w:pStyle w:val="af4"/>
        <w:numPr>
          <w:ilvl w:val="3"/>
          <w:numId w:val="3"/>
        </w:numPr>
        <w:tabs>
          <w:tab w:val="left" w:pos="993"/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Схема нормального режима ВЛ 0,4</w:t>
      </w:r>
      <w:r w:rsidRPr="00E7485A">
        <w:rPr>
          <w:bCs/>
          <w:sz w:val="24"/>
          <w:szCs w:val="24"/>
        </w:rPr>
        <w:t xml:space="preserve">кВ и </w:t>
      </w:r>
      <w:proofErr w:type="spellStart"/>
      <w:r w:rsidRPr="00E7485A">
        <w:rPr>
          <w:bCs/>
          <w:sz w:val="24"/>
          <w:szCs w:val="24"/>
        </w:rPr>
        <w:t>поопорная</w:t>
      </w:r>
      <w:proofErr w:type="spellEnd"/>
      <w:r w:rsidRPr="00E7485A">
        <w:rPr>
          <w:bCs/>
          <w:sz w:val="24"/>
          <w:szCs w:val="24"/>
        </w:rPr>
        <w:t xml:space="preserve"> схема (для реконструируемых ВЛ)</w:t>
      </w:r>
      <w:r w:rsidRPr="00E7485A">
        <w:rPr>
          <w:bCs/>
          <w:iCs/>
          <w:sz w:val="24"/>
          <w:szCs w:val="24"/>
        </w:rPr>
        <w:t>.</w:t>
      </w:r>
    </w:p>
    <w:p w:rsidR="00971FF5" w:rsidRPr="003A29E1" w:rsidRDefault="00971FF5" w:rsidP="003A29E1">
      <w:pPr>
        <w:pStyle w:val="af4"/>
        <w:numPr>
          <w:ilvl w:val="3"/>
          <w:numId w:val="3"/>
        </w:numPr>
        <w:tabs>
          <w:tab w:val="left" w:pos="993"/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sz w:val="24"/>
          <w:szCs w:val="24"/>
        </w:rPr>
        <w:t>Паспорт ЛЭП, план трассы, профили переходов через инженерные коммуникации, ведомости опор, фундаментов.</w:t>
      </w:r>
    </w:p>
    <w:p w:rsidR="00971FF5" w:rsidRPr="00E7485A" w:rsidRDefault="00971FF5" w:rsidP="00971FF5">
      <w:pPr>
        <w:pStyle w:val="af4"/>
        <w:numPr>
          <w:ilvl w:val="2"/>
          <w:numId w:val="3"/>
        </w:numPr>
        <w:tabs>
          <w:tab w:val="left" w:pos="993"/>
        </w:tabs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971FF5" w:rsidRPr="00E7485A" w:rsidRDefault="00971FF5" w:rsidP="00971FF5">
      <w:pPr>
        <w:pStyle w:val="af4"/>
        <w:numPr>
          <w:ilvl w:val="2"/>
          <w:numId w:val="3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lastRenderedPageBreak/>
        <w:t xml:space="preserve">Ссылочные документы: включают ссылки на чертежи типовых конструкций, изделий и узлов ВЛ </w:t>
      </w:r>
      <w:r w:rsidR="001B3E63">
        <w:rPr>
          <w:bCs/>
          <w:iCs/>
          <w:sz w:val="24"/>
          <w:szCs w:val="24"/>
        </w:rPr>
        <w:t>(указать серии типовых проектов</w:t>
      </w:r>
      <w:r w:rsidRPr="00E7485A">
        <w:rPr>
          <w:bCs/>
          <w:iCs/>
          <w:sz w:val="24"/>
          <w:szCs w:val="24"/>
        </w:rPr>
        <w:t xml:space="preserve"> с установочными чертежами опор </w:t>
      </w:r>
      <w:r>
        <w:rPr>
          <w:bCs/>
          <w:iCs/>
          <w:sz w:val="24"/>
          <w:szCs w:val="24"/>
        </w:rPr>
        <w:t xml:space="preserve">ВЛ </w:t>
      </w:r>
      <w:r w:rsidRPr="00E7485A">
        <w:rPr>
          <w:bCs/>
          <w:iCs/>
          <w:sz w:val="24"/>
          <w:szCs w:val="24"/>
        </w:rPr>
        <w:t>0,4- кВ, отдельных элементов и узлов опор).</w:t>
      </w:r>
    </w:p>
    <w:p w:rsidR="00971FF5" w:rsidRPr="001B3E63" w:rsidRDefault="00971FF5" w:rsidP="001B3E63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sz w:val="24"/>
          <w:szCs w:val="24"/>
        </w:rPr>
        <w:t xml:space="preserve">Прилагаемые документы: </w:t>
      </w:r>
    </w:p>
    <w:p w:rsidR="00971FF5" w:rsidRPr="00E7485A" w:rsidRDefault="00971FF5" w:rsidP="00971FF5">
      <w:pPr>
        <w:pStyle w:val="ad"/>
        <w:numPr>
          <w:ilvl w:val="0"/>
          <w:numId w:val="37"/>
        </w:numPr>
        <w:ind w:left="993" w:firstLine="0"/>
        <w:jc w:val="both"/>
        <w:rPr>
          <w:bCs/>
          <w:iCs/>
          <w:sz w:val="24"/>
          <w:szCs w:val="24"/>
        </w:rPr>
      </w:pPr>
      <w:r w:rsidRPr="00E7485A">
        <w:rPr>
          <w:sz w:val="24"/>
          <w:szCs w:val="24"/>
        </w:rPr>
        <w:t>, изделий и материалов по ГОСТ 21.110-95;</w:t>
      </w:r>
    </w:p>
    <w:p w:rsidR="00971FF5" w:rsidRPr="00E7485A" w:rsidRDefault="00971FF5" w:rsidP="00971FF5">
      <w:pPr>
        <w:pStyle w:val="ad"/>
        <w:numPr>
          <w:ilvl w:val="0"/>
          <w:numId w:val="37"/>
        </w:numPr>
        <w:ind w:left="993" w:firstLine="0"/>
        <w:jc w:val="both"/>
        <w:rPr>
          <w:bCs/>
          <w:iCs/>
          <w:sz w:val="24"/>
          <w:szCs w:val="24"/>
        </w:rPr>
      </w:pPr>
      <w:r w:rsidRPr="00E7485A">
        <w:rPr>
          <w:sz w:val="24"/>
          <w:szCs w:val="24"/>
        </w:rPr>
        <w:t>рабочие чертежи конструкций и деталей и т.д.</w:t>
      </w:r>
    </w:p>
    <w:p w:rsidR="00971FF5" w:rsidRDefault="00971FF5" w:rsidP="006E4B59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E7485A">
        <w:rPr>
          <w:bCs/>
          <w:iCs/>
          <w:sz w:val="24"/>
          <w:szCs w:val="24"/>
        </w:rPr>
        <w:t>Россети</w:t>
      </w:r>
      <w:proofErr w:type="spellEnd"/>
      <w:r w:rsidRPr="00E7485A">
        <w:rPr>
          <w:bCs/>
          <w:iCs/>
          <w:sz w:val="24"/>
          <w:szCs w:val="24"/>
        </w:rPr>
        <w:t>» от 09.11.2019 года №501р «Об утверждении требов</w:t>
      </w:r>
      <w:r w:rsidR="00FE4D77">
        <w:rPr>
          <w:bCs/>
          <w:iCs/>
          <w:sz w:val="24"/>
          <w:szCs w:val="24"/>
        </w:rPr>
        <w:t xml:space="preserve">аний к информационным знакам», </w:t>
      </w:r>
      <w:r w:rsidRPr="00E7485A">
        <w:rPr>
          <w:bCs/>
          <w:iCs/>
          <w:sz w:val="24"/>
          <w:szCs w:val="24"/>
        </w:rPr>
        <w:t>ЗИП и ава</w:t>
      </w:r>
      <w:r w:rsidR="006E4B59">
        <w:rPr>
          <w:bCs/>
          <w:iCs/>
          <w:sz w:val="24"/>
          <w:szCs w:val="24"/>
        </w:rPr>
        <w:t>рийный резерв (при обосновании)</w:t>
      </w:r>
    </w:p>
    <w:p w:rsidR="006E4B59" w:rsidRPr="006E4B59" w:rsidRDefault="006E4B59" w:rsidP="006E4B59">
      <w:pPr>
        <w:pStyle w:val="ad"/>
        <w:ind w:left="709" w:firstLine="0"/>
        <w:jc w:val="both"/>
        <w:rPr>
          <w:bCs/>
          <w:iCs/>
          <w:sz w:val="24"/>
          <w:szCs w:val="24"/>
        </w:rPr>
      </w:pPr>
    </w:p>
    <w:p w:rsidR="00971FF5" w:rsidRPr="00E7485A" w:rsidRDefault="00971FF5" w:rsidP="00971FF5">
      <w:pPr>
        <w:pStyle w:val="ad"/>
        <w:numPr>
          <w:ilvl w:val="1"/>
          <w:numId w:val="3"/>
        </w:numPr>
        <w:ind w:left="1850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 xml:space="preserve">  Требования к оформлению проектной документации</w:t>
      </w:r>
    </w:p>
    <w:p w:rsidR="00971FF5" w:rsidRPr="00E7485A" w:rsidRDefault="00971FF5" w:rsidP="00971FF5">
      <w:pPr>
        <w:pStyle w:val="af4"/>
        <w:numPr>
          <w:ilvl w:val="2"/>
          <w:numId w:val="3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971FF5" w:rsidRPr="00E7485A" w:rsidRDefault="00971FF5" w:rsidP="00971FF5">
      <w:pPr>
        <w:pStyle w:val="af4"/>
        <w:numPr>
          <w:ilvl w:val="2"/>
          <w:numId w:val="3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:rsidR="00971FF5" w:rsidRPr="00E7485A" w:rsidRDefault="00971FF5" w:rsidP="00971FF5">
      <w:pPr>
        <w:pStyle w:val="af4"/>
        <w:numPr>
          <w:ilvl w:val="2"/>
          <w:numId w:val="3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Выполнить заказные спецификации на оборудование, ЗИП, материалы и инструменты</w:t>
      </w:r>
      <w:r>
        <w:rPr>
          <w:sz w:val="24"/>
          <w:szCs w:val="24"/>
        </w:rPr>
        <w:t>,</w:t>
      </w:r>
      <w:r w:rsidRPr="00E7485A">
        <w:rPr>
          <w:sz w:val="24"/>
          <w:szCs w:val="24"/>
        </w:rPr>
        <w:t xml:space="preserve"> согласовав их с Заказчиком.</w:t>
      </w:r>
    </w:p>
    <w:p w:rsidR="00971FF5" w:rsidRPr="00E7485A" w:rsidRDefault="00971FF5" w:rsidP="00971FF5">
      <w:pPr>
        <w:pStyle w:val="af4"/>
        <w:numPr>
          <w:ilvl w:val="2"/>
          <w:numId w:val="3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 xml:space="preserve">Согласованную Заказчиком и всеми заинтересованными лицами проектную документацию (ПД и РД одной стадией) предоставить в 3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E7485A">
        <w:rPr>
          <w:sz w:val="24"/>
          <w:szCs w:val="24"/>
        </w:rPr>
        <w:t>Officе</w:t>
      </w:r>
      <w:proofErr w:type="spellEnd"/>
      <w:r w:rsidRPr="00E7485A">
        <w:rPr>
          <w:sz w:val="24"/>
          <w:szCs w:val="24"/>
        </w:rPr>
        <w:t xml:space="preserve">, </w:t>
      </w:r>
      <w:proofErr w:type="spellStart"/>
      <w:r w:rsidRPr="00E7485A">
        <w:rPr>
          <w:sz w:val="24"/>
          <w:szCs w:val="24"/>
        </w:rPr>
        <w:t>AutoCAD</w:t>
      </w:r>
      <w:proofErr w:type="spellEnd"/>
      <w:r w:rsidRPr="00E7485A">
        <w:rPr>
          <w:sz w:val="24"/>
          <w:szCs w:val="24"/>
        </w:rPr>
        <w:t xml:space="preserve">, </w:t>
      </w:r>
      <w:proofErr w:type="spellStart"/>
      <w:r w:rsidRPr="00E7485A">
        <w:rPr>
          <w:sz w:val="24"/>
          <w:szCs w:val="24"/>
          <w:lang w:val="en-US"/>
        </w:rPr>
        <w:t>NanoCAD</w:t>
      </w:r>
      <w:proofErr w:type="spellEnd"/>
      <w:r w:rsidRPr="00E7485A">
        <w:rPr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E7485A">
        <w:rPr>
          <w:sz w:val="24"/>
          <w:szCs w:val="24"/>
        </w:rPr>
        <w:t>Microsoft</w:t>
      </w:r>
      <w:proofErr w:type="spellEnd"/>
      <w:r w:rsidRPr="00E7485A">
        <w:rPr>
          <w:sz w:val="24"/>
          <w:szCs w:val="24"/>
        </w:rPr>
        <w:t xml:space="preserve"> </w:t>
      </w:r>
      <w:proofErr w:type="spellStart"/>
      <w:r w:rsidRPr="00E7485A">
        <w:rPr>
          <w:sz w:val="24"/>
          <w:szCs w:val="24"/>
        </w:rPr>
        <w:t>Visio</w:t>
      </w:r>
      <w:proofErr w:type="spellEnd"/>
      <w:r w:rsidRPr="00E7485A">
        <w:rPr>
          <w:sz w:val="24"/>
          <w:szCs w:val="24"/>
        </w:rPr>
        <w:t>.</w:t>
      </w:r>
    </w:p>
    <w:p w:rsidR="00971FF5" w:rsidRPr="00E7485A" w:rsidRDefault="00971FF5" w:rsidP="00971FF5">
      <w:pPr>
        <w:pStyle w:val="af4"/>
        <w:numPr>
          <w:ilvl w:val="2"/>
          <w:numId w:val="3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971FF5" w:rsidRPr="00E7485A" w:rsidRDefault="00971FF5" w:rsidP="00971FF5">
      <w:pPr>
        <w:pStyle w:val="af4"/>
        <w:numPr>
          <w:ilvl w:val="2"/>
          <w:numId w:val="3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971FF5" w:rsidRPr="00E7485A" w:rsidRDefault="00971FF5" w:rsidP="00971FF5">
      <w:pPr>
        <w:pStyle w:val="af4"/>
        <w:numPr>
          <w:ilvl w:val="2"/>
          <w:numId w:val="3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4"/>
          <w:szCs w:val="24"/>
        </w:rPr>
      </w:pPr>
      <w:r w:rsidRPr="00E7485A">
        <w:rPr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:rsidR="00971FF5" w:rsidRPr="006E4B59" w:rsidRDefault="00971FF5" w:rsidP="006E4B59">
      <w:pPr>
        <w:pStyle w:val="af4"/>
        <w:numPr>
          <w:ilvl w:val="2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:rsidR="006E4B59" w:rsidRPr="006E4B59" w:rsidRDefault="006E4B59" w:rsidP="006E4B59">
      <w:pPr>
        <w:pStyle w:val="af4"/>
        <w:tabs>
          <w:tab w:val="left" w:pos="142"/>
          <w:tab w:val="left" w:pos="1134"/>
        </w:tabs>
        <w:ind w:left="709"/>
        <w:jc w:val="both"/>
        <w:rPr>
          <w:bCs/>
          <w:iCs/>
          <w:sz w:val="24"/>
          <w:szCs w:val="24"/>
        </w:rPr>
      </w:pPr>
    </w:p>
    <w:p w:rsidR="00971FF5" w:rsidRPr="00E7485A" w:rsidRDefault="00971FF5" w:rsidP="00971FF5">
      <w:pPr>
        <w:pStyle w:val="ad"/>
        <w:numPr>
          <w:ilvl w:val="1"/>
          <w:numId w:val="3"/>
        </w:numPr>
        <w:ind w:left="1850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971FF5" w:rsidRPr="00E7485A" w:rsidRDefault="00971FF5" w:rsidP="00971FF5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:rsidR="00971FF5" w:rsidRPr="00E7485A" w:rsidRDefault="00971FF5" w:rsidP="00971FF5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sz w:val="24"/>
          <w:szCs w:val="24"/>
        </w:rPr>
        <w:t>Выбор тип</w:t>
      </w:r>
      <w:r w:rsidR="001B3E63">
        <w:rPr>
          <w:sz w:val="24"/>
          <w:szCs w:val="24"/>
        </w:rPr>
        <w:t xml:space="preserve">ов оборудования осуществляется </w:t>
      </w:r>
      <w:r w:rsidRPr="00E7485A">
        <w:rPr>
          <w:sz w:val="24"/>
          <w:szCs w:val="24"/>
        </w:rPr>
        <w:t>по согласованию с Заказчиком.</w:t>
      </w:r>
    </w:p>
    <w:p w:rsidR="00971FF5" w:rsidRPr="00E7485A" w:rsidRDefault="00971FF5" w:rsidP="00971FF5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 xml:space="preserve">При проектировании объектов распределительной сети 0,4 кВ принять основные требования к оборудованию в соответствии с Типовыми техническими заданиями на поставку оборудования ПАО «МРСК Центра» / ПАО «МРСК Центра и Приволжья», окончательно уточнить на стадии проектирования. </w:t>
      </w:r>
    </w:p>
    <w:p w:rsidR="00971FF5" w:rsidRPr="00E7485A" w:rsidRDefault="00971FF5" w:rsidP="00971FF5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E7485A">
        <w:rPr>
          <w:bCs/>
          <w:iCs/>
          <w:sz w:val="24"/>
          <w:szCs w:val="24"/>
        </w:rPr>
        <w:t>Россети</w:t>
      </w:r>
      <w:proofErr w:type="spellEnd"/>
      <w:r w:rsidRPr="00E7485A">
        <w:rPr>
          <w:bCs/>
          <w:iCs/>
          <w:sz w:val="24"/>
          <w:szCs w:val="24"/>
        </w:rPr>
        <w:t xml:space="preserve">», а также </w:t>
      </w:r>
      <w:r w:rsidRPr="00E7485A">
        <w:rPr>
          <w:bCs/>
          <w:iCs/>
          <w:sz w:val="24"/>
          <w:szCs w:val="24"/>
        </w:rPr>
        <w:lastRenderedPageBreak/>
        <w:t>пройти процедуру аттестации в ПАО «</w:t>
      </w:r>
      <w:proofErr w:type="spellStart"/>
      <w:r w:rsidRPr="00E7485A">
        <w:rPr>
          <w:bCs/>
          <w:iCs/>
          <w:sz w:val="24"/>
          <w:szCs w:val="24"/>
        </w:rPr>
        <w:t>Россети</w:t>
      </w:r>
      <w:proofErr w:type="spellEnd"/>
      <w:r w:rsidRPr="00E7485A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:rsidR="00971FF5" w:rsidRPr="00E7485A" w:rsidRDefault="00971FF5" w:rsidP="00971FF5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:rsidR="00971FF5" w:rsidRPr="00E7485A" w:rsidRDefault="00971FF5" w:rsidP="00971FF5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971FF5" w:rsidRPr="00E7485A" w:rsidRDefault="00971FF5" w:rsidP="00971FF5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971FF5" w:rsidRPr="00E7485A" w:rsidRDefault="00971FF5" w:rsidP="00971FF5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971FF5" w:rsidRPr="00E7485A" w:rsidRDefault="00971FF5" w:rsidP="00971FF5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971FF5" w:rsidRPr="00E7485A" w:rsidRDefault="00971FF5" w:rsidP="00971FF5">
      <w:pPr>
        <w:pStyle w:val="ad"/>
        <w:numPr>
          <w:ilvl w:val="2"/>
          <w:numId w:val="3"/>
        </w:numPr>
        <w:tabs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E7485A">
        <w:rPr>
          <w:bCs/>
          <w:iCs/>
          <w:sz w:val="24"/>
          <w:szCs w:val="24"/>
        </w:rPr>
        <w:t>Марку оборудования, провода, линейной арматуры согласовать с филиалом.</w:t>
      </w:r>
    </w:p>
    <w:p w:rsidR="00971FF5" w:rsidRPr="00872585" w:rsidRDefault="00971FF5" w:rsidP="00971FF5">
      <w:pPr>
        <w:pStyle w:val="ad"/>
        <w:numPr>
          <w:ilvl w:val="2"/>
          <w:numId w:val="3"/>
        </w:numPr>
        <w:tabs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872585">
        <w:rPr>
          <w:bCs/>
          <w:iCs/>
          <w:sz w:val="24"/>
          <w:szCs w:val="24"/>
        </w:rPr>
        <w:t>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E7485A" w:rsidRPr="00971FF5" w:rsidRDefault="00971FF5" w:rsidP="00971FF5">
      <w:pPr>
        <w:pStyle w:val="ad"/>
        <w:numPr>
          <w:ilvl w:val="2"/>
          <w:numId w:val="3"/>
        </w:numPr>
        <w:tabs>
          <w:tab w:val="left" w:pos="1701"/>
        </w:tabs>
        <w:ind w:left="0" w:firstLine="709"/>
        <w:jc w:val="both"/>
        <w:rPr>
          <w:bCs/>
          <w:iCs/>
          <w:sz w:val="24"/>
          <w:szCs w:val="24"/>
        </w:rPr>
      </w:pPr>
      <w:r w:rsidRPr="00872585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872585">
        <w:rPr>
          <w:bCs/>
          <w:iCs/>
          <w:sz w:val="24"/>
          <w:szCs w:val="24"/>
        </w:rPr>
        <w:t>к.з</w:t>
      </w:r>
      <w:proofErr w:type="spellEnd"/>
      <w:r w:rsidRPr="00872585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872585">
        <w:rPr>
          <w:bCs/>
          <w:iCs/>
          <w:sz w:val="24"/>
          <w:szCs w:val="24"/>
        </w:rPr>
        <w:t>справочно</w:t>
      </w:r>
      <w:proofErr w:type="spellEnd"/>
      <w:r w:rsidRPr="00872585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FC5615" w:rsidRPr="000A51E6" w:rsidRDefault="00FC5615" w:rsidP="00FC5615">
      <w:pPr>
        <w:pStyle w:val="ad"/>
        <w:tabs>
          <w:tab w:val="left" w:pos="1701"/>
        </w:tabs>
        <w:ind w:left="709" w:firstLine="0"/>
        <w:jc w:val="both"/>
        <w:rPr>
          <w:bCs/>
          <w:iCs/>
          <w:sz w:val="24"/>
          <w:szCs w:val="24"/>
        </w:rPr>
      </w:pPr>
    </w:p>
    <w:p w:rsidR="00E7485A" w:rsidRPr="000A51E6" w:rsidRDefault="00E7485A" w:rsidP="00E7485A">
      <w:pPr>
        <w:pStyle w:val="ad"/>
        <w:numPr>
          <w:ilvl w:val="2"/>
          <w:numId w:val="3"/>
        </w:numPr>
        <w:tabs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0A51E6">
        <w:rPr>
          <w:sz w:val="24"/>
          <w:szCs w:val="24"/>
        </w:rPr>
        <w:t>Основны</w:t>
      </w:r>
      <w:r w:rsidR="001B3E63">
        <w:rPr>
          <w:sz w:val="24"/>
          <w:szCs w:val="24"/>
        </w:rPr>
        <w:t xml:space="preserve">е требования к ВЛ 6 (10) </w:t>
      </w:r>
      <w:r w:rsidRPr="000A51E6">
        <w:rPr>
          <w:sz w:val="24"/>
          <w:szCs w:val="24"/>
        </w:rPr>
        <w:t>кВ:</w:t>
      </w:r>
      <w:r w:rsidR="00FC5615" w:rsidRPr="000A51E6">
        <w:rPr>
          <w:sz w:val="24"/>
          <w:szCs w:val="24"/>
        </w:rPr>
        <w:t xml:space="preserve"> нет.</w:t>
      </w:r>
    </w:p>
    <w:p w:rsidR="00FC5615" w:rsidRPr="000A51E6" w:rsidRDefault="00FC5615" w:rsidP="00FC5615">
      <w:pPr>
        <w:pStyle w:val="af4"/>
        <w:rPr>
          <w:bCs/>
          <w:iCs/>
          <w:sz w:val="24"/>
          <w:szCs w:val="24"/>
        </w:rPr>
      </w:pPr>
    </w:p>
    <w:p w:rsidR="00992702" w:rsidRPr="009F42B6" w:rsidRDefault="00FC5615" w:rsidP="009F42B6">
      <w:pPr>
        <w:pStyle w:val="ad"/>
        <w:numPr>
          <w:ilvl w:val="2"/>
          <w:numId w:val="3"/>
        </w:numPr>
        <w:tabs>
          <w:tab w:val="left" w:pos="1560"/>
        </w:tabs>
        <w:ind w:left="0" w:firstLine="709"/>
        <w:jc w:val="both"/>
        <w:rPr>
          <w:bCs/>
          <w:iCs/>
          <w:sz w:val="24"/>
          <w:szCs w:val="24"/>
        </w:rPr>
      </w:pPr>
      <w:r w:rsidRPr="000A51E6">
        <w:rPr>
          <w:sz w:val="24"/>
          <w:szCs w:val="24"/>
        </w:rPr>
        <w:t>Основные требования к ВЛ 0,4 кВ:</w:t>
      </w:r>
    </w:p>
    <w:p w:rsidR="00992702" w:rsidRPr="00721EAB" w:rsidRDefault="00A36117" w:rsidP="00992702">
      <w:pPr>
        <w:pStyle w:val="ad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B1EBC">
        <w:rPr>
          <w:sz w:val="24"/>
          <w:szCs w:val="24"/>
        </w:rPr>
        <w:t xml:space="preserve">Произвести реконструкцию опоры </w:t>
      </w:r>
      <w:r w:rsidR="00860350" w:rsidRPr="00860350">
        <w:rPr>
          <w:sz w:val="24"/>
          <w:szCs w:val="24"/>
        </w:rPr>
        <w:t xml:space="preserve">№ 1-7 ВЛ 0,4 кВ № 3 ТП 036 </w:t>
      </w:r>
      <w:r w:rsidRPr="00BB1EBC">
        <w:rPr>
          <w:sz w:val="24"/>
          <w:szCs w:val="24"/>
        </w:rPr>
        <w:t>в части монтажа ответвительной арматуры в сторону проектируемого участка ВЛ 0,</w:t>
      </w:r>
      <w:r>
        <w:rPr>
          <w:sz w:val="24"/>
          <w:szCs w:val="24"/>
        </w:rPr>
        <w:t>4</w:t>
      </w:r>
      <w:r w:rsidRPr="00BB1EBC">
        <w:rPr>
          <w:sz w:val="24"/>
          <w:szCs w:val="24"/>
        </w:rPr>
        <w:t xml:space="preserve"> кВ</w:t>
      </w:r>
      <w:r w:rsidR="00992702" w:rsidRPr="00721EAB">
        <w:rPr>
          <w:sz w:val="24"/>
          <w:szCs w:val="24"/>
        </w:rPr>
        <w:t>.</w:t>
      </w:r>
    </w:p>
    <w:p w:rsidR="00FC5615" w:rsidRDefault="00634354" w:rsidP="00E4154E">
      <w:pPr>
        <w:pStyle w:val="ad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634354">
        <w:rPr>
          <w:sz w:val="24"/>
          <w:szCs w:val="24"/>
        </w:rPr>
        <w:t>Запроектировать и выполнить строительство участка ВЛИ 0,4 кВ с применением изолированного провода от</w:t>
      </w:r>
      <w:r w:rsidR="00B60FA6">
        <w:rPr>
          <w:sz w:val="24"/>
          <w:szCs w:val="24"/>
        </w:rPr>
        <w:t xml:space="preserve"> </w:t>
      </w:r>
      <w:r w:rsidRPr="00634354">
        <w:rPr>
          <w:sz w:val="24"/>
          <w:szCs w:val="24"/>
        </w:rPr>
        <w:t>опоры</w:t>
      </w:r>
      <w:r w:rsidR="00D929A5" w:rsidRPr="00D929A5">
        <w:rPr>
          <w:sz w:val="24"/>
          <w:szCs w:val="24"/>
        </w:rPr>
        <w:t xml:space="preserve"> </w:t>
      </w:r>
      <w:r w:rsidR="00860350" w:rsidRPr="00860350">
        <w:rPr>
          <w:sz w:val="24"/>
          <w:szCs w:val="24"/>
        </w:rPr>
        <w:t xml:space="preserve">№ 1-7 ВЛ 0,4 кВ № 3 ТП 036 </w:t>
      </w:r>
      <w:r w:rsidR="00A36117">
        <w:rPr>
          <w:sz w:val="24"/>
          <w:szCs w:val="24"/>
        </w:rPr>
        <w:t>до ВЩУ, расположенного</w:t>
      </w:r>
      <w:r w:rsidR="00A36117" w:rsidRPr="002E2835">
        <w:rPr>
          <w:sz w:val="24"/>
          <w:szCs w:val="24"/>
        </w:rPr>
        <w:t xml:space="preserve"> не далее 15 метров во внешнюю сторону от границы участка </w:t>
      </w:r>
      <w:r w:rsidR="00992702">
        <w:rPr>
          <w:sz w:val="24"/>
          <w:szCs w:val="24"/>
        </w:rPr>
        <w:t>Заявителя,</w:t>
      </w:r>
      <w:r w:rsidR="00992702" w:rsidRPr="00992702">
        <w:rPr>
          <w:sz w:val="24"/>
          <w:szCs w:val="24"/>
        </w:rPr>
        <w:t xml:space="preserve"> ори</w:t>
      </w:r>
      <w:r w:rsidR="006C21F7">
        <w:rPr>
          <w:sz w:val="24"/>
          <w:szCs w:val="24"/>
        </w:rPr>
        <w:t>е</w:t>
      </w:r>
      <w:r w:rsidR="0072575A">
        <w:rPr>
          <w:sz w:val="24"/>
          <w:szCs w:val="24"/>
        </w:rPr>
        <w:t>нтировочной про</w:t>
      </w:r>
      <w:r w:rsidR="00860350">
        <w:rPr>
          <w:sz w:val="24"/>
          <w:szCs w:val="24"/>
        </w:rPr>
        <w:t>тяженностью 0,215</w:t>
      </w:r>
      <w:r w:rsidR="00992702" w:rsidRPr="00992702">
        <w:rPr>
          <w:sz w:val="24"/>
          <w:szCs w:val="24"/>
        </w:rPr>
        <w:t xml:space="preserve"> км</w:t>
      </w:r>
      <w:r w:rsidR="00FE4D77">
        <w:rPr>
          <w:sz w:val="24"/>
          <w:szCs w:val="24"/>
        </w:rPr>
        <w:t xml:space="preserve">. </w:t>
      </w:r>
      <w:r w:rsidR="007E69DC" w:rsidRPr="000A51E6">
        <w:rPr>
          <w:sz w:val="24"/>
          <w:szCs w:val="24"/>
        </w:rPr>
        <w:t>Величину пролетов принять в соответствии с районом по ветру</w:t>
      </w:r>
      <w:r w:rsidR="0013375B">
        <w:rPr>
          <w:sz w:val="24"/>
          <w:szCs w:val="24"/>
        </w:rPr>
        <w:t xml:space="preserve"> и гололеду, и сечением провода</w:t>
      </w:r>
      <w:r w:rsidR="0021543F">
        <w:rPr>
          <w:sz w:val="24"/>
          <w:szCs w:val="24"/>
        </w:rPr>
        <w:t>.</w:t>
      </w:r>
    </w:p>
    <w:p w:rsidR="006E4B59" w:rsidRPr="00FE4D77" w:rsidRDefault="00540332" w:rsidP="00975307">
      <w:pPr>
        <w:pStyle w:val="ad"/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Предусмотреть установку ВЩ</w:t>
      </w:r>
      <w:r w:rsidRPr="000A51E6">
        <w:rPr>
          <w:sz w:val="24"/>
          <w:szCs w:val="24"/>
        </w:rPr>
        <w:t>У, уко</w:t>
      </w:r>
      <w:r>
        <w:rPr>
          <w:sz w:val="24"/>
          <w:szCs w:val="24"/>
        </w:rPr>
        <w:t>мплектованного коммутационным аппаратом, распределительной коробкой и системой</w:t>
      </w:r>
      <w:r w:rsidRPr="003E255B">
        <w:rPr>
          <w:sz w:val="24"/>
          <w:szCs w:val="24"/>
        </w:rPr>
        <w:t xml:space="preserve"> учета</w:t>
      </w:r>
      <w:r>
        <w:rPr>
          <w:sz w:val="24"/>
          <w:szCs w:val="24"/>
        </w:rPr>
        <w:t xml:space="preserve"> электроэнергии, удовлетворяющей</w:t>
      </w:r>
      <w:r w:rsidRPr="003E255B">
        <w:rPr>
          <w:sz w:val="24"/>
          <w:szCs w:val="24"/>
        </w:rPr>
        <w:t xml:space="preserve"> требованиям Постановления Правительства РФ от 04.05.2012 № 442, с использованием средства коммерческого учета элект</w:t>
      </w:r>
      <w:r>
        <w:rPr>
          <w:sz w:val="24"/>
          <w:szCs w:val="24"/>
        </w:rPr>
        <w:t>рической энергии (мощности) трех</w:t>
      </w:r>
      <w:r w:rsidRPr="003E255B">
        <w:rPr>
          <w:sz w:val="24"/>
          <w:szCs w:val="24"/>
        </w:rPr>
        <w:t>фазного прямого включения</w:t>
      </w:r>
      <w:r w:rsidR="009F42B6">
        <w:rPr>
          <w:sz w:val="24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7"/>
        <w:gridCol w:w="1929"/>
        <w:gridCol w:w="1987"/>
      </w:tblGrid>
      <w:tr w:rsidR="008B08F6" w:rsidRPr="000A51E6" w:rsidTr="008B08F6">
        <w:trPr>
          <w:tblHeader/>
        </w:trPr>
        <w:tc>
          <w:tcPr>
            <w:tcW w:w="6007" w:type="dxa"/>
            <w:vAlign w:val="center"/>
          </w:tcPr>
          <w:p w:rsidR="008B08F6" w:rsidRPr="000A51E6" w:rsidRDefault="008B08F6" w:rsidP="00282710">
            <w:pPr>
              <w:tabs>
                <w:tab w:val="num" w:pos="1276"/>
              </w:tabs>
              <w:jc w:val="center"/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>Наименование параметра</w:t>
            </w:r>
          </w:p>
        </w:tc>
        <w:tc>
          <w:tcPr>
            <w:tcW w:w="3916" w:type="dxa"/>
            <w:gridSpan w:val="2"/>
            <w:vAlign w:val="center"/>
          </w:tcPr>
          <w:p w:rsidR="008B08F6" w:rsidRPr="000A51E6" w:rsidRDefault="008B08F6" w:rsidP="008B08F6">
            <w:pPr>
              <w:tabs>
                <w:tab w:val="num" w:pos="1276"/>
              </w:tabs>
              <w:jc w:val="center"/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>Значение</w:t>
            </w:r>
          </w:p>
        </w:tc>
      </w:tr>
      <w:tr w:rsidR="008B08F6" w:rsidRPr="000A51E6" w:rsidTr="008B08F6">
        <w:tc>
          <w:tcPr>
            <w:tcW w:w="6007" w:type="dxa"/>
            <w:vAlign w:val="center"/>
          </w:tcPr>
          <w:p w:rsidR="008B08F6" w:rsidRPr="000A51E6" w:rsidRDefault="008B08F6" w:rsidP="00282710">
            <w:pPr>
              <w:tabs>
                <w:tab w:val="num" w:pos="1276"/>
              </w:tabs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>Напряжение, кВ</w:t>
            </w:r>
          </w:p>
        </w:tc>
        <w:tc>
          <w:tcPr>
            <w:tcW w:w="3916" w:type="dxa"/>
            <w:gridSpan w:val="2"/>
            <w:vAlign w:val="center"/>
          </w:tcPr>
          <w:p w:rsidR="008B08F6" w:rsidRPr="000A51E6" w:rsidRDefault="008B08F6" w:rsidP="00E41851">
            <w:pPr>
              <w:tabs>
                <w:tab w:val="num" w:pos="1276"/>
              </w:tabs>
              <w:jc w:val="center"/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>0,4</w:t>
            </w:r>
          </w:p>
        </w:tc>
      </w:tr>
      <w:tr w:rsidR="005F70CA" w:rsidRPr="000A51E6" w:rsidTr="005F70CA">
        <w:trPr>
          <w:trHeight w:val="331"/>
        </w:trPr>
        <w:tc>
          <w:tcPr>
            <w:tcW w:w="6007" w:type="dxa"/>
            <w:vAlign w:val="center"/>
          </w:tcPr>
          <w:p w:rsidR="005F70CA" w:rsidRPr="000A51E6" w:rsidRDefault="005F70CA" w:rsidP="00FC0C3A">
            <w:pPr>
              <w:tabs>
                <w:tab w:val="num" w:pos="1276"/>
              </w:tabs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>Протяженность, км</w:t>
            </w:r>
          </w:p>
        </w:tc>
        <w:tc>
          <w:tcPr>
            <w:tcW w:w="1929" w:type="dxa"/>
            <w:vAlign w:val="center"/>
          </w:tcPr>
          <w:p w:rsidR="005F70CA" w:rsidRPr="000A51E6" w:rsidRDefault="00860350" w:rsidP="00FC0C3A">
            <w:pPr>
              <w:tabs>
                <w:tab w:val="num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0.025</w:t>
            </w:r>
          </w:p>
        </w:tc>
        <w:tc>
          <w:tcPr>
            <w:tcW w:w="1987" w:type="dxa"/>
            <w:vAlign w:val="center"/>
          </w:tcPr>
          <w:p w:rsidR="005F70CA" w:rsidRPr="000A51E6" w:rsidRDefault="00860350" w:rsidP="00FC0C3A">
            <w:pPr>
              <w:tabs>
                <w:tab w:val="num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0,190</w:t>
            </w:r>
          </w:p>
        </w:tc>
      </w:tr>
      <w:tr w:rsidR="005F70CA" w:rsidRPr="000A51E6" w:rsidTr="005F70CA">
        <w:tc>
          <w:tcPr>
            <w:tcW w:w="6007" w:type="dxa"/>
          </w:tcPr>
          <w:p w:rsidR="005F70CA" w:rsidRPr="000A51E6" w:rsidRDefault="005F70CA" w:rsidP="00FC0C3A">
            <w:pPr>
              <w:tabs>
                <w:tab w:val="num" w:pos="1276"/>
              </w:tabs>
              <w:jc w:val="both"/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>Тип провода ВЛ – 0,4 кВ</w:t>
            </w:r>
          </w:p>
        </w:tc>
        <w:tc>
          <w:tcPr>
            <w:tcW w:w="1929" w:type="dxa"/>
          </w:tcPr>
          <w:p w:rsidR="005F70CA" w:rsidRPr="000A51E6" w:rsidRDefault="005F70CA" w:rsidP="00FC0C3A">
            <w:pPr>
              <w:tabs>
                <w:tab w:val="num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СИП-4</w:t>
            </w:r>
          </w:p>
        </w:tc>
        <w:tc>
          <w:tcPr>
            <w:tcW w:w="1987" w:type="dxa"/>
          </w:tcPr>
          <w:p w:rsidR="005F70CA" w:rsidRPr="000A51E6" w:rsidRDefault="005F70CA" w:rsidP="00FC0C3A">
            <w:pPr>
              <w:tabs>
                <w:tab w:val="num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СИП-2</w:t>
            </w:r>
          </w:p>
        </w:tc>
      </w:tr>
      <w:tr w:rsidR="00F943F6" w:rsidRPr="000A51E6" w:rsidTr="00282710">
        <w:tc>
          <w:tcPr>
            <w:tcW w:w="6007" w:type="dxa"/>
          </w:tcPr>
          <w:p w:rsidR="00F943F6" w:rsidRPr="000A51E6" w:rsidRDefault="00F943F6" w:rsidP="00F943F6">
            <w:pPr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 xml:space="preserve">Совместная подвеска </w:t>
            </w:r>
          </w:p>
        </w:tc>
        <w:tc>
          <w:tcPr>
            <w:tcW w:w="3916" w:type="dxa"/>
            <w:gridSpan w:val="2"/>
            <w:vAlign w:val="center"/>
          </w:tcPr>
          <w:p w:rsidR="00F943F6" w:rsidRPr="000A51E6" w:rsidRDefault="00F943F6" w:rsidP="00F943F6">
            <w:pPr>
              <w:jc w:val="center"/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>Нет</w:t>
            </w:r>
          </w:p>
        </w:tc>
      </w:tr>
      <w:tr w:rsidR="008B08F6" w:rsidRPr="000A51E6" w:rsidTr="008B08F6">
        <w:tc>
          <w:tcPr>
            <w:tcW w:w="6007" w:type="dxa"/>
            <w:vAlign w:val="center"/>
          </w:tcPr>
          <w:p w:rsidR="008B08F6" w:rsidRPr="000A51E6" w:rsidRDefault="008B08F6" w:rsidP="00282710">
            <w:pPr>
              <w:pStyle w:val="ad"/>
              <w:tabs>
                <w:tab w:val="num" w:pos="1276"/>
              </w:tabs>
              <w:ind w:left="0" w:firstLine="0"/>
              <w:jc w:val="left"/>
              <w:rPr>
                <w:sz w:val="22"/>
                <w:szCs w:val="22"/>
                <w:lang w:eastAsia="ru-RU"/>
              </w:rPr>
            </w:pPr>
            <w:r w:rsidRPr="000A51E6">
              <w:rPr>
                <w:sz w:val="22"/>
                <w:szCs w:val="22"/>
                <w:lang w:eastAsia="ru-RU"/>
              </w:rPr>
              <w:t>Материал промежуточных опор</w:t>
            </w:r>
          </w:p>
        </w:tc>
        <w:tc>
          <w:tcPr>
            <w:tcW w:w="3916" w:type="dxa"/>
            <w:gridSpan w:val="2"/>
            <w:vAlign w:val="center"/>
          </w:tcPr>
          <w:p w:rsidR="008B08F6" w:rsidRPr="000A51E6" w:rsidRDefault="001D61E6" w:rsidP="001D61E6">
            <w:pPr>
              <w:pStyle w:val="ad"/>
              <w:tabs>
                <w:tab w:val="num" w:pos="1276"/>
              </w:tabs>
              <w:ind w:left="0" w:firstLine="0"/>
              <w:rPr>
                <w:sz w:val="22"/>
                <w:szCs w:val="22"/>
                <w:lang w:eastAsia="ru-RU"/>
              </w:rPr>
            </w:pPr>
            <w:r w:rsidRPr="000A51E6">
              <w:rPr>
                <w:sz w:val="22"/>
                <w:szCs w:val="22"/>
              </w:rPr>
              <w:t>ЖБ*</w:t>
            </w:r>
          </w:p>
        </w:tc>
      </w:tr>
      <w:tr w:rsidR="008B08F6" w:rsidRPr="000A51E6" w:rsidTr="008B08F6">
        <w:tc>
          <w:tcPr>
            <w:tcW w:w="6007" w:type="dxa"/>
            <w:vAlign w:val="center"/>
          </w:tcPr>
          <w:p w:rsidR="008B08F6" w:rsidRPr="000A51E6" w:rsidRDefault="008B08F6" w:rsidP="00282710">
            <w:pPr>
              <w:pStyle w:val="ad"/>
              <w:tabs>
                <w:tab w:val="num" w:pos="1276"/>
              </w:tabs>
              <w:ind w:left="0" w:firstLine="0"/>
              <w:jc w:val="left"/>
              <w:rPr>
                <w:sz w:val="22"/>
                <w:szCs w:val="22"/>
                <w:lang w:eastAsia="ru-RU"/>
              </w:rPr>
            </w:pPr>
            <w:r w:rsidRPr="000A51E6">
              <w:rPr>
                <w:sz w:val="22"/>
                <w:szCs w:val="22"/>
                <w:lang w:eastAsia="ru-RU"/>
              </w:rPr>
              <w:t>Материал анкерных опор</w:t>
            </w:r>
          </w:p>
        </w:tc>
        <w:tc>
          <w:tcPr>
            <w:tcW w:w="3916" w:type="dxa"/>
            <w:gridSpan w:val="2"/>
            <w:vAlign w:val="center"/>
          </w:tcPr>
          <w:p w:rsidR="008B08F6" w:rsidRPr="000A51E6" w:rsidRDefault="001D61E6" w:rsidP="001D61E6">
            <w:pPr>
              <w:pStyle w:val="ad"/>
              <w:tabs>
                <w:tab w:val="num" w:pos="1276"/>
              </w:tabs>
              <w:ind w:left="0" w:firstLine="0"/>
              <w:rPr>
                <w:sz w:val="22"/>
                <w:szCs w:val="22"/>
                <w:vertAlign w:val="superscript"/>
                <w:lang w:eastAsia="ru-RU"/>
              </w:rPr>
            </w:pPr>
            <w:r w:rsidRPr="000A51E6">
              <w:rPr>
                <w:sz w:val="22"/>
                <w:szCs w:val="22"/>
              </w:rPr>
              <w:t>ЖБ*</w:t>
            </w:r>
          </w:p>
        </w:tc>
      </w:tr>
      <w:tr w:rsidR="008B08F6" w:rsidRPr="000A51E6" w:rsidTr="008B08F6">
        <w:tc>
          <w:tcPr>
            <w:tcW w:w="6007" w:type="dxa"/>
            <w:vAlign w:val="center"/>
          </w:tcPr>
          <w:p w:rsidR="008B08F6" w:rsidRPr="000A51E6" w:rsidRDefault="008B08F6" w:rsidP="00282710">
            <w:pPr>
              <w:pStyle w:val="ad"/>
              <w:tabs>
                <w:tab w:val="num" w:pos="1276"/>
              </w:tabs>
              <w:ind w:left="0" w:firstLine="0"/>
              <w:jc w:val="left"/>
              <w:rPr>
                <w:sz w:val="22"/>
                <w:szCs w:val="22"/>
                <w:lang w:eastAsia="ru-RU"/>
              </w:rPr>
            </w:pPr>
            <w:r w:rsidRPr="000A51E6">
              <w:rPr>
                <w:sz w:val="22"/>
                <w:szCs w:val="22"/>
              </w:rPr>
              <w:t>Материал анкерных угловых опор</w:t>
            </w:r>
          </w:p>
        </w:tc>
        <w:tc>
          <w:tcPr>
            <w:tcW w:w="3916" w:type="dxa"/>
            <w:gridSpan w:val="2"/>
            <w:vAlign w:val="center"/>
          </w:tcPr>
          <w:p w:rsidR="008B08F6" w:rsidRPr="000A51E6" w:rsidRDefault="008B08F6" w:rsidP="008B08F6">
            <w:pPr>
              <w:tabs>
                <w:tab w:val="num" w:pos="1276"/>
              </w:tabs>
              <w:jc w:val="center"/>
              <w:rPr>
                <w:sz w:val="22"/>
                <w:szCs w:val="22"/>
                <w:lang w:eastAsia="ru-RU"/>
              </w:rPr>
            </w:pPr>
            <w:r w:rsidRPr="000A51E6">
              <w:rPr>
                <w:sz w:val="22"/>
                <w:szCs w:val="22"/>
              </w:rPr>
              <w:t>металл**</w:t>
            </w:r>
          </w:p>
        </w:tc>
      </w:tr>
      <w:tr w:rsidR="008B08F6" w:rsidRPr="000A51E6" w:rsidTr="008B08F6">
        <w:tc>
          <w:tcPr>
            <w:tcW w:w="6007" w:type="dxa"/>
            <w:vAlign w:val="center"/>
          </w:tcPr>
          <w:p w:rsidR="008B08F6" w:rsidRPr="000A51E6" w:rsidRDefault="008B08F6" w:rsidP="00282710">
            <w:pPr>
              <w:tabs>
                <w:tab w:val="num" w:pos="1276"/>
              </w:tabs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>Дополнительные жилы для уличного освещения</w:t>
            </w:r>
          </w:p>
        </w:tc>
        <w:tc>
          <w:tcPr>
            <w:tcW w:w="3916" w:type="dxa"/>
            <w:gridSpan w:val="2"/>
            <w:vAlign w:val="center"/>
          </w:tcPr>
          <w:p w:rsidR="008B08F6" w:rsidRPr="000A51E6" w:rsidRDefault="00F943F6" w:rsidP="008B08F6">
            <w:pPr>
              <w:tabs>
                <w:tab w:val="num" w:pos="1276"/>
              </w:tabs>
              <w:jc w:val="center"/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>нет</w:t>
            </w:r>
          </w:p>
        </w:tc>
      </w:tr>
      <w:tr w:rsidR="008B08F6" w:rsidRPr="000A51E6" w:rsidTr="008B08F6">
        <w:tc>
          <w:tcPr>
            <w:tcW w:w="6007" w:type="dxa"/>
            <w:vAlign w:val="center"/>
          </w:tcPr>
          <w:p w:rsidR="008B08F6" w:rsidRPr="000A51E6" w:rsidRDefault="008B08F6" w:rsidP="00282710">
            <w:pPr>
              <w:tabs>
                <w:tab w:val="num" w:pos="1276"/>
              </w:tabs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 xml:space="preserve">Изгибающий момент стоек для ВЛ 0,4 кВ (не менее), </w:t>
            </w:r>
            <w:proofErr w:type="spellStart"/>
            <w:r w:rsidRPr="000A51E6">
              <w:rPr>
                <w:sz w:val="22"/>
                <w:szCs w:val="22"/>
              </w:rPr>
              <w:t>кН·м</w:t>
            </w:r>
            <w:proofErr w:type="spellEnd"/>
          </w:p>
        </w:tc>
        <w:tc>
          <w:tcPr>
            <w:tcW w:w="3916" w:type="dxa"/>
            <w:gridSpan w:val="2"/>
            <w:vAlign w:val="center"/>
          </w:tcPr>
          <w:p w:rsidR="008B08F6" w:rsidRPr="000A51E6" w:rsidRDefault="008B08F6" w:rsidP="008B08F6">
            <w:pPr>
              <w:tabs>
                <w:tab w:val="num" w:pos="-161"/>
              </w:tabs>
              <w:jc w:val="center"/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>30</w:t>
            </w:r>
          </w:p>
        </w:tc>
      </w:tr>
      <w:tr w:rsidR="008B08F6" w:rsidRPr="000A51E6" w:rsidTr="008B08F6">
        <w:tc>
          <w:tcPr>
            <w:tcW w:w="6007" w:type="dxa"/>
            <w:vAlign w:val="center"/>
          </w:tcPr>
          <w:p w:rsidR="008B08F6" w:rsidRPr="000A51E6" w:rsidRDefault="008B08F6" w:rsidP="00282710">
            <w:pPr>
              <w:pStyle w:val="ad"/>
              <w:tabs>
                <w:tab w:val="num" w:pos="1276"/>
              </w:tabs>
              <w:ind w:left="0" w:firstLine="0"/>
              <w:jc w:val="left"/>
              <w:rPr>
                <w:sz w:val="22"/>
                <w:szCs w:val="22"/>
                <w:lang w:eastAsia="ru-RU"/>
              </w:rPr>
            </w:pPr>
            <w:r w:rsidRPr="000A51E6">
              <w:rPr>
                <w:sz w:val="22"/>
                <w:szCs w:val="22"/>
                <w:lang w:eastAsia="ru-RU"/>
              </w:rPr>
              <w:lastRenderedPageBreak/>
              <w:t>Линейные ОПН</w:t>
            </w:r>
          </w:p>
        </w:tc>
        <w:tc>
          <w:tcPr>
            <w:tcW w:w="3916" w:type="dxa"/>
            <w:gridSpan w:val="2"/>
            <w:vAlign w:val="center"/>
          </w:tcPr>
          <w:p w:rsidR="008B08F6" w:rsidRPr="000A51E6" w:rsidRDefault="004E23C4" w:rsidP="008B08F6">
            <w:pPr>
              <w:pStyle w:val="ad"/>
              <w:tabs>
                <w:tab w:val="num" w:pos="1276"/>
              </w:tabs>
              <w:ind w:left="0" w:firstLine="0"/>
              <w:rPr>
                <w:sz w:val="22"/>
                <w:szCs w:val="22"/>
                <w:lang w:eastAsia="ru-RU"/>
              </w:rPr>
            </w:pPr>
            <w:r w:rsidRPr="000A51E6">
              <w:rPr>
                <w:sz w:val="22"/>
                <w:szCs w:val="22"/>
                <w:lang w:eastAsia="ru-RU"/>
              </w:rPr>
              <w:t>да</w:t>
            </w:r>
          </w:p>
        </w:tc>
      </w:tr>
      <w:tr w:rsidR="008B08F6" w:rsidRPr="000A51E6" w:rsidTr="008B08F6">
        <w:tc>
          <w:tcPr>
            <w:tcW w:w="6007" w:type="dxa"/>
            <w:vAlign w:val="center"/>
          </w:tcPr>
          <w:p w:rsidR="008B08F6" w:rsidRPr="000A51E6" w:rsidRDefault="008B08F6" w:rsidP="00282710">
            <w:pPr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>Тип изоляторов</w:t>
            </w:r>
          </w:p>
        </w:tc>
        <w:tc>
          <w:tcPr>
            <w:tcW w:w="3916" w:type="dxa"/>
            <w:gridSpan w:val="2"/>
            <w:vAlign w:val="center"/>
          </w:tcPr>
          <w:p w:rsidR="008B08F6" w:rsidRPr="000A51E6" w:rsidRDefault="001D61E6" w:rsidP="001D61E6">
            <w:pPr>
              <w:jc w:val="center"/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>Стекло/полимер</w:t>
            </w:r>
          </w:p>
        </w:tc>
      </w:tr>
      <w:tr w:rsidR="008B08F6" w:rsidRPr="000A51E6" w:rsidTr="008B08F6">
        <w:tc>
          <w:tcPr>
            <w:tcW w:w="6007" w:type="dxa"/>
            <w:vAlign w:val="center"/>
          </w:tcPr>
          <w:p w:rsidR="008B08F6" w:rsidRPr="000A51E6" w:rsidRDefault="008B08F6" w:rsidP="00282710">
            <w:pPr>
              <w:tabs>
                <w:tab w:val="num" w:pos="1276"/>
              </w:tabs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>Вырубка просеки, га</w:t>
            </w:r>
          </w:p>
        </w:tc>
        <w:tc>
          <w:tcPr>
            <w:tcW w:w="3916" w:type="dxa"/>
            <w:gridSpan w:val="2"/>
            <w:vAlign w:val="center"/>
          </w:tcPr>
          <w:p w:rsidR="008B08F6" w:rsidRPr="000A51E6" w:rsidRDefault="008B08F6" w:rsidP="008B08F6">
            <w:pPr>
              <w:pStyle w:val="Default"/>
              <w:jc w:val="center"/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>нет</w:t>
            </w:r>
          </w:p>
        </w:tc>
      </w:tr>
      <w:tr w:rsidR="008B08F6" w:rsidRPr="000A51E6" w:rsidTr="008B08F6">
        <w:tc>
          <w:tcPr>
            <w:tcW w:w="6007" w:type="dxa"/>
            <w:vAlign w:val="center"/>
          </w:tcPr>
          <w:p w:rsidR="008B08F6" w:rsidRPr="000A51E6" w:rsidRDefault="008B08F6" w:rsidP="00282710">
            <w:pPr>
              <w:pStyle w:val="ad"/>
              <w:ind w:left="0" w:firstLine="0"/>
              <w:jc w:val="left"/>
              <w:rPr>
                <w:sz w:val="22"/>
                <w:szCs w:val="22"/>
                <w:lang w:eastAsia="ru-RU"/>
              </w:rPr>
            </w:pPr>
            <w:r w:rsidRPr="000A51E6">
              <w:rPr>
                <w:sz w:val="22"/>
                <w:szCs w:val="22"/>
                <w:lang w:eastAsia="ru-RU"/>
              </w:rPr>
              <w:t>Информация о наличии пересечений со смежными инженерными сетями</w:t>
            </w:r>
            <w:r w:rsidR="00C64310" w:rsidRPr="000A51E6">
              <w:rPr>
                <w:sz w:val="22"/>
                <w:szCs w:val="22"/>
                <w:lang w:eastAsia="ru-RU"/>
              </w:rPr>
              <w:t xml:space="preserve"> в </w:t>
            </w:r>
            <w:proofErr w:type="gramStart"/>
            <w:r w:rsidR="00C64310" w:rsidRPr="000A51E6">
              <w:rPr>
                <w:sz w:val="22"/>
                <w:szCs w:val="22"/>
                <w:lang w:eastAsia="ru-RU"/>
              </w:rPr>
              <w:t>охранной зоне</w:t>
            </w:r>
            <w:proofErr w:type="gramEnd"/>
            <w:r w:rsidR="00C64310" w:rsidRPr="000A51E6">
              <w:rPr>
                <w:sz w:val="22"/>
                <w:szCs w:val="22"/>
                <w:lang w:eastAsia="ru-RU"/>
              </w:rPr>
              <w:t xml:space="preserve"> проектируемой </w:t>
            </w:r>
            <w:r w:rsidRPr="000A51E6">
              <w:rPr>
                <w:sz w:val="22"/>
                <w:szCs w:val="22"/>
                <w:lang w:eastAsia="ru-RU"/>
              </w:rPr>
              <w:t>ВЛ:</w:t>
            </w:r>
          </w:p>
        </w:tc>
        <w:tc>
          <w:tcPr>
            <w:tcW w:w="3916" w:type="dxa"/>
            <w:gridSpan w:val="2"/>
            <w:vAlign w:val="center"/>
          </w:tcPr>
          <w:p w:rsidR="008B08F6" w:rsidRPr="000A51E6" w:rsidRDefault="008B08F6" w:rsidP="008B08F6">
            <w:pPr>
              <w:pStyle w:val="ad"/>
              <w:tabs>
                <w:tab w:val="num" w:pos="1276"/>
              </w:tabs>
              <w:ind w:left="0" w:firstLine="0"/>
              <w:rPr>
                <w:sz w:val="22"/>
                <w:szCs w:val="22"/>
                <w:lang w:eastAsia="ru-RU"/>
              </w:rPr>
            </w:pPr>
            <w:r w:rsidRPr="000A51E6">
              <w:rPr>
                <w:sz w:val="22"/>
                <w:szCs w:val="22"/>
                <w:lang w:eastAsia="ru-RU"/>
              </w:rPr>
              <w:t>определить проектом</w:t>
            </w:r>
          </w:p>
        </w:tc>
      </w:tr>
      <w:tr w:rsidR="008B08F6" w:rsidRPr="000A51E6" w:rsidTr="008B08F6">
        <w:tc>
          <w:tcPr>
            <w:tcW w:w="6007" w:type="dxa"/>
            <w:vAlign w:val="center"/>
          </w:tcPr>
          <w:p w:rsidR="008B08F6" w:rsidRPr="000A51E6" w:rsidRDefault="008B08F6" w:rsidP="00282710">
            <w:pPr>
              <w:pStyle w:val="ad"/>
              <w:ind w:left="0" w:firstLine="0"/>
              <w:jc w:val="left"/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</w:rPr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916" w:type="dxa"/>
            <w:gridSpan w:val="2"/>
            <w:vAlign w:val="center"/>
          </w:tcPr>
          <w:p w:rsidR="008B08F6" w:rsidRPr="000A51E6" w:rsidRDefault="008B08F6" w:rsidP="008B08F6">
            <w:pPr>
              <w:pStyle w:val="ad"/>
              <w:ind w:left="0" w:firstLine="0"/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  <w:lang w:eastAsia="ru-RU"/>
              </w:rPr>
              <w:t>определить проектом</w:t>
            </w:r>
          </w:p>
        </w:tc>
      </w:tr>
      <w:tr w:rsidR="008B08F6" w:rsidRPr="000A51E6" w:rsidTr="008B08F6">
        <w:tc>
          <w:tcPr>
            <w:tcW w:w="6007" w:type="dxa"/>
            <w:vAlign w:val="center"/>
          </w:tcPr>
          <w:p w:rsidR="008B08F6" w:rsidRPr="000A51E6" w:rsidRDefault="008B08F6" w:rsidP="00282710">
            <w:pPr>
              <w:pStyle w:val="ad"/>
              <w:ind w:left="0" w:firstLine="0"/>
              <w:jc w:val="left"/>
              <w:rPr>
                <w:sz w:val="22"/>
                <w:szCs w:val="22"/>
                <w:lang w:eastAsia="ru-RU"/>
              </w:rPr>
            </w:pPr>
            <w:r w:rsidRPr="000A51E6">
              <w:rPr>
                <w:sz w:val="22"/>
                <w:szCs w:val="22"/>
                <w:lang w:eastAsia="ru-RU"/>
              </w:rPr>
              <w:t>Пересечения:</w:t>
            </w:r>
          </w:p>
          <w:p w:rsidR="008B08F6" w:rsidRPr="000A51E6" w:rsidRDefault="008B08F6" w:rsidP="008B08F6">
            <w:pPr>
              <w:pStyle w:val="ad"/>
              <w:numPr>
                <w:ilvl w:val="0"/>
                <w:numId w:val="38"/>
              </w:numPr>
              <w:jc w:val="left"/>
              <w:rPr>
                <w:sz w:val="22"/>
                <w:szCs w:val="22"/>
                <w:lang w:eastAsia="ru-RU"/>
              </w:rPr>
            </w:pPr>
            <w:r w:rsidRPr="000A51E6">
              <w:rPr>
                <w:sz w:val="22"/>
                <w:szCs w:val="22"/>
                <w:lang w:eastAsia="ru-RU"/>
              </w:rPr>
              <w:t>абонентские ЛЭП всех уровней напряжения</w:t>
            </w:r>
          </w:p>
          <w:p w:rsidR="008B08F6" w:rsidRPr="000A51E6" w:rsidRDefault="008B08F6" w:rsidP="008B08F6">
            <w:pPr>
              <w:pStyle w:val="ad"/>
              <w:numPr>
                <w:ilvl w:val="0"/>
                <w:numId w:val="38"/>
              </w:numPr>
              <w:jc w:val="left"/>
              <w:rPr>
                <w:sz w:val="22"/>
                <w:szCs w:val="22"/>
                <w:lang w:eastAsia="ru-RU"/>
              </w:rPr>
            </w:pPr>
            <w:r w:rsidRPr="000A51E6">
              <w:rPr>
                <w:sz w:val="22"/>
                <w:szCs w:val="22"/>
                <w:lang w:eastAsia="ru-RU"/>
              </w:rPr>
              <w:t>автомобильные дороги</w:t>
            </w:r>
          </w:p>
          <w:p w:rsidR="008B08F6" w:rsidRPr="000A51E6" w:rsidRDefault="008B08F6" w:rsidP="008B08F6">
            <w:pPr>
              <w:pStyle w:val="ad"/>
              <w:numPr>
                <w:ilvl w:val="0"/>
                <w:numId w:val="38"/>
              </w:numPr>
              <w:jc w:val="left"/>
              <w:rPr>
                <w:sz w:val="22"/>
                <w:szCs w:val="22"/>
                <w:lang w:eastAsia="ru-RU"/>
              </w:rPr>
            </w:pPr>
            <w:r w:rsidRPr="000A51E6">
              <w:rPr>
                <w:sz w:val="22"/>
                <w:szCs w:val="22"/>
                <w:lang w:eastAsia="ru-RU"/>
              </w:rPr>
              <w:t>железные дороги</w:t>
            </w:r>
          </w:p>
          <w:p w:rsidR="008B08F6" w:rsidRPr="000A51E6" w:rsidRDefault="008B08F6" w:rsidP="008B08F6">
            <w:pPr>
              <w:pStyle w:val="ad"/>
              <w:numPr>
                <w:ilvl w:val="0"/>
                <w:numId w:val="38"/>
              </w:numPr>
              <w:jc w:val="left"/>
              <w:rPr>
                <w:sz w:val="22"/>
                <w:szCs w:val="22"/>
                <w:lang w:eastAsia="ru-RU"/>
              </w:rPr>
            </w:pPr>
            <w:r w:rsidRPr="000A51E6">
              <w:rPr>
                <w:sz w:val="22"/>
                <w:szCs w:val="22"/>
                <w:lang w:eastAsia="ru-RU"/>
              </w:rPr>
              <w:t>водные преграды</w:t>
            </w:r>
          </w:p>
        </w:tc>
        <w:tc>
          <w:tcPr>
            <w:tcW w:w="3916" w:type="dxa"/>
            <w:gridSpan w:val="2"/>
            <w:vAlign w:val="center"/>
          </w:tcPr>
          <w:p w:rsidR="007E69DC" w:rsidRPr="000A51E6" w:rsidRDefault="007E69DC" w:rsidP="008B08F6">
            <w:pPr>
              <w:pStyle w:val="ad"/>
              <w:ind w:left="0" w:firstLine="0"/>
              <w:rPr>
                <w:sz w:val="22"/>
                <w:szCs w:val="22"/>
                <w:lang w:eastAsia="ru-RU"/>
              </w:rPr>
            </w:pPr>
          </w:p>
          <w:p w:rsidR="008B08F6" w:rsidRPr="000A51E6" w:rsidRDefault="008B08F6" w:rsidP="008B08F6">
            <w:pPr>
              <w:pStyle w:val="ad"/>
              <w:ind w:left="0" w:firstLine="0"/>
              <w:rPr>
                <w:sz w:val="22"/>
                <w:szCs w:val="22"/>
                <w:lang w:eastAsia="ru-RU"/>
              </w:rPr>
            </w:pPr>
            <w:r w:rsidRPr="000A51E6">
              <w:rPr>
                <w:sz w:val="22"/>
                <w:szCs w:val="22"/>
                <w:lang w:eastAsia="ru-RU"/>
              </w:rPr>
              <w:t>определить проектом</w:t>
            </w:r>
          </w:p>
          <w:p w:rsidR="007E69DC" w:rsidRPr="000A51E6" w:rsidRDefault="007E69DC" w:rsidP="008B08F6">
            <w:pPr>
              <w:pStyle w:val="ad"/>
              <w:ind w:left="0" w:firstLine="0"/>
              <w:rPr>
                <w:sz w:val="22"/>
                <w:szCs w:val="22"/>
                <w:lang w:eastAsia="ru-RU"/>
              </w:rPr>
            </w:pPr>
            <w:r w:rsidRPr="000A51E6">
              <w:rPr>
                <w:sz w:val="22"/>
                <w:szCs w:val="22"/>
                <w:lang w:eastAsia="ru-RU"/>
              </w:rPr>
              <w:t>определить проектом</w:t>
            </w:r>
          </w:p>
          <w:p w:rsidR="007E69DC" w:rsidRPr="000A51E6" w:rsidRDefault="007E69DC" w:rsidP="008B08F6">
            <w:pPr>
              <w:pStyle w:val="ad"/>
              <w:ind w:left="0" w:firstLine="0"/>
              <w:rPr>
                <w:sz w:val="22"/>
                <w:szCs w:val="22"/>
                <w:lang w:eastAsia="ru-RU"/>
              </w:rPr>
            </w:pPr>
            <w:r w:rsidRPr="000A51E6">
              <w:rPr>
                <w:sz w:val="22"/>
                <w:szCs w:val="22"/>
                <w:lang w:eastAsia="ru-RU"/>
              </w:rPr>
              <w:t>определить проектом</w:t>
            </w:r>
          </w:p>
          <w:p w:rsidR="007E69DC" w:rsidRPr="000A51E6" w:rsidRDefault="007E69DC" w:rsidP="008B08F6">
            <w:pPr>
              <w:pStyle w:val="ad"/>
              <w:ind w:left="0" w:firstLine="0"/>
              <w:rPr>
                <w:sz w:val="22"/>
                <w:szCs w:val="22"/>
              </w:rPr>
            </w:pPr>
            <w:r w:rsidRPr="000A51E6">
              <w:rPr>
                <w:sz w:val="22"/>
                <w:szCs w:val="22"/>
                <w:lang w:eastAsia="ru-RU"/>
              </w:rPr>
              <w:t>определить проектом</w:t>
            </w:r>
          </w:p>
        </w:tc>
      </w:tr>
    </w:tbl>
    <w:p w:rsidR="006E4B59" w:rsidRDefault="006E4B59" w:rsidP="006E4B59">
      <w:pPr>
        <w:ind w:firstLine="709"/>
        <w:jc w:val="both"/>
        <w:rPr>
          <w:bCs/>
          <w:sz w:val="24"/>
          <w:szCs w:val="24"/>
        </w:rPr>
      </w:pPr>
    </w:p>
    <w:p w:rsidR="008B08F6" w:rsidRPr="000A51E6" w:rsidRDefault="008B08F6" w:rsidP="006E4B59">
      <w:pPr>
        <w:ind w:firstLine="709"/>
        <w:jc w:val="both"/>
        <w:rPr>
          <w:bCs/>
          <w:sz w:val="24"/>
          <w:szCs w:val="24"/>
        </w:rPr>
      </w:pPr>
      <w:r w:rsidRPr="000A51E6">
        <w:rPr>
          <w:bCs/>
          <w:sz w:val="24"/>
          <w:szCs w:val="24"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0A51E6">
        <w:rPr>
          <w:bCs/>
          <w:sz w:val="24"/>
          <w:szCs w:val="24"/>
        </w:rPr>
        <w:t>нанотрубок</w:t>
      </w:r>
      <w:proofErr w:type="spellEnd"/>
      <w:r w:rsidRPr="000A51E6">
        <w:rPr>
          <w:bCs/>
          <w:sz w:val="24"/>
          <w:szCs w:val="24"/>
        </w:rPr>
        <w:t xml:space="preserve"> железобетона согласно патенту ПАО «МРСК Центра и Приволжья</w:t>
      </w:r>
      <w:proofErr w:type="gramStart"/>
      <w:r w:rsidRPr="000A51E6">
        <w:rPr>
          <w:bCs/>
          <w:sz w:val="24"/>
          <w:szCs w:val="24"/>
        </w:rPr>
        <w:t>»</w:t>
      </w:r>
      <w:proofErr w:type="gramEnd"/>
      <w:r w:rsidRPr="000A51E6">
        <w:rPr>
          <w:bCs/>
          <w:sz w:val="24"/>
          <w:szCs w:val="24"/>
        </w:rPr>
        <w:t xml:space="preserve"> на полезную модель от 28.03.2014 № 140055 «Опора ВЛ 0,4-10 кВ модифицированная»</w:t>
      </w:r>
    </w:p>
    <w:p w:rsidR="008B08F6" w:rsidRDefault="008B08F6" w:rsidP="006E4B59">
      <w:pPr>
        <w:pStyle w:val="ad"/>
        <w:tabs>
          <w:tab w:val="left" w:pos="993"/>
        </w:tabs>
        <w:ind w:left="0" w:firstLine="709"/>
        <w:jc w:val="both"/>
        <w:rPr>
          <w:bCs/>
          <w:sz w:val="24"/>
          <w:szCs w:val="24"/>
          <w:u w:val="single"/>
          <w:shd w:val="clear" w:color="auto" w:fill="FFFFFF"/>
        </w:rPr>
      </w:pPr>
      <w:r w:rsidRPr="000A51E6">
        <w:rPr>
          <w:bCs/>
          <w:sz w:val="24"/>
          <w:szCs w:val="24"/>
        </w:rPr>
        <w:t>**</w:t>
      </w:r>
      <w:r w:rsidRPr="000A51E6">
        <w:rPr>
          <w:bCs/>
          <w:sz w:val="24"/>
          <w:szCs w:val="24"/>
          <w:shd w:val="clear" w:color="auto" w:fill="FFFFFF"/>
        </w:rPr>
        <w:t xml:space="preserve"> при новом строительстве и реконструкции ВЛ</w:t>
      </w:r>
      <w:r w:rsidR="00B94E72" w:rsidRPr="000A51E6">
        <w:rPr>
          <w:bCs/>
          <w:sz w:val="24"/>
          <w:szCs w:val="24"/>
          <w:shd w:val="clear" w:color="auto" w:fill="FFFFFF"/>
        </w:rPr>
        <w:t>И</w:t>
      </w:r>
      <w:r w:rsidRPr="000A51E6">
        <w:rPr>
          <w:bCs/>
          <w:sz w:val="24"/>
          <w:szCs w:val="24"/>
          <w:shd w:val="clear" w:color="auto" w:fill="FFFFFF"/>
        </w:rPr>
        <w:t>-0,4 кВ применять анкерные стальные многогранные опоры (согласно патенту ПАО «МРСК Центра</w:t>
      </w:r>
      <w:proofErr w:type="gramStart"/>
      <w:r w:rsidRPr="000A51E6">
        <w:rPr>
          <w:bCs/>
          <w:sz w:val="24"/>
          <w:szCs w:val="24"/>
          <w:shd w:val="clear" w:color="auto" w:fill="FFFFFF"/>
        </w:rPr>
        <w:t>»</w:t>
      </w:r>
      <w:proofErr w:type="gramEnd"/>
      <w:r w:rsidRPr="000A51E6">
        <w:rPr>
          <w:bCs/>
          <w:sz w:val="24"/>
          <w:szCs w:val="24"/>
          <w:shd w:val="clear" w:color="auto" w:fill="FFFFFF"/>
        </w:rPr>
        <w:t xml:space="preserve"> № 138695 от 20.02.2014) вместо </w:t>
      </w:r>
      <w:proofErr w:type="spellStart"/>
      <w:r w:rsidRPr="000A51E6">
        <w:rPr>
          <w:bCs/>
          <w:sz w:val="24"/>
          <w:szCs w:val="24"/>
          <w:shd w:val="clear" w:color="auto" w:fill="FFFFFF"/>
        </w:rPr>
        <w:t>трехстоечных</w:t>
      </w:r>
      <w:proofErr w:type="spellEnd"/>
      <w:r w:rsidRPr="000A51E6">
        <w:rPr>
          <w:bCs/>
          <w:sz w:val="24"/>
          <w:szCs w:val="24"/>
          <w:shd w:val="clear" w:color="auto" w:fill="FFFFFF"/>
        </w:rPr>
        <w:t xml:space="preserve"> железобетонных или деревянных опор. Вместо </w:t>
      </w:r>
      <w:proofErr w:type="spellStart"/>
      <w:r w:rsidRPr="000A51E6">
        <w:rPr>
          <w:bCs/>
          <w:sz w:val="24"/>
          <w:szCs w:val="24"/>
          <w:shd w:val="clear" w:color="auto" w:fill="FFFFFF"/>
        </w:rPr>
        <w:t>двухстоечных</w:t>
      </w:r>
      <w:proofErr w:type="spellEnd"/>
      <w:r w:rsidRPr="000A51E6">
        <w:rPr>
          <w:bCs/>
          <w:sz w:val="24"/>
          <w:szCs w:val="24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 </w:t>
      </w:r>
      <w:r w:rsidRPr="000A51E6">
        <w:rPr>
          <w:bCs/>
          <w:sz w:val="24"/>
          <w:szCs w:val="24"/>
          <w:u w:val="single"/>
          <w:shd w:val="clear" w:color="auto" w:fill="FFFFFF"/>
        </w:rPr>
        <w:t>Изменение технического решения возможно на основание протокольно решени</w:t>
      </w:r>
      <w:r w:rsidR="006E4B59">
        <w:rPr>
          <w:bCs/>
          <w:sz w:val="24"/>
          <w:szCs w:val="24"/>
          <w:u w:val="single"/>
          <w:shd w:val="clear" w:color="auto" w:fill="FFFFFF"/>
        </w:rPr>
        <w:t xml:space="preserve">я Технического совета филиала. </w:t>
      </w:r>
    </w:p>
    <w:p w:rsidR="006E4B59" w:rsidRPr="006E4B59" w:rsidRDefault="006E4B59" w:rsidP="006E4B59">
      <w:pPr>
        <w:pStyle w:val="ad"/>
        <w:tabs>
          <w:tab w:val="left" w:pos="993"/>
        </w:tabs>
        <w:ind w:left="0" w:firstLine="709"/>
        <w:jc w:val="both"/>
        <w:rPr>
          <w:bCs/>
          <w:sz w:val="24"/>
          <w:szCs w:val="24"/>
          <w:u w:val="single"/>
          <w:shd w:val="clear" w:color="auto" w:fill="FFFFFF"/>
        </w:rPr>
      </w:pPr>
    </w:p>
    <w:p w:rsidR="008B08F6" w:rsidRPr="000A51E6" w:rsidRDefault="008B08F6" w:rsidP="00872585">
      <w:pPr>
        <w:pStyle w:val="ad"/>
        <w:numPr>
          <w:ilvl w:val="2"/>
          <w:numId w:val="39"/>
        </w:numPr>
        <w:tabs>
          <w:tab w:val="left" w:pos="426"/>
        </w:tabs>
        <w:suppressAutoHyphens w:val="0"/>
        <w:ind w:left="0" w:firstLine="993"/>
        <w:jc w:val="both"/>
        <w:rPr>
          <w:bCs/>
          <w:sz w:val="24"/>
          <w:szCs w:val="24"/>
        </w:rPr>
      </w:pPr>
      <w:r w:rsidRPr="000A51E6">
        <w:rPr>
          <w:sz w:val="24"/>
          <w:szCs w:val="24"/>
        </w:rPr>
        <w:t>металлоконструкции опор ВЛ</w:t>
      </w:r>
      <w:r w:rsidR="00DC6D8E" w:rsidRPr="000A51E6">
        <w:rPr>
          <w:sz w:val="24"/>
          <w:szCs w:val="24"/>
        </w:rPr>
        <w:t>И</w:t>
      </w:r>
      <w:r w:rsidR="00B94E72" w:rsidRPr="000A51E6">
        <w:rPr>
          <w:sz w:val="24"/>
          <w:szCs w:val="24"/>
        </w:rPr>
        <w:t>-</w:t>
      </w:r>
      <w:r w:rsidRPr="000A51E6">
        <w:rPr>
          <w:sz w:val="24"/>
          <w:szCs w:val="24"/>
        </w:rPr>
        <w:t xml:space="preserve">0,4 кВ должны быть защищены от коррозии на заводах-изготовителях методом горячего </w:t>
      </w:r>
      <w:proofErr w:type="spellStart"/>
      <w:r w:rsidRPr="000A51E6">
        <w:rPr>
          <w:sz w:val="24"/>
          <w:szCs w:val="24"/>
        </w:rPr>
        <w:t>цинкования</w:t>
      </w:r>
      <w:proofErr w:type="spellEnd"/>
      <w:r w:rsidRPr="000A51E6">
        <w:rPr>
          <w:sz w:val="24"/>
          <w:szCs w:val="24"/>
        </w:rPr>
        <w:t>;</w:t>
      </w:r>
    </w:p>
    <w:p w:rsidR="008B08F6" w:rsidRPr="000A51E6" w:rsidRDefault="008B08F6" w:rsidP="00872585">
      <w:pPr>
        <w:pStyle w:val="ad"/>
        <w:numPr>
          <w:ilvl w:val="2"/>
          <w:numId w:val="39"/>
        </w:numPr>
        <w:tabs>
          <w:tab w:val="left" w:pos="426"/>
        </w:tabs>
        <w:suppressAutoHyphens w:val="0"/>
        <w:ind w:left="0" w:firstLine="993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в начале и в конце ВЛИ</w:t>
      </w:r>
      <w:r w:rsidR="00B94E72" w:rsidRPr="000A51E6">
        <w:rPr>
          <w:sz w:val="24"/>
          <w:szCs w:val="24"/>
        </w:rPr>
        <w:t>-</w:t>
      </w:r>
      <w:r w:rsidRPr="000A51E6">
        <w:rPr>
          <w:sz w:val="24"/>
          <w:szCs w:val="24"/>
        </w:rPr>
        <w:t>0,4 кВ на всех проводах установить зажимы для присоединения приборов контроля напряжения и переносных заземлений;</w:t>
      </w:r>
    </w:p>
    <w:p w:rsidR="008B08F6" w:rsidRPr="000A51E6" w:rsidRDefault="008B08F6" w:rsidP="00872585">
      <w:pPr>
        <w:pStyle w:val="ad"/>
        <w:numPr>
          <w:ilvl w:val="2"/>
          <w:numId w:val="39"/>
        </w:numPr>
        <w:tabs>
          <w:tab w:val="left" w:pos="426"/>
        </w:tabs>
        <w:suppressAutoHyphens w:val="0"/>
        <w:ind w:left="0" w:firstLine="993"/>
        <w:jc w:val="both"/>
        <w:rPr>
          <w:bCs/>
          <w:sz w:val="24"/>
          <w:szCs w:val="24"/>
        </w:rPr>
      </w:pPr>
      <w:r w:rsidRPr="000A51E6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проектной и рабочей документации с выполнением необходимых расчетов</w:t>
      </w:r>
      <w:r w:rsidRPr="000A51E6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8B08F6" w:rsidRPr="000A51E6" w:rsidRDefault="008B08F6" w:rsidP="00872585">
      <w:pPr>
        <w:pStyle w:val="ad"/>
        <w:numPr>
          <w:ilvl w:val="2"/>
          <w:numId w:val="39"/>
        </w:numPr>
        <w:tabs>
          <w:tab w:val="left" w:pos="426"/>
        </w:tabs>
        <w:suppressAutoHyphens w:val="0"/>
        <w:ind w:left="0" w:firstLine="993"/>
        <w:jc w:val="both"/>
        <w:rPr>
          <w:bCs/>
          <w:sz w:val="24"/>
          <w:szCs w:val="24"/>
        </w:rPr>
      </w:pPr>
      <w:r w:rsidRPr="000A51E6">
        <w:rPr>
          <w:bCs/>
          <w:sz w:val="24"/>
          <w:szCs w:val="24"/>
        </w:rPr>
        <w:t>сечение провода на магистрали ВЛИ</w:t>
      </w:r>
      <w:r w:rsidR="00B94E72" w:rsidRPr="000A51E6">
        <w:rPr>
          <w:bCs/>
          <w:sz w:val="24"/>
          <w:szCs w:val="24"/>
        </w:rPr>
        <w:t>-</w:t>
      </w:r>
      <w:r w:rsidRPr="000A51E6">
        <w:rPr>
          <w:bCs/>
          <w:sz w:val="24"/>
          <w:szCs w:val="24"/>
        </w:rPr>
        <w:t>0,4 кВ с распределенной нагрузкой должно быть не менее 50 мм</w:t>
      </w:r>
      <w:r w:rsidRPr="000A51E6">
        <w:rPr>
          <w:bCs/>
          <w:sz w:val="24"/>
          <w:szCs w:val="24"/>
          <w:vertAlign w:val="superscript"/>
        </w:rPr>
        <w:t>2</w:t>
      </w:r>
      <w:r w:rsidRPr="000A51E6">
        <w:rPr>
          <w:bCs/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:rsidR="008B08F6" w:rsidRPr="000A51E6" w:rsidRDefault="008B08F6" w:rsidP="00872585">
      <w:pPr>
        <w:pStyle w:val="ad"/>
        <w:numPr>
          <w:ilvl w:val="2"/>
          <w:numId w:val="39"/>
        </w:numPr>
        <w:tabs>
          <w:tab w:val="left" w:pos="426"/>
        </w:tabs>
        <w:suppressAutoHyphens w:val="0"/>
        <w:ind w:left="0" w:firstLine="993"/>
        <w:jc w:val="both"/>
        <w:rPr>
          <w:bCs/>
          <w:sz w:val="24"/>
          <w:szCs w:val="24"/>
        </w:rPr>
      </w:pPr>
      <w:r w:rsidRPr="000A51E6">
        <w:rPr>
          <w:bCs/>
          <w:sz w:val="24"/>
          <w:szCs w:val="24"/>
        </w:rPr>
        <w:t>ответвления к вводам 0,4 кВ потребителей выполнить проводом СИП-4 сечением не менее 16 мм</w:t>
      </w:r>
      <w:r w:rsidRPr="000A51E6">
        <w:rPr>
          <w:bCs/>
          <w:sz w:val="24"/>
          <w:szCs w:val="24"/>
          <w:vertAlign w:val="superscript"/>
        </w:rPr>
        <w:t>2</w:t>
      </w:r>
      <w:r w:rsidRPr="000A51E6">
        <w:rPr>
          <w:bCs/>
          <w:sz w:val="24"/>
          <w:szCs w:val="24"/>
        </w:rPr>
        <w:t>;</w:t>
      </w:r>
    </w:p>
    <w:p w:rsidR="008B08F6" w:rsidRPr="000A51E6" w:rsidRDefault="008B08F6" w:rsidP="00872585">
      <w:pPr>
        <w:pStyle w:val="ad"/>
        <w:numPr>
          <w:ilvl w:val="2"/>
          <w:numId w:val="39"/>
        </w:numPr>
        <w:tabs>
          <w:tab w:val="left" w:pos="426"/>
        </w:tabs>
        <w:suppressAutoHyphens w:val="0"/>
        <w:ind w:left="0" w:firstLine="993"/>
        <w:jc w:val="both"/>
        <w:rPr>
          <w:bCs/>
          <w:sz w:val="24"/>
          <w:szCs w:val="24"/>
        </w:rPr>
      </w:pPr>
      <w:r w:rsidRPr="000A51E6">
        <w:rPr>
          <w:bCs/>
          <w:sz w:val="24"/>
          <w:szCs w:val="24"/>
        </w:rPr>
        <w:t>при прокладке ВЛ</w:t>
      </w:r>
      <w:r w:rsidR="00DC6D8E" w:rsidRPr="000A51E6">
        <w:rPr>
          <w:bCs/>
          <w:sz w:val="24"/>
          <w:szCs w:val="24"/>
        </w:rPr>
        <w:t>И</w:t>
      </w:r>
      <w:r w:rsidR="00B94E72" w:rsidRPr="000A51E6">
        <w:rPr>
          <w:bCs/>
          <w:sz w:val="24"/>
          <w:szCs w:val="24"/>
        </w:rPr>
        <w:t>-</w:t>
      </w:r>
      <w:r w:rsidRPr="000A51E6">
        <w:rPr>
          <w:bCs/>
          <w:sz w:val="24"/>
          <w:szCs w:val="24"/>
        </w:rPr>
        <w:t>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:rsidR="008B08F6" w:rsidRPr="000A51E6" w:rsidRDefault="008B08F6" w:rsidP="00872585">
      <w:pPr>
        <w:pStyle w:val="ad"/>
        <w:numPr>
          <w:ilvl w:val="2"/>
          <w:numId w:val="39"/>
        </w:numPr>
        <w:tabs>
          <w:tab w:val="left" w:pos="426"/>
        </w:tabs>
        <w:suppressAutoHyphens w:val="0"/>
        <w:ind w:left="0" w:firstLine="993"/>
        <w:jc w:val="both"/>
        <w:rPr>
          <w:bCs/>
          <w:sz w:val="24"/>
          <w:szCs w:val="24"/>
        </w:rPr>
      </w:pPr>
      <w:r w:rsidRPr="000A51E6">
        <w:rPr>
          <w:sz w:val="24"/>
          <w:szCs w:val="24"/>
        </w:rPr>
        <w:t xml:space="preserve">провод СИП должен соответствовать ГОСТ Р </w:t>
      </w:r>
      <w:r w:rsidRPr="000A51E6">
        <w:rPr>
          <w:bCs/>
          <w:sz w:val="24"/>
          <w:szCs w:val="24"/>
          <w:shd w:val="clear" w:color="auto" w:fill="FFFFFF"/>
        </w:rPr>
        <w:t>31946-2012;</w:t>
      </w:r>
    </w:p>
    <w:p w:rsidR="008B08F6" w:rsidRPr="000A51E6" w:rsidRDefault="008B08F6" w:rsidP="00872585">
      <w:pPr>
        <w:pStyle w:val="ad"/>
        <w:numPr>
          <w:ilvl w:val="2"/>
          <w:numId w:val="39"/>
        </w:numPr>
        <w:tabs>
          <w:tab w:val="left" w:pos="426"/>
        </w:tabs>
        <w:suppressAutoHyphens w:val="0"/>
        <w:ind w:left="0" w:firstLine="993"/>
        <w:jc w:val="both"/>
        <w:rPr>
          <w:bCs/>
          <w:sz w:val="24"/>
          <w:szCs w:val="24"/>
        </w:rPr>
      </w:pPr>
      <w:r w:rsidRPr="000A51E6">
        <w:rPr>
          <w:sz w:val="24"/>
          <w:szCs w:val="24"/>
        </w:rPr>
        <w:t>линейная арматура для ВЛИ</w:t>
      </w:r>
      <w:r w:rsidR="00B94E72" w:rsidRPr="000A51E6">
        <w:rPr>
          <w:sz w:val="24"/>
          <w:szCs w:val="24"/>
        </w:rPr>
        <w:t>-</w:t>
      </w:r>
      <w:r w:rsidRPr="000A51E6">
        <w:rPr>
          <w:sz w:val="24"/>
          <w:szCs w:val="24"/>
        </w:rPr>
        <w:t>0,4 кВ должна удовлетворять требованиям стандартов организации ПАО «</w:t>
      </w:r>
      <w:proofErr w:type="spellStart"/>
      <w:r w:rsidRPr="000A51E6">
        <w:rPr>
          <w:sz w:val="24"/>
          <w:szCs w:val="24"/>
        </w:rPr>
        <w:t>Россети</w:t>
      </w:r>
      <w:proofErr w:type="spellEnd"/>
      <w:r w:rsidRPr="000A51E6">
        <w:rPr>
          <w:sz w:val="24"/>
          <w:szCs w:val="24"/>
        </w:rPr>
        <w:t xml:space="preserve">», </w:t>
      </w:r>
      <w:r w:rsidRPr="000A51E6">
        <w:rPr>
          <w:bCs/>
          <w:sz w:val="24"/>
          <w:szCs w:val="24"/>
          <w:shd w:val="clear" w:color="auto" w:fill="FFFFFF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</w:p>
    <w:p w:rsidR="008B08F6" w:rsidRPr="000A51E6" w:rsidRDefault="008B08F6" w:rsidP="00872585">
      <w:pPr>
        <w:pStyle w:val="ad"/>
        <w:numPr>
          <w:ilvl w:val="2"/>
          <w:numId w:val="39"/>
        </w:numPr>
        <w:tabs>
          <w:tab w:val="left" w:pos="426"/>
        </w:tabs>
        <w:suppressAutoHyphens w:val="0"/>
        <w:ind w:left="0" w:firstLine="993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:rsidR="008B08F6" w:rsidRPr="000A51E6" w:rsidRDefault="008B08F6" w:rsidP="00872585">
      <w:pPr>
        <w:pStyle w:val="ad"/>
        <w:numPr>
          <w:ilvl w:val="2"/>
          <w:numId w:val="39"/>
        </w:numPr>
        <w:tabs>
          <w:tab w:val="left" w:pos="426"/>
        </w:tabs>
        <w:suppressAutoHyphens w:val="0"/>
        <w:ind w:left="0" w:firstLine="993"/>
        <w:jc w:val="both"/>
        <w:rPr>
          <w:sz w:val="24"/>
          <w:szCs w:val="24"/>
        </w:rPr>
      </w:pPr>
      <w:proofErr w:type="spellStart"/>
      <w:r w:rsidRPr="000A51E6">
        <w:rPr>
          <w:sz w:val="24"/>
          <w:szCs w:val="24"/>
        </w:rPr>
        <w:lastRenderedPageBreak/>
        <w:t>ответвительные</w:t>
      </w:r>
      <w:proofErr w:type="spellEnd"/>
      <w:r w:rsidRPr="000A51E6">
        <w:rPr>
          <w:sz w:val="24"/>
          <w:szCs w:val="24"/>
        </w:rPr>
        <w:t xml:space="preserve"> зажимы должны быть снабжены </w:t>
      </w:r>
      <w:proofErr w:type="spellStart"/>
      <w:r w:rsidRPr="000A51E6">
        <w:rPr>
          <w:sz w:val="24"/>
          <w:szCs w:val="24"/>
        </w:rPr>
        <w:t>срывной</w:t>
      </w:r>
      <w:proofErr w:type="spellEnd"/>
      <w:r w:rsidRPr="000A51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:rsidR="008B08F6" w:rsidRPr="000A51E6" w:rsidRDefault="008B08F6" w:rsidP="00872585">
      <w:pPr>
        <w:pStyle w:val="ad"/>
        <w:numPr>
          <w:ilvl w:val="2"/>
          <w:numId w:val="39"/>
        </w:numPr>
        <w:tabs>
          <w:tab w:val="left" w:pos="426"/>
        </w:tabs>
        <w:suppressAutoHyphens w:val="0"/>
        <w:ind w:left="0" w:firstLine="993"/>
        <w:jc w:val="both"/>
        <w:rPr>
          <w:sz w:val="24"/>
          <w:szCs w:val="24"/>
        </w:rPr>
      </w:pPr>
      <w:r w:rsidRPr="000A51E6">
        <w:rPr>
          <w:sz w:val="24"/>
          <w:szCs w:val="24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0A51E6">
        <w:rPr>
          <w:sz w:val="24"/>
          <w:szCs w:val="24"/>
        </w:rPr>
        <w:t>ответвительного</w:t>
      </w:r>
      <w:proofErr w:type="spellEnd"/>
      <w:r w:rsidRPr="000A51E6">
        <w:rPr>
          <w:sz w:val="24"/>
          <w:szCs w:val="24"/>
        </w:rPr>
        <w:t xml:space="preserve"> провода, не снимая зажим с магистрали;</w:t>
      </w:r>
    </w:p>
    <w:p w:rsidR="008B08F6" w:rsidRPr="000A51E6" w:rsidRDefault="008B08F6" w:rsidP="00872585">
      <w:pPr>
        <w:pStyle w:val="ad"/>
        <w:numPr>
          <w:ilvl w:val="2"/>
          <w:numId w:val="39"/>
        </w:numPr>
        <w:tabs>
          <w:tab w:val="left" w:pos="426"/>
        </w:tabs>
        <w:suppressAutoHyphens w:val="0"/>
        <w:ind w:left="0" w:firstLine="993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8B08F6" w:rsidRPr="000A51E6" w:rsidRDefault="008B08F6" w:rsidP="00872585">
      <w:pPr>
        <w:pStyle w:val="ad"/>
        <w:numPr>
          <w:ilvl w:val="2"/>
          <w:numId w:val="39"/>
        </w:numPr>
        <w:tabs>
          <w:tab w:val="left" w:pos="426"/>
        </w:tabs>
        <w:suppressAutoHyphens w:val="0"/>
        <w:ind w:left="0" w:firstLine="993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заявленный срок службы линейной арматуры и провода не менее 40 лет;</w:t>
      </w:r>
    </w:p>
    <w:p w:rsidR="008B08F6" w:rsidRPr="000A51E6" w:rsidRDefault="008B08F6" w:rsidP="00872585">
      <w:pPr>
        <w:pStyle w:val="ad"/>
        <w:numPr>
          <w:ilvl w:val="2"/>
          <w:numId w:val="39"/>
        </w:numPr>
        <w:tabs>
          <w:tab w:val="left" w:pos="426"/>
        </w:tabs>
        <w:suppressAutoHyphens w:val="0"/>
        <w:ind w:left="0" w:firstLine="993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ВЛ</w:t>
      </w:r>
      <w:r w:rsidR="00DC6D8E" w:rsidRPr="000A51E6">
        <w:rPr>
          <w:sz w:val="24"/>
          <w:szCs w:val="24"/>
        </w:rPr>
        <w:t>И</w:t>
      </w:r>
      <w:r w:rsidR="00B94E72" w:rsidRPr="000A51E6">
        <w:rPr>
          <w:sz w:val="24"/>
          <w:szCs w:val="24"/>
        </w:rPr>
        <w:t>-</w:t>
      </w:r>
      <w:r w:rsidRPr="000A51E6">
        <w:rPr>
          <w:sz w:val="24"/>
          <w:szCs w:val="24"/>
        </w:rPr>
        <w:t xml:space="preserve">0,4 кВ должны быть в </w:t>
      </w:r>
      <w:proofErr w:type="spellStart"/>
      <w:r w:rsidRPr="000A51E6">
        <w:rPr>
          <w:sz w:val="24"/>
          <w:szCs w:val="24"/>
        </w:rPr>
        <w:t>полнофазном</w:t>
      </w:r>
      <w:proofErr w:type="spellEnd"/>
      <w:r w:rsidRPr="000A51E6"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быть обосновано.</w:t>
      </w:r>
    </w:p>
    <w:p w:rsidR="008B08F6" w:rsidRPr="000A51E6" w:rsidRDefault="008B08F6" w:rsidP="008B08F6">
      <w:pPr>
        <w:pStyle w:val="af4"/>
        <w:rPr>
          <w:bCs/>
          <w:iCs/>
          <w:sz w:val="24"/>
          <w:szCs w:val="24"/>
        </w:rPr>
      </w:pPr>
    </w:p>
    <w:p w:rsidR="008B08F6" w:rsidRPr="000A51E6" w:rsidRDefault="008B08F6" w:rsidP="00872585">
      <w:pPr>
        <w:pStyle w:val="ad"/>
        <w:numPr>
          <w:ilvl w:val="2"/>
          <w:numId w:val="3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Основные требования к КЛ 6(10) кВ: нет.</w:t>
      </w:r>
    </w:p>
    <w:p w:rsidR="008B08F6" w:rsidRPr="000A51E6" w:rsidRDefault="008B08F6" w:rsidP="00872585">
      <w:pPr>
        <w:pStyle w:val="ad"/>
        <w:numPr>
          <w:ilvl w:val="2"/>
          <w:numId w:val="3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Основные требования к КТП 10 (</w:t>
      </w:r>
      <w:proofErr w:type="gramStart"/>
      <w:r w:rsidRPr="000A51E6">
        <w:rPr>
          <w:sz w:val="24"/>
          <w:szCs w:val="24"/>
        </w:rPr>
        <w:t>6)/</w:t>
      </w:r>
      <w:proofErr w:type="gramEnd"/>
      <w:r w:rsidRPr="000A51E6">
        <w:rPr>
          <w:sz w:val="24"/>
          <w:szCs w:val="24"/>
        </w:rPr>
        <w:t xml:space="preserve">0,4 кВ: нет. </w:t>
      </w:r>
    </w:p>
    <w:p w:rsidR="008B08F6" w:rsidRPr="000A51E6" w:rsidRDefault="008B08F6" w:rsidP="00872585">
      <w:pPr>
        <w:pStyle w:val="ad"/>
        <w:numPr>
          <w:ilvl w:val="2"/>
          <w:numId w:val="3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Основные требования к СТП 10 (</w:t>
      </w:r>
      <w:proofErr w:type="gramStart"/>
      <w:r w:rsidRPr="000A51E6">
        <w:rPr>
          <w:sz w:val="24"/>
          <w:szCs w:val="24"/>
        </w:rPr>
        <w:t>6)/</w:t>
      </w:r>
      <w:proofErr w:type="gramEnd"/>
      <w:r w:rsidRPr="000A51E6">
        <w:rPr>
          <w:sz w:val="24"/>
          <w:szCs w:val="24"/>
        </w:rPr>
        <w:t xml:space="preserve">0,4 кВ: нет. </w:t>
      </w:r>
    </w:p>
    <w:p w:rsidR="008B08F6" w:rsidRPr="000A51E6" w:rsidRDefault="008B08F6" w:rsidP="00872585">
      <w:pPr>
        <w:pStyle w:val="ad"/>
        <w:numPr>
          <w:ilvl w:val="2"/>
          <w:numId w:val="3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Основные требования к разъединителю 6(10) кВ: нет.</w:t>
      </w:r>
    </w:p>
    <w:p w:rsidR="006E4B59" w:rsidRPr="002A040C" w:rsidRDefault="008B08F6" w:rsidP="002A040C">
      <w:pPr>
        <w:pStyle w:val="ad"/>
        <w:numPr>
          <w:ilvl w:val="2"/>
          <w:numId w:val="3"/>
        </w:numPr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 xml:space="preserve">Основные требования к </w:t>
      </w:r>
      <w:proofErr w:type="spellStart"/>
      <w:r w:rsidRPr="000A51E6">
        <w:rPr>
          <w:sz w:val="24"/>
          <w:szCs w:val="24"/>
        </w:rPr>
        <w:t>реклоузеру</w:t>
      </w:r>
      <w:proofErr w:type="spellEnd"/>
      <w:r w:rsidRPr="000A51E6">
        <w:rPr>
          <w:sz w:val="24"/>
          <w:szCs w:val="24"/>
        </w:rPr>
        <w:t xml:space="preserve"> 10 кВ: нет. </w:t>
      </w:r>
    </w:p>
    <w:p w:rsidR="00872585" w:rsidRPr="000A51E6" w:rsidRDefault="00872585" w:rsidP="00872585">
      <w:pPr>
        <w:pStyle w:val="ad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0A51E6">
        <w:rPr>
          <w:b/>
          <w:sz w:val="24"/>
          <w:szCs w:val="24"/>
        </w:rPr>
        <w:t>Требования к проведению СМР и ПНР</w:t>
      </w:r>
    </w:p>
    <w:p w:rsidR="00872585" w:rsidRPr="000A51E6" w:rsidRDefault="00872585" w:rsidP="00872585">
      <w:pPr>
        <w:pStyle w:val="ad"/>
        <w:numPr>
          <w:ilvl w:val="1"/>
          <w:numId w:val="3"/>
        </w:numPr>
        <w:ind w:left="1850"/>
        <w:jc w:val="both"/>
        <w:rPr>
          <w:bCs/>
          <w:iCs/>
          <w:sz w:val="24"/>
          <w:szCs w:val="24"/>
        </w:rPr>
      </w:pPr>
      <w:r w:rsidRPr="000A51E6">
        <w:rPr>
          <w:bCs/>
          <w:iCs/>
          <w:sz w:val="24"/>
          <w:szCs w:val="24"/>
        </w:rPr>
        <w:t>Последовательность проведения работ:</w:t>
      </w:r>
    </w:p>
    <w:p w:rsidR="00872585" w:rsidRPr="000A51E6" w:rsidRDefault="00872585" w:rsidP="00872585">
      <w:pPr>
        <w:pStyle w:val="af4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0A51E6">
        <w:rPr>
          <w:bCs/>
          <w:iCs/>
          <w:sz w:val="24"/>
          <w:szCs w:val="24"/>
        </w:rPr>
        <w:t>Подготовительные работы и поставка оборудования;</w:t>
      </w:r>
    </w:p>
    <w:p w:rsidR="00872585" w:rsidRPr="000A51E6" w:rsidRDefault="00C64310" w:rsidP="00872585">
      <w:pPr>
        <w:pStyle w:val="af4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0A51E6">
        <w:rPr>
          <w:bCs/>
          <w:iCs/>
          <w:sz w:val="24"/>
          <w:szCs w:val="24"/>
        </w:rPr>
        <w:t xml:space="preserve">Работы по выносу в натуру </w:t>
      </w:r>
      <w:r w:rsidR="00872585" w:rsidRPr="000A51E6">
        <w:rPr>
          <w:bCs/>
          <w:iCs/>
          <w:sz w:val="24"/>
          <w:szCs w:val="24"/>
        </w:rPr>
        <w:t>и геодезическая разбивка сооружений;</w:t>
      </w:r>
    </w:p>
    <w:p w:rsidR="00872585" w:rsidRPr="000A51E6" w:rsidRDefault="00872585" w:rsidP="00872585">
      <w:pPr>
        <w:pStyle w:val="af4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0A51E6">
        <w:rPr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872585" w:rsidRPr="000A51E6" w:rsidRDefault="00872585" w:rsidP="00872585">
      <w:pPr>
        <w:pStyle w:val="ad"/>
        <w:numPr>
          <w:ilvl w:val="1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0A51E6">
        <w:rPr>
          <w:bCs/>
          <w:iCs/>
          <w:sz w:val="24"/>
          <w:szCs w:val="24"/>
        </w:rPr>
        <w:t>Основные требования при производстве работ:</w:t>
      </w:r>
    </w:p>
    <w:p w:rsidR="00872585" w:rsidRPr="000A51E6" w:rsidRDefault="00872585" w:rsidP="00872585">
      <w:pPr>
        <w:pStyle w:val="af4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0A51E6">
        <w:rPr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872585" w:rsidRPr="000A51E6" w:rsidRDefault="00872585" w:rsidP="00872585">
      <w:pPr>
        <w:pStyle w:val="af4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0A51E6">
        <w:rPr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872585" w:rsidRPr="000A51E6" w:rsidRDefault="00872585" w:rsidP="00872585">
      <w:pPr>
        <w:pStyle w:val="af4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0A51E6">
        <w:rPr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872585" w:rsidRPr="000A51E6" w:rsidRDefault="00872585" w:rsidP="00872585">
      <w:pPr>
        <w:pStyle w:val="af4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0A51E6">
        <w:rPr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872585" w:rsidRPr="000A51E6" w:rsidRDefault="00872585" w:rsidP="00872585">
      <w:pPr>
        <w:pStyle w:val="af4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0A51E6">
        <w:rPr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872585" w:rsidRPr="000A51E6" w:rsidRDefault="00872585" w:rsidP="00872585">
      <w:pPr>
        <w:pStyle w:val="af4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0A51E6">
        <w:rPr>
          <w:bCs/>
          <w:iCs/>
          <w:sz w:val="24"/>
          <w:szCs w:val="24"/>
        </w:rPr>
        <w:t>Оформление при необходимости (</w:t>
      </w:r>
      <w:r w:rsidRPr="000A51E6">
        <w:rPr>
          <w:bCs/>
          <w:i/>
          <w:sz w:val="24"/>
          <w:szCs w:val="24"/>
        </w:rPr>
        <w:t>при соответствующем обосновании</w:t>
      </w:r>
      <w:r w:rsidRPr="000A51E6">
        <w:rPr>
          <w:bCs/>
          <w:iCs/>
          <w:sz w:val="24"/>
          <w:szCs w:val="24"/>
        </w:rPr>
        <w:t>) разрешений на производство земляных работ.</w:t>
      </w:r>
    </w:p>
    <w:p w:rsidR="00872585" w:rsidRPr="000A51E6" w:rsidRDefault="00872585" w:rsidP="00872585">
      <w:pPr>
        <w:pStyle w:val="af4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0A51E6">
        <w:rPr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872585" w:rsidRPr="000A51E6" w:rsidRDefault="00872585" w:rsidP="00872585">
      <w:pPr>
        <w:pStyle w:val="af4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0A51E6">
        <w:rPr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872585" w:rsidRPr="000A51E6" w:rsidRDefault="00872585" w:rsidP="00872585">
      <w:pPr>
        <w:pStyle w:val="af4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0A51E6">
        <w:rPr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6E4B59" w:rsidRPr="002A040C" w:rsidRDefault="00872585" w:rsidP="002A040C">
      <w:pPr>
        <w:pStyle w:val="af4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0A51E6">
        <w:rPr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872585" w:rsidRPr="000A51E6" w:rsidRDefault="00872585" w:rsidP="00872585">
      <w:pPr>
        <w:pStyle w:val="ad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0A51E6">
        <w:rPr>
          <w:b/>
          <w:sz w:val="24"/>
          <w:szCs w:val="24"/>
        </w:rPr>
        <w:t>Требования к подрядной организации</w:t>
      </w:r>
    </w:p>
    <w:p w:rsidR="00872585" w:rsidRPr="000A51E6" w:rsidRDefault="00872585" w:rsidP="00872585">
      <w:pPr>
        <w:pStyle w:val="ad"/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Проектная организация:</w:t>
      </w:r>
    </w:p>
    <w:p w:rsidR="00872585" w:rsidRPr="000A51E6" w:rsidRDefault="00872585" w:rsidP="00872585">
      <w:pPr>
        <w:pStyle w:val="ad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lastRenderedPageBreak/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872585" w:rsidRPr="000A51E6" w:rsidRDefault="00872585" w:rsidP="00872585">
      <w:pPr>
        <w:pStyle w:val="ad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должна быть членом саморегулируемой организации в области проектирования и</w:t>
      </w:r>
      <w:r w:rsidR="00677725" w:rsidRPr="000A51E6">
        <w:rPr>
          <w:sz w:val="24"/>
          <w:szCs w:val="24"/>
        </w:rPr>
        <w:t xml:space="preserve"> строительства, соответствующей</w:t>
      </w:r>
      <w:r w:rsidRPr="000A51E6">
        <w:rPr>
          <w:sz w:val="24"/>
          <w:szCs w:val="24"/>
        </w:rPr>
        <w:t xml:space="preserve"> виду выполняемых работ согласно ТЗ;</w:t>
      </w:r>
    </w:p>
    <w:p w:rsidR="002A040C" w:rsidRDefault="00872585" w:rsidP="00975307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975307" w:rsidRDefault="00975307" w:rsidP="00975307">
      <w:pPr>
        <w:pStyle w:val="ad"/>
        <w:tabs>
          <w:tab w:val="left" w:pos="993"/>
        </w:tabs>
        <w:jc w:val="both"/>
        <w:rPr>
          <w:sz w:val="24"/>
          <w:szCs w:val="24"/>
        </w:rPr>
      </w:pPr>
    </w:p>
    <w:p w:rsidR="00975307" w:rsidRDefault="00975307" w:rsidP="00975307">
      <w:pPr>
        <w:pStyle w:val="ad"/>
        <w:tabs>
          <w:tab w:val="left" w:pos="993"/>
        </w:tabs>
        <w:jc w:val="both"/>
        <w:rPr>
          <w:sz w:val="24"/>
          <w:szCs w:val="24"/>
        </w:rPr>
      </w:pPr>
    </w:p>
    <w:p w:rsidR="00975307" w:rsidRPr="00975307" w:rsidRDefault="00975307" w:rsidP="00975307">
      <w:pPr>
        <w:pStyle w:val="ad"/>
        <w:tabs>
          <w:tab w:val="left" w:pos="993"/>
        </w:tabs>
        <w:jc w:val="both"/>
        <w:rPr>
          <w:sz w:val="24"/>
          <w:szCs w:val="24"/>
        </w:rPr>
      </w:pPr>
    </w:p>
    <w:p w:rsidR="00872585" w:rsidRPr="000A51E6" w:rsidRDefault="00872585" w:rsidP="00872585">
      <w:pPr>
        <w:pStyle w:val="ad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0A51E6">
        <w:rPr>
          <w:b/>
          <w:sz w:val="24"/>
          <w:szCs w:val="24"/>
        </w:rPr>
        <w:t>Гарантийные обязательства</w:t>
      </w:r>
    </w:p>
    <w:p w:rsidR="00872585" w:rsidRPr="000A51E6" w:rsidRDefault="00872585" w:rsidP="00872585">
      <w:pPr>
        <w:pStyle w:val="ad"/>
        <w:numPr>
          <w:ilvl w:val="1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0A51E6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6E4B59" w:rsidRPr="002A040C" w:rsidRDefault="00872585" w:rsidP="002A040C">
      <w:pPr>
        <w:pStyle w:val="ad"/>
        <w:numPr>
          <w:ilvl w:val="1"/>
          <w:numId w:val="3"/>
        </w:numPr>
        <w:ind w:left="0" w:firstLine="709"/>
        <w:jc w:val="both"/>
        <w:rPr>
          <w:bCs/>
          <w:iCs/>
          <w:sz w:val="24"/>
          <w:szCs w:val="24"/>
        </w:rPr>
      </w:pPr>
      <w:r w:rsidRPr="000A51E6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872585" w:rsidRPr="000A51E6" w:rsidRDefault="00872585" w:rsidP="00872585">
      <w:pPr>
        <w:pStyle w:val="ad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0A51E6">
        <w:rPr>
          <w:b/>
          <w:sz w:val="24"/>
          <w:szCs w:val="24"/>
        </w:rPr>
        <w:t xml:space="preserve">Сроки выполнения работ </w:t>
      </w:r>
    </w:p>
    <w:p w:rsidR="00F943F6" w:rsidRPr="000A51E6" w:rsidRDefault="00F943F6" w:rsidP="00F943F6">
      <w:pPr>
        <w:pStyle w:val="ad"/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Срок выполнения работ по договору подряда</w:t>
      </w:r>
      <w:r w:rsidR="00DA17E0">
        <w:rPr>
          <w:sz w:val="24"/>
          <w:szCs w:val="24"/>
        </w:rPr>
        <w:t xml:space="preserve"> – 04 августа</w:t>
      </w:r>
      <w:r w:rsidR="002E2663">
        <w:rPr>
          <w:sz w:val="24"/>
          <w:szCs w:val="24"/>
        </w:rPr>
        <w:t xml:space="preserve"> </w:t>
      </w:r>
      <w:r w:rsidR="00364319">
        <w:rPr>
          <w:sz w:val="24"/>
          <w:szCs w:val="24"/>
        </w:rPr>
        <w:t>2021г</w:t>
      </w:r>
      <w:r w:rsidRPr="000A51E6">
        <w:rPr>
          <w:sz w:val="24"/>
          <w:szCs w:val="24"/>
        </w:rPr>
        <w:t>. Проектные работы выполняются в соответствии с согласованным с Заказчиком графиком выполнения работ.</w:t>
      </w:r>
    </w:p>
    <w:p w:rsidR="006E4B59" w:rsidRPr="002A040C" w:rsidRDefault="00F943F6" w:rsidP="002A040C">
      <w:pPr>
        <w:pStyle w:val="ad"/>
        <w:numPr>
          <w:ilvl w:val="1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Оплата производится в течение 30 (тридцати) рабочих дней с момента подписания сторонами Акта приемки выполненных работ и предоставления счета-фактуры. В случае, если договор заключается с субъектом малого и среднего предпринимательства, срок оплаты не может превышать 15 (пятнадцать) рабочих дней с момента подписания вышеуказанных документов.</w:t>
      </w:r>
    </w:p>
    <w:p w:rsidR="00872585" w:rsidRPr="000A51E6" w:rsidRDefault="00872585" w:rsidP="00872585">
      <w:pPr>
        <w:pStyle w:val="ad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0A51E6">
        <w:rPr>
          <w:b/>
          <w:sz w:val="24"/>
          <w:szCs w:val="24"/>
        </w:rPr>
        <w:t>Основные нормативно-технические документы, определяющие требования к проектированию и строительству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Градостроительный кодекс РФ;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Земельный кодекс РФ;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 xml:space="preserve">Лесной кодекс РФ; 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ПУЭ (действующее издание);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ПТЭ (действующее издание);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A51E6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:rsidR="00872585" w:rsidRPr="000A51E6" w:rsidRDefault="00872585" w:rsidP="00872585">
      <w:pPr>
        <w:pStyle w:val="ad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A51E6">
        <w:rPr>
          <w:sz w:val="24"/>
          <w:szCs w:val="24"/>
        </w:rPr>
        <w:t>Постановление Правительства РФ от 24.02.2009 № 160 «О порядке установления</w:t>
      </w:r>
      <w:r w:rsidR="00F943F6" w:rsidRPr="000A51E6">
        <w:rPr>
          <w:sz w:val="24"/>
          <w:szCs w:val="24"/>
        </w:rPr>
        <w:t xml:space="preserve"> г</w:t>
      </w:r>
      <w:r w:rsidRPr="000A51E6">
        <w:rPr>
          <w:sz w:val="24"/>
          <w:szCs w:val="24"/>
        </w:rPr>
        <w:t>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872585" w:rsidRPr="000A51E6" w:rsidRDefault="00872585" w:rsidP="00872585">
      <w:pPr>
        <w:pStyle w:val="ad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872585" w:rsidRPr="000A51E6" w:rsidRDefault="00872585" w:rsidP="00872585">
      <w:pPr>
        <w:pStyle w:val="ad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ГОСТ Р 21.1101-2013 «Система проектной документации для строительства (СПДС). Основные требования к проектной и рабочей документации»;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A51E6">
        <w:rPr>
          <w:sz w:val="24"/>
          <w:szCs w:val="24"/>
        </w:rPr>
        <w:t>Положение ПАО «</w:t>
      </w:r>
      <w:proofErr w:type="spellStart"/>
      <w:r w:rsidRPr="000A51E6">
        <w:rPr>
          <w:sz w:val="24"/>
          <w:szCs w:val="24"/>
        </w:rPr>
        <w:t>Россети</w:t>
      </w:r>
      <w:proofErr w:type="spellEnd"/>
      <w:r w:rsidRPr="000A51E6">
        <w:rPr>
          <w:sz w:val="24"/>
          <w:szCs w:val="24"/>
        </w:rPr>
        <w:t>» «О единой технической политике в электросетевом комплексе»;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A51E6">
        <w:rPr>
          <w:sz w:val="24"/>
          <w:szCs w:val="24"/>
        </w:rPr>
        <w:lastRenderedPageBreak/>
        <w:t>Концепция цифровизации сетей на 2018-2030 гг. ПАО «</w:t>
      </w:r>
      <w:proofErr w:type="spellStart"/>
      <w:r w:rsidRPr="000A51E6">
        <w:rPr>
          <w:sz w:val="24"/>
          <w:szCs w:val="24"/>
        </w:rPr>
        <w:t>Россети</w:t>
      </w:r>
      <w:proofErr w:type="spellEnd"/>
      <w:r w:rsidRPr="000A51E6">
        <w:rPr>
          <w:sz w:val="24"/>
          <w:szCs w:val="24"/>
        </w:rPr>
        <w:t>»;</w:t>
      </w:r>
    </w:p>
    <w:p w:rsidR="00872585" w:rsidRPr="000A51E6" w:rsidRDefault="00872585" w:rsidP="00872585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СТО 34.01-21.1-001-2017 «Распределительные электрические сети напряжением 0,4-110 кВ. Требования к технологическому проектированию»;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СТО 34.01-6.1-001-2016. «Программно-технические комплексы подстанций 6-10 (20) кВ. Общие технические требования»;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СТО 34.01-2.2-003-2015» Арматура для воздушных линий электропередачи с самонесущими изолированными проводами напряжением до 1 кВ. Вспомогательная арматура. Общие технические требования»;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кВ. </w:t>
      </w:r>
      <w:proofErr w:type="spellStart"/>
      <w:r w:rsidRPr="000A51E6">
        <w:rPr>
          <w:sz w:val="24"/>
          <w:szCs w:val="24"/>
        </w:rPr>
        <w:t>Ответвительная</w:t>
      </w:r>
      <w:proofErr w:type="spellEnd"/>
      <w:r w:rsidRPr="000A51E6">
        <w:rPr>
          <w:sz w:val="24"/>
          <w:szCs w:val="24"/>
        </w:rPr>
        <w:t xml:space="preserve"> арматура. Общие технические требования»;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кВ. Правила приёмки и методы испытаний. Общие технические требования»;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кВ. Соединительная арматура. Общие технические требования»;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кВ. Анкерная и поддерживающая арматура для СИП-4. Общие технические требования»;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  <w:lang w:eastAsia="en-US"/>
        </w:rPr>
        <w:t>Технические требования к компонентам цифровой сети (утверждены распоряжением ПАО «</w:t>
      </w:r>
      <w:proofErr w:type="spellStart"/>
      <w:r w:rsidRPr="000A51E6">
        <w:rPr>
          <w:sz w:val="24"/>
          <w:szCs w:val="24"/>
          <w:lang w:eastAsia="en-US"/>
        </w:rPr>
        <w:t>Россети</w:t>
      </w:r>
      <w:proofErr w:type="spellEnd"/>
      <w:r w:rsidRPr="000A51E6">
        <w:rPr>
          <w:sz w:val="24"/>
          <w:szCs w:val="24"/>
          <w:lang w:eastAsia="en-US"/>
        </w:rPr>
        <w:t>» от 25.05.2020 №121 р)</w:t>
      </w:r>
      <w:r w:rsidRPr="000A51E6">
        <w:rPr>
          <w:sz w:val="24"/>
          <w:szCs w:val="24"/>
        </w:rPr>
        <w:t>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A51E6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A51E6">
        <w:rPr>
          <w:color w:val="000000"/>
          <w:sz w:val="24"/>
          <w:szCs w:val="24"/>
        </w:rPr>
        <w:t>Нормы отвода земель для электрических сетей напряжением 0,38-750 кВ, № 14278. Утверждены Минтопэнерго 20.05.1994 г.;</w:t>
      </w:r>
    </w:p>
    <w:p w:rsidR="00872585" w:rsidRPr="000A51E6" w:rsidRDefault="00872585" w:rsidP="00872585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A51E6">
        <w:rPr>
          <w:bCs/>
          <w:sz w:val="24"/>
          <w:szCs w:val="24"/>
        </w:rPr>
        <w:t xml:space="preserve">  </w:t>
      </w:r>
      <w:r w:rsidRPr="000A51E6">
        <w:rPr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872585" w:rsidRPr="000A51E6" w:rsidRDefault="00872585" w:rsidP="00872585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  <w:lang w:eastAsia="ru-RU"/>
        </w:rPr>
        <w:t>СТО 34.01-2.2-033-2017 «Линейное коммутационное оборудование 6-35 кВ – секционирующие пункты (</w:t>
      </w:r>
      <w:proofErr w:type="spellStart"/>
      <w:r w:rsidRPr="000A51E6">
        <w:rPr>
          <w:sz w:val="24"/>
          <w:szCs w:val="24"/>
          <w:lang w:eastAsia="ru-RU"/>
        </w:rPr>
        <w:t>реклоузеры</w:t>
      </w:r>
      <w:proofErr w:type="spellEnd"/>
      <w:r w:rsidRPr="000A51E6">
        <w:rPr>
          <w:sz w:val="24"/>
          <w:szCs w:val="24"/>
          <w:lang w:eastAsia="ru-RU"/>
        </w:rPr>
        <w:t>). Том 1.2. Секционирующие пункты (</w:t>
      </w:r>
      <w:proofErr w:type="spellStart"/>
      <w:r w:rsidRPr="000A51E6">
        <w:rPr>
          <w:sz w:val="24"/>
          <w:szCs w:val="24"/>
          <w:lang w:eastAsia="ru-RU"/>
        </w:rPr>
        <w:t>реклоузеры</w:t>
      </w:r>
      <w:proofErr w:type="spellEnd"/>
      <w:r w:rsidRPr="000A51E6">
        <w:rPr>
          <w:sz w:val="24"/>
          <w:szCs w:val="24"/>
          <w:lang w:eastAsia="ru-RU"/>
        </w:rPr>
        <w:t>)»</w:t>
      </w:r>
      <w:r w:rsidRPr="000A51E6">
        <w:rPr>
          <w:sz w:val="24"/>
          <w:szCs w:val="24"/>
        </w:rPr>
        <w:t>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A51E6">
        <w:rPr>
          <w:color w:val="000000"/>
          <w:sz w:val="24"/>
          <w:szCs w:val="24"/>
        </w:rPr>
        <w:t xml:space="preserve">  СТО 34.01-3.2-011-2017. Трансформаторы силовые распределительные 6-10 кВ мощностью 63-2500 </w:t>
      </w:r>
      <w:proofErr w:type="spellStart"/>
      <w:r w:rsidRPr="000A51E6">
        <w:rPr>
          <w:color w:val="000000"/>
          <w:sz w:val="24"/>
          <w:szCs w:val="24"/>
        </w:rPr>
        <w:t>кВА</w:t>
      </w:r>
      <w:proofErr w:type="spellEnd"/>
      <w:r w:rsidRPr="000A51E6">
        <w:rPr>
          <w:color w:val="000000"/>
          <w:sz w:val="24"/>
          <w:szCs w:val="24"/>
        </w:rPr>
        <w:t>. Требования к уровню потерь холостого хода и короткого замыкания;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A51E6">
        <w:rPr>
          <w:color w:val="000000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A51E6">
        <w:rPr>
          <w:color w:val="000000"/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0A51E6">
        <w:rPr>
          <w:sz w:val="24"/>
          <w:szCs w:val="24"/>
          <w:lang w:eastAsia="ru-RU"/>
        </w:rPr>
        <w:t>МИ БП 11/06-01/2020</w:t>
      </w:r>
      <w:r w:rsidRPr="000A51E6">
        <w:rPr>
          <w:color w:val="000000"/>
          <w:sz w:val="24"/>
          <w:szCs w:val="24"/>
        </w:rPr>
        <w:t>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A51E6">
        <w:rPr>
          <w:color w:val="000000"/>
          <w:sz w:val="24"/>
          <w:szCs w:val="24"/>
        </w:rPr>
        <w:t>Положение об управлении фирменным стилем ПАО «МРСК Центра» /                      ПАО «МРСК Центра и Приволжья»;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ПАО «МРСК Центра и Приволжья», МИ БП 10.1/05-01/2020;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A51E6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A51E6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A51E6">
        <w:rPr>
          <w:color w:val="000000"/>
          <w:sz w:val="24"/>
          <w:szCs w:val="24"/>
        </w:rPr>
        <w:lastRenderedPageBreak/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A51E6">
        <w:rPr>
          <w:color w:val="000000"/>
          <w:sz w:val="24"/>
          <w:szCs w:val="24"/>
        </w:rPr>
        <w:t>Руководство «Порядок ведения исполнительной и формирования приемо-сдаточной документации на объектах электросетевого комплекса ПАО «МРСК Центра» и ПАО «МРСК Центра и Приволжья» РК БП 20/08-02/2019;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A51E6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A51E6">
        <w:rPr>
          <w:color w:val="000000"/>
          <w:sz w:val="24"/>
          <w:szCs w:val="24"/>
        </w:rPr>
        <w:t>СП 48.13330.2019 "СНиП 12-01-2004 Организация строительства";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A51E6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872585" w:rsidRPr="000A51E6" w:rsidRDefault="00872585" w:rsidP="00872585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A51E6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872585" w:rsidRPr="000A51E6" w:rsidRDefault="00872585" w:rsidP="00872585">
      <w:pPr>
        <w:pStyle w:val="Default"/>
        <w:ind w:firstLine="709"/>
        <w:jc w:val="both"/>
      </w:pPr>
      <w:r w:rsidRPr="000A51E6">
        <w:t xml:space="preserve">Данный список НТД не является полным и окончательным. При проектировании и строительстве необходимо руководствоваться последними редакциями документов, действующих на момент разработки ПСД и выполнении СМР(ПНР), в </w:t>
      </w:r>
      <w:proofErr w:type="spellStart"/>
      <w:r w:rsidRPr="000A51E6">
        <w:t>т.ч</w:t>
      </w:r>
      <w:proofErr w:type="spellEnd"/>
      <w:r w:rsidRPr="000A51E6">
        <w:t xml:space="preserve">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«МРСК Центра» и </w:t>
      </w:r>
      <w:r w:rsidR="00F943F6" w:rsidRPr="000A51E6">
        <w:t>ПАО «МРСК Центра и Приволжья».</w:t>
      </w:r>
    </w:p>
    <w:p w:rsidR="006E4B59" w:rsidRDefault="006E4B59" w:rsidP="006E4B59">
      <w:pPr>
        <w:widowControl w:val="0"/>
        <w:autoSpaceDE w:val="0"/>
        <w:autoSpaceDN w:val="0"/>
        <w:ind w:right="284"/>
        <w:jc w:val="both"/>
        <w:rPr>
          <w:sz w:val="26"/>
          <w:szCs w:val="26"/>
        </w:rPr>
      </w:pPr>
    </w:p>
    <w:p w:rsidR="006927FA" w:rsidRDefault="002A040C" w:rsidP="006E4B59">
      <w:pPr>
        <w:widowControl w:val="0"/>
        <w:autoSpaceDE w:val="0"/>
        <w:autoSpaceDN w:val="0"/>
        <w:ind w:right="284"/>
        <w:jc w:val="both"/>
      </w:pPr>
      <w:r>
        <w:t>Приложение: 1.</w:t>
      </w:r>
      <w:r w:rsidR="006927FA" w:rsidRPr="000A51E6">
        <w:t>План участка Заявителя.</w:t>
      </w:r>
    </w:p>
    <w:p w:rsidR="006927FA" w:rsidRPr="000A51E6" w:rsidRDefault="005109EE" w:rsidP="006927FA">
      <w:pPr>
        <w:widowControl w:val="0"/>
        <w:autoSpaceDE w:val="0"/>
        <w:autoSpaceDN w:val="0"/>
        <w:ind w:left="1276" w:right="284" w:hanging="86"/>
        <w:jc w:val="both"/>
      </w:pPr>
      <w:r>
        <w:t>2</w:t>
      </w:r>
      <w:r w:rsidR="006927FA" w:rsidRPr="000A51E6">
        <w:t>. Форма ориентировочного расчета физических объемов работ по строительству и реконструкции электросетевых объектов (Приложение к Распоряжению ОАО "МРСК Центра" от 24.09.2013 № ЦА-25/149-р).</w:t>
      </w:r>
    </w:p>
    <w:p w:rsidR="006927FA" w:rsidRPr="000A51E6" w:rsidRDefault="006927FA" w:rsidP="002F40D7">
      <w:pPr>
        <w:widowControl w:val="0"/>
        <w:autoSpaceDE w:val="0"/>
        <w:autoSpaceDN w:val="0"/>
        <w:ind w:right="284"/>
        <w:jc w:val="both"/>
      </w:pPr>
    </w:p>
    <w:p w:rsidR="00695976" w:rsidRPr="003F37F8" w:rsidRDefault="00695976" w:rsidP="00695976">
      <w:pPr>
        <w:tabs>
          <w:tab w:val="left" w:pos="8703"/>
        </w:tabs>
        <w:rPr>
          <w:sz w:val="24"/>
          <w:szCs w:val="24"/>
        </w:rPr>
      </w:pPr>
      <w:r>
        <w:rPr>
          <w:sz w:val="24"/>
          <w:szCs w:val="24"/>
        </w:rPr>
        <w:t>Н</w:t>
      </w:r>
      <w:r w:rsidRPr="003F37F8">
        <w:rPr>
          <w:sz w:val="24"/>
          <w:szCs w:val="24"/>
        </w:rPr>
        <w:t xml:space="preserve">ачальник Управления </w:t>
      </w:r>
    </w:p>
    <w:p w:rsidR="00695976" w:rsidRDefault="00695976" w:rsidP="00695976">
      <w:pPr>
        <w:tabs>
          <w:tab w:val="left" w:pos="8703"/>
        </w:tabs>
        <w:rPr>
          <w:sz w:val="24"/>
          <w:szCs w:val="24"/>
        </w:rPr>
      </w:pPr>
      <w:r w:rsidRPr="003F37F8">
        <w:rPr>
          <w:sz w:val="24"/>
          <w:szCs w:val="24"/>
        </w:rPr>
        <w:t>технологического развития</w:t>
      </w:r>
      <w:r>
        <w:rPr>
          <w:sz w:val="24"/>
          <w:szCs w:val="24"/>
        </w:rPr>
        <w:t xml:space="preserve"> и</w:t>
      </w:r>
    </w:p>
    <w:p w:rsidR="006927FA" w:rsidRPr="000A51E6" w:rsidRDefault="00695976" w:rsidP="00695976">
      <w:pPr>
        <w:tabs>
          <w:tab w:val="left" w:pos="8703"/>
        </w:tabs>
        <w:rPr>
          <w:sz w:val="24"/>
          <w:szCs w:val="24"/>
        </w:rPr>
      </w:pPr>
      <w:r>
        <w:rPr>
          <w:sz w:val="24"/>
          <w:szCs w:val="24"/>
        </w:rPr>
        <w:t xml:space="preserve">цифровизации                    </w:t>
      </w:r>
      <w:r w:rsidR="006927FA" w:rsidRPr="000A51E6">
        <w:rPr>
          <w:sz w:val="24"/>
          <w:szCs w:val="24"/>
        </w:rPr>
        <w:t xml:space="preserve">                                                                                     </w:t>
      </w:r>
      <w:r w:rsidR="006F21DC">
        <w:rPr>
          <w:sz w:val="24"/>
          <w:szCs w:val="24"/>
        </w:rPr>
        <w:t>О.Ю. Докутович</w:t>
      </w:r>
    </w:p>
    <w:p w:rsidR="006927FA" w:rsidRPr="000A51E6" w:rsidRDefault="006927FA" w:rsidP="006927FA">
      <w:pPr>
        <w:rPr>
          <w:sz w:val="24"/>
          <w:szCs w:val="24"/>
        </w:rPr>
      </w:pPr>
    </w:p>
    <w:p w:rsidR="00695976" w:rsidRDefault="00695976" w:rsidP="00233A69">
      <w:pPr>
        <w:tabs>
          <w:tab w:val="left" w:pos="8703"/>
        </w:tabs>
        <w:rPr>
          <w:b/>
          <w:sz w:val="24"/>
          <w:szCs w:val="24"/>
        </w:rPr>
      </w:pPr>
    </w:p>
    <w:p w:rsidR="00E4154E" w:rsidRDefault="00E4154E" w:rsidP="00E4154E">
      <w:pPr>
        <w:tabs>
          <w:tab w:val="left" w:pos="87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Согласовано: </w:t>
      </w:r>
    </w:p>
    <w:p w:rsidR="00E4154E" w:rsidRDefault="00E4154E" w:rsidP="00E4154E">
      <w:pPr>
        <w:tabs>
          <w:tab w:val="left" w:pos="8703"/>
        </w:tabs>
        <w:rPr>
          <w:sz w:val="24"/>
          <w:szCs w:val="24"/>
        </w:rPr>
      </w:pPr>
      <w:r>
        <w:rPr>
          <w:sz w:val="24"/>
          <w:szCs w:val="24"/>
        </w:rPr>
        <w:t xml:space="preserve">Заместитель директора </w:t>
      </w:r>
    </w:p>
    <w:p w:rsidR="00E4154E" w:rsidRDefault="00E4154E" w:rsidP="00E4154E">
      <w:pPr>
        <w:tabs>
          <w:tab w:val="left" w:pos="8703"/>
        </w:tabs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>
        <w:rPr>
          <w:color w:val="000000"/>
          <w:sz w:val="24"/>
          <w:szCs w:val="24"/>
        </w:rPr>
        <w:t xml:space="preserve">инвестиционной деятельности                                                                           </w:t>
      </w:r>
      <w:r>
        <w:rPr>
          <w:sz w:val="24"/>
          <w:szCs w:val="24"/>
        </w:rPr>
        <w:t>О.А. Широков</w:t>
      </w:r>
    </w:p>
    <w:p w:rsidR="006927FA" w:rsidRPr="000A51E6" w:rsidRDefault="006927FA" w:rsidP="006927FA">
      <w:pPr>
        <w:tabs>
          <w:tab w:val="left" w:pos="8703"/>
        </w:tabs>
        <w:rPr>
          <w:sz w:val="24"/>
          <w:szCs w:val="24"/>
        </w:rPr>
      </w:pPr>
    </w:p>
    <w:p w:rsidR="006927FA" w:rsidRDefault="006927FA" w:rsidP="006927FA">
      <w:pPr>
        <w:tabs>
          <w:tab w:val="left" w:pos="8703"/>
        </w:tabs>
        <w:rPr>
          <w:sz w:val="24"/>
          <w:szCs w:val="24"/>
        </w:rPr>
      </w:pPr>
    </w:p>
    <w:p w:rsidR="005109EE" w:rsidRDefault="005109EE" w:rsidP="006927FA">
      <w:pPr>
        <w:tabs>
          <w:tab w:val="left" w:pos="8703"/>
        </w:tabs>
        <w:rPr>
          <w:sz w:val="24"/>
          <w:szCs w:val="24"/>
        </w:rPr>
      </w:pPr>
    </w:p>
    <w:p w:rsidR="005109EE" w:rsidRDefault="005109EE" w:rsidP="006927FA">
      <w:pPr>
        <w:tabs>
          <w:tab w:val="left" w:pos="8703"/>
        </w:tabs>
        <w:rPr>
          <w:sz w:val="24"/>
          <w:szCs w:val="24"/>
        </w:rPr>
      </w:pPr>
    </w:p>
    <w:p w:rsidR="005109EE" w:rsidRDefault="005109EE" w:rsidP="006927FA">
      <w:pPr>
        <w:tabs>
          <w:tab w:val="left" w:pos="8703"/>
        </w:tabs>
        <w:rPr>
          <w:sz w:val="24"/>
          <w:szCs w:val="24"/>
        </w:rPr>
      </w:pPr>
    </w:p>
    <w:p w:rsidR="005109EE" w:rsidRPr="000A51E6" w:rsidRDefault="005109EE" w:rsidP="006927FA">
      <w:pPr>
        <w:tabs>
          <w:tab w:val="left" w:pos="8703"/>
        </w:tabs>
        <w:rPr>
          <w:sz w:val="24"/>
          <w:szCs w:val="24"/>
        </w:rPr>
      </w:pPr>
    </w:p>
    <w:p w:rsidR="00077D48" w:rsidRDefault="00077D48" w:rsidP="00077D48">
      <w:pPr>
        <w:tabs>
          <w:tab w:val="left" w:pos="8703"/>
        </w:tabs>
        <w:rPr>
          <w:sz w:val="24"/>
          <w:szCs w:val="24"/>
        </w:rPr>
      </w:pPr>
    </w:p>
    <w:p w:rsidR="00FE4D77" w:rsidRDefault="00FE4D77" w:rsidP="00077D48">
      <w:pPr>
        <w:tabs>
          <w:tab w:val="left" w:pos="8703"/>
        </w:tabs>
        <w:rPr>
          <w:sz w:val="24"/>
          <w:szCs w:val="24"/>
        </w:rPr>
      </w:pPr>
    </w:p>
    <w:p w:rsidR="00FE4D77" w:rsidRDefault="00FE4D77" w:rsidP="00077D48">
      <w:pPr>
        <w:tabs>
          <w:tab w:val="left" w:pos="8703"/>
        </w:tabs>
        <w:rPr>
          <w:sz w:val="24"/>
          <w:szCs w:val="24"/>
        </w:rPr>
      </w:pPr>
    </w:p>
    <w:p w:rsidR="00FE4D77" w:rsidRDefault="00FE4D77" w:rsidP="00077D48">
      <w:pPr>
        <w:tabs>
          <w:tab w:val="left" w:pos="8703"/>
        </w:tabs>
        <w:rPr>
          <w:sz w:val="24"/>
          <w:szCs w:val="24"/>
        </w:rPr>
      </w:pPr>
    </w:p>
    <w:p w:rsidR="00FE4D77" w:rsidRDefault="00FE4D77" w:rsidP="00077D48">
      <w:pPr>
        <w:tabs>
          <w:tab w:val="left" w:pos="8703"/>
        </w:tabs>
        <w:rPr>
          <w:sz w:val="24"/>
          <w:szCs w:val="24"/>
        </w:rPr>
      </w:pPr>
    </w:p>
    <w:p w:rsidR="00FE4D77" w:rsidRDefault="00FE4D77" w:rsidP="00077D48">
      <w:pPr>
        <w:tabs>
          <w:tab w:val="left" w:pos="8703"/>
        </w:tabs>
        <w:rPr>
          <w:sz w:val="24"/>
          <w:szCs w:val="24"/>
        </w:rPr>
      </w:pPr>
    </w:p>
    <w:p w:rsidR="00FE4D77" w:rsidRDefault="00FE4D77" w:rsidP="00077D48">
      <w:pPr>
        <w:tabs>
          <w:tab w:val="left" w:pos="8703"/>
        </w:tabs>
        <w:rPr>
          <w:sz w:val="24"/>
          <w:szCs w:val="24"/>
        </w:rPr>
      </w:pPr>
    </w:p>
    <w:p w:rsidR="00FE4D77" w:rsidRDefault="00FE4D77" w:rsidP="00077D48">
      <w:pPr>
        <w:tabs>
          <w:tab w:val="left" w:pos="8703"/>
        </w:tabs>
        <w:rPr>
          <w:sz w:val="24"/>
          <w:szCs w:val="24"/>
        </w:rPr>
      </w:pPr>
    </w:p>
    <w:p w:rsidR="00FE3ED3" w:rsidRDefault="00FE3ED3" w:rsidP="00077D48">
      <w:pPr>
        <w:tabs>
          <w:tab w:val="left" w:pos="8703"/>
        </w:tabs>
        <w:rPr>
          <w:sz w:val="24"/>
          <w:szCs w:val="24"/>
        </w:rPr>
      </w:pPr>
    </w:p>
    <w:p w:rsidR="002A040C" w:rsidRDefault="002A040C" w:rsidP="00077D48">
      <w:pPr>
        <w:tabs>
          <w:tab w:val="left" w:pos="8703"/>
        </w:tabs>
        <w:rPr>
          <w:sz w:val="24"/>
          <w:szCs w:val="24"/>
        </w:rPr>
      </w:pPr>
      <w:bookmarkStart w:id="0" w:name="_GoBack"/>
      <w:bookmarkEnd w:id="0"/>
    </w:p>
    <w:p w:rsidR="006E4B59" w:rsidRPr="000A51E6" w:rsidRDefault="006E4B59" w:rsidP="00077D48">
      <w:pPr>
        <w:tabs>
          <w:tab w:val="left" w:pos="8703"/>
        </w:tabs>
        <w:rPr>
          <w:sz w:val="24"/>
          <w:szCs w:val="24"/>
        </w:rPr>
      </w:pPr>
    </w:p>
    <w:p w:rsidR="00C84747" w:rsidRPr="002D1864" w:rsidRDefault="00077D48" w:rsidP="00077D48">
      <w:pPr>
        <w:pStyle w:val="af0"/>
        <w:rPr>
          <w:sz w:val="14"/>
          <w:szCs w:val="14"/>
        </w:rPr>
      </w:pPr>
      <w:r w:rsidRPr="002D1864">
        <w:rPr>
          <w:sz w:val="14"/>
          <w:szCs w:val="14"/>
        </w:rPr>
        <w:t xml:space="preserve">Исп. </w:t>
      </w:r>
      <w:r w:rsidR="00FE4D77" w:rsidRPr="002D1864">
        <w:rPr>
          <w:sz w:val="14"/>
          <w:szCs w:val="14"/>
        </w:rPr>
        <w:t>С</w:t>
      </w:r>
      <w:r w:rsidR="002D1864" w:rsidRPr="002D1864">
        <w:rPr>
          <w:sz w:val="14"/>
          <w:szCs w:val="14"/>
        </w:rPr>
        <w:t>ергеева М.А.</w:t>
      </w:r>
    </w:p>
    <w:sectPr w:rsidR="00C84747" w:rsidRPr="002D1864" w:rsidSect="006E4B59">
      <w:headerReference w:type="default" r:id="rId8"/>
      <w:pgSz w:w="12240" w:h="15840"/>
      <w:pgMar w:top="142" w:right="567" w:bottom="568" w:left="1560" w:header="720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1A6" w:rsidRDefault="001F31A6">
      <w:r>
        <w:separator/>
      </w:r>
    </w:p>
  </w:endnote>
  <w:endnote w:type="continuationSeparator" w:id="0">
    <w:p w:rsidR="001F31A6" w:rsidRDefault="001F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1A6" w:rsidRDefault="001F31A6">
      <w:r>
        <w:separator/>
      </w:r>
    </w:p>
  </w:footnote>
  <w:footnote w:type="continuationSeparator" w:id="0">
    <w:p w:rsidR="001F31A6" w:rsidRDefault="001F3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D9A" w:rsidRDefault="00902D9A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60350">
      <w:rPr>
        <w:noProof/>
      </w:rPr>
      <w:t>12</w:t>
    </w:r>
    <w:r>
      <w:fldChar w:fldCharType="end"/>
    </w:r>
  </w:p>
  <w:p w:rsidR="00C84747" w:rsidRDefault="00C84747">
    <w:pPr>
      <w:pStyle w:val="ae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multilevel"/>
    <w:tmpl w:val="1F26427C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rFonts w:hint="default"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41" w:hanging="39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22" w:hanging="720"/>
      </w:pPr>
      <w:rPr>
        <w:rFonts w:hint="default"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73" w:hanging="720"/>
      </w:pPr>
      <w:rPr>
        <w:rFonts w:hint="default"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484" w:hanging="1080"/>
      </w:pPr>
      <w:rPr>
        <w:rFonts w:hint="default"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695" w:hanging="1440"/>
      </w:pPr>
      <w:rPr>
        <w:rFonts w:hint="default"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546" w:hanging="1440"/>
      </w:pPr>
      <w:rPr>
        <w:rFonts w:hint="default"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757" w:hanging="1800"/>
      </w:pPr>
      <w:rPr>
        <w:rFonts w:hint="default"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608" w:hanging="1800"/>
      </w:pPr>
      <w:rPr>
        <w:rFonts w:hint="default"/>
        <w:bCs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11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4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17"/>
    <w:lvl w:ilvl="0">
      <w:start w:val="1"/>
      <w:numFmt w:val="bullet"/>
      <w:lvlText w:val="−"/>
      <w:lvlJc w:val="left"/>
      <w:pPr>
        <w:tabs>
          <w:tab w:val="num" w:pos="0"/>
        </w:tabs>
        <w:ind w:left="125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E540484A"/>
    <w:name w:val="WW8Num19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24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15" w15:restartNumberingAfterBreak="0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34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35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36"/>
    <w:lvl w:ilvl="0">
      <w:start w:val="1"/>
      <w:numFmt w:val="bullet"/>
      <w:lvlText w:val="−"/>
      <w:lvlJc w:val="left"/>
      <w:pPr>
        <w:tabs>
          <w:tab w:val="num" w:pos="0"/>
        </w:tabs>
        <w:ind w:left="125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0" w15:restartNumberingAfterBreak="0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13A25BFF"/>
    <w:multiLevelType w:val="multilevel"/>
    <w:tmpl w:val="17EC286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2A2B652F"/>
    <w:multiLevelType w:val="hybridMultilevel"/>
    <w:tmpl w:val="EF74C064"/>
    <w:lvl w:ilvl="0" w:tplc="EE106260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0C48E0"/>
    <w:multiLevelType w:val="hybridMultilevel"/>
    <w:tmpl w:val="FB1276A4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B53C77"/>
    <w:multiLevelType w:val="hybridMultilevel"/>
    <w:tmpl w:val="C924F2AC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2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3" w15:restartNumberingAfterBreak="0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6B758AD"/>
    <w:multiLevelType w:val="multilevel"/>
    <w:tmpl w:val="945AAA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b/>
      </w:rPr>
    </w:lvl>
  </w:abstractNum>
  <w:abstractNum w:abstractNumId="35" w15:restartNumberingAfterBreak="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39E25B3A"/>
    <w:multiLevelType w:val="hybridMultilevel"/>
    <w:tmpl w:val="07B62F30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7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8" w15:restartNumberingAfterBreak="0">
    <w:nsid w:val="466D14A6"/>
    <w:multiLevelType w:val="multilevel"/>
    <w:tmpl w:val="7CE27A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98D76B5"/>
    <w:multiLevelType w:val="hybridMultilevel"/>
    <w:tmpl w:val="158CE990"/>
    <w:lvl w:ilvl="0" w:tplc="D9CE5278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40" w15:restartNumberingAfterBreak="0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51E6216D"/>
    <w:multiLevelType w:val="hybridMultilevel"/>
    <w:tmpl w:val="54081AA4"/>
    <w:lvl w:ilvl="0" w:tplc="501CBA98">
      <w:start w:val="1"/>
      <w:numFmt w:val="decimal"/>
      <w:lvlText w:val="%1."/>
      <w:lvlJc w:val="left"/>
      <w:pPr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5BF51086"/>
    <w:multiLevelType w:val="multilevel"/>
    <w:tmpl w:val="53A6977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5CBA1494"/>
    <w:multiLevelType w:val="multilevel"/>
    <w:tmpl w:val="E540484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5" w15:restartNumberingAfterBreak="0">
    <w:nsid w:val="610970A8"/>
    <w:multiLevelType w:val="multilevel"/>
    <w:tmpl w:val="E540484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6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7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1E937EF"/>
    <w:multiLevelType w:val="hybridMultilevel"/>
    <w:tmpl w:val="03BE081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7AA31360"/>
    <w:multiLevelType w:val="hybridMultilevel"/>
    <w:tmpl w:val="D6D08116"/>
    <w:lvl w:ilvl="0" w:tplc="00A6621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4"/>
  </w:num>
  <w:num w:numId="5">
    <w:abstractNumId w:val="16"/>
  </w:num>
  <w:num w:numId="6">
    <w:abstractNumId w:val="24"/>
  </w:num>
  <w:num w:numId="7">
    <w:abstractNumId w:val="27"/>
  </w:num>
  <w:num w:numId="8">
    <w:abstractNumId w:val="40"/>
  </w:num>
  <w:num w:numId="9">
    <w:abstractNumId w:val="34"/>
  </w:num>
  <w:num w:numId="10">
    <w:abstractNumId w:val="33"/>
  </w:num>
  <w:num w:numId="11">
    <w:abstractNumId w:val="49"/>
  </w:num>
  <w:num w:numId="12">
    <w:abstractNumId w:val="42"/>
  </w:num>
  <w:num w:numId="13">
    <w:abstractNumId w:val="50"/>
  </w:num>
  <w:num w:numId="14">
    <w:abstractNumId w:val="35"/>
  </w:num>
  <w:num w:numId="15">
    <w:abstractNumId w:val="52"/>
  </w:num>
  <w:num w:numId="16">
    <w:abstractNumId w:val="47"/>
  </w:num>
  <w:num w:numId="17">
    <w:abstractNumId w:val="31"/>
  </w:num>
  <w:num w:numId="18">
    <w:abstractNumId w:val="36"/>
  </w:num>
  <w:num w:numId="19">
    <w:abstractNumId w:val="25"/>
  </w:num>
  <w:num w:numId="20">
    <w:abstractNumId w:val="29"/>
  </w:num>
  <w:num w:numId="21">
    <w:abstractNumId w:val="33"/>
  </w:num>
  <w:num w:numId="22">
    <w:abstractNumId w:val="37"/>
  </w:num>
  <w:num w:numId="23">
    <w:abstractNumId w:val="32"/>
  </w:num>
  <w:num w:numId="24">
    <w:abstractNumId w:val="41"/>
  </w:num>
  <w:num w:numId="25">
    <w:abstractNumId w:val="39"/>
  </w:num>
  <w:num w:numId="26">
    <w:abstractNumId w:val="23"/>
  </w:num>
  <w:num w:numId="27">
    <w:abstractNumId w:val="43"/>
  </w:num>
  <w:num w:numId="28">
    <w:abstractNumId w:val="30"/>
  </w:num>
  <w:num w:numId="29">
    <w:abstractNumId w:val="8"/>
  </w:num>
  <w:num w:numId="30">
    <w:abstractNumId w:val="13"/>
  </w:num>
  <w:num w:numId="31">
    <w:abstractNumId w:val="21"/>
  </w:num>
  <w:num w:numId="32">
    <w:abstractNumId w:val="51"/>
  </w:num>
  <w:num w:numId="33">
    <w:abstractNumId w:val="20"/>
  </w:num>
  <w:num w:numId="34">
    <w:abstractNumId w:val="44"/>
  </w:num>
  <w:num w:numId="35">
    <w:abstractNumId w:val="28"/>
  </w:num>
  <w:num w:numId="36">
    <w:abstractNumId w:val="48"/>
  </w:num>
  <w:num w:numId="37">
    <w:abstractNumId w:val="22"/>
  </w:num>
  <w:num w:numId="38">
    <w:abstractNumId w:val="26"/>
  </w:num>
  <w:num w:numId="39">
    <w:abstractNumId w:val="46"/>
  </w:num>
  <w:num w:numId="40">
    <w:abstractNumId w:val="45"/>
  </w:num>
  <w:num w:numId="41">
    <w:abstractNumId w:val="3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077"/>
    <w:rsid w:val="0000114B"/>
    <w:rsid w:val="000018B6"/>
    <w:rsid w:val="00002065"/>
    <w:rsid w:val="00003538"/>
    <w:rsid w:val="00005A4B"/>
    <w:rsid w:val="00005B35"/>
    <w:rsid w:val="00015D82"/>
    <w:rsid w:val="00015EB7"/>
    <w:rsid w:val="00024D4B"/>
    <w:rsid w:val="00026B5E"/>
    <w:rsid w:val="000271E3"/>
    <w:rsid w:val="00027C13"/>
    <w:rsid w:val="00031D08"/>
    <w:rsid w:val="0003496D"/>
    <w:rsid w:val="00034A85"/>
    <w:rsid w:val="0003508C"/>
    <w:rsid w:val="00035642"/>
    <w:rsid w:val="0005064E"/>
    <w:rsid w:val="00051388"/>
    <w:rsid w:val="00052B91"/>
    <w:rsid w:val="00056683"/>
    <w:rsid w:val="00062507"/>
    <w:rsid w:val="00063448"/>
    <w:rsid w:val="00065294"/>
    <w:rsid w:val="00070A03"/>
    <w:rsid w:val="000710A1"/>
    <w:rsid w:val="00072FAA"/>
    <w:rsid w:val="00073682"/>
    <w:rsid w:val="000747BA"/>
    <w:rsid w:val="00074906"/>
    <w:rsid w:val="000779F8"/>
    <w:rsid w:val="00077D48"/>
    <w:rsid w:val="0008005C"/>
    <w:rsid w:val="00080E1F"/>
    <w:rsid w:val="00081F88"/>
    <w:rsid w:val="00083A2F"/>
    <w:rsid w:val="00084097"/>
    <w:rsid w:val="00084D45"/>
    <w:rsid w:val="000868F7"/>
    <w:rsid w:val="00086B4C"/>
    <w:rsid w:val="00091F4F"/>
    <w:rsid w:val="0009259D"/>
    <w:rsid w:val="0009463B"/>
    <w:rsid w:val="00095135"/>
    <w:rsid w:val="000A043E"/>
    <w:rsid w:val="000A14A6"/>
    <w:rsid w:val="000A3361"/>
    <w:rsid w:val="000A51E6"/>
    <w:rsid w:val="000A6DD6"/>
    <w:rsid w:val="000A7843"/>
    <w:rsid w:val="000B1351"/>
    <w:rsid w:val="000B19A3"/>
    <w:rsid w:val="000B3034"/>
    <w:rsid w:val="000B4FEC"/>
    <w:rsid w:val="000B5F55"/>
    <w:rsid w:val="000C1B82"/>
    <w:rsid w:val="000C2BE0"/>
    <w:rsid w:val="000C783B"/>
    <w:rsid w:val="000D260C"/>
    <w:rsid w:val="000D3B43"/>
    <w:rsid w:val="000D4800"/>
    <w:rsid w:val="000D5D39"/>
    <w:rsid w:val="000D7EAD"/>
    <w:rsid w:val="000E314A"/>
    <w:rsid w:val="000E6326"/>
    <w:rsid w:val="000E7ACC"/>
    <w:rsid w:val="000F1127"/>
    <w:rsid w:val="000F1447"/>
    <w:rsid w:val="000F31C2"/>
    <w:rsid w:val="000F406C"/>
    <w:rsid w:val="000F7645"/>
    <w:rsid w:val="00101265"/>
    <w:rsid w:val="00104363"/>
    <w:rsid w:val="00104F80"/>
    <w:rsid w:val="00105E4F"/>
    <w:rsid w:val="0010627F"/>
    <w:rsid w:val="00110792"/>
    <w:rsid w:val="00114F98"/>
    <w:rsid w:val="00117799"/>
    <w:rsid w:val="00126C8B"/>
    <w:rsid w:val="00130655"/>
    <w:rsid w:val="00133183"/>
    <w:rsid w:val="0013375B"/>
    <w:rsid w:val="001359FA"/>
    <w:rsid w:val="00137EBF"/>
    <w:rsid w:val="001418DF"/>
    <w:rsid w:val="00145511"/>
    <w:rsid w:val="0015117E"/>
    <w:rsid w:val="001514BC"/>
    <w:rsid w:val="001541E2"/>
    <w:rsid w:val="00154394"/>
    <w:rsid w:val="00154662"/>
    <w:rsid w:val="0016111E"/>
    <w:rsid w:val="00161652"/>
    <w:rsid w:val="00161C0B"/>
    <w:rsid w:val="0016390C"/>
    <w:rsid w:val="00164804"/>
    <w:rsid w:val="00164B58"/>
    <w:rsid w:val="00171CE0"/>
    <w:rsid w:val="001758BF"/>
    <w:rsid w:val="001767A9"/>
    <w:rsid w:val="00177AA3"/>
    <w:rsid w:val="00180077"/>
    <w:rsid w:val="00182071"/>
    <w:rsid w:val="0018280D"/>
    <w:rsid w:val="001834CC"/>
    <w:rsid w:val="001872F6"/>
    <w:rsid w:val="00196973"/>
    <w:rsid w:val="001A01EA"/>
    <w:rsid w:val="001A02E0"/>
    <w:rsid w:val="001A0CC1"/>
    <w:rsid w:val="001A435E"/>
    <w:rsid w:val="001A4D16"/>
    <w:rsid w:val="001A5F22"/>
    <w:rsid w:val="001A6C83"/>
    <w:rsid w:val="001A6FF6"/>
    <w:rsid w:val="001B01CF"/>
    <w:rsid w:val="001B3E63"/>
    <w:rsid w:val="001B62C8"/>
    <w:rsid w:val="001D31F0"/>
    <w:rsid w:val="001D400D"/>
    <w:rsid w:val="001D5256"/>
    <w:rsid w:val="001D61E6"/>
    <w:rsid w:val="001D7ECF"/>
    <w:rsid w:val="001E01BF"/>
    <w:rsid w:val="001E01F1"/>
    <w:rsid w:val="001F1EC9"/>
    <w:rsid w:val="001F31A6"/>
    <w:rsid w:val="001F6180"/>
    <w:rsid w:val="001F650A"/>
    <w:rsid w:val="001F698D"/>
    <w:rsid w:val="00200FD3"/>
    <w:rsid w:val="002061C1"/>
    <w:rsid w:val="00206A90"/>
    <w:rsid w:val="0021543F"/>
    <w:rsid w:val="00217EB6"/>
    <w:rsid w:val="002217FB"/>
    <w:rsid w:val="00223C9D"/>
    <w:rsid w:val="0022413F"/>
    <w:rsid w:val="00225C54"/>
    <w:rsid w:val="00226DEF"/>
    <w:rsid w:val="00232A75"/>
    <w:rsid w:val="00233A69"/>
    <w:rsid w:val="00235D35"/>
    <w:rsid w:val="002456FF"/>
    <w:rsid w:val="0024738B"/>
    <w:rsid w:val="00254EFD"/>
    <w:rsid w:val="00255EA3"/>
    <w:rsid w:val="002622FB"/>
    <w:rsid w:val="00263D10"/>
    <w:rsid w:val="00273D8A"/>
    <w:rsid w:val="00275F8C"/>
    <w:rsid w:val="00282710"/>
    <w:rsid w:val="0028736B"/>
    <w:rsid w:val="0028759A"/>
    <w:rsid w:val="002919E8"/>
    <w:rsid w:val="00291B20"/>
    <w:rsid w:val="0029224C"/>
    <w:rsid w:val="00292864"/>
    <w:rsid w:val="0029357A"/>
    <w:rsid w:val="00294077"/>
    <w:rsid w:val="00294DA2"/>
    <w:rsid w:val="002A039B"/>
    <w:rsid w:val="002A040C"/>
    <w:rsid w:val="002B0000"/>
    <w:rsid w:val="002B0DEB"/>
    <w:rsid w:val="002B69E2"/>
    <w:rsid w:val="002C0B67"/>
    <w:rsid w:val="002C0B84"/>
    <w:rsid w:val="002C1D8D"/>
    <w:rsid w:val="002C2E62"/>
    <w:rsid w:val="002C489F"/>
    <w:rsid w:val="002C60EF"/>
    <w:rsid w:val="002D0F17"/>
    <w:rsid w:val="002D1864"/>
    <w:rsid w:val="002D1DDF"/>
    <w:rsid w:val="002D37BC"/>
    <w:rsid w:val="002D3D40"/>
    <w:rsid w:val="002D4870"/>
    <w:rsid w:val="002D7E5E"/>
    <w:rsid w:val="002E2663"/>
    <w:rsid w:val="002E3056"/>
    <w:rsid w:val="002E3507"/>
    <w:rsid w:val="002E3C04"/>
    <w:rsid w:val="002E3E17"/>
    <w:rsid w:val="002E6FAE"/>
    <w:rsid w:val="002E7A64"/>
    <w:rsid w:val="002E7DAF"/>
    <w:rsid w:val="002F1510"/>
    <w:rsid w:val="002F2685"/>
    <w:rsid w:val="002F29F7"/>
    <w:rsid w:val="002F40D7"/>
    <w:rsid w:val="002F6FDA"/>
    <w:rsid w:val="00302247"/>
    <w:rsid w:val="003049B0"/>
    <w:rsid w:val="0030658F"/>
    <w:rsid w:val="003068CC"/>
    <w:rsid w:val="00306C4A"/>
    <w:rsid w:val="00307482"/>
    <w:rsid w:val="00322E0D"/>
    <w:rsid w:val="00325975"/>
    <w:rsid w:val="003319CA"/>
    <w:rsid w:val="003346E3"/>
    <w:rsid w:val="00336577"/>
    <w:rsid w:val="003426B1"/>
    <w:rsid w:val="00344FD6"/>
    <w:rsid w:val="00345E8C"/>
    <w:rsid w:val="003463E5"/>
    <w:rsid w:val="00350532"/>
    <w:rsid w:val="003532FF"/>
    <w:rsid w:val="00353B68"/>
    <w:rsid w:val="003545E4"/>
    <w:rsid w:val="00354F52"/>
    <w:rsid w:val="00357ABF"/>
    <w:rsid w:val="003604A9"/>
    <w:rsid w:val="00364319"/>
    <w:rsid w:val="00366268"/>
    <w:rsid w:val="0036770D"/>
    <w:rsid w:val="00367B94"/>
    <w:rsid w:val="00370720"/>
    <w:rsid w:val="00370FD6"/>
    <w:rsid w:val="00372E1F"/>
    <w:rsid w:val="00375177"/>
    <w:rsid w:val="0037579B"/>
    <w:rsid w:val="003763B6"/>
    <w:rsid w:val="00384CBB"/>
    <w:rsid w:val="00393ACD"/>
    <w:rsid w:val="00394791"/>
    <w:rsid w:val="00395609"/>
    <w:rsid w:val="00395E93"/>
    <w:rsid w:val="0039656D"/>
    <w:rsid w:val="003968C9"/>
    <w:rsid w:val="003A283E"/>
    <w:rsid w:val="003A29E1"/>
    <w:rsid w:val="003A2EFE"/>
    <w:rsid w:val="003A613D"/>
    <w:rsid w:val="003A6A81"/>
    <w:rsid w:val="003B54D2"/>
    <w:rsid w:val="003C0109"/>
    <w:rsid w:val="003C1479"/>
    <w:rsid w:val="003C1A2B"/>
    <w:rsid w:val="003C2D54"/>
    <w:rsid w:val="003C7943"/>
    <w:rsid w:val="003D0FB5"/>
    <w:rsid w:val="003D54A1"/>
    <w:rsid w:val="003D7D60"/>
    <w:rsid w:val="003E1F2A"/>
    <w:rsid w:val="003E4671"/>
    <w:rsid w:val="003E5417"/>
    <w:rsid w:val="003E6315"/>
    <w:rsid w:val="003F4A30"/>
    <w:rsid w:val="003F4F12"/>
    <w:rsid w:val="003F650C"/>
    <w:rsid w:val="003F73C2"/>
    <w:rsid w:val="003F771C"/>
    <w:rsid w:val="003F7901"/>
    <w:rsid w:val="004012FD"/>
    <w:rsid w:val="0040167C"/>
    <w:rsid w:val="00403BE9"/>
    <w:rsid w:val="0040534C"/>
    <w:rsid w:val="004105F3"/>
    <w:rsid w:val="00410DA3"/>
    <w:rsid w:val="00411FA5"/>
    <w:rsid w:val="00412B68"/>
    <w:rsid w:val="00413742"/>
    <w:rsid w:val="00413FB4"/>
    <w:rsid w:val="0041459A"/>
    <w:rsid w:val="00425839"/>
    <w:rsid w:val="004312AC"/>
    <w:rsid w:val="00442461"/>
    <w:rsid w:val="00450A75"/>
    <w:rsid w:val="00450C5D"/>
    <w:rsid w:val="00450C99"/>
    <w:rsid w:val="00451498"/>
    <w:rsid w:val="004519C5"/>
    <w:rsid w:val="00451C0E"/>
    <w:rsid w:val="00451F5D"/>
    <w:rsid w:val="004539DB"/>
    <w:rsid w:val="00457370"/>
    <w:rsid w:val="004620CD"/>
    <w:rsid w:val="00464A77"/>
    <w:rsid w:val="00475E0A"/>
    <w:rsid w:val="00482AE3"/>
    <w:rsid w:val="00487220"/>
    <w:rsid w:val="00487339"/>
    <w:rsid w:val="00490BB0"/>
    <w:rsid w:val="0049551C"/>
    <w:rsid w:val="00497812"/>
    <w:rsid w:val="004A14D5"/>
    <w:rsid w:val="004A239B"/>
    <w:rsid w:val="004A3818"/>
    <w:rsid w:val="004A473C"/>
    <w:rsid w:val="004A55B6"/>
    <w:rsid w:val="004B1D24"/>
    <w:rsid w:val="004B2357"/>
    <w:rsid w:val="004B471A"/>
    <w:rsid w:val="004B4DD5"/>
    <w:rsid w:val="004B6122"/>
    <w:rsid w:val="004C18AD"/>
    <w:rsid w:val="004C25DF"/>
    <w:rsid w:val="004C6EEE"/>
    <w:rsid w:val="004D199D"/>
    <w:rsid w:val="004D1B2A"/>
    <w:rsid w:val="004D355C"/>
    <w:rsid w:val="004D35BE"/>
    <w:rsid w:val="004D62A7"/>
    <w:rsid w:val="004E2016"/>
    <w:rsid w:val="004E23C4"/>
    <w:rsid w:val="004E4281"/>
    <w:rsid w:val="004F1B57"/>
    <w:rsid w:val="004F254C"/>
    <w:rsid w:val="004F3EF4"/>
    <w:rsid w:val="004F5D82"/>
    <w:rsid w:val="004F6DD5"/>
    <w:rsid w:val="005004AD"/>
    <w:rsid w:val="00504482"/>
    <w:rsid w:val="00506249"/>
    <w:rsid w:val="00510660"/>
    <w:rsid w:val="005109EE"/>
    <w:rsid w:val="00514CC9"/>
    <w:rsid w:val="005174C7"/>
    <w:rsid w:val="00521420"/>
    <w:rsid w:val="00523E83"/>
    <w:rsid w:val="005267F4"/>
    <w:rsid w:val="00526EDF"/>
    <w:rsid w:val="005342EA"/>
    <w:rsid w:val="00534905"/>
    <w:rsid w:val="005378AD"/>
    <w:rsid w:val="00540332"/>
    <w:rsid w:val="005416A8"/>
    <w:rsid w:val="00543697"/>
    <w:rsid w:val="00544C90"/>
    <w:rsid w:val="00550571"/>
    <w:rsid w:val="005537A9"/>
    <w:rsid w:val="00553BB0"/>
    <w:rsid w:val="00554D76"/>
    <w:rsid w:val="00556B7A"/>
    <w:rsid w:val="00560A94"/>
    <w:rsid w:val="00564D09"/>
    <w:rsid w:val="00571A25"/>
    <w:rsid w:val="00571F71"/>
    <w:rsid w:val="00575463"/>
    <w:rsid w:val="00575E46"/>
    <w:rsid w:val="005761BF"/>
    <w:rsid w:val="005774DD"/>
    <w:rsid w:val="0058155B"/>
    <w:rsid w:val="005818E6"/>
    <w:rsid w:val="00582BC4"/>
    <w:rsid w:val="005866B7"/>
    <w:rsid w:val="00593DAE"/>
    <w:rsid w:val="005A0FFF"/>
    <w:rsid w:val="005A18D2"/>
    <w:rsid w:val="005A1D51"/>
    <w:rsid w:val="005A41E7"/>
    <w:rsid w:val="005B233A"/>
    <w:rsid w:val="005B4B00"/>
    <w:rsid w:val="005B623C"/>
    <w:rsid w:val="005B7888"/>
    <w:rsid w:val="005C0281"/>
    <w:rsid w:val="005C067D"/>
    <w:rsid w:val="005C52A8"/>
    <w:rsid w:val="005C65E6"/>
    <w:rsid w:val="005C6C4D"/>
    <w:rsid w:val="005C6E28"/>
    <w:rsid w:val="005D2E2C"/>
    <w:rsid w:val="005D4026"/>
    <w:rsid w:val="005D521A"/>
    <w:rsid w:val="005D5CEC"/>
    <w:rsid w:val="005D7D05"/>
    <w:rsid w:val="005D7FB8"/>
    <w:rsid w:val="005E0AAB"/>
    <w:rsid w:val="005E4C8C"/>
    <w:rsid w:val="005E547D"/>
    <w:rsid w:val="005E5D16"/>
    <w:rsid w:val="005E607A"/>
    <w:rsid w:val="005E66C2"/>
    <w:rsid w:val="005E6805"/>
    <w:rsid w:val="005F102D"/>
    <w:rsid w:val="005F213B"/>
    <w:rsid w:val="005F2AE6"/>
    <w:rsid w:val="005F69E0"/>
    <w:rsid w:val="005F70CA"/>
    <w:rsid w:val="00603B42"/>
    <w:rsid w:val="00606DA9"/>
    <w:rsid w:val="00607F38"/>
    <w:rsid w:val="00611372"/>
    <w:rsid w:val="00611D76"/>
    <w:rsid w:val="006129A1"/>
    <w:rsid w:val="006130BB"/>
    <w:rsid w:val="006130F2"/>
    <w:rsid w:val="00613692"/>
    <w:rsid w:val="00613C1C"/>
    <w:rsid w:val="00616C56"/>
    <w:rsid w:val="00616EE9"/>
    <w:rsid w:val="00621290"/>
    <w:rsid w:val="00634354"/>
    <w:rsid w:val="00636A22"/>
    <w:rsid w:val="006378D3"/>
    <w:rsid w:val="00640420"/>
    <w:rsid w:val="006415C9"/>
    <w:rsid w:val="00642167"/>
    <w:rsid w:val="00642438"/>
    <w:rsid w:val="006427E2"/>
    <w:rsid w:val="00642A2E"/>
    <w:rsid w:val="00645B28"/>
    <w:rsid w:val="006468B8"/>
    <w:rsid w:val="00647369"/>
    <w:rsid w:val="00647506"/>
    <w:rsid w:val="00650226"/>
    <w:rsid w:val="0065165E"/>
    <w:rsid w:val="006550A5"/>
    <w:rsid w:val="006565A4"/>
    <w:rsid w:val="00656F6F"/>
    <w:rsid w:val="00663C77"/>
    <w:rsid w:val="00665746"/>
    <w:rsid w:val="00665E6E"/>
    <w:rsid w:val="006701C7"/>
    <w:rsid w:val="00670528"/>
    <w:rsid w:val="00673B2A"/>
    <w:rsid w:val="00675541"/>
    <w:rsid w:val="006760F7"/>
    <w:rsid w:val="00676274"/>
    <w:rsid w:val="00677725"/>
    <w:rsid w:val="006800F7"/>
    <w:rsid w:val="0069143B"/>
    <w:rsid w:val="0069276B"/>
    <w:rsid w:val="006927FA"/>
    <w:rsid w:val="00695976"/>
    <w:rsid w:val="00695B7F"/>
    <w:rsid w:val="006A3608"/>
    <w:rsid w:val="006A3895"/>
    <w:rsid w:val="006A55E5"/>
    <w:rsid w:val="006A6D76"/>
    <w:rsid w:val="006B0446"/>
    <w:rsid w:val="006B15AB"/>
    <w:rsid w:val="006B2420"/>
    <w:rsid w:val="006B68AB"/>
    <w:rsid w:val="006C0E6C"/>
    <w:rsid w:val="006C21F7"/>
    <w:rsid w:val="006C388B"/>
    <w:rsid w:val="006C6AE4"/>
    <w:rsid w:val="006C7F9C"/>
    <w:rsid w:val="006D01D9"/>
    <w:rsid w:val="006D1321"/>
    <w:rsid w:val="006D2DF0"/>
    <w:rsid w:val="006D452E"/>
    <w:rsid w:val="006D695F"/>
    <w:rsid w:val="006D6E50"/>
    <w:rsid w:val="006D70BD"/>
    <w:rsid w:val="006E0A16"/>
    <w:rsid w:val="006E1DAC"/>
    <w:rsid w:val="006E4B59"/>
    <w:rsid w:val="006E69E6"/>
    <w:rsid w:val="006E79E6"/>
    <w:rsid w:val="006E7D94"/>
    <w:rsid w:val="006F21DC"/>
    <w:rsid w:val="006F2E74"/>
    <w:rsid w:val="006F3E54"/>
    <w:rsid w:val="006F56AD"/>
    <w:rsid w:val="00704344"/>
    <w:rsid w:val="00710077"/>
    <w:rsid w:val="00714051"/>
    <w:rsid w:val="007155D0"/>
    <w:rsid w:val="00717C7A"/>
    <w:rsid w:val="007201A5"/>
    <w:rsid w:val="00724B07"/>
    <w:rsid w:val="0072575A"/>
    <w:rsid w:val="00727BCF"/>
    <w:rsid w:val="00732779"/>
    <w:rsid w:val="00732C3A"/>
    <w:rsid w:val="00733A18"/>
    <w:rsid w:val="00735AEC"/>
    <w:rsid w:val="00736716"/>
    <w:rsid w:val="00745BCE"/>
    <w:rsid w:val="00750BCF"/>
    <w:rsid w:val="00750E22"/>
    <w:rsid w:val="00760436"/>
    <w:rsid w:val="00765213"/>
    <w:rsid w:val="00772484"/>
    <w:rsid w:val="007738BD"/>
    <w:rsid w:val="00773A44"/>
    <w:rsid w:val="00774AF0"/>
    <w:rsid w:val="00775B15"/>
    <w:rsid w:val="0077710B"/>
    <w:rsid w:val="00791549"/>
    <w:rsid w:val="00791888"/>
    <w:rsid w:val="007938C3"/>
    <w:rsid w:val="0079481A"/>
    <w:rsid w:val="0079509C"/>
    <w:rsid w:val="00795619"/>
    <w:rsid w:val="0079656C"/>
    <w:rsid w:val="00796C1A"/>
    <w:rsid w:val="007A65F2"/>
    <w:rsid w:val="007B32AF"/>
    <w:rsid w:val="007B6F8F"/>
    <w:rsid w:val="007B7251"/>
    <w:rsid w:val="007C08D2"/>
    <w:rsid w:val="007C12DF"/>
    <w:rsid w:val="007C6AA7"/>
    <w:rsid w:val="007C7D33"/>
    <w:rsid w:val="007D0FA0"/>
    <w:rsid w:val="007D2C75"/>
    <w:rsid w:val="007E0744"/>
    <w:rsid w:val="007E1D7C"/>
    <w:rsid w:val="007E69DC"/>
    <w:rsid w:val="007E6D4E"/>
    <w:rsid w:val="007F09A0"/>
    <w:rsid w:val="007F235F"/>
    <w:rsid w:val="0080285A"/>
    <w:rsid w:val="00803969"/>
    <w:rsid w:val="00805392"/>
    <w:rsid w:val="0081481A"/>
    <w:rsid w:val="00820588"/>
    <w:rsid w:val="00823666"/>
    <w:rsid w:val="00827AB2"/>
    <w:rsid w:val="00831265"/>
    <w:rsid w:val="00832B75"/>
    <w:rsid w:val="008346AB"/>
    <w:rsid w:val="00835C6D"/>
    <w:rsid w:val="008373FE"/>
    <w:rsid w:val="00840069"/>
    <w:rsid w:val="0084338B"/>
    <w:rsid w:val="0084360F"/>
    <w:rsid w:val="008465D6"/>
    <w:rsid w:val="008509AB"/>
    <w:rsid w:val="00855405"/>
    <w:rsid w:val="008556C0"/>
    <w:rsid w:val="00855CAC"/>
    <w:rsid w:val="00860350"/>
    <w:rsid w:val="008606B0"/>
    <w:rsid w:val="00866B05"/>
    <w:rsid w:val="00866E6A"/>
    <w:rsid w:val="00870132"/>
    <w:rsid w:val="00872585"/>
    <w:rsid w:val="008733F2"/>
    <w:rsid w:val="00875EDD"/>
    <w:rsid w:val="00880417"/>
    <w:rsid w:val="00881520"/>
    <w:rsid w:val="00882CE4"/>
    <w:rsid w:val="00890048"/>
    <w:rsid w:val="00893AB9"/>
    <w:rsid w:val="00895A0D"/>
    <w:rsid w:val="0089722E"/>
    <w:rsid w:val="008A02D4"/>
    <w:rsid w:val="008A03B7"/>
    <w:rsid w:val="008A0922"/>
    <w:rsid w:val="008A1867"/>
    <w:rsid w:val="008A2DBC"/>
    <w:rsid w:val="008A4CB4"/>
    <w:rsid w:val="008B08F6"/>
    <w:rsid w:val="008B4472"/>
    <w:rsid w:val="008B5595"/>
    <w:rsid w:val="008B56A5"/>
    <w:rsid w:val="008B5E8F"/>
    <w:rsid w:val="008B7746"/>
    <w:rsid w:val="008C26F4"/>
    <w:rsid w:val="008C487D"/>
    <w:rsid w:val="008C6D65"/>
    <w:rsid w:val="008C7E83"/>
    <w:rsid w:val="008D4CE8"/>
    <w:rsid w:val="008E4975"/>
    <w:rsid w:val="008E7942"/>
    <w:rsid w:val="008F60D6"/>
    <w:rsid w:val="008F6D3F"/>
    <w:rsid w:val="009002EB"/>
    <w:rsid w:val="00900451"/>
    <w:rsid w:val="00901F01"/>
    <w:rsid w:val="00902D9A"/>
    <w:rsid w:val="0090380D"/>
    <w:rsid w:val="00904084"/>
    <w:rsid w:val="00904927"/>
    <w:rsid w:val="009059A7"/>
    <w:rsid w:val="00911136"/>
    <w:rsid w:val="00915597"/>
    <w:rsid w:val="00925E78"/>
    <w:rsid w:val="009300AD"/>
    <w:rsid w:val="009304A5"/>
    <w:rsid w:val="00935267"/>
    <w:rsid w:val="00943A1D"/>
    <w:rsid w:val="00944BF8"/>
    <w:rsid w:val="00950762"/>
    <w:rsid w:val="00950826"/>
    <w:rsid w:val="00956D80"/>
    <w:rsid w:val="0096262E"/>
    <w:rsid w:val="0096366E"/>
    <w:rsid w:val="009656A1"/>
    <w:rsid w:val="00965B31"/>
    <w:rsid w:val="00966BD7"/>
    <w:rsid w:val="009704B5"/>
    <w:rsid w:val="00970A69"/>
    <w:rsid w:val="00971FF5"/>
    <w:rsid w:val="009730EA"/>
    <w:rsid w:val="00973224"/>
    <w:rsid w:val="00975307"/>
    <w:rsid w:val="009758E6"/>
    <w:rsid w:val="00975B0C"/>
    <w:rsid w:val="00977CC4"/>
    <w:rsid w:val="00977E5D"/>
    <w:rsid w:val="0098101E"/>
    <w:rsid w:val="00983A6E"/>
    <w:rsid w:val="00992234"/>
    <w:rsid w:val="00992702"/>
    <w:rsid w:val="00993C7A"/>
    <w:rsid w:val="00994DC2"/>
    <w:rsid w:val="009A0E17"/>
    <w:rsid w:val="009A2725"/>
    <w:rsid w:val="009A2C1F"/>
    <w:rsid w:val="009A2DA1"/>
    <w:rsid w:val="009A470E"/>
    <w:rsid w:val="009A624C"/>
    <w:rsid w:val="009A63C8"/>
    <w:rsid w:val="009B17A8"/>
    <w:rsid w:val="009C5998"/>
    <w:rsid w:val="009D3B76"/>
    <w:rsid w:val="009D7103"/>
    <w:rsid w:val="009E67CA"/>
    <w:rsid w:val="009E785F"/>
    <w:rsid w:val="009F2B8B"/>
    <w:rsid w:val="009F30C0"/>
    <w:rsid w:val="009F42B6"/>
    <w:rsid w:val="009F537F"/>
    <w:rsid w:val="00A006D8"/>
    <w:rsid w:val="00A04B04"/>
    <w:rsid w:val="00A04C71"/>
    <w:rsid w:val="00A05C23"/>
    <w:rsid w:val="00A12518"/>
    <w:rsid w:val="00A14AE4"/>
    <w:rsid w:val="00A23C0A"/>
    <w:rsid w:val="00A24FF3"/>
    <w:rsid w:val="00A25714"/>
    <w:rsid w:val="00A25AFA"/>
    <w:rsid w:val="00A326F2"/>
    <w:rsid w:val="00A34F09"/>
    <w:rsid w:val="00A356F0"/>
    <w:rsid w:val="00A35CC4"/>
    <w:rsid w:val="00A36117"/>
    <w:rsid w:val="00A37A34"/>
    <w:rsid w:val="00A4619F"/>
    <w:rsid w:val="00A47968"/>
    <w:rsid w:val="00A5448E"/>
    <w:rsid w:val="00A63DAD"/>
    <w:rsid w:val="00A642F6"/>
    <w:rsid w:val="00A64E75"/>
    <w:rsid w:val="00A6634C"/>
    <w:rsid w:val="00A66381"/>
    <w:rsid w:val="00A66F1A"/>
    <w:rsid w:val="00A714D6"/>
    <w:rsid w:val="00A71CB3"/>
    <w:rsid w:val="00A723FB"/>
    <w:rsid w:val="00A752E4"/>
    <w:rsid w:val="00A8213E"/>
    <w:rsid w:val="00A82915"/>
    <w:rsid w:val="00A86456"/>
    <w:rsid w:val="00A8664A"/>
    <w:rsid w:val="00A901A6"/>
    <w:rsid w:val="00A91197"/>
    <w:rsid w:val="00A911C8"/>
    <w:rsid w:val="00A951DA"/>
    <w:rsid w:val="00A962F1"/>
    <w:rsid w:val="00AA59FA"/>
    <w:rsid w:val="00AA7D82"/>
    <w:rsid w:val="00AB5145"/>
    <w:rsid w:val="00AC4D9B"/>
    <w:rsid w:val="00AC712D"/>
    <w:rsid w:val="00AD08EC"/>
    <w:rsid w:val="00AD4589"/>
    <w:rsid w:val="00AD49EA"/>
    <w:rsid w:val="00AD67E0"/>
    <w:rsid w:val="00AE111A"/>
    <w:rsid w:val="00AF0268"/>
    <w:rsid w:val="00AF23E6"/>
    <w:rsid w:val="00AF372A"/>
    <w:rsid w:val="00B0523D"/>
    <w:rsid w:val="00B10224"/>
    <w:rsid w:val="00B14DC0"/>
    <w:rsid w:val="00B172C2"/>
    <w:rsid w:val="00B20C66"/>
    <w:rsid w:val="00B20CF9"/>
    <w:rsid w:val="00B243E4"/>
    <w:rsid w:val="00B30717"/>
    <w:rsid w:val="00B33FCC"/>
    <w:rsid w:val="00B4021D"/>
    <w:rsid w:val="00B452CE"/>
    <w:rsid w:val="00B45879"/>
    <w:rsid w:val="00B46140"/>
    <w:rsid w:val="00B509D0"/>
    <w:rsid w:val="00B558DC"/>
    <w:rsid w:val="00B56403"/>
    <w:rsid w:val="00B60FA6"/>
    <w:rsid w:val="00B61838"/>
    <w:rsid w:val="00B64BF0"/>
    <w:rsid w:val="00B64D40"/>
    <w:rsid w:val="00B6555B"/>
    <w:rsid w:val="00B66AE2"/>
    <w:rsid w:val="00B704F8"/>
    <w:rsid w:val="00B70734"/>
    <w:rsid w:val="00B71888"/>
    <w:rsid w:val="00B71CBA"/>
    <w:rsid w:val="00B72517"/>
    <w:rsid w:val="00B72BF6"/>
    <w:rsid w:val="00B73389"/>
    <w:rsid w:val="00B75905"/>
    <w:rsid w:val="00B80214"/>
    <w:rsid w:val="00B81ADD"/>
    <w:rsid w:val="00B833B6"/>
    <w:rsid w:val="00B841C2"/>
    <w:rsid w:val="00B84A84"/>
    <w:rsid w:val="00B84DD1"/>
    <w:rsid w:val="00B84E3E"/>
    <w:rsid w:val="00B86E5F"/>
    <w:rsid w:val="00B94E72"/>
    <w:rsid w:val="00B96ABD"/>
    <w:rsid w:val="00BA0EE4"/>
    <w:rsid w:val="00BA316E"/>
    <w:rsid w:val="00BB17E8"/>
    <w:rsid w:val="00BB2535"/>
    <w:rsid w:val="00BB3EAC"/>
    <w:rsid w:val="00BB5AF1"/>
    <w:rsid w:val="00BC460D"/>
    <w:rsid w:val="00BC7649"/>
    <w:rsid w:val="00BD0522"/>
    <w:rsid w:val="00BD1997"/>
    <w:rsid w:val="00BD441E"/>
    <w:rsid w:val="00BD633D"/>
    <w:rsid w:val="00BE0468"/>
    <w:rsid w:val="00BF7AFE"/>
    <w:rsid w:val="00BF7FAE"/>
    <w:rsid w:val="00C002A4"/>
    <w:rsid w:val="00C02109"/>
    <w:rsid w:val="00C02611"/>
    <w:rsid w:val="00C02F0E"/>
    <w:rsid w:val="00C03888"/>
    <w:rsid w:val="00C048BA"/>
    <w:rsid w:val="00C050D8"/>
    <w:rsid w:val="00C06497"/>
    <w:rsid w:val="00C12056"/>
    <w:rsid w:val="00C12AEA"/>
    <w:rsid w:val="00C12C57"/>
    <w:rsid w:val="00C172A7"/>
    <w:rsid w:val="00C17A0D"/>
    <w:rsid w:val="00C20947"/>
    <w:rsid w:val="00C27D6C"/>
    <w:rsid w:val="00C315E1"/>
    <w:rsid w:val="00C316E5"/>
    <w:rsid w:val="00C31B4C"/>
    <w:rsid w:val="00C37558"/>
    <w:rsid w:val="00C41F43"/>
    <w:rsid w:val="00C520DD"/>
    <w:rsid w:val="00C54E33"/>
    <w:rsid w:val="00C557AB"/>
    <w:rsid w:val="00C613DB"/>
    <w:rsid w:val="00C628EA"/>
    <w:rsid w:val="00C62DB6"/>
    <w:rsid w:val="00C6355C"/>
    <w:rsid w:val="00C64310"/>
    <w:rsid w:val="00C80F96"/>
    <w:rsid w:val="00C82918"/>
    <w:rsid w:val="00C84747"/>
    <w:rsid w:val="00C86B37"/>
    <w:rsid w:val="00C95DC2"/>
    <w:rsid w:val="00C9610E"/>
    <w:rsid w:val="00C96A0A"/>
    <w:rsid w:val="00C97611"/>
    <w:rsid w:val="00C97F89"/>
    <w:rsid w:val="00CA0F5A"/>
    <w:rsid w:val="00CA5317"/>
    <w:rsid w:val="00CA6832"/>
    <w:rsid w:val="00CB052B"/>
    <w:rsid w:val="00CB19E2"/>
    <w:rsid w:val="00CB26B3"/>
    <w:rsid w:val="00CB5487"/>
    <w:rsid w:val="00CC1496"/>
    <w:rsid w:val="00CC44A7"/>
    <w:rsid w:val="00CC5A00"/>
    <w:rsid w:val="00CC698C"/>
    <w:rsid w:val="00CC6A89"/>
    <w:rsid w:val="00CD1A3F"/>
    <w:rsid w:val="00CD4FE3"/>
    <w:rsid w:val="00CD5458"/>
    <w:rsid w:val="00CD67D2"/>
    <w:rsid w:val="00CE04DF"/>
    <w:rsid w:val="00CE17F3"/>
    <w:rsid w:val="00CE6FB5"/>
    <w:rsid w:val="00CF6784"/>
    <w:rsid w:val="00CF6A15"/>
    <w:rsid w:val="00D000D1"/>
    <w:rsid w:val="00D00FD3"/>
    <w:rsid w:val="00D01430"/>
    <w:rsid w:val="00D03DD1"/>
    <w:rsid w:val="00D048FC"/>
    <w:rsid w:val="00D0715D"/>
    <w:rsid w:val="00D13692"/>
    <w:rsid w:val="00D13964"/>
    <w:rsid w:val="00D15332"/>
    <w:rsid w:val="00D17270"/>
    <w:rsid w:val="00D2535A"/>
    <w:rsid w:val="00D303BF"/>
    <w:rsid w:val="00D30E08"/>
    <w:rsid w:val="00D32059"/>
    <w:rsid w:val="00D328F8"/>
    <w:rsid w:val="00D3295C"/>
    <w:rsid w:val="00D35D1F"/>
    <w:rsid w:val="00D36E0F"/>
    <w:rsid w:val="00D37A9B"/>
    <w:rsid w:val="00D47060"/>
    <w:rsid w:val="00D5329A"/>
    <w:rsid w:val="00D57D3D"/>
    <w:rsid w:val="00D6053F"/>
    <w:rsid w:val="00D6168D"/>
    <w:rsid w:val="00D62C4C"/>
    <w:rsid w:val="00D65DCC"/>
    <w:rsid w:val="00D67C32"/>
    <w:rsid w:val="00D70A15"/>
    <w:rsid w:val="00D71B82"/>
    <w:rsid w:val="00D74D99"/>
    <w:rsid w:val="00D75D24"/>
    <w:rsid w:val="00D814EE"/>
    <w:rsid w:val="00D81567"/>
    <w:rsid w:val="00D81B54"/>
    <w:rsid w:val="00D82FB9"/>
    <w:rsid w:val="00D845A1"/>
    <w:rsid w:val="00D84C31"/>
    <w:rsid w:val="00D86301"/>
    <w:rsid w:val="00D90593"/>
    <w:rsid w:val="00D923AC"/>
    <w:rsid w:val="00D926B9"/>
    <w:rsid w:val="00D929A5"/>
    <w:rsid w:val="00D94B0A"/>
    <w:rsid w:val="00D965A7"/>
    <w:rsid w:val="00D97D9D"/>
    <w:rsid w:val="00D97DB7"/>
    <w:rsid w:val="00DA071D"/>
    <w:rsid w:val="00DA150C"/>
    <w:rsid w:val="00DA17E0"/>
    <w:rsid w:val="00DA36B8"/>
    <w:rsid w:val="00DA4E25"/>
    <w:rsid w:val="00DA6850"/>
    <w:rsid w:val="00DA6881"/>
    <w:rsid w:val="00DA6BEC"/>
    <w:rsid w:val="00DB0A99"/>
    <w:rsid w:val="00DB756C"/>
    <w:rsid w:val="00DC146A"/>
    <w:rsid w:val="00DC5F1E"/>
    <w:rsid w:val="00DC6D8E"/>
    <w:rsid w:val="00DC743A"/>
    <w:rsid w:val="00DC7892"/>
    <w:rsid w:val="00DD09EC"/>
    <w:rsid w:val="00DD0A65"/>
    <w:rsid w:val="00DD0E80"/>
    <w:rsid w:val="00DD2553"/>
    <w:rsid w:val="00DD4702"/>
    <w:rsid w:val="00DD5A31"/>
    <w:rsid w:val="00DD5FFF"/>
    <w:rsid w:val="00DD6148"/>
    <w:rsid w:val="00DD723F"/>
    <w:rsid w:val="00DD785D"/>
    <w:rsid w:val="00DD7ED8"/>
    <w:rsid w:val="00DE02E3"/>
    <w:rsid w:val="00DE0E17"/>
    <w:rsid w:val="00DE2002"/>
    <w:rsid w:val="00DF1455"/>
    <w:rsid w:val="00DF180B"/>
    <w:rsid w:val="00DF34DC"/>
    <w:rsid w:val="00DF527D"/>
    <w:rsid w:val="00DF5D57"/>
    <w:rsid w:val="00DF5EC6"/>
    <w:rsid w:val="00DF6393"/>
    <w:rsid w:val="00DF7A78"/>
    <w:rsid w:val="00E00522"/>
    <w:rsid w:val="00E02A87"/>
    <w:rsid w:val="00E05236"/>
    <w:rsid w:val="00E11DEB"/>
    <w:rsid w:val="00E12835"/>
    <w:rsid w:val="00E13618"/>
    <w:rsid w:val="00E13F38"/>
    <w:rsid w:val="00E1436C"/>
    <w:rsid w:val="00E15BF1"/>
    <w:rsid w:val="00E166B0"/>
    <w:rsid w:val="00E178B3"/>
    <w:rsid w:val="00E20EDD"/>
    <w:rsid w:val="00E218A9"/>
    <w:rsid w:val="00E22F9B"/>
    <w:rsid w:val="00E2377F"/>
    <w:rsid w:val="00E258D7"/>
    <w:rsid w:val="00E26241"/>
    <w:rsid w:val="00E303CA"/>
    <w:rsid w:val="00E320A1"/>
    <w:rsid w:val="00E35DBD"/>
    <w:rsid w:val="00E40C78"/>
    <w:rsid w:val="00E4154E"/>
    <w:rsid w:val="00E41851"/>
    <w:rsid w:val="00E43659"/>
    <w:rsid w:val="00E47745"/>
    <w:rsid w:val="00E5035B"/>
    <w:rsid w:val="00E5125C"/>
    <w:rsid w:val="00E51C44"/>
    <w:rsid w:val="00E52B23"/>
    <w:rsid w:val="00E5467A"/>
    <w:rsid w:val="00E56119"/>
    <w:rsid w:val="00E56995"/>
    <w:rsid w:val="00E572AC"/>
    <w:rsid w:val="00E60C28"/>
    <w:rsid w:val="00E634CC"/>
    <w:rsid w:val="00E66F48"/>
    <w:rsid w:val="00E74301"/>
    <w:rsid w:val="00E7485A"/>
    <w:rsid w:val="00E804BF"/>
    <w:rsid w:val="00E811B7"/>
    <w:rsid w:val="00E813D6"/>
    <w:rsid w:val="00E82650"/>
    <w:rsid w:val="00E855DF"/>
    <w:rsid w:val="00E87080"/>
    <w:rsid w:val="00E906CF"/>
    <w:rsid w:val="00E92BA3"/>
    <w:rsid w:val="00E969CA"/>
    <w:rsid w:val="00EA5C04"/>
    <w:rsid w:val="00EA7482"/>
    <w:rsid w:val="00EB187D"/>
    <w:rsid w:val="00EB42F9"/>
    <w:rsid w:val="00EC39F3"/>
    <w:rsid w:val="00EC51FC"/>
    <w:rsid w:val="00EC7D4E"/>
    <w:rsid w:val="00ED2700"/>
    <w:rsid w:val="00ED3103"/>
    <w:rsid w:val="00ED48E9"/>
    <w:rsid w:val="00ED6A6D"/>
    <w:rsid w:val="00ED7EB4"/>
    <w:rsid w:val="00EE0B6A"/>
    <w:rsid w:val="00EE2B5D"/>
    <w:rsid w:val="00EE4C68"/>
    <w:rsid w:val="00EF18B1"/>
    <w:rsid w:val="00EF3DD2"/>
    <w:rsid w:val="00EF445C"/>
    <w:rsid w:val="00EF70E5"/>
    <w:rsid w:val="00F0003E"/>
    <w:rsid w:val="00F00A31"/>
    <w:rsid w:val="00F05024"/>
    <w:rsid w:val="00F10B95"/>
    <w:rsid w:val="00F11FED"/>
    <w:rsid w:val="00F12C8E"/>
    <w:rsid w:val="00F154B3"/>
    <w:rsid w:val="00F20429"/>
    <w:rsid w:val="00F24293"/>
    <w:rsid w:val="00F24B0D"/>
    <w:rsid w:val="00F27022"/>
    <w:rsid w:val="00F27223"/>
    <w:rsid w:val="00F34F32"/>
    <w:rsid w:val="00F369D9"/>
    <w:rsid w:val="00F40D1C"/>
    <w:rsid w:val="00F44CF1"/>
    <w:rsid w:val="00F46B9B"/>
    <w:rsid w:val="00F51620"/>
    <w:rsid w:val="00F534C2"/>
    <w:rsid w:val="00F53B05"/>
    <w:rsid w:val="00F54384"/>
    <w:rsid w:val="00F54FFB"/>
    <w:rsid w:val="00F566C1"/>
    <w:rsid w:val="00F576E5"/>
    <w:rsid w:val="00F63CA1"/>
    <w:rsid w:val="00F65C9D"/>
    <w:rsid w:val="00F76861"/>
    <w:rsid w:val="00F77DCE"/>
    <w:rsid w:val="00F80052"/>
    <w:rsid w:val="00F81DD7"/>
    <w:rsid w:val="00F846D7"/>
    <w:rsid w:val="00F9013C"/>
    <w:rsid w:val="00F912C9"/>
    <w:rsid w:val="00F943F6"/>
    <w:rsid w:val="00F9456F"/>
    <w:rsid w:val="00F97DFA"/>
    <w:rsid w:val="00FA1DF7"/>
    <w:rsid w:val="00FA2B02"/>
    <w:rsid w:val="00FA31D4"/>
    <w:rsid w:val="00FA3DFB"/>
    <w:rsid w:val="00FA4100"/>
    <w:rsid w:val="00FA545B"/>
    <w:rsid w:val="00FB2064"/>
    <w:rsid w:val="00FB5017"/>
    <w:rsid w:val="00FC0C3A"/>
    <w:rsid w:val="00FC2946"/>
    <w:rsid w:val="00FC302A"/>
    <w:rsid w:val="00FC3860"/>
    <w:rsid w:val="00FC4709"/>
    <w:rsid w:val="00FC5615"/>
    <w:rsid w:val="00FC6BFB"/>
    <w:rsid w:val="00FC7D5C"/>
    <w:rsid w:val="00FD06A2"/>
    <w:rsid w:val="00FD2537"/>
    <w:rsid w:val="00FD7EC2"/>
    <w:rsid w:val="00FE0B55"/>
    <w:rsid w:val="00FE227E"/>
    <w:rsid w:val="00FE3ED3"/>
    <w:rsid w:val="00FE4D77"/>
    <w:rsid w:val="00FE7AE5"/>
    <w:rsid w:val="00FF2F06"/>
    <w:rsid w:val="00FF3060"/>
    <w:rsid w:val="00FF5D49"/>
    <w:rsid w:val="00FF64EE"/>
    <w:rsid w:val="00FF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oNotEmbedSmartTags/>
  <w:decimalSymbol w:val=","/>
  <w:listSeparator w:val=";"/>
  <w15:chartTrackingRefBased/>
  <w15:docId w15:val="{3DAE3CF9-5FEC-4D8F-8142-95334D05B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sz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ascii="Times New Roman" w:hAnsi="Times New Roman" w:cs="Times New Roman" w:hint="default"/>
      <w:sz w:val="24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bCs/>
      <w:sz w:val="24"/>
      <w:szCs w:val="24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hint="default"/>
      <w:b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hint="default"/>
      <w:b/>
      <w:color w:val="000000"/>
    </w:rPr>
  </w:style>
  <w:style w:type="character" w:customStyle="1" w:styleId="WW8Num10z1">
    <w:name w:val="WW8Num10z1"/>
    <w:rPr>
      <w:rFonts w:ascii="Symbol" w:hAnsi="Symbol" w:cs="Symbol" w:hint="default"/>
      <w:b w:val="0"/>
      <w:color w:val="000000"/>
    </w:rPr>
  </w:style>
  <w:style w:type="character" w:customStyle="1" w:styleId="WW8Num10z2">
    <w:name w:val="WW8Num10z2"/>
    <w:rPr>
      <w:rFonts w:hint="default"/>
      <w:b w:val="0"/>
      <w:color w:val="000000"/>
    </w:rPr>
  </w:style>
  <w:style w:type="character" w:customStyle="1" w:styleId="WW8Num11z0">
    <w:name w:val="WW8Num11z0"/>
    <w:rPr>
      <w:rFonts w:hint="default"/>
    </w:rPr>
  </w:style>
  <w:style w:type="character" w:customStyle="1" w:styleId="WW8Num11z5">
    <w:name w:val="WW8Num11z5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Times New Roman" w:hAnsi="Times New Roman" w:cs="Times New Roman" w:hint="default"/>
      <w:sz w:val="24"/>
      <w:szCs w:val="24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  <w:rPr>
      <w:rFonts w:hint="default"/>
      <w:b w:val="0"/>
    </w:rPr>
  </w:style>
  <w:style w:type="character" w:customStyle="1" w:styleId="WW8Num16z0">
    <w:name w:val="WW8Num16z0"/>
    <w:rPr>
      <w:rFonts w:ascii="Times New Roman" w:hAnsi="Times New Roman" w:cs="Times New Roman" w:hint="default"/>
      <w:sz w:val="24"/>
      <w:szCs w:val="24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Times New Roman" w:hAnsi="Times New Roman" w:cs="Times New Roman" w:hint="default"/>
      <w:sz w:val="24"/>
      <w:szCs w:val="24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/>
      <w:sz w:val="24"/>
      <w:szCs w:val="24"/>
    </w:rPr>
  </w:style>
  <w:style w:type="character" w:customStyle="1" w:styleId="WW8Num19z1">
    <w:name w:val="WW8Num19z1"/>
    <w:rPr>
      <w:rFonts w:hint="default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Symbol" w:hAnsi="Symbol" w:cs="Symbol" w:hint="default"/>
      <w:sz w:val="24"/>
      <w:szCs w:val="24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hint="default"/>
      <w:i w:val="0"/>
    </w:rPr>
  </w:style>
  <w:style w:type="character" w:customStyle="1" w:styleId="WW8Num27z0">
    <w:name w:val="WW8Num27z0"/>
    <w:rPr>
      <w:rFonts w:hint="default"/>
      <w:b/>
    </w:rPr>
  </w:style>
  <w:style w:type="character" w:customStyle="1" w:styleId="WW8Num27z1">
    <w:name w:val="WW8Num27z1"/>
    <w:rPr>
      <w:rFonts w:hint="default"/>
      <w:b w:val="0"/>
      <w:color w:val="auto"/>
    </w:rPr>
  </w:style>
  <w:style w:type="character" w:customStyle="1" w:styleId="WW8Num27z2">
    <w:name w:val="WW8Num27z2"/>
    <w:rPr>
      <w:rFonts w:hint="default"/>
    </w:rPr>
  </w:style>
  <w:style w:type="character" w:customStyle="1" w:styleId="WW8Num28z0">
    <w:name w:val="WW8Num28z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ascii="Times New Roman" w:hAnsi="Times New Roman" w:cs="Times New Roman" w:hint="default"/>
      <w:sz w:val="24"/>
      <w:szCs w:val="26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Symbol" w:hAnsi="Symbol" w:cs="Symbol" w:hint="default"/>
      <w:sz w:val="24"/>
      <w:szCs w:val="24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  <w:rPr>
      <w:rFonts w:ascii="Times New Roman" w:hAnsi="Times New Roman" w:cs="Times New Roman" w:hint="default"/>
      <w:sz w:val="24"/>
      <w:szCs w:val="24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34z0">
    <w:name w:val="WW8Num34z0"/>
    <w:rPr>
      <w:rFonts w:ascii="Times New Roman" w:hAnsi="Times New Roman" w:cs="Times New Roman" w:hint="default"/>
      <w:sz w:val="24"/>
      <w:szCs w:val="24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Times New Roman" w:hAnsi="Times New Roman" w:cs="Times New Roman" w:hint="default"/>
      <w:sz w:val="24"/>
      <w:szCs w:val="24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30">
    <w:name w:val="Основной текст 3 Знак"/>
    <w:rPr>
      <w:sz w:val="16"/>
      <w:szCs w:val="16"/>
    </w:rPr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11"/>
    <w:uiPriority w:val="99"/>
  </w:style>
  <w:style w:type="character" w:customStyle="1" w:styleId="a6">
    <w:name w:val="Основной текст с отступом Знак"/>
    <w:rPr>
      <w:sz w:val="28"/>
    </w:rPr>
  </w:style>
  <w:style w:type="character" w:customStyle="1" w:styleId="20">
    <w:name w:val="Основной текст с отступом 2 Знак"/>
    <w:rPr>
      <w:sz w:val="24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7">
    <w:name w:val="Текст примечания Знак"/>
    <w:basedOn w:val="11"/>
  </w:style>
  <w:style w:type="character" w:customStyle="1" w:styleId="a8">
    <w:name w:val="Тема примечания Знак"/>
    <w:rPr>
      <w:b/>
      <w:bCs/>
    </w:rPr>
  </w:style>
  <w:style w:type="character" w:customStyle="1" w:styleId="31">
    <w:name w:val="Основной текст с отступом 3 Знак"/>
    <w:rPr>
      <w:sz w:val="26"/>
    </w:rPr>
  </w:style>
  <w:style w:type="character" w:customStyle="1" w:styleId="apple-style-span">
    <w:name w:val="apple-style-span"/>
  </w:style>
  <w:style w:type="character" w:customStyle="1" w:styleId="blk">
    <w:name w:val="blk"/>
  </w:style>
  <w:style w:type="character" w:customStyle="1" w:styleId="r">
    <w:name w:val="r"/>
  </w:style>
  <w:style w:type="character" w:customStyle="1" w:styleId="a9">
    <w:name w:val="Символ нумерации"/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Pr>
      <w:sz w:val="26"/>
    </w:rPr>
  </w:style>
  <w:style w:type="paragraph" w:styleId="ac">
    <w:name w:val="List"/>
    <w:basedOn w:val="ab"/>
    <w:rPr>
      <w:rFonts w:cs="Mangal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styleId="ad">
    <w:name w:val="Body Text Indent"/>
    <w:basedOn w:val="a"/>
    <w:pPr>
      <w:ind w:left="720" w:hanging="720"/>
      <w:jc w:val="center"/>
    </w:pPr>
    <w:rPr>
      <w:sz w:val="28"/>
    </w:rPr>
  </w:style>
  <w:style w:type="paragraph" w:styleId="ae">
    <w:name w:val="header"/>
    <w:basedOn w:val="a"/>
    <w:uiPriority w:val="99"/>
  </w:style>
  <w:style w:type="paragraph" w:customStyle="1" w:styleId="21">
    <w:name w:val="Основной текст с отступом 21"/>
    <w:basedOn w:val="a"/>
    <w:pPr>
      <w:ind w:left="5040"/>
    </w:pPr>
    <w:rPr>
      <w:sz w:val="24"/>
    </w:rPr>
  </w:style>
  <w:style w:type="paragraph" w:customStyle="1" w:styleId="310">
    <w:name w:val="Основной текст с отступом 31"/>
    <w:basedOn w:val="a"/>
    <w:pPr>
      <w:ind w:firstLine="709"/>
    </w:pPr>
    <w:rPr>
      <w:sz w:val="26"/>
    </w:rPr>
  </w:style>
  <w:style w:type="paragraph" w:customStyle="1" w:styleId="af">
    <w:name w:val="Список определений"/>
    <w:basedOn w:val="a"/>
    <w:next w:val="a"/>
    <w:pPr>
      <w:ind w:left="360"/>
    </w:pPr>
    <w:rPr>
      <w:sz w:val="24"/>
    </w:rPr>
  </w:style>
  <w:style w:type="paragraph" w:styleId="af0">
    <w:name w:val="footer"/>
    <w:basedOn w:val="a"/>
    <w:link w:val="af1"/>
  </w:style>
  <w:style w:type="paragraph" w:customStyle="1" w:styleId="af2">
    <w:name w:val="Знак Знак Знак Знак Знак Знак"/>
    <w:basedOn w:val="a"/>
    <w:next w:val="1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10">
    <w:name w:val="Нумерованный список1"/>
    <w:basedOn w:val="a"/>
    <w:pPr>
      <w:numPr>
        <w:numId w:val="2"/>
      </w:numPr>
      <w:autoSpaceDE w:val="0"/>
      <w:spacing w:before="60" w:line="360" w:lineRule="auto"/>
      <w:jc w:val="both"/>
    </w:pPr>
    <w:rPr>
      <w:sz w:val="28"/>
      <w:szCs w:val="24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f5"/>
    <w:uiPriority w:val="34"/>
    <w:qFormat/>
    <w:pPr>
      <w:ind w:left="708"/>
    </w:pPr>
  </w:style>
  <w:style w:type="paragraph" w:customStyle="1" w:styleId="af6">
    <w:name w:val="Пункт"/>
    <w:basedOn w:val="a"/>
    <w:pPr>
      <w:tabs>
        <w:tab w:val="left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7">
    <w:name w:val="Подподпункт"/>
    <w:basedOn w:val="a"/>
    <w:pPr>
      <w:tabs>
        <w:tab w:val="left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5">
    <w:name w:val="Абзац списка1"/>
    <w:basedOn w:val="a"/>
    <w:pPr>
      <w:ind w:left="720"/>
    </w:pPr>
  </w:style>
  <w:style w:type="paragraph" w:styleId="af8">
    <w:name w:val="Normal (Web)"/>
    <w:basedOn w:val="a"/>
    <w:uiPriority w:val="99"/>
    <w:pPr>
      <w:spacing w:before="100" w:after="100"/>
    </w:pPr>
    <w:rPr>
      <w:sz w:val="24"/>
      <w:szCs w:val="24"/>
    </w:rPr>
  </w:style>
  <w:style w:type="paragraph" w:customStyle="1" w:styleId="16">
    <w:name w:val="Текст примечания1"/>
    <w:basedOn w:val="a"/>
  </w:style>
  <w:style w:type="paragraph" w:styleId="af9">
    <w:name w:val="annotation subject"/>
    <w:basedOn w:val="16"/>
    <w:next w:val="16"/>
    <w:rPr>
      <w:b/>
      <w:bCs/>
    </w:rPr>
  </w:style>
  <w:style w:type="paragraph" w:customStyle="1" w:styleId="afa">
    <w:name w:val="Содержимое таблицы"/>
    <w:basedOn w:val="a"/>
    <w:pPr>
      <w:suppressLineNumbers/>
    </w:pPr>
  </w:style>
  <w:style w:type="paragraph" w:customStyle="1" w:styleId="afb">
    <w:name w:val="Заголовок таблицы"/>
    <w:basedOn w:val="afa"/>
    <w:pPr>
      <w:jc w:val="center"/>
    </w:pPr>
    <w:rPr>
      <w:b/>
      <w:bCs/>
    </w:rPr>
  </w:style>
  <w:style w:type="paragraph" w:customStyle="1" w:styleId="afc">
    <w:name w:val="Содержимое врезки"/>
    <w:basedOn w:val="ab"/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styleId="32">
    <w:name w:val="Body Text Indent 3"/>
    <w:basedOn w:val="a"/>
    <w:link w:val="312"/>
    <w:uiPriority w:val="99"/>
    <w:unhideWhenUsed/>
    <w:rsid w:val="00D3295C"/>
    <w:pPr>
      <w:spacing w:after="120"/>
      <w:ind w:left="283"/>
    </w:pPr>
    <w:rPr>
      <w:sz w:val="16"/>
      <w:szCs w:val="16"/>
    </w:rPr>
  </w:style>
  <w:style w:type="character" w:customStyle="1" w:styleId="312">
    <w:name w:val="Основной текст с отступом 3 Знак1"/>
    <w:link w:val="32"/>
    <w:uiPriority w:val="99"/>
    <w:rsid w:val="00D3295C"/>
    <w:rPr>
      <w:sz w:val="16"/>
      <w:szCs w:val="16"/>
      <w:lang w:eastAsia="ar-SA"/>
    </w:rPr>
  </w:style>
  <w:style w:type="character" w:customStyle="1" w:styleId="af5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4"/>
    <w:uiPriority w:val="34"/>
    <w:rsid w:val="00FA4100"/>
    <w:rPr>
      <w:lang w:eastAsia="ar-SA"/>
    </w:rPr>
  </w:style>
  <w:style w:type="paragraph" w:customStyle="1" w:styleId="Standard">
    <w:name w:val="Standard"/>
    <w:rsid w:val="00E166B0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969CA"/>
    <w:pPr>
      <w:spacing w:after="120"/>
      <w:ind w:left="283"/>
    </w:pPr>
  </w:style>
  <w:style w:type="numbering" w:customStyle="1" w:styleId="WWNum12">
    <w:name w:val="WWNum12"/>
    <w:basedOn w:val="a2"/>
    <w:rsid w:val="00E969CA"/>
    <w:pPr>
      <w:numPr>
        <w:numId w:val="8"/>
      </w:numPr>
    </w:pPr>
  </w:style>
  <w:style w:type="character" w:customStyle="1" w:styleId="af1">
    <w:name w:val="Нижний колонтитул Знак"/>
    <w:link w:val="af0"/>
    <w:rsid w:val="00027C13"/>
    <w:rPr>
      <w:lang w:eastAsia="ar-SA"/>
    </w:rPr>
  </w:style>
  <w:style w:type="paragraph" w:customStyle="1" w:styleId="Default">
    <w:name w:val="Default"/>
    <w:rsid w:val="008B08F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1D61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3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824CB-7C31-4B31-AF3C-9BC781879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5220</Words>
  <Characters>29755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/>
  <LinksUpToDate>false</LinksUpToDate>
  <CharactersWithSpaces>34906</CharactersWithSpaces>
  <SharedDoc>false</SharedDoc>
  <HLinks>
    <vt:vector size="6" baseType="variant">
      <vt:variant>
        <vt:i4>2097256</vt:i4>
      </vt:variant>
      <vt:variant>
        <vt:i4>0</vt:i4>
      </vt:variant>
      <vt:variant>
        <vt:i4>0</vt:i4>
      </vt:variant>
      <vt:variant>
        <vt:i4>5</vt:i4>
      </vt:variant>
      <vt:variant>
        <vt:lpwstr>http://www.gosthelp.ru/text/GOST2111095SPDSPravilavyp.html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Сергеева Маргарита Александровна</cp:lastModifiedBy>
  <cp:revision>4</cp:revision>
  <cp:lastPrinted>2021-02-20T08:21:00Z</cp:lastPrinted>
  <dcterms:created xsi:type="dcterms:W3CDTF">2021-02-24T10:09:00Z</dcterms:created>
  <dcterms:modified xsi:type="dcterms:W3CDTF">2021-02-24T10:16:00Z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