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BB26E9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B26E9">
        <w:rPr>
          <w:b/>
        </w:rPr>
        <w:t>Оценочная стадия</w:t>
      </w:r>
      <w:bookmarkEnd w:id="0"/>
      <w:bookmarkEnd w:id="1"/>
      <w:r w:rsidR="00C50D73" w:rsidRPr="00BB26E9">
        <w:rPr>
          <w:b/>
        </w:rPr>
        <w:t>.</w:t>
      </w:r>
    </w:p>
    <w:p w:rsidR="000932E6" w:rsidRPr="00BB26E9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Оценка </w:t>
      </w:r>
      <w:r w:rsidR="00FE6DEF" w:rsidRPr="00BB26E9">
        <w:rPr>
          <w:sz w:val="24"/>
          <w:szCs w:val="24"/>
        </w:rPr>
        <w:t>Заявок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Участников</w:t>
      </w:r>
      <w:r w:rsidRPr="00BB26E9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BB26E9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Виды критериев</w:t>
      </w:r>
    </w:p>
    <w:p w:rsidR="00F60039" w:rsidRPr="00BB26E9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  <w:lang w:val="en-US"/>
        </w:rPr>
        <w:t xml:space="preserve"> </w:t>
      </w:r>
      <w:r w:rsidR="000932E6" w:rsidRPr="00BB26E9">
        <w:rPr>
          <w:b/>
          <w:sz w:val="24"/>
          <w:szCs w:val="24"/>
        </w:rPr>
        <w:t>Ценовой критерий</w:t>
      </w:r>
      <w:r w:rsidR="00F60039" w:rsidRPr="00BB26E9">
        <w:rPr>
          <w:b/>
          <w:sz w:val="24"/>
          <w:szCs w:val="24"/>
        </w:rPr>
        <w:t>.</w:t>
      </w:r>
    </w:p>
    <w:p w:rsidR="00F30FFD" w:rsidRPr="00BB26E9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BB26E9">
        <w:rPr>
          <w:b/>
          <w:sz w:val="24"/>
          <w:szCs w:val="24"/>
          <w:u w:val="single"/>
        </w:rPr>
        <w:t>Критерий №1:</w:t>
      </w:r>
      <w:r w:rsidRPr="00BB26E9">
        <w:rPr>
          <w:sz w:val="24"/>
          <w:szCs w:val="24"/>
          <w:u w:val="single"/>
        </w:rPr>
        <w:t xml:space="preserve"> </w:t>
      </w:r>
      <w:r w:rsidR="00B61DB1" w:rsidRPr="00BB26E9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BB26E9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  <w:lang w:val="en-US"/>
              </w:rPr>
              <w:t>7</w:t>
            </w:r>
            <w:r w:rsidRPr="00BB26E9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BB26E9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BB26E9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Неценовые критерии:</w:t>
      </w:r>
    </w:p>
    <w:p w:rsidR="00B61DB1" w:rsidRPr="00BB26E9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BB26E9">
        <w:rPr>
          <w:b/>
          <w:sz w:val="24"/>
          <w:szCs w:val="24"/>
          <w:u w:val="single"/>
        </w:rPr>
        <w:t xml:space="preserve">Критерий №2: </w:t>
      </w:r>
      <w:r w:rsidRPr="00BB26E9">
        <w:rPr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BB26E9">
        <w:rPr>
          <w:sz w:val="24"/>
          <w:szCs w:val="24"/>
          <w:u w:val="single"/>
        </w:rPr>
        <w:t>рублях)</w:t>
      </w:r>
      <w:r w:rsidR="00DE604C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BB26E9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DE604C" w:rsidRPr="00402886" w:rsidRDefault="00DE604C" w:rsidP="00DE604C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D36ADE" w:rsidRDefault="00D36ADE" w:rsidP="00D36ADE">
      <w:pPr>
        <w:pStyle w:val="a4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DE604C" w:rsidRPr="00BB26E9" w:rsidRDefault="00DE604C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BB26E9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BB26E9">
        <w:rPr>
          <w:b/>
          <w:sz w:val="24"/>
          <w:szCs w:val="24"/>
        </w:rPr>
        <w:t>Расчетные формулы:</w:t>
      </w:r>
    </w:p>
    <w:p w:rsidR="00BB02D7" w:rsidRPr="00BB26E9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 </w:t>
      </w:r>
      <w:r w:rsidR="00AA316E" w:rsidRPr="00BB26E9">
        <w:rPr>
          <w:sz w:val="24"/>
          <w:szCs w:val="24"/>
          <w:u w:val="single"/>
        </w:rPr>
        <w:t xml:space="preserve">Баллы по КРИТЕРИЮ №1 </w:t>
      </w:r>
      <w:r w:rsidR="002D00B6" w:rsidRPr="00BB26E9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09643327" r:id="rId6"/>
        </w:object>
      </w:r>
      <w:r w:rsidR="00AA316E" w:rsidRPr="00BB26E9">
        <w:rPr>
          <w:sz w:val="24"/>
          <w:szCs w:val="24"/>
          <w:u w:val="single"/>
        </w:rPr>
        <w:t>рассчитываются по следующей формуле (п</w:t>
      </w:r>
      <w:r w:rsidR="006E7D96" w:rsidRPr="00BB26E9">
        <w:rPr>
          <w:sz w:val="24"/>
          <w:szCs w:val="24"/>
          <w:u w:val="single"/>
        </w:rPr>
        <w:t>о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критерию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BB26E9">
        <w:rPr>
          <w:sz w:val="24"/>
          <w:szCs w:val="24"/>
          <w:u w:val="single"/>
        </w:rPr>
        <w:t>):</w:t>
      </w:r>
    </w:p>
    <w:p w:rsidR="00BB26E9" w:rsidRPr="00BB26E9" w:rsidRDefault="00BB26E9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BB26E9">
        <w:rPr>
          <w:position w:val="-24"/>
          <w:sz w:val="24"/>
          <w:szCs w:val="24"/>
        </w:rPr>
        <w:object w:dxaOrig="1939" w:dyaOrig="639">
          <v:shape id="_x0000_i1026" type="#_x0000_t75" style="width:96pt;height:32.25pt" o:ole="" fillcolor="window">
            <v:imagedata r:id="rId7" o:title=""/>
          </v:shape>
          <o:OLEObject Type="Embed" ProgID="Equation.3" ShapeID="_x0000_i1026" DrawAspect="Content" ObjectID="_1709643328" r:id="rId8"/>
        </w:object>
      </w:r>
      <w:r w:rsidRPr="00BB26E9">
        <w:rPr>
          <w:sz w:val="24"/>
          <w:szCs w:val="24"/>
        </w:rPr>
        <w:t xml:space="preserve"> где:</w:t>
      </w: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09643329" r:id="rId10"/>
        </w:object>
      </w:r>
      <w:r w:rsidRPr="00BB26E9">
        <w:rPr>
          <w:sz w:val="24"/>
          <w:szCs w:val="24"/>
        </w:rPr>
        <w:t xml:space="preserve"> 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Amin</w:t>
      </w:r>
      <w:r w:rsidRPr="00BB26E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Ai</w:t>
      </w:r>
      <w:r w:rsidRPr="00BB26E9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lastRenderedPageBreak/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BB26E9" w:rsidRPr="00BB26E9" w:rsidRDefault="00BB26E9" w:rsidP="00BB26E9">
      <w:pPr>
        <w:pStyle w:val="a6"/>
        <w:spacing w:line="240" w:lineRule="auto"/>
        <w:ind w:left="709"/>
        <w:rPr>
          <w:sz w:val="24"/>
          <w:szCs w:val="24"/>
        </w:rPr>
      </w:pPr>
      <w:r w:rsidRPr="00BB26E9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BB26E9" w:rsidRPr="00BB26E9" w:rsidRDefault="00BB26E9" w:rsidP="00BB26E9">
      <w:pPr>
        <w:pStyle w:val="a6"/>
        <w:spacing w:line="240" w:lineRule="auto"/>
        <w:ind w:left="709"/>
        <w:rPr>
          <w:sz w:val="24"/>
          <w:szCs w:val="24"/>
        </w:rPr>
      </w:pPr>
      <w:r w:rsidRPr="00BB26E9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BB26E9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BB26E9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2042F5" w:rsidRPr="00BB26E9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B26E9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2" o:title=""/>
          </v:shape>
          <o:OLEObject Type="Embed" ProgID="Equation.3" ShapeID="_x0000_i1028" DrawAspect="Content" ObjectID="_1709643330" r:id="rId13"/>
        </w:object>
      </w:r>
      <w:r w:rsidR="002042F5" w:rsidRPr="00BB26E9">
        <w:rPr>
          <w:sz w:val="24"/>
          <w:szCs w:val="24"/>
        </w:rPr>
        <w:t xml:space="preserve"> – </w:t>
      </w:r>
      <w:r w:rsidR="002042F5"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BB26E9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BB26E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BB26E9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BB26E9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Баллы по КРИТЕРИЮ №2 </w:t>
      </w:r>
      <w:r w:rsidRPr="00BB26E9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4" o:title=""/>
          </v:shape>
          <o:OLEObject Type="Embed" ProgID="Equation.3" ShapeID="_x0000_i1029" DrawAspect="Content" ObjectID="_1709643331" r:id="rId15"/>
        </w:object>
      </w:r>
      <w:r w:rsidRPr="00BB26E9">
        <w:rPr>
          <w:sz w:val="24"/>
          <w:szCs w:val="24"/>
          <w:u w:val="single"/>
        </w:rPr>
        <w:t>рассчитываются по следующей формуле (по критерию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BB26E9">
        <w:rPr>
          <w:sz w:val="24"/>
          <w:szCs w:val="24"/>
          <w:u w:val="single"/>
        </w:rPr>
        <w:t xml:space="preserve">): </w:t>
      </w:r>
    </w:p>
    <w:p w:rsidR="00F72004" w:rsidRPr="00BB26E9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BB26E9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6" o:title=""/>
          </v:shape>
          <o:OLEObject Type="Embed" ProgID="Equation.3" ShapeID="_x0000_i1030" DrawAspect="Content" ObjectID="_1709643332" r:id="rId17"/>
        </w:object>
      </w:r>
      <w:r w:rsidRPr="00BB26E9">
        <w:rPr>
          <w:szCs w:val="28"/>
        </w:rPr>
        <w:t xml:space="preserve">  </w:t>
      </w:r>
      <w:r w:rsidRPr="00BB26E9">
        <w:rPr>
          <w:sz w:val="24"/>
          <w:szCs w:val="24"/>
        </w:rPr>
        <w:t>где: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709643333" r:id="rId19"/>
        </w:object>
      </w:r>
      <w:r w:rsidRPr="00BB26E9">
        <w:rPr>
          <w:sz w:val="24"/>
          <w:szCs w:val="24"/>
        </w:rPr>
        <w:t xml:space="preserve"> 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Bi</w:t>
      </w:r>
      <w:r w:rsidRPr="00BB26E9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BB26E9">
        <w:rPr>
          <w:sz w:val="24"/>
          <w:szCs w:val="24"/>
          <w:lang w:val="en-US"/>
        </w:rPr>
        <w:t>Bmax</w:t>
      </w:r>
      <w:proofErr w:type="spellEnd"/>
      <w:r w:rsidRPr="00BB26E9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20" o:title=""/>
          </v:shape>
          <o:OLEObject Type="Embed" ProgID="Equation.3" ShapeID="_x0000_i1032" DrawAspect="Content" ObjectID="_1709643334" r:id="rId21"/>
        </w:object>
      </w:r>
      <w:r w:rsidRPr="00BB26E9">
        <w:rPr>
          <w:sz w:val="24"/>
          <w:szCs w:val="24"/>
        </w:rPr>
        <w:t xml:space="preserve"> – </w:t>
      </w:r>
      <w:r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BB26E9">
        <w:rPr>
          <w:sz w:val="24"/>
          <w:szCs w:val="24"/>
        </w:rPr>
        <w:t>.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AA316E" w:rsidRPr="00BB26E9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bookmarkStart w:id="3" w:name="_GoBack"/>
      <w:bookmarkEnd w:id="3"/>
      <w:r w:rsidRPr="00BB26E9">
        <w:rPr>
          <w:b/>
          <w:sz w:val="24"/>
          <w:szCs w:val="24"/>
        </w:rPr>
        <w:t>Ранжировка Участников</w:t>
      </w:r>
    </w:p>
    <w:p w:rsidR="00AA316E" w:rsidRPr="00BB26E9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F72004" w:rsidRPr="00BB26E9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BB26E9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Наивысшее место в итоговой </w:t>
      </w:r>
      <w:proofErr w:type="spellStart"/>
      <w:r w:rsidRPr="00BB26E9">
        <w:rPr>
          <w:sz w:val="24"/>
          <w:szCs w:val="24"/>
        </w:rPr>
        <w:t>ранжировке</w:t>
      </w:r>
      <w:proofErr w:type="spellEnd"/>
      <w:r w:rsidRPr="00BB26E9">
        <w:rPr>
          <w:sz w:val="24"/>
          <w:szCs w:val="24"/>
        </w:rPr>
        <w:t xml:space="preserve"> получает </w:t>
      </w:r>
      <w:r w:rsidR="00FE6DEF" w:rsidRPr="00BB26E9">
        <w:rPr>
          <w:sz w:val="24"/>
          <w:szCs w:val="24"/>
        </w:rPr>
        <w:t>Заявка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Участника</w:t>
      </w:r>
      <w:r w:rsidRPr="00BB26E9">
        <w:rPr>
          <w:sz w:val="24"/>
          <w:szCs w:val="24"/>
        </w:rPr>
        <w:t>, имеющ</w:t>
      </w:r>
      <w:r w:rsidR="00651485" w:rsidRPr="00BB26E9">
        <w:rPr>
          <w:sz w:val="24"/>
          <w:szCs w:val="24"/>
        </w:rPr>
        <w:t>ая</w:t>
      </w:r>
      <w:r w:rsidRPr="00BB26E9">
        <w:rPr>
          <w:sz w:val="24"/>
          <w:szCs w:val="24"/>
        </w:rPr>
        <w:t xml:space="preserve"> максимальную оценку.</w:t>
      </w:r>
    </w:p>
    <w:p w:rsidR="00921A64" w:rsidRPr="00BB26E9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BB26E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BB26E9">
        <w:rPr>
          <w:sz w:val="24"/>
          <w:szCs w:val="24"/>
        </w:rPr>
        <w:t>ранжировке</w:t>
      </w:r>
      <w:proofErr w:type="spellEnd"/>
      <w:r w:rsidRPr="00BB26E9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BB26E9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BB26E9">
        <w:rPr>
          <w:sz w:val="24"/>
          <w:szCs w:val="24"/>
        </w:rPr>
        <w:t>ранжировке</w:t>
      </w:r>
      <w:proofErr w:type="spellEnd"/>
      <w:r w:rsidRPr="00BB26E9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BB26E9">
        <w:rPr>
          <w:sz w:val="24"/>
          <w:szCs w:val="24"/>
        </w:rPr>
        <w:t xml:space="preserve">которая </w:t>
      </w:r>
      <w:r w:rsidRPr="00BB26E9">
        <w:rPr>
          <w:sz w:val="24"/>
          <w:szCs w:val="24"/>
        </w:rPr>
        <w:t xml:space="preserve">имеет </w:t>
      </w:r>
      <w:r w:rsidR="00B920F8" w:rsidRPr="00BB26E9">
        <w:rPr>
          <w:sz w:val="24"/>
          <w:szCs w:val="24"/>
        </w:rPr>
        <w:t>приоритет при выполнении работ/оказании услуг российскими лицами</w:t>
      </w:r>
      <w:r w:rsidRPr="00BB26E9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289D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746F8"/>
    <w:rsid w:val="004A4653"/>
    <w:rsid w:val="004D705A"/>
    <w:rsid w:val="00514696"/>
    <w:rsid w:val="005307BC"/>
    <w:rsid w:val="0055135E"/>
    <w:rsid w:val="0055757D"/>
    <w:rsid w:val="00592BE5"/>
    <w:rsid w:val="005E784D"/>
    <w:rsid w:val="005F4358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C6781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34434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B26E9"/>
    <w:rsid w:val="00BE0F4A"/>
    <w:rsid w:val="00C058C4"/>
    <w:rsid w:val="00C50D73"/>
    <w:rsid w:val="00C53970"/>
    <w:rsid w:val="00C60592"/>
    <w:rsid w:val="00C8284D"/>
    <w:rsid w:val="00CB4060"/>
    <w:rsid w:val="00D23357"/>
    <w:rsid w:val="00D2450F"/>
    <w:rsid w:val="00D36ADE"/>
    <w:rsid w:val="00D45FED"/>
    <w:rsid w:val="00D505D2"/>
    <w:rsid w:val="00D54F0A"/>
    <w:rsid w:val="00D71710"/>
    <w:rsid w:val="00D740D2"/>
    <w:rsid w:val="00D85A74"/>
    <w:rsid w:val="00D879B9"/>
    <w:rsid w:val="00DE604C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BB26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850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Борминова Марина Сергеевна</cp:lastModifiedBy>
  <cp:revision>20</cp:revision>
  <cp:lastPrinted>2019-03-20T12:33:00Z</cp:lastPrinted>
  <dcterms:created xsi:type="dcterms:W3CDTF">2019-03-20T12:25:00Z</dcterms:created>
  <dcterms:modified xsi:type="dcterms:W3CDTF">2022-03-24T13:09:00Z</dcterms:modified>
</cp:coreProperties>
</file>