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A06E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тел.: +7 (495) 747-92-92,</w:t>
                  </w:r>
                </w:p>
                <w:p w:rsidR="00257B87" w:rsidRPr="000D67AD" w:rsidRDefault="00257B8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57B87" w:rsidRPr="000D67AD" w:rsidRDefault="00257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57B87" w:rsidRPr="000D67AD" w:rsidRDefault="00257B8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57B87" w:rsidRPr="000D67AD" w:rsidRDefault="00257B8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57B87" w:rsidRPr="00CB395A" w:rsidRDefault="00257B8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78F5729D" wp14:editId="7B3AFB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B6745E">
        <w:rPr>
          <w:sz w:val="24"/>
          <w:szCs w:val="24"/>
        </w:rPr>
        <w:t>17</w:t>
      </w:r>
      <w:r w:rsidRPr="00C36F0C">
        <w:rPr>
          <w:sz w:val="24"/>
          <w:szCs w:val="24"/>
        </w:rPr>
        <w:t xml:space="preserve">» </w:t>
      </w:r>
      <w:r>
        <w:rPr>
          <w:sz w:val="24"/>
          <w:szCs w:val="24"/>
        </w:rPr>
        <w:t>марта</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w:t>
      </w:r>
      <w:r w:rsidR="00257B87">
        <w:rPr>
          <w:b/>
          <w:kern w:val="36"/>
          <w:sz w:val="24"/>
          <w:szCs w:val="24"/>
        </w:rPr>
        <w:t>2</w:t>
      </w:r>
      <w:r>
        <w:rPr>
          <w:b/>
          <w:kern w:val="36"/>
          <w:sz w:val="24"/>
          <w:szCs w:val="24"/>
        </w:rPr>
        <w:t>-ЛП-16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B6745E">
        <w:rPr>
          <w:b/>
          <w:kern w:val="36"/>
          <w:sz w:val="24"/>
          <w:szCs w:val="24"/>
        </w:rPr>
        <w:t>16</w:t>
      </w:r>
      <w:r w:rsidRPr="00C12FA4">
        <w:rPr>
          <w:b/>
          <w:kern w:val="36"/>
          <w:sz w:val="24"/>
          <w:szCs w:val="24"/>
        </w:rPr>
        <w:t xml:space="preserve">» </w:t>
      </w:r>
      <w:r>
        <w:rPr>
          <w:b/>
          <w:kern w:val="36"/>
          <w:sz w:val="24"/>
          <w:szCs w:val="24"/>
        </w:rPr>
        <w:t xml:space="preserve">марта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Договора на </w:t>
      </w:r>
      <w:r>
        <w:rPr>
          <w:b/>
          <w:sz w:val="24"/>
          <w:szCs w:val="24"/>
        </w:rPr>
        <w:t xml:space="preserve">поставку </w:t>
      </w:r>
      <w:r w:rsidR="00257B87">
        <w:rPr>
          <w:b/>
          <w:sz w:val="24"/>
          <w:szCs w:val="24"/>
        </w:rPr>
        <w:t>шкафов сушильных</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B6745E">
        <w:rPr>
          <w:b/>
          <w:sz w:val="24"/>
          <w:szCs w:val="24"/>
        </w:rPr>
        <w:t>17</w:t>
      </w:r>
      <w:r w:rsidRPr="001031FB">
        <w:rPr>
          <w:b/>
          <w:sz w:val="24"/>
          <w:szCs w:val="24"/>
        </w:rPr>
        <w:t xml:space="preserve">» </w:t>
      </w:r>
      <w:r>
        <w:rPr>
          <w:b/>
          <w:sz w:val="24"/>
          <w:szCs w:val="24"/>
        </w:rPr>
        <w:t>марта</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ласило юридических лиц и физических лиц (в т. ч. индивидуальных предпринимателей)</w:t>
      </w:r>
      <w:r w:rsidR="00B31247">
        <w:rPr>
          <w:sz w:val="24"/>
          <w:szCs w:val="24"/>
        </w:rPr>
        <w:t xml:space="preserve">, </w:t>
      </w:r>
      <w:r w:rsidR="00B31247" w:rsidRPr="00B3124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1031FB">
        <w:rPr>
          <w:sz w:val="24"/>
          <w:szCs w:val="24"/>
        </w:rPr>
        <w:t xml:space="preserve">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Pr>
          <w:iCs/>
          <w:sz w:val="24"/>
          <w:szCs w:val="24"/>
        </w:rPr>
        <w:t xml:space="preserve">поставку </w:t>
      </w:r>
      <w:r w:rsidR="00257B87">
        <w:rPr>
          <w:iCs/>
          <w:sz w:val="24"/>
          <w:szCs w:val="24"/>
        </w:rPr>
        <w:t>шкафов сушильных</w:t>
      </w:r>
      <w:r w:rsidRPr="001031FB">
        <w:rPr>
          <w:sz w:val="24"/>
          <w:szCs w:val="24"/>
        </w:rPr>
        <w:t xml:space="preserve"> для нужд ПАО «МРСК Центра» (филиала  «Липецкэнерго», расположенного по адресу: РФ, 398001, г. Липецк, ул. 50-лет НЛМК, 33).</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2F2DF2" w:rsidRPr="00614744">
        <w:rPr>
          <w:sz w:val="24"/>
          <w:szCs w:val="24"/>
        </w:rPr>
        <w:t xml:space="preserve">право заключения Договоров на поставку </w:t>
      </w:r>
      <w:r w:rsidR="00257B87">
        <w:rPr>
          <w:iCs/>
          <w:sz w:val="24"/>
          <w:szCs w:val="24"/>
        </w:rPr>
        <w:t>шкафов сушильных</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w:t>
      </w:r>
      <w:r w:rsidR="005D6A7F">
        <w:rPr>
          <w:b/>
          <w:sz w:val="24"/>
          <w:szCs w:val="24"/>
        </w:rPr>
        <w:t>45</w:t>
      </w:r>
      <w:r w:rsidR="002F2DF2" w:rsidRPr="00614744">
        <w:rPr>
          <w:b/>
          <w:sz w:val="24"/>
          <w:szCs w:val="24"/>
        </w:rPr>
        <w:t xml:space="preserve"> </w:t>
      </w:r>
      <w:r w:rsidR="005D6A7F">
        <w:rPr>
          <w:b/>
          <w:sz w:val="24"/>
          <w:szCs w:val="24"/>
        </w:rPr>
        <w:t>календарных</w:t>
      </w:r>
      <w:r w:rsidR="002F2DF2" w:rsidRPr="00614744">
        <w:rPr>
          <w:b/>
          <w:sz w:val="24"/>
          <w:szCs w:val="24"/>
        </w:rPr>
        <w:t xml:space="preserve">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2F2DF2" w:rsidRPr="00E71A48" w:rsidRDefault="002F2DF2" w:rsidP="002F2DF2">
      <w:pPr>
        <w:keepNext/>
        <w:shd w:val="clear" w:color="auto" w:fill="FFFFFF"/>
        <w:tabs>
          <w:tab w:val="left" w:pos="1700"/>
        </w:tabs>
        <w:spacing w:before="60" w:line="264" w:lineRule="auto"/>
        <w:ind w:left="709" w:right="11" w:firstLine="0"/>
        <w:rPr>
          <w:sz w:val="24"/>
          <w:szCs w:val="24"/>
        </w:rPr>
      </w:pP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2F2DF2" w:rsidRDefault="00257B87"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257B87">
        <w:rPr>
          <w:b/>
        </w:rPr>
        <w:t>687 388,00</w:t>
      </w:r>
      <w:r>
        <w:t xml:space="preserve"> (шестьсот восемьдесят семь тысяч триста восемьдесят восемь) рублей 00 копеек РФ без учета НДС, кроме того НДС 18% – </w:t>
      </w:r>
      <w:r w:rsidRPr="00257B87">
        <w:rPr>
          <w:b/>
        </w:rPr>
        <w:t>123 729,84</w:t>
      </w:r>
      <w:r>
        <w:t xml:space="preserve"> (сто двадцать три тысячи семьсот двадцать девять) рублей 84 копейки РФ, итого с учетом НДС </w:t>
      </w:r>
      <w:r w:rsidRPr="00257B87">
        <w:rPr>
          <w:b/>
        </w:rPr>
        <w:t>811 117,84</w:t>
      </w:r>
      <w:r>
        <w:t xml:space="preserve"> (восемьсот одиннадцать тысяч сто семнадцать) рублей 84 копейки РФ</w:t>
      </w:r>
      <w:r w:rsidR="002F2DF2" w:rsidRPr="002F2DF2">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B31247">
        <w:rPr>
          <w:bCs w:val="0"/>
          <w:sz w:val="24"/>
          <w:szCs w:val="24"/>
        </w:rPr>
        <w:t xml:space="preserve">, </w:t>
      </w:r>
      <w:r w:rsidR="00B31247" w:rsidRPr="00B31247">
        <w:rPr>
          <w:sz w:val="24"/>
          <w:szCs w:val="24"/>
        </w:rPr>
        <w:t>являющееся субъектом малого и среднего предпринимательства</w:t>
      </w:r>
      <w:r w:rsidRPr="00B31247">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412AF" w:rsidRPr="006412AF" w:rsidRDefault="006412AF" w:rsidP="00D75CA2">
      <w:pPr>
        <w:numPr>
          <w:ilvl w:val="0"/>
          <w:numId w:val="21"/>
        </w:numPr>
        <w:suppressAutoHyphens w:val="0"/>
        <w:spacing w:line="264" w:lineRule="auto"/>
        <w:rPr>
          <w:sz w:val="24"/>
          <w:szCs w:val="24"/>
          <w:lang w:eastAsia="ru-RU"/>
        </w:rPr>
      </w:pPr>
      <w:r w:rsidRPr="006412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bookmarkStart w:id="321" w:name="_GoBack"/>
      <w:bookmarkEnd w:id="321"/>
      <w:r w:rsidRPr="00B6745E">
        <w:rPr>
          <w:b/>
          <w:bCs w:val="0"/>
          <w:sz w:val="24"/>
          <w:szCs w:val="24"/>
        </w:rPr>
        <w:t xml:space="preserve">минут </w:t>
      </w:r>
      <w:r w:rsidR="00B6745E" w:rsidRPr="00B6745E">
        <w:rPr>
          <w:b/>
          <w:bCs w:val="0"/>
          <w:sz w:val="24"/>
          <w:szCs w:val="24"/>
        </w:rPr>
        <w:t>01</w:t>
      </w:r>
      <w:r w:rsidRPr="00B6745E">
        <w:rPr>
          <w:b/>
          <w:bCs w:val="0"/>
          <w:sz w:val="24"/>
          <w:szCs w:val="24"/>
        </w:rPr>
        <w:t xml:space="preserve"> </w:t>
      </w:r>
      <w:r w:rsidR="00B6745E" w:rsidRPr="00B6745E">
        <w:rPr>
          <w:b/>
          <w:bCs w:val="0"/>
          <w:sz w:val="24"/>
          <w:szCs w:val="24"/>
        </w:rPr>
        <w:t>апреля</w:t>
      </w:r>
      <w:r w:rsidRPr="00B6745E">
        <w:rPr>
          <w:b/>
          <w:bCs w:val="0"/>
          <w:sz w:val="24"/>
          <w:szCs w:val="24"/>
        </w:rPr>
        <w:t xml:space="preserve"> 2016 года</w:t>
      </w:r>
      <w:r w:rsidRPr="00B601A1">
        <w:rPr>
          <w:b/>
          <w:bCs w:val="0"/>
          <w:sz w:val="24"/>
          <w:szCs w:val="24"/>
        </w:rPr>
        <w:t xml:space="preserve"> </w:t>
      </w:r>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C8658E">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6E3" w:rsidRDefault="00EA06E3">
      <w:pPr>
        <w:spacing w:line="240" w:lineRule="auto"/>
      </w:pPr>
      <w:r>
        <w:separator/>
      </w:r>
    </w:p>
  </w:endnote>
  <w:endnote w:type="continuationSeparator" w:id="0">
    <w:p w:rsidR="00EA06E3" w:rsidRDefault="00EA0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7B87" w:rsidRDefault="00257B8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Pr="00FA0376" w:rsidRDefault="00257B8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6745E">
      <w:rPr>
        <w:noProof/>
        <w:sz w:val="16"/>
        <w:szCs w:val="16"/>
        <w:lang w:eastAsia="ru-RU"/>
      </w:rPr>
      <w:t>28</w:t>
    </w:r>
    <w:r w:rsidRPr="00FA0376">
      <w:rPr>
        <w:sz w:val="16"/>
        <w:szCs w:val="16"/>
        <w:lang w:eastAsia="ru-RU"/>
      </w:rPr>
      <w:fldChar w:fldCharType="end"/>
    </w:r>
  </w:p>
  <w:p w:rsidR="00257B87" w:rsidRPr="00EE0539" w:rsidRDefault="00257B87"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14744">
      <w:rPr>
        <w:sz w:val="18"/>
        <w:szCs w:val="18"/>
      </w:rPr>
      <w:t>Договор</w:t>
    </w:r>
    <w:r>
      <w:rPr>
        <w:sz w:val="18"/>
        <w:szCs w:val="18"/>
      </w:rPr>
      <w:t>а</w:t>
    </w:r>
    <w:r w:rsidRPr="00614744">
      <w:rPr>
        <w:sz w:val="18"/>
        <w:szCs w:val="18"/>
      </w:rPr>
      <w:t xml:space="preserve"> на поставку </w:t>
    </w:r>
    <w:r>
      <w:rPr>
        <w:sz w:val="18"/>
        <w:szCs w:val="18"/>
      </w:rPr>
      <w:t xml:space="preserve">шкафов сушильных </w:t>
    </w:r>
    <w:r w:rsidRPr="00614744">
      <w:rPr>
        <w:sz w:val="18"/>
        <w:szCs w:val="18"/>
      </w:rPr>
      <w:t>для нужд ПАО «МРСК Центра» (филиала «Липецкэнерго»)</w:t>
    </w:r>
  </w:p>
  <w:p w:rsidR="00257B87" w:rsidRPr="00EE0539" w:rsidRDefault="00257B87"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6E3" w:rsidRDefault="00EA06E3">
      <w:pPr>
        <w:spacing w:line="240" w:lineRule="auto"/>
      </w:pPr>
      <w:r>
        <w:separator/>
      </w:r>
    </w:p>
  </w:footnote>
  <w:footnote w:type="continuationSeparator" w:id="0">
    <w:p w:rsidR="00EA06E3" w:rsidRDefault="00EA06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Pr="00930031" w:rsidRDefault="00257B8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B87" w:rsidRDefault="00257B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1AA2"/>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57B87"/>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6D15"/>
    <w:rsid w:val="002B76A5"/>
    <w:rsid w:val="002C589F"/>
    <w:rsid w:val="002C5E6A"/>
    <w:rsid w:val="002D41BC"/>
    <w:rsid w:val="002D4BC6"/>
    <w:rsid w:val="002E6387"/>
    <w:rsid w:val="002F2DF2"/>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6A7F"/>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2AF"/>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35F89"/>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1F74"/>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1247"/>
    <w:rsid w:val="00B32859"/>
    <w:rsid w:val="00B37046"/>
    <w:rsid w:val="00B42AE0"/>
    <w:rsid w:val="00B42DA0"/>
    <w:rsid w:val="00B47890"/>
    <w:rsid w:val="00B500A2"/>
    <w:rsid w:val="00B51A18"/>
    <w:rsid w:val="00B5307E"/>
    <w:rsid w:val="00B5344A"/>
    <w:rsid w:val="00B56312"/>
    <w:rsid w:val="00B618BA"/>
    <w:rsid w:val="00B6745E"/>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06E3"/>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0FF37-C53B-4602-A6EC-DFFE94A9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76</Pages>
  <Words>23696</Words>
  <Characters>135069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50</cp:revision>
  <cp:lastPrinted>2015-12-29T14:27:00Z</cp:lastPrinted>
  <dcterms:created xsi:type="dcterms:W3CDTF">2016-01-18T07:59:00Z</dcterms:created>
  <dcterms:modified xsi:type="dcterms:W3CDTF">2016-03-17T08:04:00Z</dcterms:modified>
</cp:coreProperties>
</file>